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BD350" w14:textId="24DE89DA" w:rsidR="008D5DB9" w:rsidRPr="00870DB6" w:rsidRDefault="003219DC" w:rsidP="00CE760F">
      <w:pPr>
        <w:pStyle w:val="2"/>
        <w:tabs>
          <w:tab w:val="left" w:pos="9781"/>
        </w:tabs>
        <w:spacing w:before="68"/>
        <w:ind w:right="46"/>
        <w:rPr>
          <w:spacing w:val="-2"/>
        </w:rPr>
      </w:pPr>
      <w:r w:rsidRPr="00870DB6">
        <w:rPr>
          <w:spacing w:val="-2"/>
        </w:rPr>
        <w:t>FIZIOPATOLOGIA</w:t>
      </w:r>
      <w:r w:rsidRPr="00870DB6">
        <w:rPr>
          <w:spacing w:val="3"/>
        </w:rPr>
        <w:t xml:space="preserve"> </w:t>
      </w:r>
      <w:r w:rsidRPr="00870DB6">
        <w:rPr>
          <w:spacing w:val="-2"/>
        </w:rPr>
        <w:t>SISTEMULUI</w:t>
      </w:r>
      <w:r w:rsidRPr="00870DB6">
        <w:rPr>
          <w:spacing w:val="4"/>
        </w:rPr>
        <w:t xml:space="preserve"> </w:t>
      </w:r>
      <w:r w:rsidRPr="00870DB6">
        <w:rPr>
          <w:spacing w:val="-2"/>
        </w:rPr>
        <w:t>RESPIRATOR</w:t>
      </w:r>
    </w:p>
    <w:p w14:paraId="085B3236" w14:textId="77777777" w:rsidR="00FF597F" w:rsidRPr="00870DB6" w:rsidRDefault="00FF597F" w:rsidP="00CE760F">
      <w:pPr>
        <w:pStyle w:val="2"/>
        <w:tabs>
          <w:tab w:val="left" w:pos="9781"/>
        </w:tabs>
        <w:spacing w:before="68"/>
        <w:ind w:right="46"/>
      </w:pPr>
    </w:p>
    <w:p w14:paraId="2CA69BE0" w14:textId="610556C4" w:rsidR="008D5DB9" w:rsidRPr="00870DB6" w:rsidRDefault="003219DC" w:rsidP="00CE760F">
      <w:pPr>
        <w:tabs>
          <w:tab w:val="left" w:pos="9781"/>
        </w:tabs>
        <w:spacing w:before="30"/>
        <w:ind w:right="46"/>
        <w:rPr>
          <w:b/>
          <w:sz w:val="24"/>
          <w:szCs w:val="24"/>
        </w:rPr>
      </w:pPr>
      <w:r w:rsidRPr="00870DB6">
        <w:rPr>
          <w:b/>
          <w:sz w:val="24"/>
          <w:szCs w:val="24"/>
        </w:rPr>
        <w:t>Plămânii și căile respiratorii</w:t>
      </w:r>
    </w:p>
    <w:p w14:paraId="0FDF6683" w14:textId="452D607F" w:rsidR="008D5DB9" w:rsidRPr="00870DB6" w:rsidRDefault="00FF597F" w:rsidP="00CE760F">
      <w:pPr>
        <w:tabs>
          <w:tab w:val="left" w:pos="9781"/>
        </w:tabs>
        <w:ind w:left="72" w:right="46" w:firstLine="705"/>
        <w:jc w:val="both"/>
        <w:rPr>
          <w:sz w:val="24"/>
          <w:szCs w:val="24"/>
        </w:rPr>
      </w:pPr>
      <w:r w:rsidRPr="00870DB6">
        <w:rPr>
          <w:noProof/>
          <w:sz w:val="24"/>
          <w:szCs w:val="24"/>
          <w:lang w:val="en-US"/>
        </w:rPr>
        <w:drawing>
          <wp:anchor distT="0" distB="0" distL="0" distR="0" simplePos="0" relativeHeight="251540992" behindDoc="1" locked="0" layoutInCell="1" allowOverlap="1" wp14:anchorId="1CE89E4F" wp14:editId="2CBF3240">
            <wp:simplePos x="0" y="0"/>
            <wp:positionH relativeFrom="page">
              <wp:posOffset>2830938</wp:posOffset>
            </wp:positionH>
            <wp:positionV relativeFrom="paragraph">
              <wp:posOffset>1081939</wp:posOffset>
            </wp:positionV>
            <wp:extent cx="2867309" cy="185127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2867309" cy="1851278"/>
                    </a:xfrm>
                    <a:prstGeom prst="rect">
                      <a:avLst/>
                    </a:prstGeom>
                  </pic:spPr>
                </pic:pic>
              </a:graphicData>
            </a:graphic>
          </wp:anchor>
        </w:drawing>
      </w:r>
      <w:r w:rsidR="003219DC" w:rsidRPr="00870DB6">
        <w:rPr>
          <w:sz w:val="24"/>
          <w:szCs w:val="24"/>
        </w:rPr>
        <w:t>Funcția de schimb de gaze a plămânului are loc în lobulii plămânilor. Fiecare lobul, care este cea mai mică unitate funcțională a plămânului, este alimentat de o bronhiolă terminală, o arteriolă, capilare pulmonare și o venulă. Schimbul</w:t>
      </w:r>
      <w:r w:rsidR="003219DC" w:rsidRPr="00870DB6">
        <w:rPr>
          <w:spacing w:val="40"/>
          <w:sz w:val="24"/>
          <w:szCs w:val="24"/>
        </w:rPr>
        <w:t xml:space="preserve"> </w:t>
      </w:r>
      <w:r w:rsidR="003219DC" w:rsidRPr="00870DB6">
        <w:rPr>
          <w:sz w:val="24"/>
          <w:szCs w:val="24"/>
        </w:rPr>
        <w:t>de</w:t>
      </w:r>
      <w:r w:rsidR="003219DC" w:rsidRPr="00870DB6">
        <w:rPr>
          <w:spacing w:val="40"/>
          <w:sz w:val="24"/>
          <w:szCs w:val="24"/>
        </w:rPr>
        <w:t xml:space="preserve"> </w:t>
      </w:r>
      <w:r w:rsidR="003219DC" w:rsidRPr="00870DB6">
        <w:rPr>
          <w:sz w:val="24"/>
          <w:szCs w:val="24"/>
        </w:rPr>
        <w:t>gaze are loc în bronhiole respiratorii terminale și în canalele și sacii alveolari. Sângele intră în lobuli printr-o arteră pulmonară și iese printr-o venă pulmonară. Structurile limfatice înconjoară lobulii și ajută la</w:t>
      </w:r>
      <w:r w:rsidR="003219DC" w:rsidRPr="00870DB6">
        <w:rPr>
          <w:spacing w:val="-3"/>
          <w:sz w:val="24"/>
          <w:szCs w:val="24"/>
        </w:rPr>
        <w:t xml:space="preserve"> </w:t>
      </w:r>
      <w:r w:rsidR="003219DC" w:rsidRPr="00870DB6">
        <w:rPr>
          <w:sz w:val="24"/>
          <w:szCs w:val="24"/>
        </w:rPr>
        <w:t>eliminarea proteinelor plasmatice și a altor particule din spațiile interstițiale.</w:t>
      </w:r>
    </w:p>
    <w:p w14:paraId="1BE0CD70" w14:textId="77777777" w:rsidR="00FF597F" w:rsidRPr="00870DB6" w:rsidRDefault="00FF597F" w:rsidP="00CE760F">
      <w:pPr>
        <w:tabs>
          <w:tab w:val="left" w:pos="9781"/>
        </w:tabs>
        <w:spacing w:before="44"/>
        <w:ind w:right="46"/>
        <w:jc w:val="center"/>
        <w:rPr>
          <w:b/>
          <w:sz w:val="24"/>
          <w:szCs w:val="24"/>
        </w:rPr>
      </w:pPr>
      <w:r w:rsidRPr="00870DB6">
        <w:rPr>
          <w:b/>
          <w:sz w:val="24"/>
          <w:szCs w:val="24"/>
        </w:rPr>
        <w:t>Lobul</w:t>
      </w:r>
      <w:r w:rsidRPr="00870DB6">
        <w:rPr>
          <w:b/>
          <w:spacing w:val="-11"/>
          <w:sz w:val="24"/>
          <w:szCs w:val="24"/>
        </w:rPr>
        <w:t xml:space="preserve"> </w:t>
      </w:r>
      <w:r w:rsidRPr="00870DB6">
        <w:rPr>
          <w:b/>
          <w:sz w:val="24"/>
          <w:szCs w:val="24"/>
        </w:rPr>
        <w:t>pulmonar,</w:t>
      </w:r>
      <w:r w:rsidRPr="00870DB6">
        <w:rPr>
          <w:b/>
          <w:spacing w:val="-9"/>
          <w:sz w:val="24"/>
          <w:szCs w:val="24"/>
        </w:rPr>
        <w:t xml:space="preserve"> </w:t>
      </w:r>
      <w:r w:rsidRPr="00870DB6">
        <w:rPr>
          <w:b/>
          <w:sz w:val="24"/>
          <w:szCs w:val="24"/>
        </w:rPr>
        <w:t>care</w:t>
      </w:r>
      <w:r w:rsidRPr="00870DB6">
        <w:rPr>
          <w:b/>
          <w:spacing w:val="-9"/>
          <w:sz w:val="24"/>
          <w:szCs w:val="24"/>
        </w:rPr>
        <w:t xml:space="preserve"> </w:t>
      </w:r>
      <w:r w:rsidRPr="00870DB6">
        <w:rPr>
          <w:b/>
          <w:sz w:val="24"/>
          <w:szCs w:val="24"/>
        </w:rPr>
        <w:t>prezintă</w:t>
      </w:r>
      <w:r w:rsidRPr="00870DB6">
        <w:rPr>
          <w:b/>
          <w:spacing w:val="-9"/>
          <w:sz w:val="24"/>
          <w:szCs w:val="24"/>
        </w:rPr>
        <w:t xml:space="preserve"> </w:t>
      </w:r>
      <w:r w:rsidRPr="00870DB6">
        <w:rPr>
          <w:b/>
          <w:sz w:val="24"/>
          <w:szCs w:val="24"/>
        </w:rPr>
        <w:t>fibrele</w:t>
      </w:r>
      <w:r w:rsidRPr="00870DB6">
        <w:rPr>
          <w:b/>
          <w:spacing w:val="-9"/>
          <w:sz w:val="24"/>
          <w:szCs w:val="24"/>
        </w:rPr>
        <w:t xml:space="preserve"> </w:t>
      </w:r>
      <w:r w:rsidRPr="00870DB6">
        <w:rPr>
          <w:b/>
          <w:sz w:val="24"/>
          <w:szCs w:val="24"/>
        </w:rPr>
        <w:t>musculare</w:t>
      </w:r>
      <w:r w:rsidRPr="00870DB6">
        <w:rPr>
          <w:b/>
          <w:spacing w:val="-9"/>
          <w:sz w:val="24"/>
          <w:szCs w:val="24"/>
        </w:rPr>
        <w:t xml:space="preserve"> </w:t>
      </w:r>
      <w:r w:rsidRPr="00870DB6">
        <w:rPr>
          <w:b/>
          <w:sz w:val="24"/>
          <w:szCs w:val="24"/>
        </w:rPr>
        <w:t>netede</w:t>
      </w:r>
      <w:r w:rsidRPr="00870DB6">
        <w:rPr>
          <w:b/>
          <w:spacing w:val="-9"/>
          <w:sz w:val="24"/>
          <w:szCs w:val="24"/>
        </w:rPr>
        <w:t xml:space="preserve"> </w:t>
      </w:r>
      <w:r w:rsidRPr="00870DB6">
        <w:rPr>
          <w:b/>
          <w:sz w:val="24"/>
          <w:szCs w:val="24"/>
        </w:rPr>
        <w:t>bronșice,</w:t>
      </w:r>
      <w:r w:rsidRPr="00870DB6">
        <w:rPr>
          <w:b/>
          <w:spacing w:val="-9"/>
          <w:sz w:val="24"/>
          <w:szCs w:val="24"/>
        </w:rPr>
        <w:t xml:space="preserve"> </w:t>
      </w:r>
      <w:r w:rsidRPr="00870DB6">
        <w:rPr>
          <w:b/>
          <w:sz w:val="24"/>
          <w:szCs w:val="24"/>
        </w:rPr>
        <w:t>vasele</w:t>
      </w:r>
      <w:r w:rsidRPr="00870DB6">
        <w:rPr>
          <w:b/>
          <w:spacing w:val="-9"/>
          <w:sz w:val="24"/>
          <w:szCs w:val="24"/>
        </w:rPr>
        <w:t xml:space="preserve"> </w:t>
      </w:r>
      <w:r w:rsidRPr="00870DB6">
        <w:rPr>
          <w:b/>
          <w:sz w:val="24"/>
          <w:szCs w:val="24"/>
        </w:rPr>
        <w:t>de</w:t>
      </w:r>
      <w:r w:rsidRPr="00870DB6">
        <w:rPr>
          <w:b/>
          <w:spacing w:val="-9"/>
          <w:sz w:val="24"/>
          <w:szCs w:val="24"/>
        </w:rPr>
        <w:t xml:space="preserve"> </w:t>
      </w:r>
      <w:r w:rsidRPr="00870DB6">
        <w:rPr>
          <w:b/>
          <w:sz w:val="24"/>
          <w:szCs w:val="24"/>
        </w:rPr>
        <w:t>sânge</w:t>
      </w:r>
      <w:r w:rsidRPr="00870DB6">
        <w:rPr>
          <w:b/>
          <w:spacing w:val="-9"/>
          <w:sz w:val="24"/>
          <w:szCs w:val="24"/>
        </w:rPr>
        <w:t xml:space="preserve"> </w:t>
      </w:r>
      <w:r w:rsidRPr="00870DB6">
        <w:rPr>
          <w:b/>
          <w:sz w:val="24"/>
          <w:szCs w:val="24"/>
        </w:rPr>
        <w:t>pulmonare</w:t>
      </w:r>
      <w:r w:rsidRPr="00870DB6">
        <w:rPr>
          <w:b/>
          <w:spacing w:val="-9"/>
          <w:sz w:val="24"/>
          <w:szCs w:val="24"/>
        </w:rPr>
        <w:t xml:space="preserve"> </w:t>
      </w:r>
      <w:r w:rsidRPr="00870DB6">
        <w:rPr>
          <w:b/>
          <w:sz w:val="24"/>
          <w:szCs w:val="24"/>
        </w:rPr>
        <w:t>și</w:t>
      </w:r>
      <w:r w:rsidRPr="00870DB6">
        <w:rPr>
          <w:b/>
          <w:spacing w:val="-9"/>
          <w:sz w:val="24"/>
          <w:szCs w:val="24"/>
        </w:rPr>
        <w:t xml:space="preserve"> </w:t>
      </w:r>
      <w:r w:rsidRPr="00870DB6">
        <w:rPr>
          <w:b/>
          <w:spacing w:val="-2"/>
          <w:sz w:val="24"/>
          <w:szCs w:val="24"/>
        </w:rPr>
        <w:t>limfaticele</w:t>
      </w:r>
    </w:p>
    <w:p w14:paraId="1A36008E" w14:textId="77777777" w:rsidR="00FF597F" w:rsidRPr="00870DB6" w:rsidRDefault="00FF597F" w:rsidP="00CE760F">
      <w:pPr>
        <w:tabs>
          <w:tab w:val="left" w:pos="9781"/>
        </w:tabs>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369AB61B" w14:textId="77777777" w:rsidR="00870DB6" w:rsidRDefault="00FF597F" w:rsidP="00CE760F">
      <w:pPr>
        <w:tabs>
          <w:tab w:val="left" w:pos="9781"/>
        </w:tabs>
        <w:spacing w:before="8"/>
        <w:ind w:left="72" w:right="46" w:firstLine="705"/>
        <w:jc w:val="both"/>
        <w:rPr>
          <w:sz w:val="24"/>
          <w:szCs w:val="24"/>
        </w:rPr>
      </w:pPr>
      <w:r w:rsidRPr="00870DB6">
        <w:rPr>
          <w:sz w:val="24"/>
          <w:szCs w:val="24"/>
        </w:rPr>
        <w:t xml:space="preserve"> Plămânii sunt structurile funcționale ale sistemului respirator. Pe lângă funcția lor de schimb de gaze, ei inactivează substanțele vasoactive precum </w:t>
      </w:r>
      <w:r w:rsidRPr="00870DB6">
        <w:rPr>
          <w:i/>
          <w:sz w:val="24"/>
          <w:szCs w:val="24"/>
        </w:rPr>
        <w:t>bradikinina</w:t>
      </w:r>
      <w:r w:rsidRPr="00870DB6">
        <w:rPr>
          <w:sz w:val="24"/>
          <w:szCs w:val="24"/>
        </w:rPr>
        <w:t>, transformă angiotensina I în angiotensina II și servesc drept rezervor pentru stocarea sângelui. Celulele producătoare de heparină sunt deosebit de abundente în capilarele</w:t>
      </w:r>
      <w:r w:rsidRPr="00870DB6">
        <w:rPr>
          <w:spacing w:val="40"/>
          <w:sz w:val="24"/>
          <w:szCs w:val="24"/>
        </w:rPr>
        <w:t xml:space="preserve"> </w:t>
      </w:r>
      <w:r w:rsidRPr="00870DB6">
        <w:rPr>
          <w:sz w:val="24"/>
          <w:szCs w:val="24"/>
        </w:rPr>
        <w:t>pulmonare, unde pot fi prinse cheaguri mici.</w:t>
      </w:r>
    </w:p>
    <w:p w14:paraId="1BD04197" w14:textId="6848E958" w:rsidR="008D5DB9" w:rsidRPr="00870DB6" w:rsidRDefault="00870DB6" w:rsidP="00CE760F">
      <w:pPr>
        <w:tabs>
          <w:tab w:val="left" w:pos="9781"/>
        </w:tabs>
        <w:spacing w:before="8"/>
        <w:ind w:left="72" w:right="46" w:firstLine="705"/>
        <w:jc w:val="both"/>
        <w:rPr>
          <w:sz w:val="24"/>
          <w:szCs w:val="24"/>
        </w:rPr>
      </w:pPr>
      <w:r>
        <w:rPr>
          <w:sz w:val="24"/>
          <w:szCs w:val="24"/>
        </w:rPr>
        <w:t xml:space="preserve">  </w:t>
      </w:r>
      <w:r w:rsidR="003219DC" w:rsidRPr="00870DB6">
        <w:rPr>
          <w:sz w:val="24"/>
          <w:szCs w:val="24"/>
        </w:rPr>
        <w:t>Alveolele sunt spațiile aeriene terminale ale tractului respirator și locurile reale de schimb de gaze</w:t>
      </w:r>
      <w:r w:rsidR="003219DC" w:rsidRPr="00870DB6">
        <w:rPr>
          <w:spacing w:val="-3"/>
          <w:sz w:val="24"/>
          <w:szCs w:val="24"/>
        </w:rPr>
        <w:t xml:space="preserve"> </w:t>
      </w:r>
      <w:r w:rsidR="003219DC" w:rsidRPr="00870DB6">
        <w:rPr>
          <w:sz w:val="24"/>
          <w:szCs w:val="24"/>
        </w:rPr>
        <w:t>între</w:t>
      </w:r>
      <w:r w:rsidR="003219DC" w:rsidRPr="00870DB6">
        <w:rPr>
          <w:spacing w:val="-3"/>
          <w:sz w:val="24"/>
          <w:szCs w:val="24"/>
        </w:rPr>
        <w:t xml:space="preserve"> </w:t>
      </w:r>
      <w:r w:rsidR="003219DC" w:rsidRPr="00870DB6">
        <w:rPr>
          <w:sz w:val="24"/>
          <w:szCs w:val="24"/>
        </w:rPr>
        <w:t>aer</w:t>
      </w:r>
      <w:r w:rsidR="003219DC" w:rsidRPr="00870DB6">
        <w:rPr>
          <w:spacing w:val="-3"/>
          <w:sz w:val="24"/>
          <w:szCs w:val="24"/>
        </w:rPr>
        <w:t xml:space="preserve"> </w:t>
      </w:r>
      <w:r w:rsidR="003219DC" w:rsidRPr="00870DB6">
        <w:rPr>
          <w:sz w:val="24"/>
          <w:szCs w:val="24"/>
        </w:rPr>
        <w:t>și sânge. Fiecare alveolă este o mică deschizătură de bronhiole respiratorii, conducte alveolare și saci alveolari. Sacii alveolari</w:t>
      </w:r>
      <w:r w:rsidR="003219DC" w:rsidRPr="00870DB6">
        <w:rPr>
          <w:spacing w:val="-2"/>
          <w:sz w:val="24"/>
          <w:szCs w:val="24"/>
        </w:rPr>
        <w:t xml:space="preserve"> </w:t>
      </w:r>
      <w:r w:rsidR="003219DC" w:rsidRPr="00870DB6">
        <w:rPr>
          <w:sz w:val="24"/>
          <w:szCs w:val="24"/>
        </w:rPr>
        <w:t>sunt</w:t>
      </w:r>
      <w:r w:rsidR="003219DC" w:rsidRPr="00870DB6">
        <w:rPr>
          <w:spacing w:val="-2"/>
          <w:sz w:val="24"/>
          <w:szCs w:val="24"/>
        </w:rPr>
        <w:t xml:space="preserve"> </w:t>
      </w:r>
      <w:r w:rsidR="003219DC" w:rsidRPr="00870DB6">
        <w:rPr>
          <w:sz w:val="24"/>
          <w:szCs w:val="24"/>
        </w:rPr>
        <w:t>structuri</w:t>
      </w:r>
      <w:r w:rsidR="003219DC" w:rsidRPr="00870DB6">
        <w:rPr>
          <w:spacing w:val="-2"/>
          <w:sz w:val="24"/>
          <w:szCs w:val="24"/>
        </w:rPr>
        <w:t xml:space="preserve"> </w:t>
      </w:r>
      <w:r w:rsidR="003219DC" w:rsidRPr="00870DB6">
        <w:rPr>
          <w:sz w:val="24"/>
          <w:szCs w:val="24"/>
        </w:rPr>
        <w:t>în</w:t>
      </w:r>
      <w:r w:rsidR="003219DC" w:rsidRPr="00870DB6">
        <w:rPr>
          <w:spacing w:val="-2"/>
          <w:sz w:val="24"/>
          <w:szCs w:val="24"/>
        </w:rPr>
        <w:t xml:space="preserve"> </w:t>
      </w:r>
      <w:r w:rsidR="003219DC" w:rsidRPr="00870DB6">
        <w:rPr>
          <w:sz w:val="24"/>
          <w:szCs w:val="24"/>
        </w:rPr>
        <w:t>formă</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cupă,</w:t>
      </w:r>
      <w:r w:rsidR="003219DC" w:rsidRPr="00870DB6">
        <w:rPr>
          <w:spacing w:val="-2"/>
          <w:sz w:val="24"/>
          <w:szCs w:val="24"/>
        </w:rPr>
        <w:t xml:space="preserve"> </w:t>
      </w:r>
      <w:r w:rsidR="003219DC" w:rsidRPr="00870DB6">
        <w:rPr>
          <w:sz w:val="24"/>
          <w:szCs w:val="24"/>
        </w:rPr>
        <w:t>cu</w:t>
      </w:r>
      <w:r w:rsidR="003219DC" w:rsidRPr="00870DB6">
        <w:rPr>
          <w:spacing w:val="-2"/>
          <w:sz w:val="24"/>
          <w:szCs w:val="24"/>
        </w:rPr>
        <w:t xml:space="preserve"> </w:t>
      </w:r>
      <w:r w:rsidR="003219DC" w:rsidRPr="00870DB6">
        <w:rPr>
          <w:sz w:val="24"/>
          <w:szCs w:val="24"/>
        </w:rPr>
        <w:t>pereți</w:t>
      </w:r>
      <w:r w:rsidR="003219DC" w:rsidRPr="00870DB6">
        <w:rPr>
          <w:spacing w:val="-2"/>
          <w:sz w:val="24"/>
          <w:szCs w:val="24"/>
        </w:rPr>
        <w:t xml:space="preserve"> </w:t>
      </w:r>
      <w:r w:rsidR="003219DC" w:rsidRPr="00870DB6">
        <w:rPr>
          <w:sz w:val="24"/>
          <w:szCs w:val="24"/>
        </w:rPr>
        <w:t>subțiri,</w:t>
      </w:r>
      <w:r w:rsidR="003219DC" w:rsidRPr="00870DB6">
        <w:rPr>
          <w:spacing w:val="-2"/>
          <w:sz w:val="24"/>
          <w:szCs w:val="24"/>
        </w:rPr>
        <w:t xml:space="preserve"> </w:t>
      </w:r>
      <w:r w:rsidR="003219DC" w:rsidRPr="00870DB6">
        <w:rPr>
          <w:sz w:val="24"/>
          <w:szCs w:val="24"/>
        </w:rPr>
        <w:t>separate</w:t>
      </w:r>
      <w:r w:rsidR="003219DC" w:rsidRPr="00870DB6">
        <w:rPr>
          <w:spacing w:val="-2"/>
          <w:sz w:val="24"/>
          <w:szCs w:val="24"/>
        </w:rPr>
        <w:t xml:space="preserve"> </w:t>
      </w:r>
      <w:r w:rsidR="003219DC" w:rsidRPr="00870DB6">
        <w:rPr>
          <w:sz w:val="24"/>
          <w:szCs w:val="24"/>
        </w:rPr>
        <w:t>între</w:t>
      </w:r>
      <w:r w:rsidR="003219DC" w:rsidRPr="00870DB6">
        <w:rPr>
          <w:spacing w:val="-2"/>
          <w:sz w:val="24"/>
          <w:szCs w:val="24"/>
        </w:rPr>
        <w:t xml:space="preserve"> </w:t>
      </w:r>
      <w:r w:rsidR="003219DC" w:rsidRPr="00870DB6">
        <w:rPr>
          <w:sz w:val="24"/>
          <w:szCs w:val="24"/>
        </w:rPr>
        <w:t>ele</w:t>
      </w:r>
      <w:r w:rsidR="003219DC" w:rsidRPr="00870DB6">
        <w:rPr>
          <w:spacing w:val="-2"/>
          <w:sz w:val="24"/>
          <w:szCs w:val="24"/>
        </w:rPr>
        <w:t xml:space="preserve"> </w:t>
      </w:r>
      <w:r w:rsidR="003219DC" w:rsidRPr="00870DB6">
        <w:rPr>
          <w:sz w:val="24"/>
          <w:szCs w:val="24"/>
        </w:rPr>
        <w:t>prin</w:t>
      </w:r>
      <w:r w:rsidR="003219DC" w:rsidRPr="00870DB6">
        <w:rPr>
          <w:spacing w:val="-2"/>
          <w:sz w:val="24"/>
          <w:szCs w:val="24"/>
        </w:rPr>
        <w:t xml:space="preserve"> </w:t>
      </w:r>
      <w:r w:rsidR="003219DC" w:rsidRPr="00870DB6">
        <w:rPr>
          <w:sz w:val="24"/>
          <w:szCs w:val="24"/>
        </w:rPr>
        <w:t>septuri</w:t>
      </w:r>
      <w:r w:rsidR="003219DC" w:rsidRPr="00870DB6">
        <w:rPr>
          <w:spacing w:val="-2"/>
          <w:sz w:val="24"/>
          <w:szCs w:val="24"/>
        </w:rPr>
        <w:t xml:space="preserve"> </w:t>
      </w:r>
      <w:r w:rsidR="003219DC" w:rsidRPr="00870DB6">
        <w:rPr>
          <w:sz w:val="24"/>
          <w:szCs w:val="24"/>
        </w:rPr>
        <w:t>alveolare</w:t>
      </w:r>
      <w:r w:rsidR="003219DC" w:rsidRPr="00870DB6">
        <w:rPr>
          <w:spacing w:val="-2"/>
          <w:sz w:val="24"/>
          <w:szCs w:val="24"/>
        </w:rPr>
        <w:t xml:space="preserve"> </w:t>
      </w:r>
      <w:r w:rsidR="003219DC" w:rsidRPr="00870DB6">
        <w:rPr>
          <w:sz w:val="24"/>
          <w:szCs w:val="24"/>
        </w:rPr>
        <w:t>subțiri.</w:t>
      </w:r>
      <w:r w:rsidR="003219DC" w:rsidRPr="00870DB6">
        <w:rPr>
          <w:spacing w:val="-2"/>
          <w:sz w:val="24"/>
          <w:szCs w:val="24"/>
        </w:rPr>
        <w:t xml:space="preserve"> </w:t>
      </w:r>
      <w:r w:rsidR="003219DC" w:rsidRPr="00870DB6">
        <w:rPr>
          <w:sz w:val="24"/>
          <w:szCs w:val="24"/>
        </w:rPr>
        <w:t>O</w:t>
      </w:r>
      <w:r w:rsidR="003219DC" w:rsidRPr="00870DB6">
        <w:rPr>
          <w:spacing w:val="-2"/>
          <w:sz w:val="24"/>
          <w:szCs w:val="24"/>
        </w:rPr>
        <w:t xml:space="preserve"> </w:t>
      </w:r>
      <w:r w:rsidR="003219DC" w:rsidRPr="00870DB6">
        <w:rPr>
          <w:sz w:val="24"/>
          <w:szCs w:val="24"/>
        </w:rPr>
        <w:t>singură</w:t>
      </w:r>
      <w:r w:rsidR="003219DC" w:rsidRPr="00870DB6">
        <w:rPr>
          <w:spacing w:val="-2"/>
          <w:sz w:val="24"/>
          <w:szCs w:val="24"/>
        </w:rPr>
        <w:t xml:space="preserve"> </w:t>
      </w:r>
      <w:r w:rsidR="003219DC" w:rsidRPr="00870DB6">
        <w:rPr>
          <w:sz w:val="24"/>
          <w:szCs w:val="24"/>
        </w:rPr>
        <w:t>rețea de capilare ocupă cea mai mare parte a septurilor, astfel încât sângele este expus la aer pe ambele părți. Există aproximativ 300 de milioane de alveole în plămânul adult, cu o suprafață totală de aproximativ 50-100 m</w:t>
      </w:r>
      <w:r w:rsidR="003219DC" w:rsidRPr="00870DB6">
        <w:rPr>
          <w:sz w:val="24"/>
          <w:szCs w:val="24"/>
          <w:vertAlign w:val="superscript"/>
        </w:rPr>
        <w:t>2</w:t>
      </w:r>
      <w:r w:rsidR="003219DC" w:rsidRPr="00870DB6">
        <w:rPr>
          <w:sz w:val="24"/>
          <w:szCs w:val="24"/>
        </w:rPr>
        <w:t>. Spre deosebire de bronhiole, care sunt tuburi cu pereți proprii separați, alveolele sunt spații interconectate care nu</w:t>
      </w:r>
      <w:r w:rsidR="003219DC" w:rsidRPr="00870DB6">
        <w:rPr>
          <w:spacing w:val="-2"/>
          <w:sz w:val="24"/>
          <w:szCs w:val="24"/>
        </w:rPr>
        <w:t xml:space="preserve"> </w:t>
      </w:r>
      <w:r w:rsidR="003219DC" w:rsidRPr="00870DB6">
        <w:rPr>
          <w:sz w:val="24"/>
          <w:szCs w:val="24"/>
        </w:rPr>
        <w:t>au</w:t>
      </w:r>
      <w:r w:rsidR="003219DC" w:rsidRPr="00870DB6">
        <w:rPr>
          <w:spacing w:val="-2"/>
          <w:sz w:val="24"/>
          <w:szCs w:val="24"/>
        </w:rPr>
        <w:t xml:space="preserve"> </w:t>
      </w:r>
      <w:r w:rsidR="003219DC" w:rsidRPr="00870DB6">
        <w:rPr>
          <w:sz w:val="24"/>
          <w:szCs w:val="24"/>
        </w:rPr>
        <w:t>pereți separați. Ca urmare a acestui aranjament, în structurile alveolare există un amestec continuu de aer. Mici</w:t>
      </w:r>
      <w:r w:rsidR="00FF597F" w:rsidRPr="00870DB6">
        <w:rPr>
          <w:sz w:val="24"/>
          <w:szCs w:val="24"/>
        </w:rPr>
        <w:t>i pori</w:t>
      </w:r>
      <w:r w:rsidR="003219DC" w:rsidRPr="00870DB6">
        <w:rPr>
          <w:sz w:val="24"/>
          <w:szCs w:val="24"/>
        </w:rPr>
        <w:t xml:space="preserve"> din pereții alveolari, </w:t>
      </w:r>
      <w:r w:rsidR="003219DC" w:rsidRPr="00870DB6">
        <w:rPr>
          <w:i/>
          <w:sz w:val="24"/>
          <w:szCs w:val="24"/>
        </w:rPr>
        <w:t>porii lui Kohn</w:t>
      </w:r>
      <w:r w:rsidR="003219DC" w:rsidRPr="00870DB6">
        <w:rPr>
          <w:sz w:val="24"/>
          <w:szCs w:val="24"/>
        </w:rPr>
        <w:t>, contribuie, de asemenea, la amestecarea aerului. Epiteliul alveolar este compus din</w:t>
      </w:r>
      <w:r w:rsidR="003219DC" w:rsidRPr="00870DB6">
        <w:rPr>
          <w:spacing w:val="40"/>
          <w:sz w:val="24"/>
          <w:szCs w:val="24"/>
        </w:rPr>
        <w:t xml:space="preserve"> </w:t>
      </w:r>
      <w:r w:rsidR="003219DC" w:rsidRPr="00870DB6">
        <w:rPr>
          <w:sz w:val="24"/>
          <w:szCs w:val="24"/>
        </w:rPr>
        <w:t>două tipuri de celule: celulele alveolare de tip</w:t>
      </w:r>
      <w:r w:rsidR="003219DC" w:rsidRPr="00870DB6">
        <w:rPr>
          <w:spacing w:val="-2"/>
          <w:sz w:val="24"/>
          <w:szCs w:val="24"/>
        </w:rPr>
        <w:t xml:space="preserve"> </w:t>
      </w:r>
      <w:r w:rsidR="003219DC" w:rsidRPr="00870DB6">
        <w:rPr>
          <w:sz w:val="24"/>
          <w:szCs w:val="24"/>
        </w:rPr>
        <w:t>I</w:t>
      </w:r>
      <w:r w:rsidR="003219DC" w:rsidRPr="00870DB6">
        <w:rPr>
          <w:spacing w:val="-2"/>
          <w:sz w:val="24"/>
          <w:szCs w:val="24"/>
        </w:rPr>
        <w:t xml:space="preserve"> </w:t>
      </w:r>
      <w:r w:rsidR="003219DC" w:rsidRPr="00870DB6">
        <w:rPr>
          <w:sz w:val="24"/>
          <w:szCs w:val="24"/>
        </w:rPr>
        <w:t>și</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tip</w:t>
      </w:r>
      <w:r w:rsidR="003219DC" w:rsidRPr="00870DB6">
        <w:rPr>
          <w:spacing w:val="-2"/>
          <w:sz w:val="24"/>
          <w:szCs w:val="24"/>
        </w:rPr>
        <w:t xml:space="preserve"> </w:t>
      </w:r>
      <w:r w:rsidR="003219DC" w:rsidRPr="00870DB6">
        <w:rPr>
          <w:sz w:val="24"/>
          <w:szCs w:val="24"/>
        </w:rPr>
        <w:t>II.</w:t>
      </w:r>
      <w:r w:rsidR="003219DC" w:rsidRPr="00870DB6">
        <w:rPr>
          <w:spacing w:val="-2"/>
          <w:sz w:val="24"/>
          <w:szCs w:val="24"/>
        </w:rPr>
        <w:t xml:space="preserve"> </w:t>
      </w:r>
      <w:r w:rsidR="003219DC" w:rsidRPr="00870DB6">
        <w:rPr>
          <w:sz w:val="24"/>
          <w:szCs w:val="24"/>
        </w:rPr>
        <w:t>Alveolele</w:t>
      </w:r>
      <w:r w:rsidR="003219DC" w:rsidRPr="00870DB6">
        <w:rPr>
          <w:spacing w:val="-2"/>
          <w:sz w:val="24"/>
          <w:szCs w:val="24"/>
        </w:rPr>
        <w:t xml:space="preserve"> </w:t>
      </w:r>
      <w:r w:rsidR="003219DC" w:rsidRPr="00870DB6">
        <w:rPr>
          <w:sz w:val="24"/>
          <w:szCs w:val="24"/>
        </w:rPr>
        <w:t>conțin,</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asemenea,</w:t>
      </w:r>
      <w:r w:rsidR="003219DC" w:rsidRPr="00870DB6">
        <w:rPr>
          <w:spacing w:val="-2"/>
          <w:sz w:val="24"/>
          <w:szCs w:val="24"/>
        </w:rPr>
        <w:t xml:space="preserve"> </w:t>
      </w:r>
      <w:r w:rsidR="003219DC" w:rsidRPr="00870DB6">
        <w:rPr>
          <w:sz w:val="24"/>
          <w:szCs w:val="24"/>
        </w:rPr>
        <w:t>celule</w:t>
      </w:r>
      <w:r w:rsidR="003219DC" w:rsidRPr="00870DB6">
        <w:rPr>
          <w:spacing w:val="-2"/>
          <w:sz w:val="24"/>
          <w:szCs w:val="24"/>
        </w:rPr>
        <w:t xml:space="preserve"> </w:t>
      </w:r>
      <w:r w:rsidR="003219DC" w:rsidRPr="00870DB6">
        <w:rPr>
          <w:sz w:val="24"/>
          <w:szCs w:val="24"/>
        </w:rPr>
        <w:t>în</w:t>
      </w:r>
      <w:r w:rsidR="003219DC" w:rsidRPr="00870DB6">
        <w:rPr>
          <w:spacing w:val="-2"/>
          <w:sz w:val="24"/>
          <w:szCs w:val="24"/>
        </w:rPr>
        <w:t xml:space="preserve"> </w:t>
      </w:r>
      <w:r w:rsidR="003219DC" w:rsidRPr="00870DB6">
        <w:rPr>
          <w:sz w:val="24"/>
          <w:szCs w:val="24"/>
        </w:rPr>
        <w:t>perie</w:t>
      </w:r>
      <w:r w:rsidR="003219DC" w:rsidRPr="00870DB6">
        <w:rPr>
          <w:spacing w:val="-2"/>
          <w:sz w:val="24"/>
          <w:szCs w:val="24"/>
        </w:rPr>
        <w:t xml:space="preserve"> </w:t>
      </w:r>
      <w:r w:rsidR="003219DC" w:rsidRPr="00870DB6">
        <w:rPr>
          <w:sz w:val="24"/>
          <w:szCs w:val="24"/>
        </w:rPr>
        <w:t>și</w:t>
      </w:r>
      <w:r w:rsidR="003219DC" w:rsidRPr="00870DB6">
        <w:rPr>
          <w:spacing w:val="-2"/>
          <w:sz w:val="24"/>
          <w:szCs w:val="24"/>
        </w:rPr>
        <w:t xml:space="preserve"> </w:t>
      </w:r>
      <w:r w:rsidR="003219DC" w:rsidRPr="00870DB6">
        <w:rPr>
          <w:sz w:val="24"/>
          <w:szCs w:val="24"/>
        </w:rPr>
        <w:t xml:space="preserve">macrofage. </w:t>
      </w:r>
      <w:r w:rsidR="003219DC" w:rsidRPr="00870DB6">
        <w:rPr>
          <w:i/>
          <w:sz w:val="24"/>
          <w:szCs w:val="24"/>
        </w:rPr>
        <w:t>Celulele în perie</w:t>
      </w:r>
      <w:r w:rsidR="003219DC" w:rsidRPr="00870DB6">
        <w:rPr>
          <w:sz w:val="24"/>
          <w:szCs w:val="24"/>
        </w:rPr>
        <w:t>, care sunt puține la număr, sunt considerate a acționa</w:t>
      </w:r>
      <w:r w:rsidR="003219DC" w:rsidRPr="00870DB6">
        <w:rPr>
          <w:spacing w:val="-3"/>
          <w:sz w:val="24"/>
          <w:szCs w:val="24"/>
        </w:rPr>
        <w:t xml:space="preserve"> </w:t>
      </w:r>
      <w:r w:rsidR="003219DC" w:rsidRPr="00870DB6">
        <w:rPr>
          <w:sz w:val="24"/>
          <w:szCs w:val="24"/>
        </w:rPr>
        <w:t>ca</w:t>
      </w:r>
      <w:r w:rsidR="003219DC" w:rsidRPr="00870DB6">
        <w:rPr>
          <w:spacing w:val="-3"/>
          <w:sz w:val="24"/>
          <w:szCs w:val="24"/>
        </w:rPr>
        <w:t xml:space="preserve"> </w:t>
      </w:r>
      <w:r w:rsidR="003219DC" w:rsidRPr="00870DB6">
        <w:rPr>
          <w:sz w:val="24"/>
          <w:szCs w:val="24"/>
        </w:rPr>
        <w:t>receptori</w:t>
      </w:r>
      <w:r w:rsidR="003219DC" w:rsidRPr="00870DB6">
        <w:rPr>
          <w:spacing w:val="-3"/>
          <w:sz w:val="24"/>
          <w:szCs w:val="24"/>
        </w:rPr>
        <w:t xml:space="preserve"> </w:t>
      </w:r>
      <w:r w:rsidR="003219DC" w:rsidRPr="00870DB6">
        <w:rPr>
          <w:sz w:val="24"/>
          <w:szCs w:val="24"/>
        </w:rPr>
        <w:t>care</w:t>
      </w:r>
      <w:r w:rsidR="003219DC" w:rsidRPr="00870DB6">
        <w:rPr>
          <w:spacing w:val="-3"/>
          <w:sz w:val="24"/>
          <w:szCs w:val="24"/>
        </w:rPr>
        <w:t xml:space="preserve"> </w:t>
      </w:r>
      <w:r w:rsidR="003219DC" w:rsidRPr="00870DB6">
        <w:rPr>
          <w:sz w:val="24"/>
          <w:szCs w:val="24"/>
        </w:rPr>
        <w:t>monitorizează</w:t>
      </w:r>
      <w:r w:rsidR="003219DC" w:rsidRPr="00870DB6">
        <w:rPr>
          <w:spacing w:val="-3"/>
          <w:sz w:val="24"/>
          <w:szCs w:val="24"/>
        </w:rPr>
        <w:t xml:space="preserve"> </w:t>
      </w:r>
      <w:r w:rsidR="003219DC" w:rsidRPr="00870DB6">
        <w:rPr>
          <w:sz w:val="24"/>
          <w:szCs w:val="24"/>
        </w:rPr>
        <w:t>calitatea</w:t>
      </w:r>
      <w:r w:rsidR="003219DC" w:rsidRPr="00870DB6">
        <w:rPr>
          <w:spacing w:val="-3"/>
          <w:sz w:val="24"/>
          <w:szCs w:val="24"/>
        </w:rPr>
        <w:t xml:space="preserve"> </w:t>
      </w:r>
      <w:r w:rsidR="003219DC" w:rsidRPr="00870DB6">
        <w:rPr>
          <w:sz w:val="24"/>
          <w:szCs w:val="24"/>
        </w:rPr>
        <w:t>aerului din plămâni. Macrofagele, care sunt prezente atât în lumenul</w:t>
      </w:r>
      <w:r w:rsidR="003219DC" w:rsidRPr="00870DB6">
        <w:rPr>
          <w:spacing w:val="-3"/>
          <w:sz w:val="24"/>
          <w:szCs w:val="24"/>
        </w:rPr>
        <w:t xml:space="preserve"> </w:t>
      </w:r>
      <w:r w:rsidR="003219DC" w:rsidRPr="00870DB6">
        <w:rPr>
          <w:sz w:val="24"/>
          <w:szCs w:val="24"/>
        </w:rPr>
        <w:t>alveolar,</w:t>
      </w:r>
      <w:r w:rsidR="003219DC" w:rsidRPr="00870DB6">
        <w:rPr>
          <w:spacing w:val="-3"/>
          <w:sz w:val="24"/>
          <w:szCs w:val="24"/>
        </w:rPr>
        <w:t xml:space="preserve"> </w:t>
      </w:r>
      <w:r w:rsidR="003219DC" w:rsidRPr="00870DB6">
        <w:rPr>
          <w:sz w:val="24"/>
          <w:szCs w:val="24"/>
        </w:rPr>
        <w:t>cât</w:t>
      </w:r>
      <w:r w:rsidR="003219DC" w:rsidRPr="00870DB6">
        <w:rPr>
          <w:spacing w:val="-3"/>
          <w:sz w:val="24"/>
          <w:szCs w:val="24"/>
        </w:rPr>
        <w:t xml:space="preserve"> </w:t>
      </w:r>
      <w:r w:rsidR="003219DC" w:rsidRPr="00870DB6">
        <w:rPr>
          <w:sz w:val="24"/>
          <w:szCs w:val="24"/>
        </w:rPr>
        <w:t>și</w:t>
      </w:r>
      <w:r w:rsidR="003219DC" w:rsidRPr="00870DB6">
        <w:rPr>
          <w:spacing w:val="-3"/>
          <w:sz w:val="24"/>
          <w:szCs w:val="24"/>
        </w:rPr>
        <w:t xml:space="preserve"> </w:t>
      </w:r>
      <w:r w:rsidR="003219DC" w:rsidRPr="00870DB6">
        <w:rPr>
          <w:sz w:val="24"/>
          <w:szCs w:val="24"/>
        </w:rPr>
        <w:t>în</w:t>
      </w:r>
      <w:r w:rsidR="003219DC" w:rsidRPr="00870DB6">
        <w:rPr>
          <w:spacing w:val="-3"/>
          <w:sz w:val="24"/>
          <w:szCs w:val="24"/>
        </w:rPr>
        <w:t xml:space="preserve"> </w:t>
      </w:r>
      <w:r w:rsidR="003219DC" w:rsidRPr="00870DB6">
        <w:rPr>
          <w:sz w:val="24"/>
          <w:szCs w:val="24"/>
        </w:rPr>
        <w:t>septul</w:t>
      </w:r>
      <w:r w:rsidR="003219DC" w:rsidRPr="00870DB6">
        <w:rPr>
          <w:spacing w:val="-3"/>
          <w:sz w:val="24"/>
          <w:szCs w:val="24"/>
        </w:rPr>
        <w:t xml:space="preserve"> </w:t>
      </w:r>
      <w:r w:rsidR="003219DC" w:rsidRPr="00870DB6">
        <w:rPr>
          <w:sz w:val="24"/>
          <w:szCs w:val="24"/>
        </w:rPr>
        <w:t>alveolelor,</w:t>
      </w:r>
      <w:r w:rsidR="003219DC" w:rsidRPr="00870DB6">
        <w:rPr>
          <w:spacing w:val="-3"/>
          <w:sz w:val="24"/>
          <w:szCs w:val="24"/>
        </w:rPr>
        <w:t xml:space="preserve"> </w:t>
      </w:r>
      <w:r w:rsidR="003219DC" w:rsidRPr="00870DB6">
        <w:rPr>
          <w:sz w:val="24"/>
          <w:szCs w:val="24"/>
        </w:rPr>
        <w:t>au</w:t>
      </w:r>
      <w:r w:rsidR="003219DC" w:rsidRPr="00870DB6">
        <w:rPr>
          <w:spacing w:val="-3"/>
          <w:sz w:val="24"/>
          <w:szCs w:val="24"/>
        </w:rPr>
        <w:t xml:space="preserve"> </w:t>
      </w:r>
      <w:r w:rsidR="003219DC" w:rsidRPr="00870DB6">
        <w:rPr>
          <w:sz w:val="24"/>
          <w:szCs w:val="24"/>
        </w:rPr>
        <w:t>rolul</w:t>
      </w:r>
      <w:r w:rsidR="003219DC" w:rsidRPr="00870DB6">
        <w:rPr>
          <w:spacing w:val="-3"/>
          <w:sz w:val="24"/>
          <w:szCs w:val="24"/>
        </w:rPr>
        <w:t xml:space="preserve"> </w:t>
      </w:r>
      <w:r w:rsidR="003219DC" w:rsidRPr="00870DB6">
        <w:rPr>
          <w:sz w:val="24"/>
          <w:szCs w:val="24"/>
        </w:rPr>
        <w:t>de</w:t>
      </w:r>
      <w:r w:rsidR="003219DC" w:rsidRPr="00870DB6">
        <w:rPr>
          <w:spacing w:val="-3"/>
          <w:sz w:val="24"/>
          <w:szCs w:val="24"/>
        </w:rPr>
        <w:t xml:space="preserve"> </w:t>
      </w:r>
      <w:r w:rsidR="003219DC" w:rsidRPr="00870DB6">
        <w:rPr>
          <w:sz w:val="24"/>
          <w:szCs w:val="24"/>
        </w:rPr>
        <w:t>a</w:t>
      </w:r>
      <w:r w:rsidR="003219DC" w:rsidRPr="00870DB6">
        <w:rPr>
          <w:spacing w:val="-3"/>
          <w:sz w:val="24"/>
          <w:szCs w:val="24"/>
        </w:rPr>
        <w:t xml:space="preserve"> </w:t>
      </w:r>
      <w:r w:rsidR="003219DC" w:rsidRPr="00870DB6">
        <w:rPr>
          <w:sz w:val="24"/>
          <w:szCs w:val="24"/>
        </w:rPr>
        <w:t>îndepărta materialele nocive din plămâni.</w:t>
      </w:r>
    </w:p>
    <w:p w14:paraId="1F70FB99" w14:textId="77777777" w:rsidR="008D5DB9" w:rsidRPr="00870DB6" w:rsidRDefault="003219DC" w:rsidP="00CE760F">
      <w:pPr>
        <w:tabs>
          <w:tab w:val="left" w:pos="9781"/>
        </w:tabs>
        <w:ind w:left="72" w:right="46" w:firstLine="705"/>
        <w:jc w:val="both"/>
        <w:rPr>
          <w:sz w:val="24"/>
          <w:szCs w:val="24"/>
        </w:rPr>
      </w:pPr>
      <w:r w:rsidRPr="00870DB6">
        <w:rPr>
          <w:i/>
          <w:sz w:val="24"/>
          <w:szCs w:val="24"/>
        </w:rPr>
        <w:t>Celule alveolare de tip I</w:t>
      </w:r>
      <w:r w:rsidRPr="00870DB6">
        <w:rPr>
          <w:b/>
          <w:color w:val="648B3B"/>
          <w:sz w:val="24"/>
          <w:szCs w:val="24"/>
        </w:rPr>
        <w:t>.</w:t>
      </w:r>
      <w:r w:rsidRPr="00870DB6">
        <w:rPr>
          <w:b/>
          <w:color w:val="648B3B"/>
          <w:spacing w:val="-3"/>
          <w:sz w:val="24"/>
          <w:szCs w:val="24"/>
        </w:rPr>
        <w:t xml:space="preserve"> </w:t>
      </w:r>
      <w:r w:rsidRPr="00870DB6">
        <w:rPr>
          <w:sz w:val="24"/>
          <w:szCs w:val="24"/>
        </w:rPr>
        <w:t>Celulele</w:t>
      </w:r>
      <w:r w:rsidRPr="00870DB6">
        <w:rPr>
          <w:spacing w:val="-3"/>
          <w:sz w:val="24"/>
          <w:szCs w:val="24"/>
        </w:rPr>
        <w:t xml:space="preserve"> </w:t>
      </w:r>
      <w:r w:rsidRPr="00870DB6">
        <w:rPr>
          <w:sz w:val="24"/>
          <w:szCs w:val="24"/>
        </w:rPr>
        <w:t>alveolare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tip</w:t>
      </w:r>
      <w:r w:rsidRPr="00870DB6">
        <w:rPr>
          <w:spacing w:val="-3"/>
          <w:sz w:val="24"/>
          <w:szCs w:val="24"/>
        </w:rPr>
        <w:t xml:space="preserve"> </w:t>
      </w:r>
      <w:r w:rsidRPr="00870DB6">
        <w:rPr>
          <w:sz w:val="24"/>
          <w:szCs w:val="24"/>
        </w:rPr>
        <w:t>I,</w:t>
      </w:r>
      <w:r w:rsidRPr="00870DB6">
        <w:rPr>
          <w:spacing w:val="-3"/>
          <w:sz w:val="24"/>
          <w:szCs w:val="24"/>
        </w:rPr>
        <w:t xml:space="preserve"> </w:t>
      </w:r>
      <w:r w:rsidRPr="00870DB6">
        <w:rPr>
          <w:sz w:val="24"/>
          <w:szCs w:val="24"/>
        </w:rPr>
        <w:t>cunoscute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ca</w:t>
      </w:r>
      <w:r w:rsidRPr="00870DB6">
        <w:rPr>
          <w:spacing w:val="-3"/>
          <w:sz w:val="24"/>
          <w:szCs w:val="24"/>
        </w:rPr>
        <w:t xml:space="preserve"> </w:t>
      </w:r>
      <w:r w:rsidRPr="00870DB6">
        <w:rPr>
          <w:i/>
          <w:sz w:val="24"/>
          <w:szCs w:val="24"/>
        </w:rPr>
        <w:t>pneumocite</w:t>
      </w:r>
      <w:r w:rsidRPr="00870DB6">
        <w:rPr>
          <w:i/>
          <w:spacing w:val="-3"/>
          <w:sz w:val="24"/>
          <w:szCs w:val="24"/>
        </w:rPr>
        <w:t xml:space="preserve"> </w:t>
      </w:r>
      <w:r w:rsidRPr="00870DB6">
        <w:rPr>
          <w:i/>
          <w:sz w:val="24"/>
          <w:szCs w:val="24"/>
        </w:rPr>
        <w:t>de</w:t>
      </w:r>
      <w:r w:rsidRPr="00870DB6">
        <w:rPr>
          <w:i/>
          <w:spacing w:val="-3"/>
          <w:sz w:val="24"/>
          <w:szCs w:val="24"/>
        </w:rPr>
        <w:t xml:space="preserve"> </w:t>
      </w:r>
      <w:r w:rsidRPr="00870DB6">
        <w:rPr>
          <w:i/>
          <w:sz w:val="24"/>
          <w:szCs w:val="24"/>
        </w:rPr>
        <w:t>tip</w:t>
      </w:r>
      <w:r w:rsidRPr="00870DB6">
        <w:rPr>
          <w:i/>
          <w:spacing w:val="-3"/>
          <w:sz w:val="24"/>
          <w:szCs w:val="24"/>
        </w:rPr>
        <w:t xml:space="preserve"> </w:t>
      </w:r>
      <w:r w:rsidRPr="00870DB6">
        <w:rPr>
          <w:i/>
          <w:sz w:val="24"/>
          <w:szCs w:val="24"/>
        </w:rPr>
        <w:t>I</w:t>
      </w:r>
      <w:r w:rsidRPr="00870DB6">
        <w:rPr>
          <w:sz w:val="24"/>
          <w:szCs w:val="24"/>
        </w:rPr>
        <w:t>,</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celule</w:t>
      </w:r>
      <w:r w:rsidRPr="00870DB6">
        <w:rPr>
          <w:spacing w:val="-3"/>
          <w:sz w:val="24"/>
          <w:szCs w:val="24"/>
        </w:rPr>
        <w:t xml:space="preserve"> </w:t>
      </w:r>
      <w:r w:rsidRPr="00870DB6">
        <w:rPr>
          <w:sz w:val="24"/>
          <w:szCs w:val="24"/>
        </w:rPr>
        <w:t>scuamoase extrem de subțiri, cu citoplasmă subțire și nucleu aplatizat, care ocupă aproximativ 95% din suprafața alveolelor. Ele sunt unite între ele și cu alte celule prin joncțiuni ocluzive. Aceste joncțiuni formează o barieră eficientă între aer și componentele peretelui alveolar. Celulele alveolare de tip I nu sunt capabile de regenerare.</w:t>
      </w:r>
    </w:p>
    <w:p w14:paraId="4C70E9D5" w14:textId="77777777" w:rsidR="008D5DB9" w:rsidRPr="00870DB6" w:rsidRDefault="003219DC" w:rsidP="00CE760F">
      <w:pPr>
        <w:tabs>
          <w:tab w:val="left" w:pos="9781"/>
        </w:tabs>
        <w:ind w:left="72" w:right="46" w:firstLine="705"/>
        <w:jc w:val="both"/>
        <w:rPr>
          <w:sz w:val="24"/>
          <w:szCs w:val="24"/>
        </w:rPr>
      </w:pPr>
      <w:r w:rsidRPr="00870DB6">
        <w:rPr>
          <w:i/>
          <w:sz w:val="24"/>
          <w:szCs w:val="24"/>
        </w:rPr>
        <w:t>Celule</w:t>
      </w:r>
      <w:r w:rsidRPr="00870DB6">
        <w:rPr>
          <w:i/>
          <w:spacing w:val="-3"/>
          <w:sz w:val="24"/>
          <w:szCs w:val="24"/>
        </w:rPr>
        <w:t xml:space="preserve"> </w:t>
      </w:r>
      <w:r w:rsidRPr="00870DB6">
        <w:rPr>
          <w:i/>
          <w:sz w:val="24"/>
          <w:szCs w:val="24"/>
        </w:rPr>
        <w:t>alveolare</w:t>
      </w:r>
      <w:r w:rsidRPr="00870DB6">
        <w:rPr>
          <w:i/>
          <w:spacing w:val="-3"/>
          <w:sz w:val="24"/>
          <w:szCs w:val="24"/>
        </w:rPr>
        <w:t xml:space="preserve"> </w:t>
      </w:r>
      <w:r w:rsidRPr="00870DB6">
        <w:rPr>
          <w:i/>
          <w:sz w:val="24"/>
          <w:szCs w:val="24"/>
        </w:rPr>
        <w:t>de</w:t>
      </w:r>
      <w:r w:rsidRPr="00870DB6">
        <w:rPr>
          <w:i/>
          <w:spacing w:val="-3"/>
          <w:sz w:val="24"/>
          <w:szCs w:val="24"/>
        </w:rPr>
        <w:t xml:space="preserve"> </w:t>
      </w:r>
      <w:r w:rsidRPr="00870DB6">
        <w:rPr>
          <w:i/>
          <w:sz w:val="24"/>
          <w:szCs w:val="24"/>
        </w:rPr>
        <w:t>tip</w:t>
      </w:r>
      <w:r w:rsidRPr="00870DB6">
        <w:rPr>
          <w:i/>
          <w:spacing w:val="-3"/>
          <w:sz w:val="24"/>
          <w:szCs w:val="24"/>
        </w:rPr>
        <w:t xml:space="preserve"> </w:t>
      </w:r>
      <w:r w:rsidRPr="00870DB6">
        <w:rPr>
          <w:i/>
          <w:sz w:val="24"/>
          <w:szCs w:val="24"/>
        </w:rPr>
        <w:t>II</w:t>
      </w:r>
      <w:r w:rsidRPr="00870DB6">
        <w:rPr>
          <w:b/>
          <w:color w:val="648B3B"/>
          <w:sz w:val="24"/>
          <w:szCs w:val="24"/>
        </w:rPr>
        <w:t>.</w:t>
      </w:r>
      <w:r w:rsidRPr="00870DB6">
        <w:rPr>
          <w:b/>
          <w:color w:val="648B3B"/>
          <w:spacing w:val="-3"/>
          <w:sz w:val="24"/>
          <w:szCs w:val="24"/>
        </w:rPr>
        <w:t xml:space="preserve"> </w:t>
      </w:r>
      <w:r w:rsidRPr="00870DB6">
        <w:rPr>
          <w:sz w:val="24"/>
          <w:szCs w:val="24"/>
        </w:rPr>
        <w:t>Celulele</w:t>
      </w:r>
      <w:r w:rsidRPr="00870DB6">
        <w:rPr>
          <w:spacing w:val="-3"/>
          <w:sz w:val="24"/>
          <w:szCs w:val="24"/>
        </w:rPr>
        <w:t xml:space="preserve"> </w:t>
      </w:r>
      <w:r w:rsidRPr="00870DB6">
        <w:rPr>
          <w:sz w:val="24"/>
          <w:szCs w:val="24"/>
        </w:rPr>
        <w:t>alveolare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tip</w:t>
      </w:r>
      <w:r w:rsidRPr="00870DB6">
        <w:rPr>
          <w:spacing w:val="-3"/>
          <w:sz w:val="24"/>
          <w:szCs w:val="24"/>
        </w:rPr>
        <w:t xml:space="preserve"> </w:t>
      </w:r>
      <w:r w:rsidRPr="00870DB6">
        <w:rPr>
          <w:sz w:val="24"/>
          <w:szCs w:val="24"/>
        </w:rPr>
        <w:t>II,</w:t>
      </w:r>
      <w:r w:rsidRPr="00870DB6">
        <w:rPr>
          <w:spacing w:val="-3"/>
          <w:sz w:val="24"/>
          <w:szCs w:val="24"/>
        </w:rPr>
        <w:t xml:space="preserve"> </w:t>
      </w:r>
      <w:r w:rsidRPr="00870DB6">
        <w:rPr>
          <w:sz w:val="24"/>
          <w:szCs w:val="24"/>
        </w:rPr>
        <w:t>numite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i/>
          <w:sz w:val="24"/>
          <w:szCs w:val="24"/>
        </w:rPr>
        <w:t>pneumocite</w:t>
      </w:r>
      <w:r w:rsidRPr="00870DB6">
        <w:rPr>
          <w:i/>
          <w:spacing w:val="-3"/>
          <w:sz w:val="24"/>
          <w:szCs w:val="24"/>
        </w:rPr>
        <w:t xml:space="preserve"> </w:t>
      </w:r>
      <w:r w:rsidRPr="00870DB6">
        <w:rPr>
          <w:i/>
          <w:sz w:val="24"/>
          <w:szCs w:val="24"/>
        </w:rPr>
        <w:t>de</w:t>
      </w:r>
      <w:r w:rsidRPr="00870DB6">
        <w:rPr>
          <w:i/>
          <w:spacing w:val="-3"/>
          <w:sz w:val="24"/>
          <w:szCs w:val="24"/>
        </w:rPr>
        <w:t xml:space="preserve"> </w:t>
      </w:r>
      <w:r w:rsidRPr="00870DB6">
        <w:rPr>
          <w:i/>
          <w:sz w:val="24"/>
          <w:szCs w:val="24"/>
        </w:rPr>
        <w:t>tip</w:t>
      </w:r>
      <w:r w:rsidRPr="00870DB6">
        <w:rPr>
          <w:i/>
          <w:spacing w:val="-3"/>
          <w:sz w:val="24"/>
          <w:szCs w:val="24"/>
        </w:rPr>
        <w:t xml:space="preserve"> </w:t>
      </w:r>
      <w:r w:rsidRPr="00870DB6">
        <w:rPr>
          <w:i/>
          <w:sz w:val="24"/>
          <w:szCs w:val="24"/>
        </w:rPr>
        <w:t>II</w:t>
      </w:r>
      <w:r w:rsidRPr="00870DB6">
        <w:rPr>
          <w:sz w:val="24"/>
          <w:szCs w:val="24"/>
        </w:rPr>
        <w:t>,</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celule</w:t>
      </w:r>
      <w:r w:rsidRPr="00870DB6">
        <w:rPr>
          <w:spacing w:val="-3"/>
          <w:sz w:val="24"/>
          <w:szCs w:val="24"/>
        </w:rPr>
        <w:t xml:space="preserve"> </w:t>
      </w:r>
      <w:r w:rsidRPr="00870DB6">
        <w:rPr>
          <w:sz w:val="24"/>
          <w:szCs w:val="24"/>
        </w:rPr>
        <w:t>secretoare</w:t>
      </w:r>
      <w:r w:rsidRPr="00870DB6">
        <w:rPr>
          <w:spacing w:val="-3"/>
          <w:sz w:val="24"/>
          <w:szCs w:val="24"/>
        </w:rPr>
        <w:t xml:space="preserve"> </w:t>
      </w:r>
      <w:r w:rsidRPr="00870DB6">
        <w:rPr>
          <w:sz w:val="24"/>
          <w:szCs w:val="24"/>
        </w:rPr>
        <w:t xml:space="preserve">care produc agentul tensioactiv numit </w:t>
      </w:r>
      <w:r w:rsidRPr="00870DB6">
        <w:rPr>
          <w:i/>
          <w:sz w:val="24"/>
          <w:szCs w:val="24"/>
        </w:rPr>
        <w:t>surfactant</w:t>
      </w:r>
      <w:r w:rsidRPr="00870DB6">
        <w:rPr>
          <w:sz w:val="24"/>
          <w:szCs w:val="24"/>
        </w:rPr>
        <w:t>. Aceste celule cuboidale, care se</w:t>
      </w:r>
      <w:r w:rsidRPr="00870DB6">
        <w:rPr>
          <w:spacing w:val="-3"/>
          <w:sz w:val="24"/>
          <w:szCs w:val="24"/>
        </w:rPr>
        <w:t xml:space="preserve"> </w:t>
      </w:r>
      <w:r w:rsidRPr="00870DB6">
        <w:rPr>
          <w:sz w:val="24"/>
          <w:szCs w:val="24"/>
        </w:rPr>
        <w:t>găsesc</w:t>
      </w:r>
      <w:r w:rsidRPr="00870DB6">
        <w:rPr>
          <w:spacing w:val="-3"/>
          <w:sz w:val="24"/>
          <w:szCs w:val="24"/>
        </w:rPr>
        <w:t xml:space="preserve"> </w:t>
      </w:r>
      <w:r w:rsidRPr="00870DB6">
        <w:rPr>
          <w:sz w:val="24"/>
          <w:szCs w:val="24"/>
        </w:rPr>
        <w:t>intercalate</w:t>
      </w:r>
      <w:r w:rsidRPr="00870DB6">
        <w:rPr>
          <w:spacing w:val="-3"/>
          <w:sz w:val="24"/>
          <w:szCs w:val="24"/>
        </w:rPr>
        <w:t xml:space="preserve"> </w:t>
      </w:r>
      <w:r w:rsidRPr="00870DB6">
        <w:rPr>
          <w:sz w:val="24"/>
          <w:szCs w:val="24"/>
        </w:rPr>
        <w:t>printre</w:t>
      </w:r>
      <w:r w:rsidRPr="00870DB6">
        <w:rPr>
          <w:spacing w:val="-3"/>
          <w:sz w:val="24"/>
          <w:szCs w:val="24"/>
        </w:rPr>
        <w:t xml:space="preserve"> </w:t>
      </w:r>
      <w:r w:rsidRPr="00870DB6">
        <w:rPr>
          <w:sz w:val="24"/>
          <w:szCs w:val="24"/>
        </w:rPr>
        <w:t>celulele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tip</w:t>
      </w:r>
      <w:r w:rsidRPr="00870DB6">
        <w:rPr>
          <w:spacing w:val="-3"/>
          <w:sz w:val="24"/>
          <w:szCs w:val="24"/>
        </w:rPr>
        <w:t xml:space="preserve"> </w:t>
      </w:r>
      <w:r w:rsidRPr="00870DB6">
        <w:rPr>
          <w:sz w:val="24"/>
          <w:szCs w:val="24"/>
        </w:rPr>
        <w:t>I, tind</w:t>
      </w:r>
      <w:r w:rsidRPr="00870DB6">
        <w:rPr>
          <w:spacing w:val="28"/>
          <w:sz w:val="24"/>
          <w:szCs w:val="24"/>
        </w:rPr>
        <w:t xml:space="preserve"> </w:t>
      </w:r>
      <w:r w:rsidRPr="00870DB6">
        <w:rPr>
          <w:sz w:val="24"/>
          <w:szCs w:val="24"/>
        </w:rPr>
        <w:t>să</w:t>
      </w:r>
      <w:r w:rsidRPr="00870DB6">
        <w:rPr>
          <w:spacing w:val="28"/>
          <w:sz w:val="24"/>
          <w:szCs w:val="24"/>
        </w:rPr>
        <w:t xml:space="preserve"> </w:t>
      </w:r>
      <w:r w:rsidRPr="00870DB6">
        <w:rPr>
          <w:sz w:val="24"/>
          <w:szCs w:val="24"/>
        </w:rPr>
        <w:t>se</w:t>
      </w:r>
      <w:r w:rsidRPr="00870DB6">
        <w:rPr>
          <w:spacing w:val="28"/>
          <w:sz w:val="24"/>
          <w:szCs w:val="24"/>
        </w:rPr>
        <w:t xml:space="preserve"> </w:t>
      </w:r>
      <w:r w:rsidRPr="00870DB6">
        <w:rPr>
          <w:sz w:val="24"/>
          <w:szCs w:val="24"/>
        </w:rPr>
        <w:t>umfle</w:t>
      </w:r>
      <w:r w:rsidRPr="00870DB6">
        <w:rPr>
          <w:spacing w:val="28"/>
          <w:sz w:val="24"/>
          <w:szCs w:val="24"/>
        </w:rPr>
        <w:t xml:space="preserve"> </w:t>
      </w:r>
      <w:r w:rsidRPr="00870DB6">
        <w:rPr>
          <w:sz w:val="24"/>
          <w:szCs w:val="24"/>
        </w:rPr>
        <w:t>în</w:t>
      </w:r>
      <w:r w:rsidRPr="00870DB6">
        <w:rPr>
          <w:spacing w:val="28"/>
          <w:sz w:val="24"/>
          <w:szCs w:val="24"/>
        </w:rPr>
        <w:t xml:space="preserve"> </w:t>
      </w:r>
      <w:r w:rsidRPr="00870DB6">
        <w:rPr>
          <w:sz w:val="24"/>
          <w:szCs w:val="24"/>
        </w:rPr>
        <w:t>spațiile</w:t>
      </w:r>
      <w:r w:rsidRPr="00870DB6">
        <w:rPr>
          <w:spacing w:val="28"/>
          <w:sz w:val="24"/>
          <w:szCs w:val="24"/>
        </w:rPr>
        <w:t xml:space="preserve"> </w:t>
      </w:r>
      <w:r w:rsidRPr="00870DB6">
        <w:rPr>
          <w:sz w:val="24"/>
          <w:szCs w:val="24"/>
        </w:rPr>
        <w:t>aeriene.</w:t>
      </w:r>
      <w:r w:rsidRPr="00870DB6">
        <w:rPr>
          <w:spacing w:val="28"/>
          <w:sz w:val="24"/>
          <w:szCs w:val="24"/>
        </w:rPr>
        <w:t xml:space="preserve"> </w:t>
      </w:r>
      <w:r w:rsidRPr="00870DB6">
        <w:rPr>
          <w:sz w:val="24"/>
          <w:szCs w:val="24"/>
        </w:rPr>
        <w:t>Celulele</w:t>
      </w:r>
      <w:r w:rsidRPr="00870DB6">
        <w:rPr>
          <w:spacing w:val="28"/>
          <w:sz w:val="24"/>
          <w:szCs w:val="24"/>
        </w:rPr>
        <w:t xml:space="preserve"> </w:t>
      </w:r>
      <w:r w:rsidRPr="00870DB6">
        <w:rPr>
          <w:sz w:val="24"/>
          <w:szCs w:val="24"/>
        </w:rPr>
        <w:t>de</w:t>
      </w:r>
      <w:r w:rsidRPr="00870DB6">
        <w:rPr>
          <w:spacing w:val="28"/>
          <w:sz w:val="24"/>
          <w:szCs w:val="24"/>
        </w:rPr>
        <w:t xml:space="preserve"> </w:t>
      </w:r>
      <w:r w:rsidRPr="00870DB6">
        <w:rPr>
          <w:sz w:val="24"/>
          <w:szCs w:val="24"/>
        </w:rPr>
        <w:t>tip</w:t>
      </w:r>
      <w:r w:rsidRPr="00870DB6">
        <w:rPr>
          <w:spacing w:val="28"/>
          <w:sz w:val="24"/>
          <w:szCs w:val="24"/>
        </w:rPr>
        <w:t xml:space="preserve"> </w:t>
      </w:r>
      <w:r w:rsidRPr="00870DB6">
        <w:rPr>
          <w:sz w:val="24"/>
          <w:szCs w:val="24"/>
        </w:rPr>
        <w:t>II</w:t>
      </w:r>
      <w:r w:rsidRPr="00870DB6">
        <w:rPr>
          <w:spacing w:val="28"/>
          <w:sz w:val="24"/>
          <w:szCs w:val="24"/>
        </w:rPr>
        <w:t xml:space="preserve"> </w:t>
      </w:r>
      <w:r w:rsidRPr="00870DB6">
        <w:rPr>
          <w:sz w:val="24"/>
          <w:szCs w:val="24"/>
        </w:rPr>
        <w:t>sunt</w:t>
      </w:r>
      <w:r w:rsidRPr="00870DB6">
        <w:rPr>
          <w:spacing w:val="28"/>
          <w:sz w:val="24"/>
          <w:szCs w:val="24"/>
        </w:rPr>
        <w:t xml:space="preserve"> </w:t>
      </w:r>
      <w:r w:rsidRPr="00870DB6">
        <w:rPr>
          <w:sz w:val="24"/>
          <w:szCs w:val="24"/>
        </w:rPr>
        <w:t>la</w:t>
      </w:r>
      <w:r w:rsidRPr="00870DB6">
        <w:rPr>
          <w:spacing w:val="28"/>
          <w:sz w:val="24"/>
          <w:szCs w:val="24"/>
        </w:rPr>
        <w:t xml:space="preserve"> </w:t>
      </w:r>
      <w:r w:rsidRPr="00870DB6">
        <w:rPr>
          <w:sz w:val="24"/>
          <w:szCs w:val="24"/>
        </w:rPr>
        <w:t>fel</w:t>
      </w:r>
      <w:r w:rsidRPr="00870DB6">
        <w:rPr>
          <w:spacing w:val="28"/>
          <w:sz w:val="24"/>
          <w:szCs w:val="24"/>
        </w:rPr>
        <w:t xml:space="preserve"> </w:t>
      </w:r>
      <w:r w:rsidRPr="00870DB6">
        <w:rPr>
          <w:sz w:val="24"/>
          <w:szCs w:val="24"/>
        </w:rPr>
        <w:t xml:space="preserve">de numeroase ca și celulele de tip I, dar, din cauza formei lor diferite, ele acoperă doar aproximativ 5% din suprafața alveolară. În plus față de secreția de surfactant, celulele alveolare de tip II sunt celulele progenitoare pentru celulele de tip I. În urma leziunilor pulmonare, acestea </w:t>
      </w:r>
      <w:r w:rsidRPr="00870DB6">
        <w:rPr>
          <w:sz w:val="24"/>
          <w:szCs w:val="24"/>
        </w:rPr>
        <w:lastRenderedPageBreak/>
        <w:t>proliferează și refac atât celulele alveolare de tip I, cât și cele de tip II.</w:t>
      </w:r>
    </w:p>
    <w:p w14:paraId="15D5C9A6" w14:textId="2E9082E5" w:rsidR="008D5DB9" w:rsidRPr="00870DB6" w:rsidRDefault="003219DC" w:rsidP="00CE760F">
      <w:pPr>
        <w:tabs>
          <w:tab w:val="left" w:pos="9781"/>
        </w:tabs>
        <w:ind w:left="72" w:right="46" w:firstLine="705"/>
        <w:jc w:val="both"/>
        <w:rPr>
          <w:sz w:val="24"/>
          <w:szCs w:val="24"/>
        </w:rPr>
      </w:pPr>
      <w:r w:rsidRPr="00870DB6">
        <w:rPr>
          <w:sz w:val="24"/>
          <w:szCs w:val="24"/>
        </w:rPr>
        <w:t>Moleculele</w:t>
      </w:r>
      <w:r w:rsidRPr="00870DB6">
        <w:rPr>
          <w:spacing w:val="40"/>
          <w:sz w:val="24"/>
          <w:szCs w:val="24"/>
        </w:rPr>
        <w:t xml:space="preserve"> </w:t>
      </w:r>
      <w:r w:rsidRPr="00870DB6">
        <w:rPr>
          <w:i/>
          <w:sz w:val="24"/>
          <w:szCs w:val="24"/>
        </w:rPr>
        <w:t>de</w:t>
      </w:r>
      <w:r w:rsidRPr="00870DB6">
        <w:rPr>
          <w:i/>
          <w:spacing w:val="40"/>
          <w:sz w:val="24"/>
          <w:szCs w:val="24"/>
        </w:rPr>
        <w:t xml:space="preserve"> </w:t>
      </w:r>
      <w:r w:rsidRPr="00870DB6">
        <w:rPr>
          <w:i/>
          <w:sz w:val="24"/>
          <w:szCs w:val="24"/>
        </w:rPr>
        <w:t>surfactant</w:t>
      </w:r>
      <w:r w:rsidRPr="00870DB6">
        <w:rPr>
          <w:i/>
          <w:spacing w:val="40"/>
          <w:sz w:val="24"/>
          <w:szCs w:val="24"/>
        </w:rPr>
        <w:t xml:space="preserve"> </w:t>
      </w:r>
      <w:r w:rsidRPr="00870DB6">
        <w:rPr>
          <w:sz w:val="24"/>
          <w:szCs w:val="24"/>
        </w:rPr>
        <w:t>produse</w:t>
      </w:r>
      <w:r w:rsidRPr="00870DB6">
        <w:rPr>
          <w:spacing w:val="40"/>
          <w:sz w:val="24"/>
          <w:szCs w:val="24"/>
        </w:rPr>
        <w:t xml:space="preserve"> </w:t>
      </w:r>
      <w:r w:rsidRPr="00870DB6">
        <w:rPr>
          <w:sz w:val="24"/>
          <w:szCs w:val="24"/>
        </w:rPr>
        <w:t>de</w:t>
      </w:r>
      <w:r w:rsidRPr="00870DB6">
        <w:rPr>
          <w:spacing w:val="40"/>
          <w:sz w:val="24"/>
          <w:szCs w:val="24"/>
        </w:rPr>
        <w:t xml:space="preserve"> </w:t>
      </w:r>
      <w:r w:rsidRPr="00870DB6">
        <w:rPr>
          <w:sz w:val="24"/>
          <w:szCs w:val="24"/>
        </w:rPr>
        <w:t>celulele</w:t>
      </w:r>
      <w:r w:rsidRPr="00870DB6">
        <w:rPr>
          <w:spacing w:val="40"/>
          <w:sz w:val="24"/>
          <w:szCs w:val="24"/>
        </w:rPr>
        <w:t xml:space="preserve"> </w:t>
      </w:r>
      <w:r w:rsidRPr="00870DB6">
        <w:rPr>
          <w:sz w:val="24"/>
          <w:szCs w:val="24"/>
        </w:rPr>
        <w:t>alveolare</w:t>
      </w:r>
      <w:r w:rsidRPr="00870DB6">
        <w:rPr>
          <w:spacing w:val="40"/>
          <w:sz w:val="24"/>
          <w:szCs w:val="24"/>
        </w:rPr>
        <w:t xml:space="preserve"> </w:t>
      </w:r>
      <w:r w:rsidRPr="00870DB6">
        <w:rPr>
          <w:sz w:val="24"/>
          <w:szCs w:val="24"/>
        </w:rPr>
        <w:t>de</w:t>
      </w:r>
      <w:r w:rsidRPr="00870DB6">
        <w:rPr>
          <w:spacing w:val="40"/>
          <w:sz w:val="24"/>
          <w:szCs w:val="24"/>
        </w:rPr>
        <w:t xml:space="preserve"> </w:t>
      </w:r>
      <w:r w:rsidRPr="00870DB6">
        <w:rPr>
          <w:sz w:val="24"/>
          <w:szCs w:val="24"/>
        </w:rPr>
        <w:t>tip</w:t>
      </w:r>
      <w:r w:rsidRPr="00870DB6">
        <w:rPr>
          <w:spacing w:val="40"/>
          <w:sz w:val="24"/>
          <w:szCs w:val="24"/>
        </w:rPr>
        <w:t xml:space="preserve"> </w:t>
      </w:r>
      <w:r w:rsidRPr="00870DB6">
        <w:rPr>
          <w:sz w:val="24"/>
          <w:szCs w:val="24"/>
        </w:rPr>
        <w:t>II</w:t>
      </w:r>
      <w:r w:rsidRPr="00870DB6">
        <w:rPr>
          <w:spacing w:val="40"/>
          <w:sz w:val="24"/>
          <w:szCs w:val="24"/>
        </w:rPr>
        <w:t xml:space="preserve"> </w:t>
      </w:r>
      <w:r w:rsidRPr="00870DB6">
        <w:rPr>
          <w:sz w:val="24"/>
          <w:szCs w:val="24"/>
        </w:rPr>
        <w:t>reduc</w:t>
      </w:r>
      <w:r w:rsidRPr="00870DB6">
        <w:rPr>
          <w:spacing w:val="40"/>
          <w:sz w:val="24"/>
          <w:szCs w:val="24"/>
        </w:rPr>
        <w:t xml:space="preserve"> </w:t>
      </w:r>
      <w:r w:rsidRPr="00870DB6">
        <w:rPr>
          <w:sz w:val="24"/>
          <w:szCs w:val="24"/>
        </w:rPr>
        <w:t>tensiunea</w:t>
      </w:r>
      <w:r w:rsidRPr="00870DB6">
        <w:rPr>
          <w:spacing w:val="40"/>
          <w:sz w:val="24"/>
          <w:szCs w:val="24"/>
        </w:rPr>
        <w:t xml:space="preserve"> </w:t>
      </w:r>
      <w:r w:rsidRPr="00870DB6">
        <w:rPr>
          <w:sz w:val="24"/>
          <w:szCs w:val="24"/>
        </w:rPr>
        <w:t>superficială</w:t>
      </w:r>
      <w:r w:rsidRPr="00870DB6">
        <w:rPr>
          <w:spacing w:val="40"/>
          <w:sz w:val="24"/>
          <w:szCs w:val="24"/>
        </w:rPr>
        <w:t xml:space="preserve"> </w:t>
      </w:r>
      <w:r w:rsidRPr="00870DB6">
        <w:rPr>
          <w:sz w:val="24"/>
          <w:szCs w:val="24"/>
        </w:rPr>
        <w:t>la</w:t>
      </w:r>
      <w:r w:rsidRPr="00870DB6">
        <w:rPr>
          <w:spacing w:val="40"/>
          <w:sz w:val="24"/>
          <w:szCs w:val="24"/>
        </w:rPr>
        <w:t xml:space="preserve"> </w:t>
      </w:r>
      <w:r w:rsidRPr="00870DB6">
        <w:rPr>
          <w:sz w:val="24"/>
          <w:szCs w:val="24"/>
        </w:rPr>
        <w:t>interfața aer-epiteliu și modulează funcțiile imune ale plămânului. Cercetările recente au identificat patru tipuri de surfactant, fiecare cu o structură</w:t>
      </w:r>
      <w:r w:rsidRPr="00870DB6">
        <w:rPr>
          <w:spacing w:val="-2"/>
          <w:sz w:val="24"/>
          <w:szCs w:val="24"/>
        </w:rPr>
        <w:t xml:space="preserve"> </w:t>
      </w:r>
      <w:r w:rsidRPr="00870DB6">
        <w:rPr>
          <w:sz w:val="24"/>
          <w:szCs w:val="24"/>
        </w:rPr>
        <w:t>moleculară</w:t>
      </w:r>
      <w:r w:rsidRPr="00870DB6">
        <w:rPr>
          <w:spacing w:val="-2"/>
          <w:sz w:val="24"/>
          <w:szCs w:val="24"/>
        </w:rPr>
        <w:t xml:space="preserve"> </w:t>
      </w:r>
      <w:r w:rsidRPr="00870DB6">
        <w:rPr>
          <w:sz w:val="24"/>
          <w:szCs w:val="24"/>
        </w:rPr>
        <w:t>diferită:</w:t>
      </w:r>
      <w:r w:rsidRPr="00870DB6">
        <w:rPr>
          <w:spacing w:val="-2"/>
          <w:sz w:val="24"/>
          <w:szCs w:val="24"/>
        </w:rPr>
        <w:t xml:space="preserve"> </w:t>
      </w:r>
      <w:r w:rsidRPr="00870DB6">
        <w:rPr>
          <w:sz w:val="24"/>
          <w:szCs w:val="24"/>
        </w:rPr>
        <w:t>proteina</w:t>
      </w:r>
      <w:r w:rsidRPr="00870DB6">
        <w:rPr>
          <w:spacing w:val="-2"/>
          <w:sz w:val="24"/>
          <w:szCs w:val="24"/>
        </w:rPr>
        <w:t xml:space="preserve"> </w:t>
      </w:r>
      <w:r w:rsidRPr="00870DB6">
        <w:rPr>
          <w:sz w:val="24"/>
          <w:szCs w:val="24"/>
        </w:rPr>
        <w:t>surfactantă</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(SP-A),</w:t>
      </w:r>
      <w:r w:rsidRPr="00870DB6">
        <w:rPr>
          <w:spacing w:val="-2"/>
          <w:sz w:val="24"/>
          <w:szCs w:val="24"/>
        </w:rPr>
        <w:t xml:space="preserve"> </w:t>
      </w:r>
      <w:r w:rsidRPr="00870DB6">
        <w:rPr>
          <w:sz w:val="24"/>
          <w:szCs w:val="24"/>
        </w:rPr>
        <w:t>B</w:t>
      </w:r>
      <w:r w:rsidRPr="00870DB6">
        <w:rPr>
          <w:spacing w:val="-2"/>
          <w:sz w:val="24"/>
          <w:szCs w:val="24"/>
        </w:rPr>
        <w:t xml:space="preserve"> </w:t>
      </w:r>
      <w:r w:rsidRPr="00870DB6">
        <w:rPr>
          <w:sz w:val="24"/>
          <w:szCs w:val="24"/>
        </w:rPr>
        <w:t>(SP-B),</w:t>
      </w:r>
      <w:r w:rsidRPr="00870DB6">
        <w:rPr>
          <w:spacing w:val="-2"/>
          <w:sz w:val="24"/>
          <w:szCs w:val="24"/>
        </w:rPr>
        <w:t xml:space="preserve"> </w:t>
      </w:r>
      <w:r w:rsidRPr="00870DB6">
        <w:rPr>
          <w:sz w:val="24"/>
          <w:szCs w:val="24"/>
        </w:rPr>
        <w:t>C</w:t>
      </w:r>
      <w:r w:rsidRPr="00870DB6">
        <w:rPr>
          <w:spacing w:val="-2"/>
          <w:sz w:val="24"/>
          <w:szCs w:val="24"/>
        </w:rPr>
        <w:t xml:space="preserve"> </w:t>
      </w:r>
      <w:r w:rsidRPr="00870DB6">
        <w:rPr>
          <w:sz w:val="24"/>
          <w:szCs w:val="24"/>
        </w:rPr>
        <w:t>(SP-C)</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D</w:t>
      </w:r>
      <w:r w:rsidRPr="00870DB6">
        <w:rPr>
          <w:spacing w:val="-2"/>
          <w:sz w:val="24"/>
          <w:szCs w:val="24"/>
        </w:rPr>
        <w:t xml:space="preserve"> </w:t>
      </w:r>
      <w:r w:rsidRPr="00870DB6">
        <w:rPr>
          <w:sz w:val="24"/>
          <w:szCs w:val="24"/>
        </w:rPr>
        <w:t>(SP-D).</w:t>
      </w:r>
      <w:r w:rsidRPr="00870DB6">
        <w:rPr>
          <w:spacing w:val="-2"/>
          <w:sz w:val="24"/>
          <w:szCs w:val="24"/>
        </w:rPr>
        <w:t xml:space="preserve"> </w:t>
      </w:r>
      <w:r w:rsidRPr="00870DB6">
        <w:rPr>
          <w:sz w:val="24"/>
          <w:szCs w:val="24"/>
        </w:rPr>
        <w:t>SP-B</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SP-C reduc tensiunea superficială la interfața aer-epiteliu și cresc complianța pulmonară și ușurința de</w:t>
      </w:r>
      <w:r w:rsidRPr="00870DB6">
        <w:rPr>
          <w:spacing w:val="-4"/>
          <w:sz w:val="24"/>
          <w:szCs w:val="24"/>
        </w:rPr>
        <w:t xml:space="preserve"> </w:t>
      </w:r>
      <w:r w:rsidRPr="00870DB6">
        <w:rPr>
          <w:sz w:val="24"/>
          <w:szCs w:val="24"/>
        </w:rPr>
        <w:t>umflare</w:t>
      </w:r>
      <w:r w:rsidRPr="00870DB6">
        <w:rPr>
          <w:spacing w:val="-4"/>
          <w:sz w:val="24"/>
          <w:szCs w:val="24"/>
        </w:rPr>
        <w:t xml:space="preserve"> </w:t>
      </w:r>
      <w:r w:rsidRPr="00870DB6">
        <w:rPr>
          <w:sz w:val="24"/>
          <w:szCs w:val="24"/>
        </w:rPr>
        <w:t>a</w:t>
      </w:r>
      <w:r w:rsidRPr="00870DB6">
        <w:rPr>
          <w:spacing w:val="-4"/>
          <w:sz w:val="24"/>
          <w:szCs w:val="24"/>
        </w:rPr>
        <w:t xml:space="preserve"> </w:t>
      </w:r>
      <w:r w:rsidRPr="00870DB6">
        <w:rPr>
          <w:sz w:val="24"/>
          <w:szCs w:val="24"/>
        </w:rPr>
        <w:t>plămânilor. SP-B este deosebit de important pentru generarea filmului de reducere a suprafeței care face posibilă expansiunea pulmonară.</w:t>
      </w:r>
      <w:r w:rsidRPr="00870DB6">
        <w:rPr>
          <w:spacing w:val="26"/>
          <w:sz w:val="24"/>
          <w:szCs w:val="24"/>
        </w:rPr>
        <w:t xml:space="preserve"> </w:t>
      </w:r>
      <w:r w:rsidRPr="00870DB6">
        <w:rPr>
          <w:sz w:val="24"/>
          <w:szCs w:val="24"/>
        </w:rPr>
        <w:t>SP-A</w:t>
      </w:r>
      <w:r w:rsidRPr="00870DB6">
        <w:rPr>
          <w:spacing w:val="26"/>
          <w:sz w:val="24"/>
          <w:szCs w:val="24"/>
        </w:rPr>
        <w:t xml:space="preserve"> </w:t>
      </w:r>
      <w:r w:rsidRPr="00870DB6">
        <w:rPr>
          <w:sz w:val="24"/>
          <w:szCs w:val="24"/>
        </w:rPr>
        <w:t>și</w:t>
      </w:r>
      <w:r w:rsidRPr="00870DB6">
        <w:rPr>
          <w:spacing w:val="26"/>
          <w:sz w:val="24"/>
          <w:szCs w:val="24"/>
        </w:rPr>
        <w:t xml:space="preserve"> </w:t>
      </w:r>
      <w:r w:rsidRPr="00870DB6">
        <w:rPr>
          <w:sz w:val="24"/>
          <w:szCs w:val="24"/>
        </w:rPr>
        <w:t>SP-D nu reduc tensiunea superficială, dar contribuie la apărarea gazdei care protejează împotriva</w:t>
      </w:r>
      <w:r w:rsidR="00FF597F" w:rsidRPr="00870DB6">
        <w:rPr>
          <w:sz w:val="24"/>
          <w:szCs w:val="24"/>
        </w:rPr>
        <w:t xml:space="preserve"> </w:t>
      </w:r>
      <w:r w:rsidRPr="00870DB6">
        <w:rPr>
          <w:sz w:val="24"/>
          <w:szCs w:val="24"/>
        </w:rPr>
        <w:t>agenților patogeni care au pătruns în plămân. Acestea fac parte din familia colectinelor care funcționează ca parte a sistemului imunitar înnăscut. Colectiv, ele opsonizează agenții patogeni, inclusiv bacteriile și virușii, pentru a facilita fagocitoza de către macrofage. De asemenea, acestea reglează producția de mediatori inflamatori. Dovezile</w:t>
      </w:r>
      <w:r w:rsidRPr="00870DB6">
        <w:rPr>
          <w:spacing w:val="-3"/>
          <w:sz w:val="24"/>
          <w:szCs w:val="24"/>
        </w:rPr>
        <w:t xml:space="preserve"> </w:t>
      </w:r>
      <w:r w:rsidRPr="00870DB6">
        <w:rPr>
          <w:sz w:val="24"/>
          <w:szCs w:val="24"/>
        </w:rPr>
        <w:t>sugerează, de asemenea, că SP-A și SP-D sunt direct bacteriocide, ceea ce înseamnă că pot ucide bacteriile în absența celulelor efectoare ale sistemului imunitar.</w:t>
      </w:r>
    </w:p>
    <w:p w14:paraId="45A59AE1" w14:textId="77777777" w:rsidR="008D5DB9" w:rsidRPr="00870DB6" w:rsidRDefault="003219DC" w:rsidP="00CE760F">
      <w:pPr>
        <w:pStyle w:val="a3"/>
        <w:tabs>
          <w:tab w:val="left" w:pos="9781"/>
        </w:tabs>
        <w:spacing w:before="5"/>
        <w:ind w:left="0" w:right="46"/>
        <w:jc w:val="left"/>
      </w:pPr>
      <w:r w:rsidRPr="00870DB6">
        <w:rPr>
          <w:noProof/>
          <w:lang w:val="en-US"/>
        </w:rPr>
        <mc:AlternateContent>
          <mc:Choice Requires="wpg">
            <w:drawing>
              <wp:anchor distT="0" distB="0" distL="0" distR="0" simplePos="0" relativeHeight="251588096" behindDoc="1" locked="0" layoutInCell="1" allowOverlap="1" wp14:anchorId="27B93F69" wp14:editId="08C2764A">
                <wp:simplePos x="0" y="0"/>
                <wp:positionH relativeFrom="page">
                  <wp:posOffset>2651759</wp:posOffset>
                </wp:positionH>
                <wp:positionV relativeFrom="paragraph">
                  <wp:posOffset>155245</wp:posOffset>
                </wp:positionV>
                <wp:extent cx="3209925" cy="178117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1781175"/>
                          <a:chOff x="0" y="0"/>
                          <a:chExt cx="3209925" cy="1781175"/>
                        </a:xfrm>
                      </wpg:grpSpPr>
                      <pic:pic xmlns:pic="http://schemas.openxmlformats.org/drawingml/2006/picture">
                        <pic:nvPicPr>
                          <pic:cNvPr id="5" name="Image 5"/>
                          <pic:cNvPicPr/>
                        </pic:nvPicPr>
                        <pic:blipFill>
                          <a:blip r:embed="rId6" cstate="print"/>
                          <a:stretch>
                            <a:fillRect/>
                          </a:stretch>
                        </pic:blipFill>
                        <pic:spPr>
                          <a:xfrm>
                            <a:off x="123782" y="4762"/>
                            <a:ext cx="3071854" cy="1725157"/>
                          </a:xfrm>
                          <a:prstGeom prst="rect">
                            <a:avLst/>
                          </a:prstGeom>
                        </pic:spPr>
                      </pic:pic>
                      <wps:wsp>
                        <wps:cNvPr id="6" name="Graphic 6"/>
                        <wps:cNvSpPr/>
                        <wps:spPr>
                          <a:xfrm>
                            <a:off x="0" y="0"/>
                            <a:ext cx="3209925" cy="1781175"/>
                          </a:xfrm>
                          <a:custGeom>
                            <a:avLst/>
                            <a:gdLst/>
                            <a:ahLst/>
                            <a:cxnLst/>
                            <a:rect l="l" t="t" r="r" b="b"/>
                            <a:pathLst>
                              <a:path w="3209925" h="1781175">
                                <a:moveTo>
                                  <a:pt x="0" y="4762"/>
                                </a:moveTo>
                                <a:lnTo>
                                  <a:pt x="3205162" y="4762"/>
                                </a:lnTo>
                              </a:path>
                              <a:path w="3209925" h="1781175">
                                <a:moveTo>
                                  <a:pt x="3205162" y="0"/>
                                </a:moveTo>
                                <a:lnTo>
                                  <a:pt x="3205162" y="1776412"/>
                                </a:lnTo>
                              </a:path>
                              <a:path w="3209925" h="1781175">
                                <a:moveTo>
                                  <a:pt x="3209925" y="1776412"/>
                                </a:moveTo>
                                <a:lnTo>
                                  <a:pt x="4762" y="1776412"/>
                                </a:lnTo>
                              </a:path>
                              <a:path w="3209925" h="1781175">
                                <a:moveTo>
                                  <a:pt x="4762" y="17811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20CEC3" id="Group 4" o:spid="_x0000_s1026" style="position:absolute;margin-left:208.8pt;margin-top:12.2pt;width:252.75pt;height:140.25pt;z-index:-251728384;mso-wrap-distance-left:0;mso-wrap-distance-right:0;mso-position-horizontal-relative:page" coordsize="32099,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QiNVxAwAAcQkAAA4AAABkcnMvZTJvRG9jLnhtbKxWbW/bIBD+Pmn/&#10;Afn76jhrXmo1qaZlqypNW7V22meCsY2GgQF56b/fHdiOm+ylqxop1mGO4+G5u8dcXu0bSbbcOqHV&#10;IsnORgnhiulCqGqRfLv/+GaeEOepKqjUii+SB+6Sq+XrV5c7k/OxrrUsuCUQRLl8ZxZJ7b3J09Sx&#10;mjfUnWnDFUyW2jbUw9BWaWHpDqI3Mh2PRtN0p21hrGbcOXi7ipPJMsQvS878l7J03BO5SACbD08b&#10;nmt8pstLmleWmlqwFgZ9BoqGCgWb9qFW1FOyseIkVCOY1U6X/ozpJtVlKRgPZ4DTZKOj01xbvTHh&#10;LFW+q0xPE1B7xNOzw7LP22tr7sytjejB/KTZDwe8pDtT5cN5HFcH531pG1wEhyD7wOhDzyjfe8Lg&#10;5dvx6OJiPEkIg7lsNs+y2SRyzmpIzMk6Vn/4x8qU5nHjAK+HYwTL4d9SBNYJRf8uJVjlN5YnbZDm&#10;STEaan9szBvIpqFerIUU/iFUJuQNQantrWDILg6AzVtLRLFIgBJFG2iIm4ZWnARSOg/0R/5Plq+l&#10;MB+FlMg62i1QKOejcvjNWWOprTTbNFz52DuWS8CslauFcQmxOW/WHMDZmyKDlEHfekBorFA+Js15&#10;yz2rcf8ScHyF9kKgNO8nAugDTjyCa4vrqF6y8dvZfJwQKIzz2XQcN+jrZjTL5pPzrm7Gk2wyQ48+&#10;+zQ31vlrrhuCBmAGLEA5zen2k2tRdS4tlxFIQAi4UCJAc1zHIoxOePyvtrqrqeEAAcMeEj3tEn3d&#10;iswUz9H6YN+1oz+wBJr19K4asMM2kZ0hI6BOReQGWKo7i+1VZyKHKJQyCKWHigBeEwJCuY7pgRLH&#10;dRgUTbIbdHh9aHCcb/SW3+vg6Q9t3mUakB4cpBo6gmRMMqiHYWGAe3QCAzd+DoBh3KD7T8SQzWbT&#10;8yzU5wvBiIoYBHEY+k+EBM6QjRdGMojb6/JfOOndBzk8SkqbnVAhYA9rUCoslosJfAsweU5LUXRS&#10;5my1fi8t2VL8SIdf2+uP3LCbV9TV0S9MtW5SQYdjS8UmQmutiweQ2h003SJxPzcUdV3eKOhxvAZ0&#10;hu2MdWdYL9/rcFkIRQZ73u+/U2tamfGgUJ911+onahN9caXS7zZelyJI0QFRCxRkJ1jhuw7Wo4vD&#10;cBy8Djel5S8AAAD//wMAUEsDBAoAAAAAAAAAIQDrQuYOcxQBAHMUAQAVAAAAZHJzL21lZGlhL2lt&#10;YWdlMS5qcGVn/9j/4AAQSkZJRgABAQEAYABgAAD/2wBDAAMCAgMCAgMDAwMEAwMEBQgFBQQEBQoH&#10;BwYIDAoMDAsKCwsNDhIQDQ4RDgsLEBYQERMUFRUVDA8XGBYUGBIUFRT/2wBDAQMEBAUEBQkFBQkU&#10;DQsNFBQUFBQUFBQUFBQUFBQUFBQUFBQUFBQUFBQUFBQUFBQUFBQUFBQUFBQUFBQUFBQUFBT/wAAR&#10;CAIwAh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o3LDBzhR1GKkp&#10;pU4yT74FAuqGpLuByMcZGaA7sxAUDBHJ6Ee1eCx/HDXP+FiSW8tvbjw4NRGmk8mQMY1Kng/3nUdO&#10;9e7woUCgFlUHODg5pkqalJpE9FFFIsKKKKACiiigAooooAKKKKACiiigAooooAKKKKACiiigAooo&#10;oAKKKKACiiigAooooAKKKKACiiigAooooAKKKKACiiigAooooAKKKKACiiigAooooAKKKKACiiig&#10;AooooAKKKKACiiigAooooAKKKKACiiigAooooAKMj1pp4NRTAE+/UDOKZEm0rk9RBtoVScsuN341&#10;x3j74saJ8Obizh1Pz2lucYWFN4Ve7H0Awfyrd0nX9P8AEsCXGnXlvewOgkV4ZVYr9cGgXPBy5b6n&#10;y54oSPTfi5Lp0bbdN/t+yuXkPaRpVVh+UQr63gwEQA5GMg18i/Guxi0nxZ40tULxmSO2v7edGJdL&#10;j5iTnORzIMfSvrDTpWeGEEbWCAsGHr2FB5uDqJ1Kil0di/RVdmcyYDEY7CiOSTADYEh6qegFFj2G&#10;uVXbLFc78QviF4f+Ffg/UfFPii//ALL0LT1Vrm78mSbywzhF+SNWY/MwHAPWuhUkjPavEP207WK9&#10;/Zw8TW88azQTXGnxyRuMhlN/bggj0IqJX2ju2l97S/UI8t7y21f3Jv8AQ9D8UfFfwn4M+HT+O9Z1&#10;mKz8JpbRXZ1Ly3kUxSbfLYKqlm3b1wACeeldFpGq2uvaTZanYy+fZXsCXEEu0rvjdQynBAIyCDgg&#10;GvgP4gs+u/DvWfgTcZli+H8Ot6nfo6khtOtrZn0oHPXJuoMe9s3pXReLvF97qPhyWDTdZ1u1PhTw&#10;Zpkz+X4rPh6xspntDKsn7vdJdMQFyHQxjaFHJanKUVGU1tuu/LZu7876fJiUZc0YPfZ+t0l8rO/z&#10;R9y0V8eeE/F958YJ7GLx1491fwhaWfgLSNdt5dJ1V9LN1cXEcpubt2jZfMEZRB5ZygycryKXStR8&#10;T+KfH1/qFj488ReJIdB+H+l69YWtkZdNt9bvc3ZSWa2PzKJdi7o+A2RuztXF1I+yclLpfz0jzf8A&#10;yL09POyh76VutvvfL/8AJLX1PsKivkTwvr0+hWnwd8TaH8RNa8WeIvGF7bwaxpd5qz3VtcxSwPJc&#10;vHaklLXyGXP7tU27drZzXIfDPxPqMXwc+Gnjmy+JXiHxD47v/EFrpc+lXeuSXNvcxPemKa3e0LFc&#10;pBufzNu8bNxbFPkfO4Po7fO/L81fr2JuuTnXa/ys3r2ej0ev6fZ/hDxno3j3SG1TQrz7dYrcz2Zl&#10;8p48SwytFKuHAPyujDOMHGQSOa26+F/CGmal4L+D0Pj3S/FHiC31NPiHNaJp6ajIunC3m11oJYmt&#10;QRG+5Xc7nBYFuGAAAi+L3xQ1yCbxH420DX9bibTvFcelW1xe+KfsVsvl3UcElvFpKbknX/WDdKFd&#10;gS/ACilFcziu9vldQ/Wf/D9an7vM+iv+Dn+kP+GPu2ivjL4qa/eX/h74+eJNU+Iuu+FPEnhWa5tN&#10;F06x1l7O3t4BaRvbt9nBCytMzt87BmycIVKjFDX/ABH428Y+KfEdvdeIl0ex8PaFplzZSXPjq78P&#10;lUktBJJeskNpN9qzKHU+axUeXt28knO/u83lf5W5vy6d/Rsvl1t8vndL83v/AJo+3KK5P4TarqWu&#10;/DDwpqOsXdtqGqXemW81zeWkckcU8jRqTIiSIjqGznDIpGcECusrWceSTi+hlGXNFS7hRRRUFBRR&#10;RQAUUUUAFFFFABRRRQAUUUUAFFFFABRRRQAUUUUAFFFFABRRRQAUUUUAFFFFABRRRQAUUUUAFFFF&#10;ABRRRQAUUUUAFFFFABRRRQAUUUUAFFFIWANAC0UAgmsDxT460TwZBHLrF8lkkhwm4Fix9gAaCJzj&#10;BXk7Gtdzi1R5ZZRHCg3EkdAOtefeGfjZ4e8XeILnQbW4mS6j3BJ5UVUuADglMH6du9dImrWPjvw3&#10;eDSNQSaC4RoRIi5K7hg8HBGM5r5duNHuvCsOn+HJl+x6/wCGp/O0yW4fYmpRAFQiM2MkqQxAzgoR&#10;2p6nDiq8oxi4K66s9X/aE0GaGCw8URI1zFYAwX0IGV+ztkO2OowrOc/SuI+HF1beEPiLql1ZO1vp&#10;lporalPCJGKFcSDoSf8Annnj0r2LQPEenfFz4cXrzosH2iOWzvoAeYnGVkTn0IYZ74r5n8NXwNg5&#10;vphBDqXh+506WdjwzbGCr+cppXXQ8nE3pYiFSL0aNuG0vfHvi/S/trAX/iS/aaQk58u2iSRowB7r&#10;Gn51P4g8b67Z+M7/AFyPVLiSW31aS0h0/eWjaISMAo98KDn0B4qjYeJDok3gzxYsUjCxUi4jQZKR&#10;YZGPHYIxNUrrWNNv/Fdz4m08+d4fGvQTx4+YSB4UjYjHUCSRySOm056Gmc92488Xq5H2fDIJcsRg&#10;kDBPevDvjD4s8TL47sdD0bVZNHVLI3YAjVlncE/KW6joufrXtdvNFPbxTqwaORQ0ZHcHnNeO/tDW&#10;X9mXnhjxZHjZp12be5xxuikALc/WMD8aD6HEuSoKSO3+Dfjebx74Khv7pQt9DK1tchem9cHj8GWu&#10;r1jRNN8SafLp+rafa6pYuymS1vYVmiYqwZSVYEHDBSPQgHtXjH7Psw0rxf4z0ZGzEJYr8j0MoYY/&#10;KIV7rjGfc5pG2HblSi32Ma48FeHru91S8n0HTJrvVbYWeoXElnG0l5AAQIpWIzIgDEbWyOTxzVG+&#10;+FvgzU9T03UbzwjoV3qGmRLBY3c+mwvLaRgYVInK5RQOgUgV09ZPivxTpvgvw/eazq05gsbVQWKq&#10;Xd2JCpGijl3diqqgyWZgACSKP6/r73977u/R/X9fcvuXZGNe/BzwDqWlaZpd34H8N3WmaWxewspt&#10;Jt3htGJyTEhTEZJ5+UDmugt9A0y11WbVINOtIdTmgS2kvY4FWZ4kLFI2cDJVSzEKTgbjjrXMfDvS&#10;dbuJb3xP4lM9pq2qoix6N5+6HTLZSTHDhTtaU7i0kgzljtBKotdtTuBzekfDXwl4e1y/1vSfC+i6&#10;Vrd+GF1qdlp0MNzPk5PmSKoZsnnkmuP+C37O/hb4PeHtFhTS9I1PxNp1u9s3iZdKigvJkZ2bBf5n&#10;Aw2Mbz0r1SiktNvT5f0weuj9f0MT/hB/Dg0gaV/YGl/2WLn7b9i+xR+T9o83zfN2bdu/zPn3Yzu+&#10;bOeazdQ+EPgTVtU1HU77wV4dvdS1KIwX15caVBJNdRkAFJXKZdcADDEjgV1tFAf1+v5nz58UP2UD&#10;8TPEN/LPrujxaHewi18m68L21zqWn25j8uSGxviymBGXPBRypZsEcAesaz8J/BXiRNJXWvCeia42&#10;kxrHYyapp8Ny9sq4x5bSKSvQdPSuropp2Vl6/MHq7/L+vuEVQoAAAA4AHaloopAFFFFABRRRQAUU&#10;UUAFFFFABRRRQAUUUUAFFFFABRRRQAUUUUAFFFFABRRRQAUUUUAFFFFABRRRQAUUUUAFFFFABRRR&#10;QAUUUUAFFFFABRRRQAUE4GaKD06496AEVgwyOaYXUnqDThJvQlSMDqT0qldp9rs5kR/KMqMqzRkE&#10;AkYzTRMm0rot4DbcNjB/OvLPjd8M7nx7pdleaaIm1PTZfNjhuQSj8g4IwR1X0rxq+8H/ABO8D69e&#10;T6Te6hqlw07yxvFcxSoUZidrRu2AB6hc8Vd034/fEa/t50jj0V57WXyLiOaQq6MM8EBMdfeg8qri&#10;qE/cqmFaS6z4V1t20gTaD4khXzpdEm/1V0B7AjdnGM4449K7jxj8T/B3xF+Fk93q17Z2PieyBMVl&#10;HODcpdA/IFXqVbIHTGCeeM1zd5f+KPH3iSw1jxFBBbDTIJkRbVT8zOU/+Jqn460610bQ7zX49Bj1&#10;G+iAcRGPkcEg9vSuSVWMJcsTzY1pQVSNLWBD4I8WeI/BOhahbW+nR3B1uNJt5YfubhiN/GeAQXb6&#10;4rP1r4cz6z4Y0/w3FF9o8r9012p/1YAwSOPYVifCf4l6x4/8UzWUukiOxggeSTMe0jahYL055Ar0&#10;j4d+LIfG9hdT21nLYTWly1vIkiZDAd+MeoorSqJrQ8+jVWIjeXTQ57xzZzPpT2OnQsYmAhXaP4CD&#10;mn+MLfRPBnhKHw+kqwSMM2+f4pVYMMnHTdjPsa9Jk00G4KhMylcr0wfU4NcL4l8H6D8RZlJvElu9&#10;NcpLEhbKMcZB/wC+ainVlGSbLmlGN4bnt3wV+I9p4+8OJbGIw6npyrb3MDKBjAGCMdsEfiDR+0OV&#10;j+EeuIGwZRDEE/vFp4x/WvGVsNX8J+KLbxH4bnX7akQhubN1xHdoCTggH73JwxBxnpVnxr4o8R+O&#10;7hZdctotI0HTsXPlISWlkXLAMT1GQOAB9a6XNTWh7SxtqHLLc6/4Bqz+L/E0xHEdnYQk+4hBI/8A&#10;HzXvbDLA56V4/wDs5aVK3hW7124AWTW7hpwg42Ih8tR+SfrXrschYHIB5PI5FaLRJHoYWk6dNNPf&#10;X7xtzdw2ltLcXEyW8ESGSSWRgqooGSSTwABzmvNPClrP8WfENp4y1KIx+FrJvM8NafMhVp2II/tG&#10;VT0LAkQqfuoxc/M4CV9QZfjj4hn0qCQt4A0e6MWpTIfk1m7jbDWin+KCJhiXHDupiPCSqfWQABgc&#10;Cmda5uoUUU1ztXOCfoKQx1FM7ZpPMGcZp2KsSUU1WySM8inUhMKKKKBBRRRQAUUUUAFFFFABRRRQ&#10;AUV+cen+AbbxB8Nvixe2XwKn8V+Ij4i18WfjO2msY5LaUXUnlupMwucxHB+SMn5eM17Trf7TGtaL&#10;4V0VvDHijw1qdta+GLTU2udQ02+1O/1V2jbcTBasrWqny/vyhslj8vynKTXJzvsn98eb102216Fc&#10;r5uVd2vudvTX106n1nRXy/42/ah8TWuleC9VsLbSvCGh674dg1ttc8RaZe6hY+fIob7GZLZkW3Kj&#10;DGWU4IYYU4NXfiD+0Z4h06PRhoureDtPmuNBi1iZWgu9fe5d8/JBFZsriL5eJ2BDZwF4NVNcl+bo&#10;2n8r3/J/5aomPvWt1V/vt/mj6Tor5n+Efj1vil8dvBni57QWEmtfDNb17VX3iJnvUJUHAyAc84p3&#10;j7xjN4A/aG+IOv2508XFl4C09ojqt0La1DG+uVBkkPRQTnA5PQckU5JwaUv73/kra/G34hH37tdL&#10;fjb8r/gfS1FfKek/tU+KIbX4lWd2+h69qPh3wnJ4lsNRsdGv9NtZGXzF8l4rmQtIu5VPmRuAQSOC&#10;K1NP+LHxp1Lxn4b8M+T4GtLzxNoD6/bXDW15KmmpG0QeGVRMv2lm89AGUxAYY4bABVv6+Un/AO2y&#10;+7zVzpf+vs//ACS+/wBT6Yor49uP2jtT1C10XxuPDWiR+I4fh94g1Tz5UlkMdxaXEMbRIRIv7h3X&#10;cVI3cL8wwc+g+GvjL4/0vxh4PsvGlr4abTvFujXeqWcekCaGTT5IIo5THNNLIUlUrJjeFjwR0I5o&#10;asrv+vif4qLY7P8Ar5X+5tI+gaK+Xvhr+1B4i8QfE3wZoWqXPhzWNP8AFS3Aj/4R/Tr5F0944GmA&#10;+2ysYLsEIVzGE5+YDFfUNNxaSb63/DRk31aCiiipGFFFFABRRRQAUUUUAFFFFABRRRQAUUUUAFFF&#10;FABRRRQAUUUUAFFFFAEcj7SARlT3zSfaAThTuOM5HIFZXi22u77QtQtbGUw3s1tIkDqSCrlSAePQ&#10;kV8q+HJNa07UALLVb7T/ABZpzOJbXUJjJFdDk8KSDyDgc9RTOKrilSdmj3z45w+J73wDex+E951A&#10;MCfLI3FMEEL75xXzXbJ4hVhHYxeLbZnG2aG6aO3iRj2LSBCfqhr37wL8d9J1qFLPxIR4e1yImN47&#10;pWjjc/3lLDGD7mvNP2nvHsHiNYvCenWV9ezzFZI9UtboLbMNvPzI/Xn07GrjHnODE8s4c8an4nLp&#10;pOp+GtZt7XU7jXNF1O9VmtrpNWleObb1A/eHpkZHTmtTQvCj2+m33kXU11PdNJI8szF2aUg7Tk++&#10;KTRvCbyf2ffXepXmstbQhLZLqZpI7diPnCFicZIUHGPuiu+sNKt7K0YSOIEjQyytuAA49enauCrV&#10;dOVkeJGm7u2x83+E7r4kWXxAi0yf7XJbtMfMM0P7orgnIOP619Lm03B1lYvFjlCcAkdePSuE139o&#10;rwNokUjWV6dRuFwi+VCSwPQ8kAfrXUxa0NZsrS/ty4ini3KjjDZPXNZ4macvayjv0FQjTUXGM7vz&#10;Liyw2oMttbJAPvN9njC8joTjrXJ+JUudd03yPD2tQWFzkmQwlZCzHuVGTXkn7R3xJ1LTZrfw3osz&#10;w3RjE87xcttwBtP/AH0D+FeM+ErDXdN1S0ltb+90q4mG4zyuChP4jFenQw1XE0lUWnkefXzClGpy&#10;cm3Y+wLXw9q7ahol5/bDzTWSlbtF4WUEMOOPcflW5pnhzTNH1DULrTrVLO41CQTXDDnzGGQD9eTX&#10;zJqPxz8YeK9IFnayR6MyDE08Pyuw9iB9e9Y2neL/ABr4fi+0Nrl8w8wOkcwZvMHHP3qznl+In7qa&#10;NKePpRfNyn1trmsWeh2glvrmKFHfy8zkJgnPqfauVWLXdZ1nVrSZ7R/C08ObS8Rg25ueMAkjjHUV&#10;w8+tzfHn4Wym3O7XrKYB8HAyCM5B/wBk1m/DXxh4o0DWk8P39tJJaj5NzRAqMe+Kn6vKjTd37wVM&#10;X7adre69j2jwP8Zda8MeCbfw+fCl42saenlC5Yxi3dSSRJuViccn+Ht0qfwj8WvEnxj1DU/A9paL&#10;o0trJjXNdspiVsrdgCIom2j/AEmXJA/uKGc4Plh/OvjP4xu9Lh0fQNFuIYdR1G52M0gJS1gxiSeQ&#10;AjMa5XjI3EqoIzkewvdaL+zX8PrPw/4ci/tLVLxpJkNxIpmvbghfMnlIxySUz0AGAMAAApNzXvH0&#10;eGrOyc5WS0SPZdB0bTPDejWGlaTbwWOm2kSwW1tBgJGijAVR7AVpZHrXyCfGXilPE2lCLxNcX/ie&#10;4u4k/s+GFCkUTSAFHGzAGC3zdffivZfF3xw07wwE022tp9c14xqz2VkchG75ft36A1bPVjiYyTk9&#10;kes0122rmvmPUfjn4tMkzT6nofh+3flbWQmW4i9mO5cnv92udPxI8XyD7TF451nymbANrpImj/DM&#10;L8fjSOZ5jQvyxbb9D63uLyK0t2lklSGIDJdzjFcY3xo8HrqUennWoDcO/lgJkAsegya+dYdS1Lxf&#10;eGO+vvFfiHIw9usC2kbD3VSgP/fNdf4Q+Bl/4nnsZdXsbfQNCgmWVdOijHmzMCDlzx3x69KYU8XK&#10;pLlUWfScDrImVbcpwQc54qSq9rAlpCkMWBHGoRVHYAYAqcGg9VJ21FooopAFFFFABRRkUUAFFFJu&#10;pXAWim7xShg3SmOx4fY/ssQ6RHrVppXxM8daTo+r391qNzpVnc2Cw77iRpJlVzaGVVJYjh8gdDnm&#10;p/8Ahk7wpYyTw6FrHiLwto15p8Gmaho2jXyRW19DDGYo/MZo2lVgh2lo5EJ75Ne1UUrK3L02+VrW&#10;9LBd3v8AP53vf1ueLQfsvafpulaLaaP468Y6FLpukx6G13p93arJeWcZbykmVrdo8oGKh0RHx1Yn&#10;mnQfsqeGNIntv+Ed1vxH4Us10u30e8stGvkSO/toQ4jWV3jaRWAkf54njY7jk9K9noqm3K7fXf53&#10;v+b021eglpt/X9WXn5nl/wAM/wBnzQvhZqOi3mnanq9/Jo+iN4ftF1CSFlW08/zlB2RISykBQ390&#10;c7jlqX4gfs8+GviRrus6tql1qcN5qWnWmnFrSdI/s/2a5a5gmi+QkSLK2csWU7QCvXOx8dPEmo+D&#10;vgl8Qdf0e4+x6tpXh7UL6zuNiv5U0VtI8b7WBVsMoOCCDjkGu3obbd3/AFcFpe3U8Vm/ZY0fULvX&#10;LzVPGHi3WdQ1zQZ/Duo3d9d27tPayEkYUQBI2QlivlqoJYlg9dtafCfSLLxj4d8SJc3pvtC0WXQr&#10;aNnTyngkaFmZxsyXzAmCCByeOmO0oovbT+uq/wDbn97Df+vT/JfcjxRP2TPCEehxaUNR1v7PHoWq&#10;eHwxnh3/AGe/mEszZ8rG9WACnGAOobrXUeIvgZ4c8VXHhl9Se9nh0HTLvSIbfzVWO4guYEhlEuFy&#10;TsQYKlcEnr29DopPVWe3/Aa/Jv7xptO63/4Z/ml9x4xoX7L2maLrXhDVJPGvjDVbnwpNu0hb+8t3&#10;ighMRha3MawKrIyHBdgZRgYkHOfZ6KKpyb3/AKvv95KSWwUUUVIwooooAKKKKACiiigAooooAKKK&#10;KACiiigAooooAKKKKACiiigAooooAhn3H7ijd/ePYVyvjj4ZaH4+iRNTt2E0fMV1A+yRCDkEfQ88&#10;11p+9STbcKCxXJ7DrTOeUVO6aufKWveD4f7dl0mz8TaL4qghHzWusIFnXr8qyJEEPTua5Cbw60mo&#10;XWj2cL6Xd7ctoGqASW8npJBhmC+uQAeD616t44/ZlWSW9u9AeylSaQzNp+oxhomPtKQ7j8q8amu5&#10;vCfivTrPxRPqMOp2TeZYWd1I0qx54/dZ5x9BRzKKbbsfOYijytpQt8zq9Ajtvhxogl8U6otsEbDb&#10;vlHJ+UBifmwCBXo2janpfiPRRe2bLfaZcptOTw6ntkVxl54a0r4g6dbWmtWf2tYpvOZFchhznkZ9&#10;a7Qadb6FpEVlYQLbWEajZGvYD1rzZVIzd1uckI1Yu3RnDwfCnwnp2ww6LYsGcszOu7GMeoNeGfFP&#10;9oy8e8udI8IQR2FpD+5muFPyn3UDHavYvjX4kPhT4cazewZimdUjjZPlKE9SK+RPCGmJqDTWxjiR&#10;AFxI3G3rnv8ASvXy7CPEt1KzTseLmFWFFqnT0b6mt4Dj1rXvETX/AJq3c/8Ay1knGdynggD26/hX&#10;qj+Clbzxcma4tHYNHKh/1TnHA6cZJFa3gLwRpWgahc3Vndx3kskaDCnITr26c/0ruVKoPKIwv9xe&#10;Fz64r25zXTQMNhFGKlU1uR+H/hFpuqaZD52nW8cox8yoP8K6Lxd8K7COytRcWW+HGC44UAe9df8A&#10;DkxyQiJ1VgBxnrXV+JYIr7RhDImYEz8q+9cXtXGV0z6qlhKEqb06HxRYXv8AwrL4q2raPe7dHup0&#10;jnthyDlsE9Owx+VfUlgYljNwkMbyMcg7R3FfMPx88IJoFo+p2cpt0WTYgAydx5Bz17V6xq3xFfwh&#10;8N9M1JrN7ie4t0GxXxtJGc5wc9a5cfRbtOD3PnsLUiqkoVF8OxqX/wAO7WWDxHIfMvtU1o/vry6x&#10;uVA2Y4UxgLGnYDuWY5ZmJ469S98I2tst5cT+IfFtzGttCCVLRQqCM84UAYUepyOtd38L/GM/xI8O&#10;SXd1ay2ojk8tXII3cA55HvWd4z8OzQLNe6bhNUmQWq3Upz5cZdSxUc4bjrjPvXiuUoyPTquMnem7&#10;nI+HpdX8LaRFYahq9lYah5Wy5m0aEy6jPkYK+cwDKeuMOBkmvTvAfwR1rXLdJtSkk8N6O8gaWytQ&#10;ZLi9BxlpZTjGRgYIbp1rl/Bd3rPw2lLadbabrV0yE/2hfosd1kkHDPtYsPqfStLV/EXjnx1GE1jV&#10;Us7cE5tdLTy+P9p2JB/ACu5TjJaM6KHslHmm7nptzqfwo+F9utvJJYtLHkeVF/pMpOf4lQEg89xU&#10;Vt+0L4TjP+h6FfCIdHhtFQY9cNtNeSx2Wg+HrkxIF1HUnYqlnaRmd2YdixyqnPHzEV2uifD7xn4i&#10;jLG2svDVueFW6QSz+52gFR+DVa12OqFevU0w9Ncp21v+0P4bnHNlqkTDubdOPyerdj8evBs9ynmX&#10;72fmHAlu02Jj3Y8CuRb4DeIwPMb4gzP6Ilp5ar/5EI/SvOfGejW+jX02maz42TXHlQg2GlWgeVz1&#10;/ePh1Q4z1K9aL9ztoLMasuSFI+s9L1K01O0S5s5o54JfmWWNwytnuCODVsSoW25w3pXydpfxW13R&#10;fDtnpGiW1voGn2kKxhryRZrgEKASRlhzjPBrn7r4p6pcXW6X4ltBMODHnyk/753gVyyxMYto+uoZ&#10;NjKkU5q0uqPtPcB7/Sjg85r4xi+K2tWw3W/xBkuW/wCmarIP/ZqYn7R3iq1baniyGQA4/f6a6/qY&#10;aFioHbLIMalsfaR4700uo6tXx3D+0t4oZ1x4s0MN/ckhIz+aLiui0/8AaK8ZEKd+gagv+zOEJ/Nh&#10;in9Zh3MJZLjI/ZPqMDd0OaXbXgWmftJ6pGP+Jj4aMg/vWN1C/wDN62I/2ndFHE+ia5E3fbFCw/SW&#10;qVeD6nHLLsXH7B7JjHWlA715PbftI+FLnIlTULUDvc24UfmGNb+kfGTwdq5Cwa/ZROeNksyoc/Qm&#10;r9pBnPLB14q8oM7rAoAxVG01WzvVBtbmKdSPvRSBh/OrMb92I3Z6BqpNPY47STsyWikD7j90j+VL&#10;TGFFFFAHmv7TX/Jt3xX/AOxT1b/0jlr0qvNf2mv+Tbviv/2Kerf+kctelUAFFFFABRRRQAUUUUAF&#10;FFFABRRRQAUUUUAFFFFABRRRQAUV8WfFXwfp3i39r7xemofCD/hbSweGdLKQfaLOH7FmW5y3+kyx&#10;g7sY+XP3ea7u713XPgx4O8AaH8O/hpovgHUfFXiKXT5NC1iVHhtybaZ/PL2kjKT+4RiASSoK/KTk&#10;Efein32+9r9By0k12/yT/U+mKK+b/EH7Q/jDwRp/xA0PWrLRbrx7pUumw6BDZQTR2uom+CxQMUaQ&#10;uQtwJg2GHyoOh5rxz4q6j8QZdP8AjxFq2raXrENj4l8OpaWMUM8KpO0ti8aozzSCOMg4YBSS5LAg&#10;fLTiuZpLZ2/OK/8Abvv06hbRt/1v/l+b6H3nRXzJ47/aC+IXwoh+IGn6/a+GtW1rRfDUfiXTptMt&#10;riG3KNcNC0EyPMzMQVyHVlBz90Yrof8AhYvxWv8AxNpfga3TwfY+MZtNk16/vpLe6uLC0tDKI4IU&#10;jEsbyyltwZ9yKNmdvzAUlrqv63f4Wd/1uhPTf+tvz5lb19T3qivm3QP2hvGvxA8QWngTQbDQdI8d&#10;2j6imtXmoxzXWnwCzliiLQxpJG7+aZo2UFxsGc7iOdi1+OHjHwX4q0Gy+Juj6V4e03UNI1KV7izk&#10;MgF5ZOXZlfzGAiltgZURgHXYwYnHA7Jczem/qrN6fc/8h2bdlv8A0v1PeqK+PdE+KfxI1D4sfD7x&#10;X4hvNM0rRrvwRqmv3eg21pc5W2WeF1Ug3BUziNosOVwp80bfmG3pfhZ+0l478ZeIfCU994ckufD/&#10;AIkZd1vYeEdatn0iOSMvHLLfTxi3uEyFVmQIPnDKWUc3yu6i99flq1+j+775bSTfT89L6f11Vj6d&#10;oooqBiY6mopmCqWZsAU8v19qp6nqVpplnJdXsiwW0Sl3lkOFUAZ5p6hFpJyRW1zWrfw1oV5qE3Fv&#10;bRGVjnGT2H4k18taNdx+KfEa+KdaZE1i+Y/2fBO4PkQ5J2rnGeNv5Vb+LXxSj+KWm6jarJPpngaA&#10;oLm/KbZJGRg/yj+7wo3fX0ot/B3h+9tPD026eaHTgZLV43wXBUkA4xng/pXNVmrWSufN46v7WS5X&#10;ZIn8FWum6Z4t1a0TVGudXuD5rW8xP7pDkADAA9afpfxZ8Pa/qV7pC3Jt722YRNHNwWJ9Oau2umaS&#10;2vvq8MEY1KcAeeh+ZQOin6dKyvEPwZ8Ma/rNvqs1qttqMMqzebCo3SEHI7VlTVPld1Znmx55bO5z&#10;/wC0Bpcmt/CrWFijJMOyXgZ4VlJ/QGvkvw1HeQTNKsO5JVCiPPOTg19v6nrOkS3k2hX9xCJruPy0&#10;tWkAcjp93r3r5fs/Ds/hj4wf2LcwlIFm80FuV2nPevXyuo43izw8xw/NNSudr8JpNQuvtJns0so7&#10;bZH33SHB5/z616SUHmu56Y4plu8cilohGEzgGMAA/lUoGTivRmelSVqcUd18ODIZDjpmvSb0rDo0&#10;+9AzN0z6Vwvw1tuGOPQ1vfEaMT6J9jS4MckiE5Q/drgkfS0W40m4rofIXx/1s6p4pGiBt1sJI3wD&#10;wGJA/kTX0Lb6TbTaFp9rLFFdWiWqbT1BO0Y/Svkr4uaYmm6ut0Lvzgjht3c4PNe8ao3i+1i8P6to&#10;cSz6clrCs0DY/uhSeT+NVjaUJRheVj4+nUm61R8vU67xX47h8CWsFjoemPMdu50SEkE8e2K28NeW&#10;Uc8sPleYgco3Y1PpOvaabnTrO6tWOpXMe4MF4U4zUmtzGzkkDr8yswUD69a8CZ7NOn7py2v6DtgA&#10;WR45Z8bWjHI57VV+CHwvHje68Rtr3iLV7+3tbsQpZPIiKPkVuCqBv4v71U9RuNR1bXNG0DT9qahf&#10;MSZ3PEKZUM/PpuzX0D8M/h3Y/DfQ3s4ZXu7uaVpbq6lJy7kDkdBjAHStqELw5jqwGGc6vO9i/wCG&#10;Ph74b8FoTpmmRW7gAl2JlkJ9SzEnPvmk8ZeNdJ8GWgutWkEcbnKJnLuR2Ve5qh8SPH0Hw+8PT3jK&#10;bm+lIitrZDhp3JAGPYA5P0NfHnizxXJr+tNc6lqQnnkYqxDbvLdiD5KegHRj6r2pTr+y1P0XLMqW&#10;IldaRO38e/tBap4qWW0jzptlv/49bKUNMV/6bSkbUHsQD159OG0zTvEniGd49LgMEch+aaBMFv8A&#10;fd/m/FDj9a77wT8Jra5+zz6oiXBwJY7GJ/3eOvzkHLHp3x14r17TtDhsbUPGnl+VGW8lPlDe1cjk&#10;5PnbZ9lF0MDDlpxs+54lp3wM1G9t0kvb60s7pwd4kBnI54+Y4JyMHrWxH8BbWztil5rE8iH7zW6L&#10;Eo9+dwryi5+PHjrxL4s1PSdFWw0JIWKQW7piQn1yCO9adv4I8e+OpTYeKNYvLhPLMy3NjMiQBuRj&#10;PJyB1+bvV76m6+sSXPKej1O+k+DfgZpS8mtNKSwJBvY1P/ju2mj4P6K7K9h4imiOMBFm80H3xvrz&#10;G5/Z+l1G3FhomtNdtEmy6lmndnjfsB2PJFZmn/sreKNM1u3gknlnC2il7jzm+R8LnjHPU0adg9pK&#10;Ds6h7I/wImhiBk8QMQ2SHmtsLj3+euX1H4W2kCtjxDoMr5xiSfyzn8JK4DVfg548sUt7K/8AEVyL&#10;VHESNHwJA3Vuc4xj9a8+/wCFDavJfS2byX7sJnRL17hgjNgbTgHpk+lS0rbHTF15bTPZX+HsgAEG&#10;qaakqvtPkarMu78mNarfCnxckTtbvPIqsQuzW5jkdsbkNeWW37MJSzdvEWrTWSWwybhJ3Ks3bGSP&#10;UVreC/hd4n8M2OoXmj+ME+3wFvIhjbKsmcruJb+7isrI1/f+R2D6R4o0G5O+PXMY6OhuYzj3EdVZ&#10;PE1z5xGoabp1wqckGNoZuP8AeIGat+FPjh428N6c8njbTLLVbKLb5lxpzZkQH1AkOT9BXr+iSeCP&#10;i9oh1C1trLVbdfleOW0USxMezblB7VSi+hlPFTpe7VhoeW23ioaWwuLG617RSRkLb3J8s/ULJiu3&#10;8LftDeJNOu1tf7X0/VYVUHydQXyp+meXMhz+VaV/8J9Hi8xLJJNLzGdr2pEYU4+lcL4T+GWoa3ay&#10;K2vG8kVm2/bIy29cnBDLjI7ZHpVx9pF+4cdalgsXH95Bfl+R7dpH7U2lyyFNX0a905k+XzIVa4jY&#10;+xRTXQ237SHgi4kCNfTQH/prbuo/UCvm7V/gz4i0ib7RbQTTKR1066bP12u4GPpVBvDniGOIFo/E&#10;MTDj+/8Ayc1fta6PMlk+Bqfw3b5s+vNP+M3grVGC23iOxkJ7GUL/ADro7HxHpWp4FpqNrck9oplY&#10;/oa+Hbu28QQjEsNzcR+t5pszD81asv7VcWk4MVrFHJ132txPaOD/ALryCtPrcVvE458Pwf8ACqo+&#10;u/2mXU/s3/FcZ/5lPVv/AEjlr0vIr4A8b+LvEeq/DLxP4ej1XVrc6tpdzp6/bSs9v++iaPDMJGIH&#10;zYyASOoBIr2Dwz+05rEUCi9tLfXQB9+zuBHKf+2e1v51pHF0peR51XIMbTvazR9QUV5P4d/aM8La&#10;lGi6hJdaJOcAx31vIoz/ALxQA16Jput6bq6edY3sM6SAEMkoYEduM10qUXqmeHVoVqLtOLNQHNFQ&#10;xxMnVwR7DFTVT8jmT7hRTGBJ9qXNOxpYdRTd1OosK1gooopCCiiigAooooAKKKKAPJPGH7O8Hif4&#10;jX3jXTvHXi7whq99YwafcpoM9okUsULOyZE1tIc5kboavWPwLt1bwzLrHi/xN4ovPD2sNrNnd6vN&#10;bGQyG3eDyn8qBAYwsjMAAG3H72OK9Nooj7trdP8Agv8AV/eD1vfr/wAN+R4R4i+E978Q/wBqHw34&#10;v1Hw5Npei+D7KZYNSlu4XXV55Nvk7YkcsFh3THMgU7mG0EZNbnif9mrw/wCKtc8VahPrOuW0PiW4&#10;sLy/0+2nhFv9otHhaKVN0TMrEQIjDcVK5wATmvW6KcfdUUul/wAXd/il9yB6tt9bfgml+b+9nmPx&#10;H/Z88O/E/U9fvtVvdUt5da0FfD1wtnLGqpbiczBk3RtiTcSMnIx/DnmtDx78HLDxxqml6xb63rXh&#10;XxDp0D2kOs6DNFHcG3cqXhcSxyRuhKq2GQkEZBHNd9RS2Vv66/5v7x31v/XT/JfcjyB/2YfDdpp2&#10;jLomsa/4b1vS2uXTxHpt3GdQna5cPcmZpY5El8x1VjuTgqNu3Arhvi7+zbD4k8HeC/hfonh69ufD&#10;sWrpqupeJ7nUIt8I8x3uvMy4llluFkkQ7U2/vTnAAFe6eB/FzeLLXVVuLZbLUNL1O4026tUk8zYy&#10;NmNs4H+sheGUDHAlArpKabTT7NP7ndfK6TsrLQXT5Nfemvvs3r5nC+JPg/pHiTxx4d8UteX9heaN&#10;Z3GnC1tGjFtd2k2wvBMjoxKZjQ/IVPHXHFc74R/Zr0PwjrOh3Q8ReJNW0rw+zPomgaleRyWOmMUK&#10;KYwsSyPsRmVfNd9oPFeuUUJtO6/rr+bf3u1rsHqrf12/LT0CjFIWCDJOBVBr8uGQSBZOwpAStcoJ&#10;GXcC2emea8v/AGi01C58AhLG2muoftC/bI4Ms3kbW3HaAc84H41h/EDXb7TdbjCXZ0+/6wSg4jm/&#10;2TyPpW38Pfi7b+KL59G1WOPT9ZiTBSY4W5GP4M4z64GehrFVlPQ78RlsvYc0HozyaO/13xakel+D&#10;vCdzeWCrsnl1S3NqqIfukCQqG/iPGelY/wAU/hX4r8PaHZ6/qviE2qpeRQHTNMOxNrFVxuA3A8no&#10;cV9cqVs41dEEKAbt20DA9CP89K+X/ib8R7vx740jsrBWk0yC8+xafBnC3F0GOZHHdFKDGc9TxW1O&#10;Fz5LE4anQpNSerOZ0f4XXD3UN1/aeqQKp37Jrhuc89NxHevV7JzBFErMZDGAuWk3E15T8PtM1/XX&#10;s7/VtXmN4ZjA9nFJ+6OMcqD/AL3p2rsPEcPiSaG0TQXit5VuB9oa5xkRgjOM+vPY15mJhLnXLueF&#10;RkqackY/iH4Twar8R7LxVJdunk8hAehyD/SuE/aa8KT3WiJrukSSw31kjRXbREgun4H/AHvzr2vU&#10;Ncg0uxe4u3hWRY8shPXauWIH4E1z+qeLdOk8D3PiGJJrzS2jw0ezDEHuetdNOddVYyvsYVoUZ0pT&#10;tqeMfDzx/wCHdI+HsTxXrzPEcssrDdk9R1NepWdxb3MEdyrBLeaMOj56EmvkuYWenagur6fFI+gX&#10;Uh2m4UkLJn7pIxx/hXo3hf4hPJZ3azMz28CeasI43beSFPp0796+v92vJ1G9WedhsXL2cactEj7B&#10;8HLBpeltdGUu6xl9qnqK8r+MfxdWz0Jr7T50NzNKYWhbgoBuz/KuXsvjGP7as7m0iuItHksysrXB&#10;ChWw3GATnt+deW/FLxBpWvXEF1pTBvMnWJ4Sv8TMATx65/WuSFO0pSauke1UxzdJUqbs2VfC+iy/&#10;FXxktlbQGa03h5nUHagzyM+/9K+vk8mxVYV+S3jhCA7jtwK5jwVpej+A/Dem4Frpl7Lbx+a0rAMx&#10;Kg966C40tPFGnT2ENwoimiMZlhcFlBGM8GvnMVVlOt8OhjhaCjFuc9Tq9FtLeSEXipBNIgIWUKCy&#10;/Q1h+JNUstOmt/t15FEZyVjEhALMSff2rE+GngXXfB95cQ3t59rsWPybXLMB7g1X8R6npuq+ObbR&#10;L7TZpTAnmxTFGVQfmPXp2rOokem6v7q1rMq+LtJskgS8lumtprdCftMLlWUHHp2PFes/AvX9S1j4&#10;YW19rtw1wwkZIp7lArPDgYLAAdf614t46nsZ9JuLOS7itpZmXyzNnbwwwDgHjj0rWtvi9cX/AMLd&#10;V8PzwQJrFgIrJDEwEUsWwNuTgfwgcYFbUHyQbex2ZO5VMUqcXdM4H4rfEW68T68b+3DNPfBrLTIk&#10;OXSHvhezHzG5+npVePR4vCmkT+H7a0trnxDdwiW5muDgWiFjkFcg5+Utn1NTfC7T7LUviDqGtXjL&#10;Dpmn27OtxIQAmGUKeemc8Vn/ABF8SxeI9R8Qa/Z25sVu7QQQZBEkpG/LAHnHzL2rbLMN9ar3mrrU&#10;/TM8xU8ow3s8O7Sdinot7d6OAmi61rF/Nbrske3QMAe6jdtGB69eK39N+I3iC3uo1Hii4kuY+Vsb&#10;5NpPscOa9l8LaFB4Z0m3sLK0SzljQGeZUGXJ7k9aZ4m8NaV4ltGtdSs7e6kbpdQYWRf519f9Ww8V&#10;yyhofmTzPGSlzyqN/PQ8d8WeEdC+N95bXF3OvhbxrACpG4Ik445DMBnn+dYGmr8QfhjoF54b1bSp&#10;5NJd2MeoQyLK4yACcoxOBgGuj8SfDrXPDuySGFfENgp2wyLKEngQdBwy5wAB0p2lfFjxF4bmjsJ5&#10;obiP+CDUw0bL7Bghz26ntXiV8p3lSdz7PLuJIzShiFax5YPiJrGhRWlzYRXdjqkTsjTqhWCZTnDS&#10;ZIJIz3HYV13gz9qjULPxHFoniSSC8W7hYtcwPswwBIHOeeMY969s0H4v6bqs8dnrNiNDmkIVJGk3&#10;wuT6kheK3PGPww8M/EHSxFqFgLpWHyXUB2FPdT3rw6mHnQfLVTT6H19HMcJiVeMbruuh5x4a8e+H&#10;dduYbrVHubDaskcNrfZVmO8AMPlGQQuQfQ10WoeItAgu1ia5ihRQh7Enjk1534y/ZS1CS2gXS/Ec&#10;a6daKRC+osVljyxJywTJwSce2K4k/BSwS/KeIfiHpsF3GohWcgyMBgfLltvHA/KudxvokztUqUne&#10;lN27dfuPWNcvtA8eWFpJYTyXdrG+6dH6EAg+przHwd8UfD2j+KNRFhply/22YReWELgKqruxhfQV&#10;03hj9n34ZPe28N943/tacR7cwXMcXPGeCWrvb268F/Dq201fD0WjGyt9Thg1FGUyukEpMIdH3fLt&#10;leFmJyNivwOon2Xr9xlVxSpK6bfyPENT8XWGp6QsWqrqPh4JeSSFVsGInQu2zJK+4HUdK6v9k2Sa&#10;/wDFfiW4isntdLlWVYndNvmt5owcfTdXo3xS+J9toFvZ/wBj2ljrKyOImaVFxEwI4wVPTIOaXwz8&#10;Z5dOmhsvEOnwaPZS8i+t5wkQJzjcpUDk8de9dsMLVcU4xbRx4rOKThGi5JPzaPSr+1DqsYbKylgW&#10;9K8m8EeONP8ADWtyeE7+dYbiFyIZ1UlJEz0ZxkA/iOtdNP8AGDwu2oR2CXcs0Jbb9ojhcw5Pq4BH&#10;f1ry3xJ4fstI8cX1gsf2u0vVN1bMu19zNhjhidwHJ4PpXVh8E6tRU5pq55uMzSOBw0qsLTtur/ke&#10;76l448P+H2it73WLa0lf5gFmYgD/AHvz4rT07U7TXIPMsLqLU4/71vJuNfNGhaNd65qd/Y6Fo9tP&#10;Bb7VuHuJdpZjn5R8pzjB/Oqg3aDqz2dwbjwrcZwDHMuyU+gLLj2r2ZZBJS5VLU+Qp8TQ0lVpWTPq&#10;kqtrDJJeMqWyjIllZT5fsR/9avPNV8e/DK+vGttUmsJmjJEktxYkqT7HZXjV5qc9yBZ6frN5qt1M&#10;wVrZJA0RyerEf0rqbX4N6/dWUX2jWbPTFYbjDDbecB+J2msFknK/3srfibVeI4Rneinb7ix4f0nw&#10;t4x1u9tdP8QWGnw/ehTTbko+AepTavHSrWv/AAT1hE3wm0162xwwBil/768zFc/r3wt1vS7RXnji&#10;8S2qMAq20BhePj7/AN5s4xjHvUHh74m6t4XkNra6q8m04Njq1u8QX2DlR/OuevkkG+ajqj2cJxYn&#10;Nc7svMo3OnalpB+zzyXNlAOPs19axzIfbcUJH50601m6sA4js7yyhQbvt2h3TAAe6/Lg+1ei3Xxf&#10;gubEHVvCL3ls3DSRBJkA9w7ZqA2PhbxVHaX/AIW0KLZ5hjupLApBcxnGcBVVs9RXjVsHWoL3otI+&#10;qo53g8bUVNNS8l/wxX8J/GvW9NgjXS/EcGtsSP3GvAiUewbzRzXs3gz9ofSdZujp2twP4e1PgIk4&#10;Z4ZfdZVG38z3rxaf4P6tqdjPLBNJOPMOLXU0In29sMNvt1HSuO1TSNc8LXken6hbRpFj/jzvtskZ&#10;/wCucqhiD7Fq51VnT6XCtl2Dxb9xqL+4+77e6S6iWWN1eNuQynII9RU2cn7vFfFvhD4q+IPBV5HH&#10;YalI8DEFtG1eYn/gMTlm2j2Ax0r2TSf2lNMYgazpGr6NNwDi0lmjP0kCYI/Cu2NaMle58riMmxFB&#10;tx1Xke2nA7CpMcVwulfGLwjq0YMWtxb/AO5MDG3/AI8BXW6drVlqsIktbmGUHsjg/wAq0UuY8idO&#10;pB2mi5+GKKQEkcjBpaozCiiigAooooAKKKKACiiigAooooAKKKKAPOznwn8bQSxXT/F2n7cEqEW/&#10;tATwMZLy27nPJG2zHTv6JXB/GrT7uTwNLrGmQyXGr+HZ49cs4YQDJM0B3SQrkgZlhM0PUf6012mm&#10;6hb6vp9rfWcqz2l1Es0MqHKujAFWHsQQaALFQyS7GbngVKx21nXsuA5pq3UqKuylqeqtEp/eYCnN&#10;eYeJfG7aXqcFwWbZuw+Djiuk1y9wJMk4rxTxrqzk3UbgMpOV5/z71w1qrT0Z9Hl+CVb4o3PXNXtd&#10;K8d6JNA8qXVueImTG+I+oPNeDeINGvtH12HT7yd4b23bztK1FRjJ/useQSDnI7hgAM1H8N/HMHhT&#10;xLIl1OY9Mu/lztLbWz0wPxr2fxX4asfF+jG2kIWXAeyuVzuik6q+R26HHtyKyptHszw31WTo1FeL&#10;JfCHxKufG/gLWrBmH/CU2FrJHdRAY3nadrrjjkFenfNfOWk6jqcPiLR7LTbW4tbtNNe0kvJ12lZc&#10;ozyKAeWxGw6j7xPtW7p2t3/hDxRFrsULwappDqNThQ4N1ACd4GOoC7sE9z0Fe/eMfBGkfGnwvpV3&#10;aanJYCKYzQXNvglWZSpU9f75/OvShU7H53m+T1uezem/y7Hz3J4asbH4ajVYLyeC7+2tYaRBDKvm&#10;Rxxl13uMHd91c4Awa2ZviI9tcr51leLpinym1R4v3LkHqO+PfFXvjD4Oj+HN14dtYknu7KLT5Le3&#10;kjRnL3Ukm5i2BgEkMc4A5r23QPC8EnwZ0jStQtYwqaPAlxFLGGAkEK7ic9wQefernThNXe58zSwt&#10;Sm5aWSX3nh/iXS/Duq3mk3+rRT3DQzIka25ykhY4BIJGRk8+1dENK1ZfFIktngj8JyW/lmzK852+&#10;mfWuQ+FuurrPhlUt7oztZzS2sjRruBKnbgntyDXcaNqjeY0Nwdo7V5rk1LlRxUmnF8y3MrWfhxok&#10;2kT6WdMiezlYy7QpGWJP3T26mvmv4i/BDxV4G3nR0TU/D5YuqQsTPGTztJI6Y4PPYV6d8YPiLrFv&#10;4ut9G8P3kvn+X5ZjUcBiT3x716/8P9KvdM8HWg1u4NxchGnnfJJX73HP4V6SdXDJSi73PPUcPiqk&#10;qcrxt2PkDS/Guo6wmn6TdaZdx6dbt+9jghLseRkYH0ruvh18JdS8b+LI/EWuaZNpGlQspSymjaN3&#10;ZeQdrcnt0Havbv8Ahaelatp2o3OhwLqd9YTeU1o0RJxnBP8AKujtNdsr+0hnE8aOo2yop/1J9D6f&#10;/WoqY6vKDjBJX3Lw+Fp83M3exwfxc+E6/EvSreK1vlsr23dR87OvyrjHQHtxXN/DH4H+LvCHjaDU&#10;LnVo7jSEGGVZHPGOOoHevXrXVbS9SZbOU3BBKMexrP8AGUut3EGmpoLLCkcieap7jd83p2rihiZR&#10;XLLVs9CdClKaqJWsdpLe+d58MMqxSlMK59a4/T/DeqwaVcR6tcxzXjFjBcLGCyr6ZArgtX+LNx4Z&#10;1eyFzp7z2l3IVSRVJaEKDvYjP+y3avYNC19NYt4mtphNbtGGjYjDbSBjPvUSfMdVKcKvMpnlHgE6&#10;N4k+NMmi6nbx3y3GmmER3kKlM/vMkZ6E7h2o+NXhvTPBOprpmiaVFYadFZ/aGSOHB8xzJHk46CtH&#10;4raE11Z3F3ZxmPVbJTLbXCr86uMY2n8vyrmfGPinTPi5LBeWOs2thql7ZR29zY36Mm3YzNwxIwcv&#10;39K0ac6Ps46M+j4arYLCYm1d2OWATSvhjBiYI+rXAEwzyYIkcEfiyCu/+FPw+tbi0h8T6xE17d3R&#10;MlnZTcxwRFsx4B4Hy4ryWey1bXNN0zS4tOa4j090t3uI7iPy9zTEk8Pk8N6V9Ix+KdE0LTLWzvdU&#10;srDyoY4iJJdoGFAwD+FfR5dT+r4ZNtXK4lxX1nF3jNOPQ3Jx+83yIizsMkJ0FR4qvY6nY6qivY3l&#10;tdx4+/byBwR+FWcM021RtX+81eomp7s+R07ibQDkAZ9aoavoljrsRg1DT4b+F/vCWMNj35Fahg2H&#10;DMGXtIn3aaxYIY84XOcrVX5H7ug5pt+7qeQeKfhNeaXE7+HU/tOw6vpk7BNo9EORjFccutajoOYJ&#10;Nb1fw3tOGtXtTLH9A5jI/WvpDjKnB3L/ABA1Dd2dpersmsre4jP3hPGJAfwbIq3yS1rpN9Dop1au&#10;HlajKUfnp+Z86XvjNtSs/s1x4ov9XiYgiyRDk+xPH9a19L8Ba3r0LXC6TZaZbSY8trr52cjH+7jt&#10;3Ne4WPh7S9MfzLOws7Zx93yLVIto9Plq8WdpNzYyfvFRjP501Vowd4U9RYipUra1ZuR8/wCsfD3x&#10;Dp22STwzBqIQ582wnCN095K5jWPDSa3plxpk/hPWbf7RC0EhiKEsGXB58zPevqhxsH7pmx3U96Ez&#10;jPKfRzmreIhJe9TTORU+0mvm1+p8w/DjwZ4r8WeG7bUY9G0u1ubYtZXhvQTKbmFjHK2wgYBZSw+Y&#10;5BB967ZfgtrF5CH1DxD5Ezcxx20IVFPod27I/Kuu0sDw58WdV08yMLPxFbDVYd4J/wBJhCQ3Az2y&#10;n2VgO58w+pruf3bo6smcHCkVlDEWVrbGzoRqT5nf73/meEap4H8Q+HcW8+mQatZMMmTTuHJ9SHYD&#10;0rnbXVtH0++uZ7y7uLO9iXakd45DRjAGEGSO3YivpmJTDARskY9sH/69Ubvw/aaoTNf29vclf45Y&#10;gCPxrenVjKSk1sRJOXNSjJrm7+R5v8FrSRoda1GSGVbS9mR7YuNpYAMGb8Sa7zVdDsNbiK39ql0A&#10;Pl3qCw/GtWO2EMMcSbPJQYjWPoB6UeVU1K0pT50EYpWg5bGNp3hnSNHu1nsdPtrN8cvDAoY/U1pG&#10;JC5bark92OKmMNHk1EqvtB+zK+xImyEXPoSSP0qjqfh/StdQrf6bbXY/24Vz+eM1q+TzR5WOamNo&#10;rcVraHl198GZ7ORpvD+qS2sXa2uw0w/76L5rlZPAnjFr3zF0q3FyPk+0C6AQr2+Xg9z3r3ul4PWt&#10;VWT91xuVGcoPmi7M8IvLTx94F23ywXJCfM1xa3EckSDvuQuWxjrgHiur0z4w6dr+krYeMNKW5tZ/&#10;lN9borQZ992CjfRa9KcfKVCqysNrKxwGHcV5t4h+EeNROo+Hb+PSZ25e0kT9059wGFcFbBUK+r0P&#10;Xo51iqCstSC6+FllrdkX8I6za6nZDpp0w81lHoGDDGPpXMXPgzxH4UBYWd7pkB6+TsnU4/2SGIqj&#10;qXhjW/CNu13Jpklmu4udQ0qQYBzySp3V0nhn4veIIbRBb39h4jtox+8W5YQyx+x+VcmvBr5LUjrB&#10;H3uC4wpztGvBx9bfmrnIzXVzqEoBk029KnkahZCJh+Aiwahi0m8juhPDpNgzA5zYMI/0CV6dL8VN&#10;K1KAvq3g4TW78NLBCkuT9etT6d4b+GHjC3Esb22nXZ627TpDIPbaea8apgq1F2nE+njnOBxSvFq3&#10;k7/ojlLb4geIvDMSfZ7jVtKdxyYdswH1BjNdv4W/aF8UWXy3Fxp+tjb925DQTHn0CgZq0vwS0hAH&#10;03Wrq1QfdxLFIv5EGuf1n4M628u6JtK1aPsbmMJJ+BWM4Nc/NOLtYl0suxHxR3PWNK/ab0IBU12y&#10;utCkPBkudnlE+zBjXpmj+JLHxHY/bNKvoLyBsFXhcSr+lfF17p+q+GJzbumqaQw+8QjS2xH14wKj&#10;07UL7S7r7dp85jlHP2rSpFx/wJGLZ/Kt44px+JHmV8mpz1wzPuhXcEhmAPbJ609Q+7JYY9BXz38N&#10;fjxqEgEfiH/ia25bAv4IQjrz0ZCF6euK930nV7LW7YXFhMtxCf41reM+d3PlsRQrYaTjOOxo0UgG&#10;KWuk41dhRRRQUFFFFABRRRQAhxjB6e9edfBnHh7TNZ8FsvljwvfvZ2aiMIpsHAmtAgHG1IpBBn+9&#10;btXob15p4mUeE/i/4b19FCWmv27eH79ljyTKm+4snZs8Kv8ApcfIOWuEGR3C0ro9EmlNZOoT4Rsn&#10;FXpZsk1zesXmJDz0rObsjelC8jj/ABPeGJGweoNeEeMtTH2lyx+XqfpXqvi2+H77nvXiXi595rxK&#10;09T9FyiCgkrbnC6hfMPNVWwYwWVvQk5H86+t/htqCav4D0CdZvOK2kaM/wDtqArfqDXxxq5/eEev&#10;WvY/2Y/GrxXd/wCGLrLwlRcW6s2QvOSoHbJVjx61NKprY93OMK3hlUjuj0n4m+E2kji8Q2MPmalY&#10;jfPbquRNHxkcc+n50v7PviyDTJpNA83OnXn+l6a0nUEgBlPuPk446120V9bSM6wXUd3OjEy2yMGZ&#10;MngEdQACK8S8U6Rd+DfGF1DY5i2sdSsZhjCuSC0Y9fvdD/cr0+Zxep8co/XKXsam/Q+rbuyhvvI+&#10;0W9tcBDujE6gkH1GRXnv7ROu3mj/AA9aCxkFvcX13b2ZZem15UVh9NrGuo8J+KrXxh4e07VYYuLp&#10;QxVhzESAcf59KPFnhmHxl4futJvHaJJgRFMg5jcfdYE8Ag4/KuuFRS0PiMVRlKEk1ZrQ+dhYf8IJ&#10;quhRDUrSDRZIzZJYAYkkcDOR83+wT071k65fXOk/EtIC7fZ760kn25+4EdQv0z5hrpPENjrfhKS0&#10;s/E3he41xLWUGx1HTl3bew3jceTkjjHWuCjn1DWvHGvajqVrJaTW+1LezccpD5aMT+YrmdKfNc/P&#10;6ylR92Sf3HollZaHqOuJqS2SLqXI84xruDL3B696dfeNrSz121tJLqCG4lChDKwALEkbTk9/61y0&#10;+ka1Z+B4PiAdU8uxe9MI0oQ/di3sgbzN3cheNvfrVyy8MLrPgf4m6pbIZNRsrhTAvGVaFpQACfcj&#10;8qp0Kl782h0wpWnbks2iGPWby31fVNV07w/v0ezmEV7fWzKcuQpOQW5ADqeB2rO8UWln4R8I67qe&#10;jmXzNcZJMtKz4ZpQGYBj8vVuBgc16N8Dbc+J4PiBoUdykunXcSumApVZJo2jOTjOQI1NebTQf8JB&#10;8OIrCedrSc3SWAnC7imJ1YEDI9RXRUpt2syZUnTgpR2f5nd+CtIj0vSoYrYSSIsBlfPDnGO/Oc5r&#10;P8Dv4z12wudQj0221m2lY+Rb2UyRTWpHaXe+CenZfumnJ4Y8XeBZooL3SbrXLKONBBqtsGcuCo+9&#10;GASMcr17ZqlBrr+G9Vlv9Eur3wrq1xzcw3tlKYLgk543xsqnP0PNZqEb6o3p0anMueLSfUzvFZe7&#10;1azH2I6d4ggcNFpt4hIn55j3YKYbJGc96Tw/4ql8JwPqqwXM2htMYZrhVG60nJH7tlBwFG5cEHoR&#10;xXbeJL6b4z6HNZi3hsvG+ioLmOIthJ1OPmVlzxkL27155pHiqbwdfz6hp+pDQTcSMbvS9ZASNnUA&#10;Mp+cdRgZ9q05EKph3GonT1XdanpEPxU8MXaKLzUrKT5Mqv2pEkDe4J+tRSQeCvGNukA+zFhkebGV&#10;B59xz+VdJoVh4T8R+CYvFF54ctrRJYJZpbV1YYZVJJJJHB4NfP8A4v8AE/gs2+pO+iXnh28gVWgu&#10;LW4cxgGQAsV8zn5c9qhK8uRHsxyXGVoOrRipJdD0g/s76LdMq2E1xAjuJmihuH2sRjGRnFXLT4Re&#10;F9OQyTWdsCf4hgO3uT3rgvAfxJa2a2Mmpzaroz4SC/3EYP8AdOc+hHXtXTfF3XbvSNFOqWEsaq0J&#10;VA54J4wRzUTp1HNUrngyXLJxnBqSL918MPDrky6ZNLp91jKywyFSPqDwfyqOSPx94bt/9G1HTvEN&#10;snSG9URSY9A0cXJ+tVdG+EN7NZLc3fiS7h1CRQ6JGw2J/vDH+PSlktvHHhCQCSGHxBZKcmS2dg4X&#10;vldnPHbvXoypYmhFOJLa/lOl8JfEK01+/TRLu0k0jXym/wCx3BCo445XB9xXWNCA7KBgodrD0Pev&#10;HdU8S6D4ysVt72SGx1SKTKv5yxyxnsNh5xXVeAPGNzd38vhzXXQ3caD7JdwqVWdABt7nJ2nk+oNe&#10;pQxftFy1NyKdQ7bygScckdfajyRVgBwW37FfOGVepx3pa6knHd3Opu+pGI+BR5Q9KkqSIZB4piK/&#10;lD0pPKFXNo9BRsX0oA86+LVu2m6JZeJ4gxm8NXa6k+0kbrbDR3QOOv7iSVgpyNyJ6Ajt4FWRQ6MH&#10;RhlWU5BHqKmurSO7glgmjWWCVSjxuMqykYII9CK5n4ZaXqmg+DrTSNUjYTaY0ljDM8vmNPbxuUgl&#10;J67miCFgeQ27r1M7M6VrE6Xy6Qx+1TZajLelUIh8rHak8v2qfJ9KN3+zQKyK/lD0o8oelWN3tSZH&#10;cUDsVXjxjAphXI/+tVtgG7UmwUdbmThdlLyfrTGQg4q/sFRtFljxWim1uZygU9vIyobHTcM0rySO&#10;QxCkj1XirJix2pPLHpWntDJ0ylLGZUZCkbRtw0TrlD+Brnrn4Y+Fr+Qyz6FYGTO47bVBuPoeK67y&#10;h6UxgFOK1UrdR2PHvEvwn1HQNQ/tDwlHbS2zD95pDIIkHY7Wzj3+7XJaw9zo13D/AMJN4ffSYpzt&#10;juPMMkZPuU5HfrX0a2MdAwPUE44qHV9Hs9Ysltr22S8s+vkyrk/ga2jiKcVy1FcpQe8W16Hz/NDp&#10;WlxCRtSubVJOd8GpTYz7DecD8K1/DfirWNJkafQtbl1qBCPNtLud5cjsAWJ29+1eh2fwd8J2OoG+&#10;TQoXkT5g8zFwue2GziqviT4M+HfEtwL20WbRL4j/AF+mFI9/uVKnNclSlhK+nLZ/I7KNfF0ZJwqN&#10;+T2HH41Qva7bvwzdSTMNrwEEx/8AfW0Y+uazHi8IeKZQ+nifw3rDdIJg4iY/XBFV5/gz4l0+Lfp/&#10;iiTVXXlYb9EUn2JCCqUUF1YajBZeJ9NNnIxAWYKs0R/HJx+FeVVyzDy2l+CPoMLnuOhK0qafzZ3n&#10;hD4e3NtqCtexxW0h+7e253Rzjtxx9PqK900PS4NKgUJGkcu3nYMbh64rmvhzpz6fZJGk/wBotAPk&#10;iBJCg813iAbR8m0ehrwXRVOTinoj1cTjauLiubQUHIzS0UVZwJWQUUUUDCiiigAoopjybO2aAI5W&#10;O8jNcf8AFbwxceMPAWq6fYtHHqyql3pssoJSK9hdZrZyAQSBLHGSARkAjvXXOd3zdM1WuG3KAOMG&#10;k3Y0jrojnvDXiq28YeENH1+zSSGDUrSO6WKZSske9QSjqeVZSSCDyCCKxdbuQHc57VgeC518KeKP&#10;GHhFiFggu/7a09ADxbXjO7jnji5W64HRWjGBxmTXrvbuPqDWFSSsenhKcnK7RwXiq73mXkda8t8T&#10;KSuR1r0DXBJMXIGQfeuL1iDzMDGfWvEq6s/Ssugo2Z5fq1ud5Oa2PhBeHTviloD5wZZhB1/vEDP4&#10;ZNT6vYjcfl/Ss3QbldF8U6TesjA210r7iOB6E/pUUV7+p9VXlGtgql9z03XJdX+G37QdvdaXFdXF&#10;jrSos0bLvUuSU4OMDGFPNen/ABb0l5/DEepxcX+lSLdbc8sp4cE+gV249hUnxF+Jnh3wRcWK6lbP&#10;eXcy74BbRLI2ODnJIx1GOam8G/FLw38RPtFjZvL54XZLaTkKzA9sAnOeletK1z82inFKslojK+DH&#10;ixNH8QPosrgafrEX2u0fPAc/N5eOxwW4H92vczNLsOGJdj90EED1r5W8S+H5vCGuNpS7kjil+3aN&#10;IBgs5JLRj1Od2cfwt+NfQXgDxlD4y0C11GNgl0qmO7gGfkkBw3X1Iz+NODszhzHDJuNeK0l+Z2CS&#10;OYiUIKN90uc4Pr+FeYfE/wCDB8eaz/a2l6y+hag8X2e5cw71lUggkDcvY/pXocbRw7wuTk5yelPM&#10;ua6PaHzVWhCrpVjoeKfEq2is7fwl8O7U+ba28a3N3KFwGwXC59PnANbXwBhtrq28a6TeIk//ABMG&#10;WdQ339+ZM9f9sVzHxDU2XxilYsRDfWSJbSN03I7kgH/gS/nWx8EpDL8RPG0sUYSxCxnI6GQRoD/6&#10;DW3tD4+lOazGVKUdFoen+B/h7oPw6+1xaJatbvdMHlLMWLYzgZJP9418u+LHj0DUtc8NTMBdHWN9&#10;vjjluF4/7Z19eC+3yNwCFUHB6E8VR1Pw1perXMV5d6bG11H8yOe5qZTPexOAVZRS0s/+CaNtG1rD&#10;DGxZmRFXacYGABVDXtAsvFNpLY6laxT28ikMSg3RnHDD3zV5rhnJZhhz1A7Gqk8gLZBYSdivWp9o&#10;ehKknHka6Hy7pNvqnhTxZdR6ZO0mseH7ljDbSZzeWzdFznPAZPX7te2eGfEukfEjRJWn0uL7bFKR&#10;eafIuWiZuuenp6Uzx98L9O8bahb6mtzd6VrcKiNL+2xvC+mSp45NP+H/AMO4/h5p86Ley6jfX8rS&#10;XFzORvkOTgnAA6Y6Cj2h5uFwc6OIcH8Bm/GPU47DwLPp0G1Ptsgs4Y1XGEYMGFfK+vTC48S63cQr&#10;5kENpLEv1aJlH617f8d/Egj1pIw4MWjweY4A4M7lNn14Y15BZ6YdO8HzXr5/0+7gs4y3VzGJfNb6&#10;E7a5aa9riYpdz9Fp2wWW1am3MjoPhj4ag1fxH4gsp3LWh0uG2IHZtytj/wAdFdBbWoj8zwd4mRTa&#10;SLt02+cERSAfdTcOjADHOMlasfA2yZNE1TU3jA+33RmRyP8AlmqrjHtXd+IfDtp4k0yWyvUDF/mi&#10;kH3oXHRlPY5A6V9vmNB1vdj8Udj8Cacr+rZy/hHxFqHh3U4fDniJvtCnKWN7gZkA6K2MdB06969H&#10;iWWAvEqIskf+tY9B9P1rxfVrW7vLb+w9QmZdWsSJ7O9kG5p1Gduecg9V79M+1ei+CfFUPivSY0u1&#10;aPU7ZBHeWof5lYYG/JHII56d64sLUbj7OXxI1hJr3S5rGg6NdQXM+r2cEUcikNczsUx7ggiuK8H+&#10;F9En8Xw3On+KotZh01GFvYxnmIEMSN2AW5Yn5ifToBXi/wAePiLL4o+Il/4fXVJ4dFs2eFjGcK5z&#10;jqOe1eQ6NqF98JfEsXiTRJpzbW6ruh81v3wyTxzyfrXZ9XjL37H1uHyFVKPtZOz7H6NRgnJZfmf5&#10;ixHI56U/YPesvwhrk/ibwzpuozxiOW4hEhCnIGc8Z9fatjYfSmeJOnyScWtiPYKkjTC9aTafSpEU&#10;7elJ6EximxCMCsfxT4di8WaHcaXPeajp8U+3NxpV5JaXC4YH5ZYyGXOMHB5GR3rbVcnkU7yge1ZN&#10;30ZooKLuj480m2m8C3fxO8SXWu+NvEVl4K8RW0cVjP4tvQiWflW8krOpZhKE8x3KMPmAIyK9X+In&#10;7Rv/AAhuqa3b6X4bfxHbaSmmLNPBeiIvPeziOOFAUILBCJMlh95RxncN9/AFh8PtO+Jmr6p9t8Q6&#10;d4ovPtc+m6dpkk86I0EduYljjLtLnbkkKMAnjAzXjEPwR8R6D+yrY6X5eqS+L9W1vS7+7lW3868t&#10;lW7gWMuoBGYYI492eBsbPGaxhKaSj25b+raTX/t1zrlGEm5Pq3b0Svf8LfM9G1n9oyTwAmvRePfD&#10;aeHb+w05dUtYrPU0u4b2JplhCiVkiCOJHjVgw2gODuIzU3wn/aKsfiN4xk8M3CaDHqbWbX9u3h/x&#10;DDrELRqyq6yMiIY5AXU7SCCMkMcGp779na68YLrd1428UnXNZvbCPTrS907TxYpp8aSidXjjLyZk&#10;81UcsWwdigKBnPU+CvAXirS/EEmr+KvGzeI5FtfslvZWNgdPtEBYM0jxebJ5kp2gbyQFGQAMnOkJ&#10;T5ve2/4f8dvL8TOcafK+Xf8A4b8N/wCrHM3Osagv7VVhpAv7kaU3g+a6axEzeQZheRqJCmdu4KSN&#10;2M4OK9a8sH3rkpvhn5vxitvHf9o48nQ5NG/s/wAjrunWXzPM3dtuNu3vnPau2jh5OKqEmoJPfX/0&#10;ptfhYicU5XXZflqVvK9qTyh6VcMRqHyavmM+Qg8qkMPtVjyj70nlGjmLSsV/K9qPJFWPLPrRsak5&#10;X2E43KkkPSmeTV0xk9Rmm+V7VKbI5Cl5Jo8k1d8qjyhW92TylNYCTyBj3qUKykYJBHTHarCQ5Jp/&#10;kf5xUuWuqNIw0KyR7pC55c9WPU1OsbKRt4A9qsxWpz1/SrKW+PQ1Dmrdh8j+yU4bMGTcVyT1ya07&#10;exjkhaJwXhbgxscqfwp8dt9Kv20W3rXJUmu56EaclG6epL4e0a10ZAlnGLePHEacKvsBXRLnHJJr&#10;NtiFxn0rQWVcDmvId22egnoh9FAIPSipKCiiigAooooACcDmoJWBPBzUkv8AqzVegBx4jFUbp9oF&#10;T3EuFxWPeXAQGomdlGnqeW/Fyb/hHvFPhXxWpKwwXDaPfkuQv2e7KKjEdCVuEtgCfuq8nIycx6zc&#10;+YpFa3xA0iDxd4Z1fRbh2iiv7WS3MsZw8ZZSA6nsynBB7ECuA8Ha9ceKPBunX14iR6kFa3v4o23L&#10;FdRMYp0BwMgSI46DgVxT2PpcJT1ZDex7iwrm7/T85OK7OaAbTkA/hWPfQfLgDvXBLc+tw1TkaPOd&#10;W0/5jxXJa1p8kcGV5ZV3EepD5x+Qr1K9sEkPzJmuU1Cy8plLLllJK56cjHPrUHtUq14Sj3L+rMvi&#10;fxB4dvZZcJe6SkSeivGFQg/irVieI/C81k8M2HW+s2xDOg5Ujof0q74TjW+ZPDIzHfbmvdOlfndJ&#10;ks0X0PzdPUV6G6ReN9CS4hxBeWzfZ722c/Okq8Hjrg9fxFbLY5KGNVCH1Or8L/Vv/Mb4a10fGTwq&#10;2kX7R23jDSPmilUlUz/DIuc5QleeTx9apeAvGtz4I15r24t5YbWWYQapYcb/ADOF81RnAXG08Efd&#10;bj14zUrTU/COtLqumE293attwMYeP+6R3HA616Jc2y/Ey3h8WeHQqa9BB5Oo6cw4njPVcjODywzg&#10;9a3puzPHxmD9heP/AC7lt6n0JDfC7tlmjIlidRJGY+m0+vvUv7xoQ6DOeoPavnXwF8QtQ8LRSJZo&#10;15pUcq+bZk/vINx5wf4uh6AV7X4Y8caP4wgM+nXqOyHEkBOHUgZOQea250z5OthJUW3a6M/4k/Du&#10;28eada7bmXS9UsXZ7O/UBtpbGcr0P3V6jtWj8PPh/bfD/SJ7db19RuryT7Rc3TrtLuQBgDsPl6Vu&#10;hkjUu2Cp+6XY7ae0mB1z34NbcyPHlhaTq860ffqWFjRM4GcnPNOdt4wScDpzVNZCGyelSed709Gd&#10;vs7bu48yEZFV5Axz8x5p+4HvTXOTT5UW9EM3CGIhC+4juQR/KqPiDWoNA06/1K73GK0hZwqgZJ2n&#10;ge/FXW9a8f8AjN4oW71m10feUsLIG41Eg8N93A9/4vzrCemxrRw6rTgjxrxxeT+IbqS3k/4+LyVL&#10;mYKc8s5ijX64CnFL441BDALRTiw8OWUVv8v8VzIsfOO/3yCfWrHgCE6hrk2vXw/0XTk/tW5B6D5c&#10;wJ+JiasrR9Kk8R6nY6an717u5a9v89oQ5dSfxXH4V62S4WNaq6k9kHFmPeHwqw1Ly/LU9u+HFi2l&#10;eAfD9rMnlldMtxJ9TEu8/niujhDSGUMcbfuMe9RQssUcYVQFjRURP9gDaP1FWYa+uk2pOfVn5FHd&#10;nM+P/D95rGk299ZKsuo6WzXHl4yXjxyoHUnAbA9TXB6T4vs9H8Z6dq73KW9hfxm1vYnOJISwKqSv&#10;3s79vbp+de1RhtzFBkkYb3FYupfDrw3riSS3WkRFgQ5bkEsOR39a8yWHXP7SLsyHCz5k9j4y/aD8&#10;GN4B+Il9NHdvcadf7bmOTaSPmAPXHqTXJ6Il/qM01lZk6jKxEkMfJwWwcY9s1+iF94e07V7aO0u7&#10;K2uLNbcxrFMob19RWJ4I+FvhrwLeTXOk6cInmJJG0bQScnHFd8a/LT5LH3dHOOSkm4bLv/wCt8Ef&#10;CGq+Cfh5p+nazcma/b988ZGDHuVeMfhXe0B2YkuMNThywzXHex85KbrydV9RtcR41+LEXgzVP7Nt&#10;/DPiDxNeR2v224TRbeJltockBnaWWNSSVbCqWbjpXe7BjpXiHxU+CXiLxz46u9QSPQdf0G906Ozj&#10;s/EVxciPS5FL75Y7eNTHOX3rkOUPyAbsVzVpySXItdfy0+9lUVHmfPt/wV+hT1j9oq30vxbDr0U1&#10;5qXgF/Bqa+beztYzL812kfnHftYBUYll3cAE4JFd54t+OHhrwbrdxpl4t7cSQaZFqby2cIlTbLMI&#10;beIANuaWVyQihTnByRXD/Cz9nrWPD/8AYtt4lbSbnTrTwY/hS6is55JfPJnyHAaJQFaMcjqGOPmA&#10;3HL0P9lPWbv4Ta/oXirV9N1nxPeXVk9teSRNPam3sdgs4ZkdQWVgjeYMYJlfGacuaN7bav5czVvW&#10;zT9FY3UY7vyX4b/hZ+bueh2Px40RLfXG8RaVrPgu40ix/tKe1123jWSS2zt82PyZJFcbvl2htwJA&#10;I5Geb8Z/tBNH4E8XJb6Pr3grxPB4fvdW0j+3rSFftIiiJMkQV5FJQlCUfDAEZXGayrL9mK81zSfF&#10;EGo6D4H8BvqGnx2dnD4M01G2SpKswnlnaCGRxvjj/dDC4XkkkEXfG3wa+IXxcsrx/Fc3hvTryz0P&#10;UdN0qDSri4limubqHyjPO7xKY1CjARVf7xO44ArCcpOLS3t+j19b20838tKcYKpFva6/OP4fFd+X&#10;37+o/Hy38LaPDJd+HfEWv/YdKt9Q1nU9KtITb2SvEHLOXkjLHaC5WJXIHbkCtTVPjtotl430bwtZ&#10;aVreuajqtjb6nBJpdmskK2sshTzpGLrsVcZYkdCMbjxXmXjX9mPxZ4uOuWFy3hrW7HU9Mgs7S91q&#10;4upH0ZkthEywWqr5bguDIJCyMC3IO0A+kfDn4T6/4d8d6T4g1WTTUjtvB1p4fmgs7iSU/aIpmdmU&#10;tGmYypGCcHORjvW/NzVHfa7+73tPvUfv+7nUFGmurt+Puf5y+779/wAffEmy8BTaXZtp2pa7rOqO&#10;62WkaREj3M4Rd0jjzHRFVQRlmYDkDqQK5mL9orQ7zStNl0zRde1bW76e5th4ctbWMahDJbsFuBKH&#10;kWNBGWUFjJg7l2lsitj4l/D7xFf+MfDXjLwlJpkuuaNDdWTWGsSyQ211bz+WWHmxo7RsrRIQdjZ5&#10;BxnI4Lxf+z74q8YSeG/EniGHwh458U6f9siuNI8QWmNK+z3Dq6xxMIXYND5ahZGjLOC2cZ4z5pfj&#10;/wANbvfr2NFCOnp+Pn28u/5P1/453mt6/wCCv+EfnutKtrw6zb6ppt/axrcQ3Ftal1jkBDbWR8H5&#10;GwwI5YGvQPgh4h1Hxh8HfBWuavcfa9U1HSLW6up9ip5kjxqzNtUBRkk8AAV55ov7N+t6bL4VuVj8&#10;LaW9lNq9zeWOhWS2VrEbq28mKOFY4h5gTChpJMMQM+ij1b4Q+Cr3wB8LPCfhrUZIJr/SdLt7KeS1&#10;YtEzxxhWKlgCRkcZA+laU9pc25E0tOX+tGdHs9qNntVryPajyD6VehnZlTbRt+tWjB7Gk8n2oArF&#10;BSbas+VR5XvRsNK7sV9opfKz2qfyh6VKIuBU+0NvZlWOHrxThByKtxw9aesPI4rOVTU1jT0I4ovW&#10;rCRDPalMXtUsMPAqHO6sDhyksUPNXI4aiRNuKtR1xT3OmnsOiHNWB2qAcVIhOOtZ2NbF2P7tOqvC&#10;7FwM8VYrKWjNIhRRRUlBSN0pajkfHGKAIXkY5GeKglkZehqQtljVWeZVPeg6IJMhu7jah5rnNSvG&#10;yAMVc1C5+U81zt5Plvwrmm2ezQpa7FG9fcxJPNeY6Wo0L4la9ozMI7bWYV1qzUsOZF2w3SqvoD9n&#10;cn+9O1ejXDEkntXnnxVJ0i10nxShK/2DeLPcsDgGzkHlXG7/AGVR/N+sIrlWu57cF7NXXQ3riLGV&#10;HbvWZcWpI/8ArV0r24YZxzVK4tQByMVlKK3PVg7anIXdpyelYd9piyKdwG6u0u7UZPFZN5ajBrLl&#10;R6FKpbU891LTrlXjaB2gnjYSRSKv8QORg/Wuu0LVH8YEarpTRab4vt18q5sJOI7tQPvAN8u7Hv1F&#10;V7/TyUaTc3H3B2BrndV0iT7RFdQSvbahGN6XFu5XaRjBwCAeex4NLmtodFenGvFNfEdtcyab4ojm&#10;gIbTdejU+faXIwzH1XGQfwrzuG71H4ceKk1Cw81ZEx58WDiRTg9vzroYvFmneJbWKx8cQRy3K/LH&#10;4htFUSwjtu+UbccnINT6l8IddureOXRtSh8V6ep3RP5ihzxgAnd71rCLnsZUqij+5xbsntc7XVx4&#10;W8aeEY/F6XbaQ8akie2O8RyHGQ6BSTyPTjBrint7nQba11GWV7ISFZYNc00nbIeCC6gjjp1Heu8+&#10;C3w7v/C3hTVLXxDBGwvZml/s9gHWMbj6Z9c9ah+MOu698P8ARtNTw9oVrq2j7Nk1iqADbt5H3T6V&#10;q6cjwXUp067pRfNHz7Gr4U+Mctj5Ft4lRTFIQItTgPD/AO9wMV6ta3sGoW8dxbSRzQSDKvEcqR9R&#10;XzX4dsJPF3hpvEPhO3mgjb5bzRblcLnHIXGPcdKseFfFeo+DrqU6RmDY/wDpWiXYxz3EYbDc/wB7&#10;O3P0NL3uxhiMBCteVDfsfSVLXI+DPiPo3i1SiO9hfpzJp8+dyn1zyCD7GurLqZPlOxvRuhrpg9NT&#10;xJUalN8s42Y+ikFIdxJAPOMirUkZWu7FLW9Ti0XRr7UJj+7tYXmb3CqTj9K+UPGmttq80qTgs9/J&#10;9tu16nymJ8pP/H0r3b45a4ljoGm2CNtbUJoy+ef3aupfP4GvAfCWm3vjLX7m8soPtLWqCYRkfK3V&#10;Ylb/AIGgP0/OudyU3ZH0uVQVOnKtU26G54k0K78P+CdJ02bK33iW6W5vj0IUK7Bf/HzWj8ELWG5u&#10;PEeosoNy90YOn3YwWAUe3J4pvxN8RT6t4gsLSVY0bRLUTXTxggLKY8lOT0G/68Dmtn4JaYbPwOl4&#10;64k1C5nud3cqZW2/pX3WWUlQwSlLds/JeIMTLEZhKkney/E77AyDjkDbn29KmhqKpoeldU9zwFZr&#10;3SwjEdDVhUBByNwIwQ3I/KoFU8Gp0OeKyexcY3eorKpaNgqoU6bRirigqEGcBTn61XWJjyBVlSGr&#10;E6+Z25R5HmFmPGaUJg5z09qWNDtqREYuABkmsnuaxsqbK+o3ttpenNfXM6w2qHDySHaFrF0j4m+E&#10;de1KPT9N8Q2l5dvwscYbkjqOmK8l/bautWg+D6zWt19gsI51+1eWwDld2Dx179q+Rvh94n03wxqv&#10;hbUfDHn3mqXE+2MOzZPXcTk+q1dOHPd9j6HB5csVhXU6o/T2ONuexBwR6U9YzuH1qDSbia80u0ur&#10;ldlxcRLJKvoxAJ/U1cT7341ySqNvlPDcfZVHBj9gpjIc8DipqKCiKNSG5FS0qLuNP8o+lAEdFP8A&#10;LpQu0UAR0VLikwPSgCOipNo9KNo9KAI6Kk2D0pNgoAiZNxzQkR3dKnC8cCnopB5FJ7FLcg8r2o2G&#10;rOKMVkbEMUZwakWM7hU0YABp6AFhWLepqtiLYasRJhB607ZTwhxSuykr7igbuPSpFO2mIpGc04dR&#10;SavuaLTYlp6HtTKcg5rIosRjYwY9KnVwwqAn5akj6VjLcabJaKKKk1ELAdTioZTnJHIpZutV3l2r&#10;igaV2RSMVyazLuYjNW7m7Eak1zGp6iC7VlKpY9GlRbK1/eHbWJLPvJOai1G9DtgGqglwOtcsp8x9&#10;PChyD5ZNwI9apahYW+q2FzZXcSz2tzE0MsTdHRgQwPsQTVkuCKSs0jrt1toch8K764m8JR6bfTNP&#10;qeiSvpN3JIRvkaE7UlbAAzJH5cvQf6wcCuouk3hfxrkSP+Ec+LJABisPEtlvy2ABe2wAPuWkhcds&#10;YtT079kpE7MqpIcdGxxRJXCFVKPL2MuSLnFZ15akjpXQSWjRtyxz2JXgVSuEDnb95vYgfzrPkZ1U&#10;6i7nKXdmxDelYV7p+VIKgjPTFdxPaynK+S2R34xWTc2RbII2n0xXM9XY9SnVtscBe6Yrja0YKjtj&#10;isVbS40iQS6ZdzWcg5BjlIGfpnFeg3mn8nn9K56805QPlGKGpLZ2PQVWM7c8U/Up2/xc8d6QrIus&#10;JLkYzNbxscfXbTLH4/8AjPSrgPcfZdSt8/PA6+WWB9G5x+VZ9/puWJJ7Vz97Ylc7W2nPXFHNNa3O&#10;mODwdTVwV2e16R+0zok7Q2+o6Rc6Qp5eSMNLHn/gKZrpdfuPA/xAto7yLWba3vQN0F5HvilTPOCM&#10;DP0avl2ZTbNhXZs9d2MVHJFbT4W4hE6HqBGtX9Z7o5J5FFPnoTse3avYX2h+RdaiYp9pzb65YgYG&#10;P+eoAXA6Ecn+Lp39F8G/Fny44rfXCktmcCLVY2zGx7A9cdu/evmvwd4p1HwHqHn6S+6wcAXGnyZK&#10;TAdMgEdMn8zXra6TpPjLT11TwVc20N5cDFzoNzcIAxI6KGwVPUZzWsavMrpnj4zDSXuYlafzWPo2&#10;3uEvIUlt2SeNxlXjcMp/EVNEwIUkHccr/n8q+dvCHxAvfCN15UME505GAu9LlP7yL1ZS3UfQ9q95&#10;0LW7bxBplnqtpN59rJu2vjGeP6dPwraMr3PksTQlh2mtYt2TPAf2h9eMmvmCGQI1nC1mpfgB5VDD&#10;9IzWx8GIbPwn4E1DxFfEQRzlrgue0YAK8deOT+NeWfFO/k1jWJZMr/pmrjJY9FVWWul1PxRd+IPh&#10;54p0uC3ih0zSbeO0R1ONxO1TU0vjPoXH2WESORv7m81n7RG8ZGqeJboKF4ztOxD+S4r3/QNNXRtC&#10;0/T0xstoRGMe3WvIfDEUWo/E/QlABjtrOe6QY9GiA/nXtaIY1AbrX6lXpKhCNFH89e1lUrSxM/tD&#10;qnh6VBU8I4rjnvY6vdsuUtr90U+PrUKdasr2rKT0KitSynC06GkQcVNEoz0FZGpNH90UkrbFB3tH&#10;g/eQZP8AKngYpVUNkHpWD3LhuYvjLwRo3j/QZNF1q1F9ayDJD8cfp6VzHhP9nXwD4H13T9a0jRY7&#10;K6sFZEIQfxAgn/x6vRuGbJUMSNvIzU4IWXzFUA+mOKiR1qq6ei6joV2owypG4t8o6ZOf61Iq/MKa&#10;hJySSSTT0+8KzexLpe099j8D0FG0elLRWF2MF+U5HFLvPrSUU7sB280hOTSUUXYBRRRT5mAUUUUc&#10;zAAMmnbDSJ94VJTUmXFJioFCjPWlbHam0UXLUUgpcH0NA6ipaRQ1AdvSpIx84p8f3BT6xe5qtgqQ&#10;dBUdS1Ddi4hSr1FOQAg05VG4cUuY0sFSL90UbB6UoGKgoUdasR/dqv0p6ylRjArOUW2ItUDrTSxB&#10;6UySTCnis3pub2I7qQKeKzrqbYuc029vlQnINcrrGuhUbBbiuepUSWjOijTk5bFzU9TCqAW9a4nV&#10;tYO5tpU8d6z9X14lx8x4zXOzakZ34bNcMpts+0wmF927RtLdmVstj8KnWUsRisKGZs9a0IJvlXJp&#10;6Ho+zsaiLuPLVJsJbavzGq1vICyksABXH/GH4hJ8NvB0+pbx58jBEUYzzkZx9ampLlhcToTruNKH&#10;U8//AGkfjDY+FLSzTSY31PxHpd1HqMBRVKo0ZIdf+BxNLHwOjmuBk+OvjbxXNHc2uox2UDqNqQ5Z&#10;SDyD27Edq8ysmfVLg3dzM0lzN/rJnOT+tbfw4tY9PgudIZcNpk5hTjGYT88RHsEYL9UNeFLFSldL&#10;offwyPD4DknWV+Zfiv8AgX+49EtviZ48siH/ALWgnI5xLETn9a37D4/a5bqE1XSI7zH8duAp/mK4&#10;2/u4rRdzdBxWZLrdsx7flULETRU8swlTWMT3LQ/jT4e13ZBcSTaTcYwVuGAGf++jXZRxx3UPmwSi&#10;4i7OhyK+VZYYL0cqzA88npT9Ou9T8ITfatF1GSOQ4LRSsGQ46cYrsp4mPU8+vksqavSPpa8tPYgH&#10;vWJeWAweK5jwf8erHV3jtfElu+nXpIVZdo8tj+B/pXotxDFcQLPFIRC/3XX7rV1uoqmqPGcKtCXL&#10;VVjhL+wGDXNX2njnjvXot7ZbGYBQB6DpWDfWW4H5R19Kh7HdRqao88u9OGay5k8sV2eoWRDHjFc1&#10;f2RA6Vke1TqGUk5jfzQeBwRVuwuWt5TPZzS2rt1kgJDqfY1ntA8bH3p0UjRZVWK54JU4NZx92Vzq&#10;qxhOnapqmex6F4usfHqwab4huP7I8SwjbZatAozcf7LkFSTwCV5HXmtHQ9Q1nw7rt1aW8kdhrYVv&#10;tVvID5dwMY3IcjI9/pXjlm0dxCsEijYvII6/nXXWeva5qUCpcXsEsukKLi2kI/eG23KhRjnnBZAM&#10;AdDXo+15427Hx+MwLw8XOPwyDxlbJbzaOLnazgy3LMhOAVyx7+/613eoeCY/B/w48SX003nJrD20&#10;kUIJK5LRL06dQTXGfFK6RY7JkUMpiuwABgEt5Y6+nWvRfimTb+EfA+mrIds9wpdj3CPGw/nW+CV6&#10;qXmvzR4eaSWGwt12f5M5n4Laab/xPrmryuT9hto9PjQ9FyImbH1wK9qmcvK5Ix8xx9K8k+B9u63X&#10;jKZuYp9SQRe/7uJf55Neskk9eo4NfqGIbc9T+eKa/cq4KMmrcSDFVFODVuJxiuafxG8R8f3qsr2q&#10;tF1q0v3hWMtjrS0LUYzgetToNnvUMPUVPWRRKDkUqnBpq9BSjrXI5O5qlYnUbulT+Wahh7fWrdJu&#10;5stdxERtvSnqpDU5Pu0tQ9i7taBRRRWIgooooAKKKKACiiigAoop6qCKCuViJ96n0gUA5papGkVZ&#10;BRRTlXdQUV76/tdKsp729uYbOzt42lmuLhwkcSKMszMeAAASSeBVQ+MNBHhtPEJ1vThoDxrMmq/a&#10;4/srIxAVhLnaQSQAc4ORXin7YnipbLwZofg1LXUdQk8W6nFZ3dro9nJd3R06MiS8ZIowXb92uw4H&#10;/LSvFNP8UxJ+zH8X/Aa2WpaXF4a1JJdLs9YsZbK5XTLm7SW3zFKAwCnzEHGMIMVEZcza7W/OKf3c&#10;yt6PsaONlF9/8pW+9xf4H3nH9wU6vmLxH8XfGehap4t+HqayP+E0vvEFjb+GrxrWEtFp12PMMmzZ&#10;tfyFhuxlgc+Wu7Oa51vjJ8WdZj1vxdpcOrppOl65cafHYTLoVvo8kEFyYGE8890l0krBSdwCqGZQ&#10;EYctmnzNW6/rZfg3Z+dy+VpXf9dfxSbR9f1Xstb07Ur2+s7S/tbq8sHWO7t4ZleS3dlDKsig5QlS&#10;GAOMgg180az8R/H+peCviD8TbDxYmjaf4U1C/gg8JyWFu9vcRWblXW5lZTMJJdrEGN1Chk4bnOMn&#10;xBvtH8WfFSfStSn0HVtf8SaNbW4t9P8At18d+lwyPHBCQUMoRW5kGxQGLdMHFvmt6fnytfen8jVR&#10;sn6/k2n91j7ATpUifeFfGj/HH4lWHgnx/pyare2+v6F4k0PT7DUfEem2aXZhvZYQ63ENv+5Iw7AF&#10;drbWH3WGR9Z+DtK1TRPD9nZa1rb+I9UiVvP1OS2jtzOSxIPlxgKuAQOPTnJppXjzdNPxVx7O3r+D&#10;sblFFFIYoUt0pfLb0p0XQ1JSuTclyB1qneXCwxs24cdeelWsck5/Cuf8QTvHbvLFGZPK+aSP++vQ&#10;/lnP4VzS2OqnFylZnJ+JPEP2eQ4P5V5rrPiZ9p5/WtTxR4e1K+gl1HSrr7Vasxb7O5OW65Tv05/K&#10;vJJ9ZkuXuBP8ssMhQg+uT/hXlV5crR9/gMFTqq66G7PrpuN3PfFOtLvdzmuWW8y7c45xV61usMAG&#10;OPrXMp3dj614aFONkdbDd1ehuunNc7a3AIGTWlDMvFanm1KZ0FvcK+dx4HP5V8xfte+IJJfE2k6Q&#10;c+Wlqs35u/8AhX0XDun3Kjhcqea+d/2vfDUsr6R4oiUsrILOXHRcHIPt95qit71PlO/JYxjmFOU9&#10;keYaK6fZo+a7bwzpludUe9RSLiWFIXYHhlUsVyPYu3515Zo1+iwJlxjOMg16T4M1hY7qNJduOma+&#10;d1u4o/TszoqtFuPe/wCf+Z03ibRXn05iq85BzXhura3cWt+0JDKAcZzX1fbafHqtooTBBHpXnXjz&#10;4QSXhMtupDHJ4jzXTCmfL0Mf7Ofs5o8Z0rxP5M6kuRz613em+Kbe62KxVjjHK5ry7XfC2o6FdbJ7&#10;aRQP4sYFU4tSltpFMbk49Kj2Z9JHEKtokj3G60SHW4vnAlQjjdzt+npXReCPiFf/AA9uFtdULXeh&#10;THahcEmP8fp/KvOPAHimSW+tYZi2wkg5+hxXtuqeEYtY8PPLJF8u3IQfzzW1FT57J6HkZjQpSajW&#10;Su9Ez0YSWt9psd3ZyrcQSDKmM54rOurbb1HUZryP4R+O5PCXiKbw/fuWsJG2xGTB288L+X8q9xuI&#10;fMkfjocV6l4zWh8ViKVTCVFTlpb8Tjb6yDE84/Cuc1HT+DzXe3lpw3B6elc7qNsMHio5UdlCtJ7s&#10;4C9tPLz0rDmPlvk12mpWoy3FcxfWwH51yy3se3StuVLZ3V8jpXU+FoBrHiHT7SJGR7i1nWQbvvBU&#10;d1X8XRT+Vckz+VWlpOtNoOr2GqRsc29zHcyAH/lmSAy/kp/Oqp+62GNpKrRaO48bxfafB2iTsmHg&#10;ZYZSe21Srk/Vlr034jWEniH4YeFtetEeZtJggu2jiUuXDIpPTnqBXH+M9KjEevadE2+C6gTU7THp&#10;wzKB7lH/ADruvgRrI1/wZPoV1hprX7y+sbdvw3Af8Br1cNUdGamlezufm2YUFicM7ve69E1b9Tif&#10;hhrq6B4vvrWSRHsdajWe0kByiSc8bhxnleD6V7OOlfN/irT/AOwrHXtNt3KDR9Q8y1n/AIsbyEX8&#10;mH5V9GWl19ttYbjAHmoHwPcZr9Ov7WnGt3PwSrSeHqSw/SL38iUVZi7VWHWrMfSudu7uRTfNqTxd&#10;asr1qtD1q0n3qzlsdq2PIv2kj4y8M+A/EfjHwz47vvD39j6W866ZDp9nPDNImTuZponcZBAwCBx0&#10;61N8OPG1z4Z1TxFpfi7xjq/iC8sNFttdebVNPsrWBLZlkLtCbdELgFSG3jghcdTXWfGbwXffEX4U&#10;eKvDGmy28F/qthJaQyXTMsSswwCxUMQPoDXjfx88JQ+MPG/w68H6Vq0KeJrq3Ol67ZwZZzobqr3D&#10;t/dXdbhFY9TIR1NcdpRk1HdtJfNS1+Ts35HXFxlFKXS7fycfzV0vNo7uw/af0vVZvI0zwX4w1W8T&#10;TbXVprW0soC8FtcIzxs+6cDdheUBLHPAODjoL/4/aHLa6E/h7StZ8Z3Or6eNUgs9Ct42lS1JwJZD&#10;NJGiDdlQpbcSGABwcecQQeNbb9on4kQ+B4NAeP8AsjSIJo9ZmmhEPy3AjeMxo+7bhsoQucj5hjll&#10;9+ygdAHhW40rRfCPjm40zQ10W6tPGlv+5crI0ouImEUxjbfJICu3BDD5ht553zNcy2f37z/DSOvr&#10;8teWCdpb/wDAi/zb+SXz+gPAvjLTvHvhq11zSmlNpPvXZPGY5YpEYpJG6n7rq6spHqDXgngL40eM&#10;ta8OfBa6vdY86fxF4m1PT9Tf7LCv2iCL7X5aYCALjyo+VwTt5Jyc+0/CLwRL8P8AwHp+i3A0xbqM&#10;ySTLo1hHZWiu7s5WKKNVAVd20EjccZYkk15j4M/Z48R+HdC+FFlc3ulvL4T8Qahqt8YpZCskU/2r&#10;YsWYxlh56ZDbRw2CeM201UXb3fzd/wCu1gjy+zl31t/4C7fjb5n0Wv3RS0i/dFLUy2JCiiisQCii&#10;igAooooAKKKKBhUifdFR1Iv3RTRshaKKKYwqROlR1In3aAMW58E6LeeMrLxVNZebr1laSWNtdNK5&#10;EUMjKzqqbtgLFFy2N2BjOOKxfFfwY8G+N9V1DUtZ0f7Xe6hYJpl3It1NF51skomRGCOAdrjIbG4c&#10;jOCRXcR/fr5f+IHj/UPhl8bfihrulw2txdrpvha1CXiM0eye/nhc4VlOQshI56gZz0pK3NGPrb10&#10;/NtFatSfp+v5JHvt58MvDGpePNK8bXOkRS+KNMtJLK01Eu+6KF/vLtztPU8kEjJwRk1jX37PngDV&#10;/Fr+I7vQTLqT3SX0kYvbhbSW4XG2Z7USCB5AQDvZCcgHOQK4j41/HnX/AIba743stMstNuItD8FH&#10;xHbfao5Cz3P2h49jlXGY9qjgAHPftWfH8SvjPN49/wCERVPA9ve3WgjxFDeNbXkkdpGJPLa2dBMp&#10;mYllxKGjAwx2HgVzKSS5l0v+rf8A6S38u9jblez62/RL/wBKS+fa56Xrn7P3gHxH4pk8QahoPnah&#10;NNHcXEa3lxHa3MqY2STWyyCGVhhfmdGPyjngVL4h+BPgfxTJq0uo6K0lxql7DqNzcw3txBMLmKIR&#10;RyxyRyK0LCMbcxlcgnOcnPiv/DWPiLxXYeDrfw9pkGl6pqnh6LXr+eTw/qeuxQb5GiWJIbFd4y0c&#10;h3uygAAYYk41tK+OnxM8a+IfBvh7SdB0rwxqusaTqF7fN4l069T7O9rcxRCSOBmikaOQPuVX2MA6&#10;kn5SrTKOvKltf9f/AJH8F0NFzLWX9f1c9J0/9mz4dadFepb6BJGt9NaXN2P7Ruj9omtpRLBNJmX5&#10;5FcAlzlmAwxYcV6gnWvOvgT8Q9R+JfgQalrFrbWmrWmoXml3i2RbyHltrh4WeMMSwVim4AkkZxk9&#10;a9ICgDNG2n9bK34NAt/P/g6/ihaKKKRRJF0NSUyL7v40/GalkMk2isDxhpd7c6W9xpThNRtwZIkZ&#10;iElIHMbD0YcZwcZzit8HOabKm8AYDA8EGsdzqUnGSZ4F/bsNnKmvWwddGml+z6jB3sbjgEegBJU8&#10;gcNmvJfiVoUnhfxXcXcoLaRqJ86C4T5lDnnaSOMHJx9RX0F8QfCMuh6hN4ls4mvbGSMxazpwGRPB&#10;zmVQOS6gt0yThQBxzw+o6JprWK+Hrlje+G9X+bTL1juML5zsLdQwPTP94c1yV6UZLY+yyzHezmrs&#10;8RSZhIPMjeN3O4jggZ/Gr8Mpjl2scN1HuKueM/BV74BubXbdG90uRhEHcksjHgAk984/OsaLzcTM&#10;Tu2SeXx1HfBrw5JxmrH6FSqQxCbR0tpPx1rUglLEc1y1rclRycVrWl0QRzW/MzCpTR0kMhVeuDnI&#10;xUHibw/a+MPDF5o93zHcKcEkDafxqG3nLDmr8MwBXchdfQUXOCpGVFxqJnwj4m8I6l4H1i5026t5&#10;IFEh8p36MAeoPT0q/pWqlJUKy5KHk5r7B+I3w5034n6MbG+hSO7j+a3ulGOfQkf54r458d+CdW+G&#10;2rva6nEyIsjJHcx5KuAeD26jmvOqYfllzw1Z+h5Xm9PFwVGro7Hu/wAPvHPkptkddoAALN717RoO&#10;vWWrQosgjYnjrXxJo3ihbNgV5Jxlz0avT/DXxN+zLGN+CCO1Zqs4aSRnmmSzl+9pP7j6L1r4WaN4&#10;pSTzoItx74rxnxN+yUtzK8mmTCIZPyqh/wAa7Hwp8YolZfPkLfiK9K0z4oadeqp8xFBHQsK7IRpz&#10;+0fG1Z43Bysrs8C8Ffs0XukaxbSXU7OEb7uMV9AX3hRdO0CSBE3FUxzWhH4u0cyiR7hAOxB71k+K&#10;vHdv5O21k3Agg4Naz9nh4uV7nnV8Zi8XUSlF+7ZnyR8RLGfS9flniPlzxtuUDjnP+FfTHgPVDr/g&#10;nR71+ZXt1EjZzlgMN+oNfP8A8W72A3n2hmAlEbSe5ODXtvwNhn/4VfpJnQoWEjKpHQGRj/WubByc&#10;oyv1Pq87j7TD0astJWN67hJDCud1G0Ndfcxcnise9t1bORXdys+doztucPqFqRG30rkNTtTz1616&#10;LqdvhWABxXHanDjPFckoNO579Kd7WOIu12MQahgVDBNvYsTuBU9x6Vd1KI+bnpzVCTaqSYX52/i9&#10;KmLSZ60LSi1I900dftHhDwFqU3yu6S2LOf8AgO3P0Lsad8JtTPhf4pSae7FIZ/MhHGdx2kgfixrE&#10;8D64mr/CS6sZGzd6LfJMrA/wsG5x7fIKk8S340b4g6VqcABiVoroY6na2X/PK13Rasfn6pSftqU1&#10;qrm38WfCs+m+MNXjliH9m675TwMDxFIqKOfxQ/nXXfCfxMut+Hn0+Vt1/pW23lP95VAAOPf5T+NX&#10;v2grxbXw7o1ny8lzqMIVz/D86bh+Vch8G1L+KvGV0i7V3xx7exISP/Cv0bLZurgubsfh+fwjDGJL&#10;ea/Dues7VJOM8Hv6dqkVsHFRJIHHmHgt1Hpjinqw3Dmt2eDGyMzVPiD4W8Oaxa6Vq3iXSNL1S6I8&#10;iyvb+KGebJwNiMwZsnjgVnaX8VtOn+IfiHwvfm20t9MlsoLa4ubxVN9LcRPII0QgfMAh4BYnk8Yr&#10;5z+NmjeJvEE3xU0y30DWIL3UE22EWjeHluo9TiW3QLJLfShlQ5DL5aFHAUbQWIJ6G/8AAes+MYvi&#10;VqFppeoQagtnoWraHLeWcsDS3lrAZAih1B3bl2MuMjeQcVx+1b95rRb+lvzWv5Hq+yilZPV27b/5&#10;O6+Wp9Kaj418P6MdQF/rum2TadEk16Li7jjNrG+djy5YbFbBwWwDg4qbSPHPhzWfD8mu6fr2mX2h&#10;xqzPqdteRyWyhfvEyqxUY788V8r6v4B8TeKPCWl+P9S0vXNMvtU8U/23q2lWVjHPqVrZJA9vaKLe&#10;aKRXeIbHKFGOXYqNwFWE+H2qanoWt67Y6P4s1fR28R6ZqN9p2v2dtaXOsW9uD5rR2MVtBtwShw4L&#10;S+SOBxmeeWqkrfptv5a/g/kvZxsmnf8Ap6eun4r5+7+KvjfoOj+AZPFfh6807xhZR31pYk6ZqMbx&#10;7priOE/vE3jK+Zux3xjjOa6q++IvhTT/ABPD4duvE+jW3iCbAi0mbUIku3zyNsRbcc+wr5h+Ifh3&#10;VPH2o+I/EfhfwjrWlaJNHolm9rcaVLaXF/cRanHK0wtmUOFiiyDIyjIJ7Lmsb4q6L4s1qz8Z2kfh&#10;rX7TU/8AhIhqH9naN4Z823uII7mNluWvnV2ldo0DbIWDg4QJgGsVN3V1u192i/Xm9Dd01bR9H9+/&#10;/A9T7HTxr4ei12PRX17TE1l5PJXTmvIxcNJ5fmbBHu3Ftnz4xnbz0qbxT468N+BraG48SeIdK8Pw&#10;Tv5cUuq3sdssjf3VLsAT7CvLPhf4Khk+PfxR8VXugMkty+mjTdUvbJkdoxZqJBE7qCMNwwHQjB5G&#10;Kq/EOJvCnxvuPFGveFNV8W+Hrzw6mm2P9laW+pNa3CzSPNG0SBiglVo/3hAX93gkcVE5NKLe7v38&#10;7Lvd2t6v0vUYxbaWyt21+H8r/h93rniL4i+FPB1jZ3mv+J9G0S0vMfZrjUtQit45+M/IzsA3BB4r&#10;gvil+0JH8OL3XIYdGTWIdO8Ky+J0njvRGs6rKIxEMI2Ac7t+T/u968WufAWo+E/Eej6ze6D4w8Ka&#10;BP4WttPsdJ8Kadb+IpNNkSSV5LSUz2lwyhhJGQyhVypUkhVrH8Q/CrxLp/gXU9OtPDPiFs/DK7so&#10;La5RbydJnvvMS1LwRJGZAhGI0UbQMDIGTEm27ef+ej89L/M0jCN1d32/Nf5tH21Z3H2u0gn27PNR&#10;X25zjIzipqq6UjR6ZZo6lWWFAVIwQdo4q1RJJSaRywbcU32QUUUVJQUUUUAFFFFA1uFSr0FRVKOg&#10;po2QUUUoGTTGJUifdpuw08DAxUydkUh8X3q868ZfADw1451HxZe6lPqIm8R2VlZXH2edY/s/2WR5&#10;YJYSFysiu+7JLD5V4659Gi+8fpUtZPX+v67I0Wmx4xc/sp6DqqeJn1jxR4p13UPEOiHQb7UL+7ga&#10;b7NvLjYFhVEYEnGEwckkEnNd9H8MtLj8dReKxcXZ1GPRjoYi3r5PkGQSbsbc78gc5xjtXXUUrJq3&#10;T/gNfk397D+vy/yX3I8etv2YtD0nRfDNloPiTxJ4av8AQNPbSoNZ0y4gF3Palt5im3wvG43fMDsB&#10;BzgjJzu+EPgH4b8Ea94f1bS5b8XGi6bd6bEs84kE4uZknmmmJXc8rSJu3bgPmbjpj0VPvCpKltp3&#10;/rr/AJv/AIc1XvLU5f4efD3T/hro93pumzXM8F1qN3qbtdurMJbiZpnA2qo2hnIAxnGMk9a60MD0&#10;qKnx96j+vu0/QrrcfRRRQMlj+7Ui9aZH9wVInWoZAq9aM4NOorM3krjJVVozuUOpHKkZzXhfjPwt&#10;beD2uNIvizeDNVkLRTIxL6Xc/wAJUnkA8EYPBjJ4zz7s3T1rN17RrLXNMnsb2JJLaYEMrKMZ9aiS&#10;5kbUqjhNO583ePY7q88Da14d15ETUtKjN2hQ5+1RJ84ZcjOfkI79q8hsLkS6fbSmQSF0ypXoq5Iw&#10;ffivcfGHg2TU7RPCGs3klvqNuXbRdXlUrHcJxiJ2PBbG0kAgn5sYwa8l8ReHW0y7lurKzktbeMbL&#10;6wkPzW0gzlwOrBhwNuR8n5+ZWw8o++fpWR4uC/dzerM8TVdhugazIl81A8RDxMOJHO059AKWNwkg&#10;Vzz7V57mlufXySlsdLZ3Qx171tW13jGDXIwzCM4BrUtr0k4/rVp3VzzKlKLbudhaXIMYUn5f7val&#10;1bQtM8W6bJp+sW6XFs3QSDIFY1pd8f8A1617O9Kx7MAn1NXE47Spu9PQ+dviN+yvfaUz3vhaRb2z&#10;ySbVnUMnoF6frmvFdTsNa8MTrDqOmz2Tk7QJ8AH6EZr9CreYMihCUPfHek1jwxpHiy18jWdMt76I&#10;jBLqC34EjiueeGVR3PZw3EGKwlo1byR+flh4juYGHyBvYMT/AErobXx1NagHzBGf7meRX0R4r/ZB&#10;8Ma1KZ9IvJtIlOSERQQP0rznVP2O/FFtK32DVLa8TPBlwp/lXNPByj8J9RDP8sxUf3t4vzOLPxHu&#10;im77QzAdFVqtR/E+byMuXJ9HfFb6fsheNY8M13pw3cffbI/8c/rXReHf2NdQupR/beviOLOSkCZy&#10;PTJP9Kxjhak/iIqZplNGneCTZ5PoGm6j8UvFttp9oj3BYgzSKCyxAHkE9+v6V9w2enQaPYQ2FuuI&#10;rdfLUAelVfA/wy0T4daclpotsBIFCvcS/eb+VbU8bF23qA3tXsU6SpRsfD5lmn1+S5VZIxriLOay&#10;byLrXQTRcGsu7i5qzgpzOV1KEFDxzXIapbY6j1r0G/tfkNcnq9r+HFc1Q9+hPU841WD75xzg1z0w&#10;K8EV2mq22C5rk7yL97XItz36Eueaidp8GFge78T6fMxzfaU8qqf70ZEn8ojWj4sb7Rp+gzD75sRE&#10;SeuSyf0U1D+z7pqar8SHil4ZbKWOP/gSOrH8mpviFzcaNpAz8sbXW8eymRh/MV3RV0fJYl8uMqry&#10;PbPjSn234W2uqN/rIFgvQT23Ln+ZFcf8JdQSw8ZeJNPbhr7bc2w/vDBH/wATXomrX2nR/DbRdP1b&#10;GzVbSC2hTnO4IFX9RXgcl7d+G0huyTFqfh+8MEsgODIqv5YBI6gnBxX3eSVb0nhz8U4kw2tLEvzi&#10;fSmOh7kcj0NOT7wqC1lE0CSc5YZOfWpQcGvXeh8cXYasRdapwscdanilOaymVEuN2qaP7tVvM3Yz&#10;VhWAQ81maLcrHxBY22v2WiSXG3U7y1nvIINjHfDC8KStuxgbWuIRgnJ38A4ONlea8z1WT/i/vg0/&#10;9Szrn/pVpNekpKM9K5073PQatYuIcAYp29vWokkGBUqru5qJblx2LgopiyhumafWUthhRQelfI/7&#10;O3xP8U6HBc6f4x1m71bSvFV1qsvh7VbuZ3e2uYLieN7FnYk8pGJI+ezqOgrmlPlv5Jv89PV2dvQ0&#10;jByV13S/4Py6n1xRXgv7NvxXvtb8PfD7wxqSXGo6hd+DIddn1m7u2lllfzFiKsGBLE53by3tjvUm&#10;gftJar44g0yz8K+DItU8R3cd9dTWN1q4tre1tre7e1Ejz+SxLSOh2oI+zZPGTrL3ZOO//AbX5p/c&#10;Sotq/wDXc92or5yHxuuLD4kP4l8Q22s+GtFsvAdzql/4fvSytBNFebHPlkhWbCkK+PmUgg4NM8Of&#10;tl6dq19LaXVl4ea4n0y71Gwh0PxXb6pIxghMzQ3KxoDA5RTgjzFyrDPAzm5xSu/N/df9It+hapyb&#10;sl2/G3+aR9IUV5TqHx4TTNO+G97Locskfi+0lu2SCffJaBLFrsqq7P3pO3YPu9c+1Ufgr8frz4wX&#10;cEieH9Oh0e7tWuYL/Stfh1FoCCuIbuJUQwSkN90FwCrAkYGdLNScOqv+DsyIq8VPo7fiezBGPQU8&#10;U+PpTKEaoKVfvCkpyfeFMZJRRUyj5R9KiexcRkXU1KOtJjFKOorIslooooK5Ryfep9MTrT6iW5pF&#10;WRKOlLRRUlBRRRQBMn3RTgcdKav3RTqgglooorI6BkoYp8pwcimoCpODwTUpGRSbcUzKSfNdGD4n&#10;8IWPirTZLS+XcGO6J1JVon7MpHINeMa1oM9vra6drUkdnraApYa1tzFep/cmUYBbgEfKQPm5Gefo&#10;JfMEzAgeVjg1l+JfD9l4msm0/UrZbq2dckuoIU9iM9xWc1zRsd9DETotNM+RfEPgG5OpXS6Raiy1&#10;iNS9zohG4uv/AD1ixjI9tvpXEpIUkkhu45bW9jODbTxlJPrtPNfR/ijwhdaHDFYa/Pc3+gQOGstZ&#10;gz9psz0AlOGBXtnAHT1rkvFGgadq4tU8QFWB/wCPPxLYcq49H2kjPQ9PWvMqYdM+5y/NpK3OeRxy&#10;OpGQQPfirlreAPgtzjpXQ+KvhfqnhxJdQsruPV9MOW2ODuiH+zxXFQX0DMskbh1zhgRgrXJa2h9h&#10;HE0q8VynX2t1tUZIH1rXtLk561x9pc+VKHY74m4FblpdjNXEznStqdfZ3RwOe9bVrcEgCuQtLoEC&#10;ty0uAxGDWi3POqUzo4ZelWY5eay7SQEDmrkbjNbHlVKZed94FNHUU1TkU6mYJW0CXrVKePJJq4fm&#10;60yRBgVEti47mLdRHb+NZ00RxW7dRgjj1rJuPl4xWR3QMG7QkHNc9qlvuUnHausu4uKw9QjGwisN&#10;z1qE9TzfV4Dl+OK5S/tlViQuD9a77V7UsGxiuR1K3Kk9Kzmkke5Tm1rFnTfs4o5+LscjHCxWM2AP&#10;QsgNZniESR6bZTtgNI14Sp6Y2IP6mr3wOvV0r4jRPMwQ3FjPFH7t97H5JUfia3a406FMf6tLrgev&#10;mop/lXXSsoXZ4eKhzY2dv5f0PXbzVv8Ai4fg7QL+xWfThbI8UxBzHLlgvQ44O08+teUeKy2r2mu3&#10;RwsV1rMcRVuMASoM/iefxr0HW/iwngvRrbxH4j0RksYoh5F3+7LNxkYG7I/KvPgIPEsN4/kSW9nr&#10;6NeWIk4EcjIFUenylVY/WvpsiqxjinCXU/MuKcPKWBjOG0Hf8z6NsIma0gRcOViTJHT7oqdIwwJL&#10;bceoNeWeBPipZQ6Fp9lr0F9puoRp5RnkgdYeCQp3FcYwB3rp9W+JuhaNbxsbmTVZmbCxWG18cZye&#10;QP1r7CVBqT6n5PCbqPRHXxSKQcHIHelj4XdvXHpmvOYPjdopkLf2Nqr3PaHylwfyY1mr8X9c3+Yf&#10;CsMSn1ucj+S1Dw056pWsaurTUuRSV/Wx7ChJIwQeM5BqYSHGwHJPpXjY+KviXmRdFsoUBzteYFm+&#10;mHxW9o/xs0meEnU7W90u4ThkWNWjf8d/9K4p0qq0irlRrRnNOLXL6l3Uw5+Pfg4AEn/hGdb4/wC3&#10;rSa9Fhcu7KvzMDggckGvnjWPjb4c/wCF3eF7t4b6W2g0DV4GMdmXJZ7jTWUgKTkYjbJ7ZHrXsugf&#10;ELw14lt1az1q3V8fLBcHynX2wcEH2rJUZpNyT/qx6bqQdten+Z1iSkHGeRVqKQ4xWdHMTGjFg6ty&#10;rADBH1HWrUcoIrnn7urGqkdkmaMPWrFZ0cgPfFF9q9nomnXN/qF1FZ2NrG009zcOEjiRRlmZjwAA&#10;M5rNpSV0zotpcu3NxFaW8s88qQQRIXklkYKqKBkkk8AAd68Z074AaN4h+AA8FNrh1C2upZ9U07Xr&#10;SHypLeWa4kuYZ4huPKGQc7vmAPTOK27TTrj41yRX+t2Nxp/gmGQSWWjXaGKXVGU5We6TqsXAKQNy&#10;fvSDog9PAwMDgVg6ammns9Pxv+ZSk4Ws9U7/AIW/I8K0T9nHWvBtr4Kk8MeOI9N1fQNAHh25u7rR&#10;xcxXtuGVwyx+cvlSBlyDucc4INV/Cv7Mer/DzT9Fm8K+O/sfiSwt7yxn1TUdIW6ivbae7e5AkhEq&#10;YkR3OHVwOW+XDYHvtFD1bff/AIL/AFf3iUmlY8ZX9my1v5pRr3iTUfEVvdeF5/Dd61/lrm4Ms5me&#10;fzSx24JIVAuFAUA4GKt6R8HPFN0Ta+L/AIh3HiDRotNn02CwsNP/ALPEiyp5ZluSJXE8gT7vCKCS&#10;23OMet0VLimmmtH+t/8AN/eCnJO6ev8Aw3+S+48C0r9mrxILvwWdY+JEt7Z+EoLi006LT9JWzk8q&#10;S0e2V3kErEzIGUhwAvyn5MnI1PA37PeoaF8RdK8X+IfE1jrmo6VaTWltNYaEmnXFyJAFLXkyyuZy&#10;AMgYRdxLYzjHtNA61X2ubrr973frqwTbXL02+Xb0LCfd/CmU9fummVSNUFOT71NpydaAJKnHQVBV&#10;iomXEKVfvCkpV+8KyLRJRRRQajk6mpKjj6mpB1FQ9ykS0YzRTk61IxNjf3T+VJg+hq0fuU2puK4i&#10;9BS0U+PoaRI6iiisjoCiiigApjfep9JjJpkyV0Q3drFeWskE0ayxOuGRgCCK8m8T/Dm48OxTXGgW&#10;sWo6PI2+50O6PmJ7tFuDYOe2QOTXr0kYkADZxkHg4phgHPJGf88UG9KpyHz7YX91DazT+HPO1K3t&#10;z/pWgXJP2y1X/ZYF+B0CgcgjpirQ0Pwl42ja6+wwXEkpCSjJE0Z5yHUHKkc5Br0fxh8OIPEksd9b&#10;TS6frMH+ov7fAk6fcYkHKnuOPrXl17BqC668TRJoniyMY3KuLfU0HJKBtwD8dMj+KuKpTXY+hw+N&#10;s1Z2PBr6zuNH1/U9IY7TbS5iR8AFPXPsQavW1xLEyMwDp0bbXsmq+DdB+JMRurmyez1GFtjkHE0b&#10;D7yvg46+hIrzLxv4OHw+1i0e2nabTrxSP3nDAjHbJ9RXnyg1qj7zC46NSKhLcnsrkNtwRg10FlNt&#10;IIPOK4bT5/L2jJxXTafeKTjd2qFPWx01YPlbOutbo46VpW77zXPWcwZRzmte0kOa25meNUTNlGWJ&#10;FLtjc2OlSFwGI7DvUMcwSMFkEhJ+VT61g+OPiBonw/sDeatdtHPt+SGEgknoB1q4zjH4ziabfLGN&#10;2zptjgjMbgHoxHBpJkdeqMPfHBr5d179pjxJ4gE8Wg6bFpVqDgSzMXkceoAA/rXGy/ELxxfoS/iS&#10;6Q5zsCIMe3K1wVsZTTtE+jw2Q4upFTlpc+yJV+Ukg4+lZtxCWwwHFfHsfxf8faEzBdcmYHtcRoQ3&#10;0wOK7TwZ+05dCUW3iiyhmVyFFyk20r6nG3n86uGIpT3Z01cjxtKN4K573c7XDbSGx1x2rE1GLKnj&#10;NaVhqdlrNpHd2s8ctm4z+7YEg++KhvYwUJAwO1auK6M86nGVN8svi7HCapFjPHeuO1WL5q9D1iAs&#10;n41xeq2pLn61z1NEe5TnyqK7ifCzwrd+KPiHYpaEgacPOlI/uMGH+NaOtArY2k0eNyXF2HJ6bRLJ&#10;J/ICtn9nOK4T4nyLAcKLUpOSevb+prI8U2hg0C+jBObfVXjcf7LBMj6HLfma7KTUad2ePVrN4+Ub&#10;bo9B1z4UaL8XtG8MSaxJLJb28CTrbR/ddtmMYzjv6dqx/E3w18YHVdJtbeJLzR9OiK25IK+XnbjP&#10;PsK9E+FDmTwRo5LMYxEwCg9t7ED8sV0nifxHB4V0C61adGaCNRlCDz09K66UnTSnT+JHzWNj7aEq&#10;M1dM+d7yOfRNcv8ATNbuBNFHGBIksJ8pWy2QpA5H4ms5NRtbK6gtdHht4bi6uUg8wQ7MByFGDjJ6&#10;12eifGBvHniWCxuNA0+8sNRZgfMhVnCjOCSQSOK9hjvfC+hIyNJp1uts2NgjUFD7DjJ4r6mrmeJi&#10;lHS9v0Pz+vkGGpz+sVKjUV0PI9F+HXi3UtYisNTVNMs4WbdqO0kSDYWUc47kDrWgfgz4qMd0x1Sz&#10;ZEP+jZQjIz9TWx46ju9Xki1BJZbvRXXbFLFIEKN2PvjIP4Va8M+N7LQPDF1Nq93MbeKYRQSSnLNn&#10;bnpj+8a8t5jjak/Zpu/kKhhsvdd0ZYbR/afXzWx5r4r8HXXhn+yT4rvvtazS5+w6Z8kkgHow24/O&#10;si3vpoIrlp7e6aJ5ytnbZMkqD0Y85/8A116l4qgtfi1DZX3hXUIW1DTSV8iYbXkB6ndyV6+/Ss/R&#10;Phb4gvNds31aOK0srSQXJEbmZppB0GcDHVjnFepSx0sPTkqs/f6Kz1frawsfllSrWp4WhQjGjfWV&#10;9fzueVvYavrnxt8MaXY6TPFdpompM41AeWpU3Fjk5bbwMDv3rRQ6dr6ut5bi0nikZGUP5TZBxkEE&#10;E17b4jhiX41eGNYkkht7GLRNVsbmZ3RSss1xp7xJtzuOVgmOQMDbyRkZ8k+LPjiL/hKrrS7Hw1pz&#10;mMcvNaxk9TyGIJzWmFx+LrS23HX4cwjp2hJxktE7/wBdzR0DxZ4j8HTK1ldSeINJBAGn3EzF0H+w&#10;5DEfSvVfC/xh8O+Ibn7G850vUyP+PC+ZYju7hWYjd+VePfDjwnYfEjRL4Q395Y6paPkW87+ZAOAR&#10;gZGBnNM8f+HdT8B+FJdW8SLZnSbYqkl3DMocbmCpsAYsSWKjAya6pYjDTqOnU0mtzyKmUY/BUVJT&#10;5z6U1TxBpvhrRrrVdUuRaafbRmWa5kIVEUd8nr7AZJ7da4vS9EvvinqtrrviGG4sPDNtIJtL8O3C&#10;bGuGUgpd3ikZ3AgNHCfucM4MmFi8G8G+MPEdrqGm6t4xin1vwzZuJtO0U7fMsm/gmmxgPKB90EkJ&#10;nu3zD6h8H+MtK8c26T6LctdBk3mJ/wDWxj0cZPI6Hk1jWo1Irna917HPSqxk3HmTmt1fY6tZNgHe&#10;pVbcOlUYJVmQOrBkPRgeDVyIjFcxsSUUUVgAUHpRRSYHkH7Kuual4i+EUd5quoXWp3h1fVIvtF5M&#10;0smxL6ZUXcxJwqgADsAAKxtQ/afl0Pxzpekat4dsNO03UtZXRrYya9EdWLvIY45WsNmViZgDnzCw&#10;Ugle1O8B/A34jfDewOk6L8TdJXQvt9xera3HhUyTATTvM6eb9sHdyA238KxoP2SdUs7DT9Ns/G1l&#10;Bp2la1Frdjnw7GbmWVLjz9t5OJg1xnJGV8o5wSWxgqDblC+itG/3RT/X+t+iXLebXVya/wDJmv0+&#10;Ro+If2ptb0NPE+ow/DqXUPDnh3X/APhH7y+j1eNJ5ZWkjjjaCFo8PlpU3BnQDPBbnF3U/wBqA+Cr&#10;Dxgvjfw1H4e1jw+ljKtpb6tHcQXK3jtHB/pDpEsZ3owfcNqgbtxFa2p/s8/2l4N8W6GfEHl/2/4n&#10;j8SfaPsWfI2zwS+Tt8z5s+Rjfkfezt4wZfGv7Plt428TeLdYuNaltZNatNMitfIgHmWFxYzSTQzh&#10;ixD/ADuvylQMKRk54UVJRXNvZflG/wCPMl/TNfcb0/rXT8NX/SPKPGn7U3/Ca/Cv4naVZXek6V4o&#10;03w5NqtpeeEfE8eqxiMHYSJ4ljaKVGK5Ur0YEMecdT4b+KGu+GfEHxYuRDdeJWtNV0u1srO81HyL&#10;W1ElhAzu8r7lgi3FmZgp5PQk10Wt/AzxV428JeMNL8WfERtUutd0o6TAbLSzaWNkhyTL9m89/MlJ&#10;6sXHAAG0ZzQ8S/suvr2paxqUHiWGG+utastbto73ShdWkclvZi12TQmUecpALj5kKttIzt5rVDvF&#10;qxRh/a8Q+CfE2rDw1a6nq/h/WLDSbiw0HW4762uDdSRqjQXIjUMw8w5VlXDKVJHWvevCWo6vq3h6&#10;zu9e0dNA1aVSZ9OjuxdCE7iAPNCqGyMHgcZxzjNeGx/ss6jMfERvfGcFw2u6lpGqz+VoiwLFNYyo&#10;+yNUlAWN1jVQpBZTyWfpX0VSfw+9vp+Wv4k9dNtfz0/AKVPvUlKn3qzKW5JUo6CoqlHSg2QUo6ik&#10;pV+8Kze5RLTl4ptOHSpZUSRWJ4J4p1Mj6mn1JVkFKGIpKUdaAsiSiiishhRRRQAUUUUAIc03J9DT&#10;6KZDjcY5JU4yD6iuZ8aeDrHxbpYS5Zob2JhJa3seVlgk6AqRg9yCPQmupprqSVI6g4qZK5Ubxd7n&#10;znK95oN9d6rlLfVdNIs9ZhzhLmJiuy4HTMhzHnI43uAT3xvj88F14S0fUBxD9ujYHPZ0ZsfoK9S+&#10;JFpHo/izStXCk6fq4Ok6iQMYD/LGc9vnZevpXmHinSZtY8D6xoXl7tQ0WcCKM90GGU+hxG1ctSCS&#10;PrsrrOdVSeljyq2lbI3cN3Fbuny/N+VcvBc+bELgcOvyurdiOv8AKsS31vUvG00lpoVy9howbbca&#10;2oBeXqClqDx9ZSCo/hDHlfEUX7S/Q/R6s4umkt2ekW/jaKTxFHommWzaneROv2542CxWKEZBkf8A&#10;vkfdjHzHIJwvzV39pLk1wXhHSLHwzp0Fhp0C2tqjFtoJJZics7MclmYkksxJJJJJJrf1TxFB4c0a&#10;81O6fENujHHqccV1zairnjypz5+R6t/cVvip8WbX4a6LHKY/P1Cc7YAoBKHB59ulfLKW+qePNVk1&#10;DUnea9kYHHJwM1bvdU1L4l+LJbm7mNwZZMRIR8qKBhcDoOBX0Z8M/hpFotlHcXceXZOrfWvLnN4h&#10;tQPs6EKGSYb2sknUkr/eed+H/hFeSiNxE4+oxVzUvhRPZxs5Tnrya9z1LxXpOhKqyPHERxxWSvj3&#10;QvETGC3dTnjOKzeHppe89TwqWbY+s3OUWj5l8QeEZIwweMNjpkZrzjW7JrZmVhtRT6dK+u/E2hwS&#10;JJtwcrn7tfPnjvR0hedWQ465FcsqSi+ZPY+xyrNHXfJUYfAv4nt4S8Qf2Zezs2nXOAsbDIB+vXvX&#10;1HdAnaqEbWHyv2Ir4Cmd0vldDteFsoRxivtH4Ua+3i3wBp1zPJueKBYmJOSWUYb9Qa9ShU5zx89w&#10;X1et9YgtGWdURo2ZCcnrkVx+qg7mOPeu2vYiVBPJIzn2rktViyW44IrWrvY8ujeWpi+E/Etz4X8X&#10;2F9asY98qxTKDgMvqT9cfnXdfEbT0tdQ8WRrjyZXhvo8DswY/wBV5ry3UUEYkZD84G8fUH/61erX&#10;V7/buieE9buE8uHUbN9Nl3ngPHkLk+p8kf8AfVdMP4djhxkFTxdOfc6j4I6h9s8HW9u7GOW0cxOg&#10;OSB1DfQ8/lWv4m8XJqd+ujLbpqFiuPOhKctz2z9K84+DGotpvjK70uaUxmS3IZSOd6MABj3DMa9M&#10;8PeE7/TvFtxetNCYSQykjtk+1dVM+Iz2OJp1Iqj3OUlj03wT428zQdKt18sIrFlA27wM44PIJrT8&#10;TeAbP7VJqM2q21obgCeRXQb/AJuTgbvU1X0zwRq8niEJMd+2USytgnjOf6V2Gv8AgBfE2sW13NcL&#10;HZCMRuu7Dcen6V1TjOVpHx6pYrF0p1K0b3eiM7wtfaJ4j06Xw7BFIIo0J+0OTmToMqB0NVviH8Ho&#10;/EXhRdN0iVYJbZ/NX7QT+8bj6/3R1rlfFHxKt/ClzdaP4G0xbvUIcRvekA+WeCT835dK5G61b4je&#10;IB58ustYsedoYr/LAr2cJg6/tFOEraHt0qUaaSry1W3l5HffBj4Uaz4N1e81TV3t0Q/KIkXHG3Gf&#10;8itzx94p1fR9VQ2zrbWLbBHIqFtx3DcO/bNeR6D8UfiV4d1NrTaNShiGDJcQOyvjuGDDP1o1n49e&#10;IfEiR29/4etGaN8x+WGXJ7/xH2rSvhcTVm3NqxONi69Jxoys9PzQz49aXrFx4ptdcAuZtNlt1MIg&#10;JGJNq5JAxjkNWnoPwyHxA8Hf8JFrmqXenXCgFpduWbP/AAIVr+Hf2gpQ8enatoSwwRJlyJcYUZJO&#10;MV0/jT4iaBrXw4+26PetJcNOsUOnQL5lxcSZIWKKMHLMfT0BJwASMZ16+HhyRj8zaTdCm7auxg+H&#10;Ne8IfBHwLrOr/a3mdSnMwzJcM2QsaKOWYkYAGSSa80sPiC/xR8R2t18Q9E83S5JwmmaPBKdmnsWG&#10;JmKsN054BbJCDKr1cv1ul/BPUPGWkarrfjELZ6uv/HjAZv3OnKQQwGDhpSDhpO3KrxktoeAPg7vd&#10;9Zu9Qg1MWDCRIYBwWByMgAA9KWHjRrQlVqfEvzMMJUq/V4Va626Gjrvwe1HQbl7zw5M0mnmMSPa3&#10;lxIQBjpzu9K4CPVJdHvbbxNpsjWdzBcrDNbJ9wgvsY9uN2K9PXxpeaqtzpesNu0+/jaCRQfngBGO&#10;Pz/SvOr3Q5tKW/8AC1+Gtp4iy2szDHnBcSo2TwcNgf8AAa7stxn1icqNSV10PjsyeHrQeKwcOWSf&#10;ven9XPrC0nS8jS6jwqzorBB0XjP9avwjpXnfwa8Vf8JT4IsZZQReW2bW4yMZZDgH8QAePWuu8ReL&#10;dI8G6U2o6zqNvplmGWMS3Dhd7scKijqzMSAFGSSQACautSVGbRzJ8zVSPTb57/qb1cr8QPFjeE4/&#10;D7Lf2Nh/aGsW2nk31vNN5wkJHlx+X92RscM/yDvWANY8Y/EVCujwy+CNCkH/ACFdQtw2pzKR1htn&#10;BWDthpwx9Yh1o+NXg/V/Flv4ITSrY3rab4o0/UbomREKW8TMZH+YjOMjgcnsK4Oq9V919Te1k/R/&#10;k7fiR6f+0p8ONU1q30u28QmS5nvW01ZDYXK263SyNGYHnMYjSQspAVmBbKkAhgTem+PPgW38Xr4Z&#10;fXMaoboWG4Wk5tRcnpAbkJ5IlzxsL7s8YzXlKfB3xWvwDTw4NHA1v/hNP7Xa2FxD/wAe39s/afM3&#10;b9v+p+bGd3bGeKu+EvCHjvwlp8fgL/hB9L1nSx4im1NvE+qzwT2RtpLxrrebfeJvtS7tqnbtDqrb&#10;iBiiN3ZS8vxUW/S13v29S5xir8vn+Dkk/O9l9/odl8IfjbB43sdPtdcltrTxFqV9q8NnZ2kEoSWC&#10;yu2hLbjuAIXyycsMljgdhs6j8dvA+kafPe3Gsu0cOpzaMYbexuJ7iS7i/wBbFHCkbSSFcEkopGBn&#10;OK8V8LfDLx78PL3wX4jh8JSa7PpOoeI0utJtb+2juPJvrsywTK0kixkbUXK7ww3jjIIqjD8JfG6e&#10;Hzd6v4JuLnUn8W6prPl+HfEK2ep2Udzjy5La482ONhjcrpIRkduOZ5nZeiv/AOS/o2/Xtsa8sFN2&#10;fV2/8n/yjb9T3e2+MWjeIdV8GNoWv6dLpWuPeoY7i0uBcTNBGSyIcAQNGQd6zAHjAANO8N/H7wH4&#10;u11NI0vXTPeSiQ27SWdxFBd7Ml/s8zxiOfABP7pm4BPSvGrP4M/EXxVa+D4fEbXEYjk1+Oa8nuLZ&#10;73T7a6tTFbee8O1Zpsk5aMHtknGTq2Pgjx54q0v4ceE9U8HR+GrPwbc291ca4l/bywXf2aBokS0j&#10;RjIokLDPmqm1dw5JqnKSTsv6/wCB269B2X9fP8+/TdnovhP9pP4c+ONV0rT9F8Qm7m1XIsZWsLmK&#10;3uHCljGkzxiMyAA5j3bxg5HBpPjT8Yf+FQ33gaS4a2i0nWdZOnX808MksiR/ZppF8pUOTIXjRQNr&#10;Z3YAyRXnfh34P+KtO+D3wK0OTR1i1Pw1rlne6tbi4h/0aJEnEj7g+1+ZF4QknPfmu0+P3hrxRq+p&#10;fDjV/C/h9fEkvh/xB/aV1ZtdxW5MItZ4yVaQgbtzqFHqRkgZYW9Gv8Vvlpr+Nvl6jsrtLs7et5Ja&#10;/JP5+h0dl8fPAd54Uv8AxIuvCHS9PuFtLoXNrPBcwznG2JrZ0E3mNuXamzc2RgHNWdO+PPgTUvCu&#10;r+Ik15bXTNIYJqH2+1mtJ7VmxsV4JUWUFsjaNmWyNua8V1P4T+OfEvi+7+J58NpYavDrmnahbeD7&#10;m/haS5t7W3mhYySozQrO32hmT5io8tAWGeJvFvwj8c/E7Wdf8dSeHo/DeqpJoz6b4av76GR70WF0&#10;1wxuJIWeNTJvKJhm24BbGcDJtu19O/ltr57vRbW8mWkumv676eXrsdLH+1x4Yl+JzaWdQW28LQ6N&#10;Hd3FzeaXeW95BdyXkdvEskciKyRt5inc0YHIO7Fey2/jPRpvGc/hWO8369BYpqMtqsTkJAzlFdnx&#10;sGWVgFzk4JxgZr561j4feIvi38RPFOs+M/Bw8EeF9S8FS+H/ADr7UbWa4WY3AkV38mRlUDOVIJ+6&#10;ckEgVv8A7G2n61rfgq++IXiny38ReKGhXzIjuT7JbRiCAof7rlZJh/12qI/Dr0V/vbS/H/yX7xvR&#10;3XdL8E3+F/mfQlS1EOtS1CkzRBTk+8KbTk+9SKJKcOlNp1JlRHx96fTI+9PqSwpV60lKtTzASUUU&#10;VABRXk/x2+IHiDw9eeDfCXhGW0s/E/i/UXsrfUb2HzorGGKJpp5/LyPMYIuFUkAswzwKi8NaF8Tv&#10;AHiy0bWvGaeP/B08EzahdalYW1jeabIi7keP7OiLLG2GBUruHBDEZFC1V3otfw3/AOH76Datp1/z&#10;0/pHrtFeT+FP2jNK8TeJdF0i48MeJ/Dqa8ksmjahrNnFFBqIjQyMIwsrSIfLBcCVEJA9eKxvCP7W&#10;/hvxdb6BqKeGfFWl+G9bulsLXxDqNjEll9qZzGsLFZmcEuNgfZ5ZYgb+aaTbt/W9vz0730E9E2+n&#10;+V/y1PcaK+Y4/jdrl7feBf7J8QX91Y6lf+J7a8fUdPtYpZDZrN5SgRhgFjdMKwIZ1UF8kkVteAP2&#10;jr2P4UeA7vUfDviXxz4lv/DVprOqS6BZW4WJXj5kcySQxgswfCR5bj7oGKX2eZjaalyn0FSMu4Yy&#10;R9K8fuf2ofC76l4PsdI0nxB4ln8V6Yur6aNIsBJm2LorPJudfLC7wzFsDAIBLEKbsX7RvhuXwhba&#10;6LDVhJP4h/4RddJMMX20X32gwFCvmbcDBkJ3fcG72quV3t52+d7fnp6k3Vr/ANbN/km/kdn4+0A+&#10;JPCep2MYJuJYT5BzjZLg7WHuDg/hXiV54q0vQ5tO8VapcwWOl3+n+VeTTHaiyRk/mzB41x34A5r2&#10;fx54+07wLYQNcRz6hqV4/k2Gk2CiS7vZP7saEjgdWdiFQcsygZr5u/4V/fm41bW/FWw6x4evE1TS&#10;dCt5i9np0TEklOB5spAjBlYcDIQIGbdy1Uz0cJVdOVkeG+ItNuPGvivU4rq0uNG8MiQOmlXCGKe6&#10;DYIa4XqiHP8AqTyR9/HKDsdOAtwIlChUwqhRgAAcADtxW38XdOXSvHEl0hzaapF5iXGMI7L1APc8&#10;r+dc7bSjzCc9T/SvCquSlsfrODSlhufdux1dpIWjAXqa8++PWryzm00OFysboXnGcAjj/wCvXd6V&#10;OPMjycjNeUeLHbXPiJqZY5SBQgB99v8AjWVap7h6mC5HiVzI7D4G/DuJ5BeygDyyCOK9N+IHjS38&#10;N6cYxMEdVPGCeKh8JXkGjeFmKABsDP5V87fGPxpc3V5JGHOMMK4py9jZkxo/2rjuab92Lt9zOa8d&#10;fE+51nUJQLphHu4xkVS8L+MptNu42R2bP+1XFNAblTI3JJptnM8N/CnvWbq82p+gyoQppQjT0sfX&#10;Xh/xa2r2iNIQcrjrXDfEQJMk2AMkUeBbl1sYQemKreOblTE2D8xbFTz30Pl4UvZV3ZWPC9QXy7mU&#10;+9fTH7Lt1D/wg15bs+ZFlYDn1bP9a8s0vwW81u14ATJ1AxVFrK78MXizWLyJIG3GQEhTW9Ofsz0s&#10;xpLHUFThLVH1hdqGiAH8ORXJapFy341k/DT4kN4ysm0+6/d6lD8q8Y3jrn+f5Vu60GikwVGSu0+x&#10;9f0rtUuf3j4ynTqYSo6c+hwWoRZMtei+AtZsfFHw2vPDhGNV0k/bbRe7kNvwPXow/GuF1WLaWwMZ&#10;qp4S1+bw3450S+iG0RTLHIAoPmRkjKkH2z+ddFJ2bOrHYeFXD+06x1OkubufS/FFprVuNl25EoRf&#10;42VcSKf+Ahj+VfRnh3WrfxBpsFzboDDdxf6w9U7Mn4H+VeQeP/Cb6Dr19Y26DMhF/YIcsQ38abjz&#10;yFxj/apnwv8AGA0fXIdPkONN1cs0Lk4W3nAOU9PmI4HHLit4r2buz5epTjiaHtVudF4m8C3nhJ1u&#10;7RXuUcZZlyMv+H41v+OvGc/hH4aPfSxeXqdxb+SgP95lPT35rK8d6rqLa1JaC6a3gjhUlAB1wvPN&#10;cR+0zNeTfDjwmBc+YDPHukzhj+7PJx7ivTwSvWgj80yyMMNi61GC0Rw3grTfE18920m3S9rl5plb&#10;95MTyoOOozjqa9k0Cx1CSztVlXzHY7XdeMe9eH+DNH1LW7641K6uLjzElMcY8w4ZTnn8MfrX1b4Z&#10;0+103w1F9obc/wDG8nce1fb4+ThZU1qdlZc8rma3gKe/W4RAYZjH8kjY5HFZenfBaSG0s5bwRy3M&#10;JYiRTjrjqBwelV/Fnxw0PwrdPAt+9xdRrxFGM8enOKxfDH7Q8nie6lhS3nhRAzhpAAuAMnODXM/b&#10;8q5lZdzJJxOb+K2gaV4QvINU1OaZrmaUQW2nWw3S30nJEUadyQCSThVUFmIUEjznw/Zz6Jq9v40e&#10;d/7VtQ5W0tMG1s4yOYkyuWJH3pOCx7KMKPT7HXIvFXia/wBZu45NU1GdWjt7iYjZaWwYfuYgBhAS&#10;AzN95zjJwqBcnxJpNr9heK3uY9Pt2Qq/md2x0xjNaJTqK03dHZSlJa3O/wDE2tXHxQ+E4uvD7sbn&#10;eoubWMlWGGGc59jmtL4FeGJ/Duj3kVxKLe5uWV1ty5YrjPXNeXfB3xwPDfiLVtNsmLxPbHEifdll&#10;ww4H/fNdt4Xa81jxI8qs4vjbOXZu3DYH6CvGrKUJPDr3bmeKzL2FSnTlE6XxP4d0a78VJctq9nZX&#10;G/Mtu7qC361ifH6KC3j8O6zM0a2NvLIk1yHC7VO3BJJAwAG5r5v8YHU4dT1O6aNrnVluWCRSTmJV&#10;GfvNgE4HXgV297oR1n4W6Jq/jTVbrXNaju1+w6fIuyyiX5vmWAcMcqD5km9hzgqDiqngvqHs6sZX&#10;d/zOevhKXsq7jG3OtX/Xqdl8CPFmv+JdH1y08HWNusDalIz+IdUz9kjTykAMMKkPO2V7mNMHIc4w&#10;favDHw307R9Sj1vUZ5/EXiLDKNW1Mh5IgfvJCgASBDj7sYGcfMWPNeX/AAMvmj8b+J7BGOy5hinC&#10;9lc7t381/KveIm3SH0CgCvTxUW6jkz4nCOTpqEeiNGFx61NvHrVWHpU1cHKjqJQQaKbH3p1ZtWYB&#10;TD980+ikXHckX7opaYnU0+qNQqROlR1InSgCSP74qaoY/v1NWU9zSJna/wCHdK8V6RcaVremWesa&#10;XcACay1C3SeGUAgjcjgqcEA8jqBV6wtILC1itrWGO2toUWOKGJQqIoGAqgcAADAAp9Oj71m1poWt&#10;yQdRUlRr1FSVCizVBTk+9TacnWkUSU6m06kyoj06Gn01OlOqXsWFOQZzTadH1NZAPooooA81+NPw&#10;u1Lx7H4b1nw5qVtpPi/wxf8A9o6VcX0TSWshaNo5YZlUhvLkR2BKnIOCM4weXX4d/Fjx7raap4v8&#10;R6R4TGn2F3Bpun+ELm5nRruaIxi6uJJVi3iMElItmNx3FiQMe5V578efiHqPwu+HUuv6VDa3F4mo&#10;WFoEvEZo9k93FC5wrKchZGI56gZyOKVr+73f4ytH9f13Ku737fkry/R/lszw7wX+y/4z8P8Ajr4e&#10;eKLvTfBlteeGZpY9QvLbUL25vtViktXhed7iaLIcFt/kkEEn/WjAzi/s7/Dzx58TfgJ8OtE1Obw9&#10;beAra/i1Y3dvLOdSmW3vGmjtzCY/LUGRFzIJCSo+4Cc19NXnxj8Iaf4a8T6/cav5ekeGbqWy1a4+&#10;zTH7NNHt3rtCbnxvXlAwOeDXOa9+1L8L/DGtahpWqeKFtLvTbpLO/ZrG5MNlI6oyefMIzHErCRcO&#10;7BScgHKsBam739Gvv5r/AIprZfLQlq6t6r8HG34tPd/PU4Lw9+zX4m0lPCAmvtJb+x9S8S3k+yaU&#10;7k1FpjAEzHyV81d+cYwcFu/N2/7KXjWDRvDWkagfCvivTbTwtY6FJa65d3htdLuIUZZZ7e3RNlyJ&#10;Nyk+Z5TfIBnB4958K/HjwJ4yttcn03XlSLRIRc351C2msTDAQxWfE6IWiIVsSLlDg4JrP0n9pX4d&#10;a1Y6xdwa7NDDpNhJqtz9t0u7tXNogy88SSxK00Y4+aIMOR6jMtacr2t+Frfl/S1KTbldbt/je/5v&#10;8Vvpfi/gd8BPFHw71zwBeazcaQ8XhvwfP4ZmFhcSyNNIbmF45VDRJhSkWWBOVY4G4fNXKeBPCVj4&#10;4/a/8T6zoWqw6r4I0FxqtzDAN0UPiKSI2ki7uhZIIyzL1VpBnk17X4I+P3gP4ja+ujeH9ca81CS3&#10;N3AsllcQR3UIIDSQSSRqk6jcuTGzAZGa9CrRylzqct9fxev3O79fQz0cXFdbfcv+Bp6XM2TQdPXW&#10;X1hLGD+2JIVtTe+WPNMIYts3dduWJx/gK8/8X2f2X4m6XPGoWHVrSWynLdCwG5f0j/WvUiwXBPc4&#10;rzX40WJl0jR7tSVay1S3bzB/AGkVXPt8rMKyextTdpHltx4Rg8U+C7vw5fkpcaQ8lvFOOGAUlQ34&#10;hQa8OsJ2uLOJmXY4GGHoa+ktdv8ATtF+KGrWN1dR21vqlnFdxqwb5yQIwcjpyGr571bTf7E8Qa7Y&#10;GRZTHdtIhQ5AVzvA/JhXk4t+4vU/U8kr88XHyuaOmjp9a84hPneLb1/WQD9BXpGmK3mYP3ccfWvM&#10;LS5WHxFdD/loLhgwPZRjB/nXj1/hPrsAr1D0i91NoNGcAkAL2r5v8ZXpvL+fcxJDEDJr3rWryP8A&#10;sqRU+bK186+Ko3XUpGB4POK4t9z28shyycmUxi3gUk+9V9Gi+26wjFdwDCq9zNJOiqqnjsO9dh4B&#10;0QyziR0x0PNFke9isRyWsz1bw1F5elJsG1l4rnPEdwJdaFuxyFAcj3rrkjNnYkIMd68t8T6i0PiK&#10;OdOd3HPtUtdjwY/vqqfQ9e8KxhrZQIjjA+90rI8a6GgLNEpMfPydhXW/CC8h8Uae0ZVfMjU8D1Aq&#10;z4h0l43nikixxkZrZw927PFWMWGxns9jw/wjfS6F4602aJjl5UjY5xhS2D/M19BazlmB6lkDk/Uk&#10;f0r501xfsGsq0XMiy/KB1zmvo/UFDRBhyNoAPt2rqw12rM3zfl51OO7OL1YZJ4rn1nWw1HTbuTEi&#10;w3QYhR2OfX8K6fVYxuNcndwIFbJ/cnO4+h7f0rqVlI51D2tFwfY+uvH3hpfH3hy3nsnEd5GI7uzu&#10;lGTkjO0nsDxn6V8865E1pdTxkGxjnmHykHda3g+6T6DIXkjHymui+EXxxi8JaZbaLrlvI9qrbILr&#10;naFJ4zx9Pyrrvin4a03UgNUsrmG5MyCS6skYebOhGVlUdeM9R/ertdqkdT4ujGeDrOnV+F7CaK1v&#10;8QdCt5J5Vj1WzxDdk5DFR0JH+elUf2gvBC6p8KHW1ZvO0sJKoHJb5uf0Y/lXB6Vd33hTUoLu1mZr&#10;lv8AVjcQt9H3V/fn0P3jXsGh69pvi2wdYBHF5iGGe2ZhvAI5P6/pW+FxHsasJSOSrgI805047nyz&#10;4F8aazd6rFHFEHsoIlTvjdhQST9civftV8TXuuaNHp73IsmC8tH9Pxr5q+IfhDUfhj4znTz7mHR5&#10;LkXCy7Plwf4cgetb9x8XZVTT4dPlhmEr/vmkXkKAfUe1fprp/W6catPU+YqLllytbGf4w8I6louq&#10;zTXMP2m3PAuickV3/wAHtKn0tZ5lu4XtJVIaKT7xJGPX6Vf0/wAZWmuWEkZmE8JGHwax7bQLPSNW&#10;tL/Srw20Zf8AfQOR0BHP481pKq6kPZT0IcYtbnf3s+l6I0gjuI4BsCtEDySWH9a4zxrLBqttsmuI&#10;4mT5kd1+X8eKfqd2t3q91cTxRyoVAhbgg49vyrjPEfiyS0LRXGntNbkYwDwRWVKnzOyFTd3ZI0vg&#10;fbxy/FqC0ubhZFlVpDFD92Tlef19K9x8ewrpGuLHb7rK2hAJCfeBJ/8AreleMfBWey0nxLqfidbJ&#10;ILPTLM9Puu7umAeO2cV6VoPxDsPHOtXFx4hsGg8mEyQi3VsSAsuFbJPY+1fP5th6taTlHTl6mGY4&#10;d1KKkmlJNasveP8ARvh/4b1W2uNUW4u9ZESytBCWw4yfvcgdjVTxd4j0rxLH4RvtKgNjYrHJBJGw&#10;ACn59o4P+7UXjbwPq3xD8RjXdAnt/szosMiS53wtyQMYOe/ftVbxL4cuvBml6Z4VuGh23Uj6hO7L&#10;udQuz5VOePu/rWdHki6TT5pJq/YeOkp5dLnltHdG/wDBOKRviL4guTgwwWaWSsvTJWJ/5Cvc7eQL&#10;sX/ZzXjf7O1qv/CP6rMOWfUW+c9SvloP6169EQBHg5+UjP417ONanVlPqz8+wij7KKvt+JrQyDFL&#10;vPqaqxNxUqy7u2K8rlZ6F0WomODzUisSetQI4UYp6SAsOtZNO4yeim7xTqzs0VEdH3p9MQ4zUmDi&#10;qRqmhKkT7tR1In3RQMki+9U1RRfeP0qWspbmkdgp8fQ0ynp0qC1uPXqKkyPUVFRQa3JafH1NMXoK&#10;fH3rIofTqaOtOpMuJIn3adTU+6KdUPYoKclNqQADpWYC0UUUAFeX/tI+DNZ8ffCybR9Bs/t+otqe&#10;m3Ah81I/3cV7DLIdzkDhEY4zk4wMnivUKKNmn2af3NP9A7/P8U1+p8hfEj4bfFAeCvjN4G0LwMNa&#10;i8W6tcarYa5/atrDbCKVYi0TRu4kEoMbAfLsJIJcCtnxV8E/F+p/Dr486ZBoiy3/AIo123u9LiNz&#10;APtUCwWaliS+FwYpRhyDx05GfqSinF8isvL8OW3/AKSvxCXvP73997/mz5w+MfwJ8SfErxj8RVs4&#10;0sdP1vwRaaRZX7zhUa8iuppTEwRvMVcMgLAYwxwSRiuL1b4J+K/GWj+JXj+Hms6HfR+FNT0y1k8T&#10;eOLnWZ7m7uIggjtQ99LDFEdvzNKFJ+ThdpNfYdFRbTl/rr/8k/63uMnGSkulvw5f/kV+Py8Uk+G+&#10;ur8RvgjqUWmquneGtHv7TU5FljAtnktoEjULuy2WRh8gIGOcDFe10UVrKTk231bf3u7MYxUUkuiS&#10;+5WQhGRXIfFa0F18PNfjIBb7JKydsPtO0/niuvJA6nFcx8SJRF4L1djyPJwR9SB/Ws3sa01zTszy&#10;TV7Wy17xj4XN1aRz213orx5YZcbN7Ag/Vl714b4v8L/8IV4z1O1fe1veOkttIzFvlIAwSe+4Hj0x&#10;XuumJv1zwLETl7bQ5ZXPruEGP5msP49xW0nhCBpFC3X2mP7Oe7MGBx/KvLxKTR9/lE/YTSX2tDyr&#10;SZG3MDxhsCvMPGNuui+N7oZ2JcKrKfU4yf516VZkPExDYLkCQ+jDHH8qxPit4Sk17SoNRs0/0q1X&#10;Jx1YAc/pXmzpqa1P0HDVFQrJPZmZYBtStdgO8sOAO9cL4r8MMWdxGxwMHC96l8MeLm06VNylHj4K&#10;sa9XtL/S/EkCSXGxGYcgGvJk1E+hbqYTWKujwnRvBsl46gRMMnqRgV654V8Hw6baq0yAHHpW6YtG&#10;0rlCpA9K57xP42WOExQEhMetODjKN29Tinini3yxVir4w1qOyfyIxgDivDtf1KSfUmA6KeT6Vu+K&#10;PFPn+YiMGmPVvSoPhr4A1P4l+I7exswZo1PmTzjhVQdVz68j8q0pxc5qJ6MIRwdF1Kktjt/hF44/&#10;4RvVrWaNy1qZV83Hpnn9K+nfFWn23ijRk1OywpMeSAK8E+NvwqtvhiNMv9IjZdJmxHIATlZMZ5z2&#10;4NeifBTxf9v07+x7lyTKmY3LZPIxXZP3X7Ox8nmXJiaUcwod7NdfU8S8a6f9l1qKYjH75R+ZxXvM&#10;nz6da+phiP8A47XmXxj0V7a5JRCGDCUMR0wc/wBK7nw5q39ueF7C7VwzKnkvxjLL/wDWxSw+ja7H&#10;VjG61KnNdkZOqR/NXLXcRwa7HUlyWzXM3UXHerk23oXTdtEYpjV4pY3cKhHOf0x+Ir0bwZr2h+I1&#10;0OHWb+50fXNLcRQ3ULMokiOQEbBG5SCBg5GQPSvPZYlEwLJuA6gnrUbI0qyliDIVP70rygHQj6da&#10;3hO25GOwccTDmjuj374l+BRo6i/jtxeaBO4Z4o1w9sxGQ68EAfl1FcA0934d1O1vRcu1y7Zt79eY&#10;r0ddjHkA++R1Ndv8PPizf6v4Nn0eGzju/ENtB5MUdw5f7VF9OCDjI6npXPwyWt/o1xi1Nxp0jCK9&#10;tc4ksJQcEjkMFB4GOxHWuiuoVUnB6nyeHlVpVXSrI7W70vRPjN4SmhvI0FxjaYyCDbP79zz9RxXz&#10;H4++C2sfDjVDdtbQ6hpifvPtEYwAo6g8en869W0y51XwL4oMtvcJJG8alHLYiu0HQNgfeGfTnJya&#10;9s8K+J9M8YWMkccAjfbm4sLkDcg7naD0r18FmdbAtLmuux5+OwMVNyWx8M215dw6Pdz2sltaRSvk&#10;Ihy45HTkfyrf0/VtTv7SKC2IuZfLHmNJ8rAAfhX038R/gd4A1+ya91BG0fYM+fbSBV45ztwSa4LR&#10;v2dNL1e0k1fw54yLWMZ8l3kTBHA4IKg9xX3Uc5pVaalOmz5udCUX7rt6nmXhnWppcxXUb7IWMUbh&#10;slifbP8As1Xa3uvGWojTLeyuZtQL7Bawks+M4zgA17npH7MOnaRFNqV54nujaRoTJ5CbfNyRxu3e&#10;vtVzw9rOleDbiGbTLGC1tmfYZL7/AFuBn5t2VHbPSuDEZvTpa00efiK1LD255a+RnQaD4W+H3giX&#10;wXe38cWsXW1551RmWI7wQG2g91rUs/hnc+DvDNxfNcR6tdXaqkEsIIRYtynOCB2UjpXNeN7PwN4k&#10;8eXk2meOdNmuTIpvLG0mF5MoySBsiV2GcntVHx/8X9auPFlnpfhfT/Ecmm2ixpHbf2dJZm4+ds4F&#10;z5XBxgE8Hr05rzlN4iC9lUb5lc6q8IYmE6N9zrtE8L2Og2useKr++1rSfthVUisNTmCF1G0MIWJi&#10;ByDnCc5JOTXmGpWXieO1uNafxXd319PO32ePVLSGXAc5CkxrGeg9a774r+NPE2taHZ6FB4UWx1PE&#10;Moi1TU0R4wH3E7IUlBPBGNw69a5fw74e8Y+O/GVlps2paVpllYr9ouvIsZJmR9pwNzSqD1/u9x6c&#10;65Vh1Dnqzu7HyGcSVCNPL6L6Xd/X/gHqfgbwz8QPh94WhsYB4a125xvdZGuNOy/fLAXHoOQK6Z/G&#10;firTFj+1+Ary85AY6JqVtOqep/ftASB7DPXA9aEfgfUr64ml1Lxx4hvI5cH7NAba0jj9dphhWTn3&#10;c+2KmX4PeEZ4Gh1DTZtejfO9NevrjUVbPXIuHcY56YxjjoAK6pKbvN9TyqcoNJrbYp6r+014G8J3&#10;dtaeJLy98OXVw/lJFfWMrDfjO0vEHQH0y3PbNWf2h9RttY/Zp8f3lpKJ7W48O3ckUi8BlMLEHn2r&#10;r9B8N6L4bgWLSNIsNKiUbQllbJCoHYYUCjxp4UsviD4N1rw1qMs8Nhq1pJZTyWrKsqo6lSVLAgHB&#10;4yD9K5akJTg4vqddOUYVIy7M+YLbWNRj/ZvPwcF9J/wkR1NfCaz/APLT+zni+1ed+FkSM9NwrG0n&#10;xFqenfA+wtdDi0/T9Wg+EDXya08cpu40WQB40ZJFC/LkqcZD7TyBtP0tF8CfDI+JkXjjzL7+149I&#10;/scRGVfI2YK+ds2587YSm7ONpxiq+n/s2eFbHRINL+1apcWkfhZ/CO2WePLWbNkuSqD97/tDA/2a&#10;yqxlPnfWX6KSX6N+bZvSnGHJfZNP73Fv8ml6I5/wr49+JPiGSw8JaDc+Gv7Z0fQrLUNW1bVbO5eG&#10;ZrgP5MUUSzhgdsZLyM7cnheeGeE/j54x+MN3b6P4KstD0TWbHTmu9Zl1yOa7ginW5mtvs8KxPGWB&#10;e3lbzCcBdvyknjpJf2e7NYtMlsfGPinSdYtLBdMm1mxubZLq+tlJMcc4MBjOzcdrKisMnnk1Pcfs&#10;3+HraDSl8Oatrvgy6sLE6Z9t0O6RZrm2LlykxmjkDnezPvwHDMxDDJoq3lJvvf8AOVn6Wcbrun88&#10;ocsYpPey/JX9bu9n0TXy840/UPiXrP7QlzPp+naF4Z8SzeBrGTUodY330NtILu5/doIJE3hjkht4&#10;wMZBPFdP4T+Pni/4tWXhDTvCNlouj67qehNrup3WsxTXNtbIJjAI4o45I2cvIrkEuNqryCTXe+Bf&#10;gp4c+Hutx6logurfytFg0KO1aUNEsEUjyK3K7jIWkbcxY59M5JxbP9mzQ9J0Hw1YaJ4g8Q+H9Q0C&#10;2lsrXW9OuIRePbyP5jxSb4WidS2DzHwQCCDnOWqsun3dZ/hqnY05oyd+un5RWvzTX4nF2Xx/8feK&#10;vFfhzwho2neHtP8AEE8+safq9xfrPPbW89i0GJYVR0Z0dZQdhII3jLDad1zRvj9418Sw6J4XsLLQ&#10;rbxzd65qmjXN/cRTvpsaWHMs6RBxI28NGFjMgwScsQOfQPC/wF8N+Eda8Oarp8uofbNEjvlWSecS&#10;G8ku2Rria4YrueRmjByCoGTxjAFO6/Z20CWzmW11XWtL1M67deIbbWLK4jS7s7m4yJVjJjKGMqSu&#10;x1cEHnJAIdpaX17/AHrbtpf8jVuL207fc9+/T+k7+G6T8R/iB4B8deP0g0/w/e+Lda8caXocgkMy&#10;WLK+mArMvJdPuIxU78DcuScNXaz/ABQ1rwP4g+JUl5b+EbLxNZpoNvc6vIZre2nmmjYM7q0jPIqf&#10;N5cSYds7cknI7LQf2YPDuj34v5Nc8Q6pqB1+28STXeoXUUkk93DC0K7yIgNhViSqgYONu0DFaniv&#10;9nnw/wCL9c1rWJdS1fT9W1K7sL6O8sZ40exuLRGSGSHdGwztdgwcODnoKxakkk+1vwjt/wCTf1a2&#10;rkpNtf1q9/lYzfgB8atW+JPiPxh4e1lrG9utBFpKmp6dpl3psVzHOshA8i5LOCpjI3BirZ46Gvag&#10;SK87+H/wVsfh74u1jxLD4i1/WtU1m1gttQfV7mKZbhoS3ly4WJdjAOy7Y9seD9zPNeiVbtZd7a+u&#10;v/AM+rtt/wAN+txykk9afTE60+pHclHSnx96ZT0IA5rI3HjrTqYrAkU+pZpEcHwMYpytuqOnx9TU&#10;vYofUtRDqKlrMAooooAKKKKACiiigAooooAKKKKAGsAWXNcB8Yr1h4U/s6HJvNSube3jUf3fPTef&#10;++d1d5NvBBXsDx715hrur2+o+PLi+mO7TvC9m1xKegMjCQEfgEoktDagveuc5p0FtH8QNbliYCDS&#10;rKHT0foP9XET/KvHfit4ktvE/iqGK3fdp+mbkLqeGkyoP/oJrsvENxcaP8KtXv5H8nUdUn3r2JLO&#10;F4Hsn6/lXkEFusdtDCecYLk9XOOpryMRJaH6Vk+FU06kumxoWIyi5HJ5IrrdMUMm1uVYbWB7g9RX&#10;M2cI4HqSc/U9K6vTIflXPK9xXMlc+grOL3drHmHxK+Bp1ETaroJLS/ee3UAA15A+q6t4XlNteQyW&#10;rp8ux0IA/Gvs+zyWG4/KOgXv9aZqvg7QvEnmf2lpdvdh+gaMccetc88LF7HZg87lhHy1VzI+MZvG&#10;lxICGb5uu4n5cVh6l4jmvDhnVh/sda+sdU/Zg8G6rJvRZ7DJyUtyAK09B/Zt8D6KoLWDag3rM2D+&#10;mK544D3rnuvifBQjenS1PlH4f/CvxD8TNVaKz02WKzkIElxKNgA74zjtX2r8L/htpXw08Px2OnRo&#10;LrOZ7jGWZvTP0xXT2WnWulW4itLUW6+kAAq4QvG1AnHOO/ua9RUY00mj4TG5rUxtR3do9jB8b+GY&#10;vF/hi+0y5AdJYzt+XO09cgV8o/D6W68GeNDYSt89hcGIFhjeueDjt0FfZgOCDkYBGc+lfIXj9lg+&#10;M2tuBtXzYto9SQmf61OJpqM1JHRk8pTjWwqd01dHpvxi0tb+3SdQpOTuI6EH0rzL4Xa79i1S60eZ&#10;mEMpDW47BujZ9O1ey+LQtz4ctywz+5Q5P+7XzV4jEtlf+bafLNE+9ceoNeXfkkfQ5bF4jDTpPeJ7&#10;VqMeCwxzjn2rnLuI46VpaF4ji8VaUl1FguUxcYP3X9P5/lUN5FXW1azMIT5fd7HNzxYkPFV5VTYQ&#10;2SO4XvWncw5ZqoTJtBNRJ2Vz0YSvoN07XNQ8N6xZ6nYyIl5aMGLZGGTPT+f51694Y+O/hm5u5YtW&#10;8Pf2a+psIL66WNWSUnABC7uP4ecCvDro81SkBmjkgY/f71VOo0c2Lyinio8ydpH0J438JW2jXUVj&#10;JNjQb4rLp1ww5hkxwnXuc9+9czpup3vhvxH9qYFdctDtmjP/AC+Q+gHXptbj0NXfA/xL0/WfBd54&#10;U8QFbWSOCR7K6dwBuRdyrz/tAfnVmwig8X6FC86MLiJTD5ynaQVOQSfTGM+1ehLllBNbnzFOjOE5&#10;UK32dLnceKrBvip4JhXSpom7yLvxtJHQ1F8PPhbNofhW9sLu4haa5kMgiiY5U4Ax09q84sp9b8E3&#10;0s6XSLGfuz27brecejJ0B99vY+td54d+LllIsbatanRZiBsuZSBET7Hjiu2GLagqbPIxeVxqtxb0&#10;e1jQ0bRNf/s7VdOuC1tZyDYjzE44IPGfwrntT+DzarBa6ldabpurXthlIDcQxyOisRnaWyRnAPHo&#10;PSvQNRht/F2iBLe+Sbcdyz2kgaM59cZx271jxWOreHNVsWtw80W9VllifeAmecqTjpmk3zas+Bxm&#10;VvD1E5Rclt9+n6ln4ceD9Q8P6m2oXttb2FosJ/dDBLgY7DjtXDaj+0npdr8R/wCz7i0VfD10JLaH&#10;VEYLLHMjbWRhj7uc4+bt0r1/VfE9jbI/nXiAwoWKMPmPHQV82+MvhQ3iDxnP42hsobbQZ43W8jdC&#10;GCheHU5GGLqvJB4JqJyVWUYU9j6vLcvpYGlZ/Ckdj45lhb4krIjRfvLVS3kSB1VQSctjoTu/StH4&#10;JWUjSeINYYHyby42KT3XYgB/SvK1hi8P+EDqEaGOd0RUlZmYzAnC7sk4ODnjHevorwppsOj+GtOs&#10;0+RPsyuxAG1jgc59Tmv0jD4dYXCKn31Px7HYuOMzCdSCslp9xvQgDAHIFXI9vcVTjbZ2qQTZI4xX&#10;JLWJyU27uxpLs2dKliIqikhZcDjNWIQ3rWFkb8z7l1HG7rVtJAMc1mIx3GrCueKxaR2puxpJhhmn&#10;+b7VVic4qYc9KykkaRdy1E25M9KkT71VFYqMf0qa3ctJz6Vm4o0W5ZoooqDYfH0NSLwwqNOhp9S4&#10;plJ2J9w9RR1qCpk+6KiUbFJ3JE60+mR9TUg6ioKJKKKkQAr0rI6BI/vipaaoGelOqWXHYKfH3pQo&#10;9KUADpUvYoUdRUtRr94VJWYBRRRQAUUUUAFFFFABRRSZGcZ5oAU9OOTTVcOu4UGRV6sB361znjTx&#10;hpvgfSmu7uQmXlYYE5aR8cDH1xQBV+JHjIeENG8yJTPf3DCGztoxl5ZTzgD2UMT9K8y8QWkmi+DL&#10;Lw15gk13XG83UFz8wVlPmH1IDED8a1GubnQFfxf4nH2nXLo+Tpumg58kHCqqD+8cnJA6NWP4Ys4F&#10;8S6jqGq75fEs8fmzSNxGkJwVVPoAqk5PzKenSsas7RPbwdHmVzzT46avPeeM7LQkIj0+3tUlwv8A&#10;eJPX8hXFDG8AVqeN9Vj1/wAZ6zf258yIEWsbehXg/wAjVCKHMorwqkuZn6ngKXs8OjX02IkKSO9d&#10;ZYoBEPXFYGmw/KPrXS2kW1Aa2hsYVzRtB7dq04R0qnaDpV2PrVHk1CyO1WYhjAqKKrcYyOBk1rHY&#10;5qkuSCaHUUAx4J3FsfeOdoWuQ8T/ABd8IeE2livtctnniwGhhYFweuOCf5UpNJXZFL2lR+5T1OvI&#10;BBz0718e/FaKa0+MupOwIRkV1/HcP6V6RrP7WeiJHLHpmmz3jj7rSAqrD2PFeOeLPiLJ4+8X218d&#10;LFjcMoWQF87gOnr6muSpWhUXKfW5TgcRhJ+1xNKyPZ9Z8SQ6p4ZtAjZ2Iq/kBXjXi7LiWUdVYY/z&#10;+NX9G1cQWv2V2IjHILHmsfX7/epUBW5zgfpXh1fiPr8twiw1RW6l/wCFOpG01S60852zJ5ntnI/x&#10;Nei3gGTxXmHw/jceIrPK4kLOZD6LsbH9K9Puzya9Gl8J5uZ8v1p8pjXYALcYrFu3OOta98+0n61h&#10;3UwPY1ctjSitjLupGyeao+YzjyyePUdas3UgyapRuPNFZLQ9OEU9zTYK1jIXXzPKwyE9QR249e/0&#10;r2fxVOmnprn2ZSloJY8RxttAzkN74worzDwxpJ13U7HT418x7lz8o9FBY59OFJr0rxGEm03UY9ok&#10;F1qbQxhjjcqmTn9K6aXMk2z5XMY82KjGDsupSih1fRrJr20sJJdFjmKSRyt+4bCqxJ6gfe9KY9pp&#10;F3vWGR/Dd5Md/l4VIHJ57jnNd/4Hvprf4Wa+Rp9xr8DXU3k2MeWWUbQMLgHPQdq4jQbu21eb+zrL&#10;FrdSH5dI1iMpIxPZSQv0rvdJuEZnh0qqc5qT2ZDZDxN4Mcz6dIlxbv8A6yS3IMRPbcGJP/fPFdJp&#10;3x0ZbKSG7sLw3cYy0mmIGjb/AHgzKf0rP1Pwr4o8MK866dqGm2x4Yhop4QfoXJ/SsBoBqmEn0631&#10;OUHLy2bi3kH/AI4eaSlPldlYSpUayb5uY9F8K3vhnWJIry9nibVJCNy3Eioy+nB/GvR5NIj1bSrm&#10;C8w1rPH5bLH9zb65/wA9K+dH0yFnW2ttRlt7k9LXU42KD2DjbWzpHifxN4CkkMzpFaCMKRkS2jkZ&#10;4Od8g+o4op1E7dLHPXw8qi9xaEnjLw3baH4gfw68qXNjLEk0aMP9V2U8j1BrpPg54muILvWvDd9c&#10;Ge5sCjwfaXyZYiAflzngbh+Vbekaj4X+MFmj39p9i1by/JyoG7nOCGBztBJzXm+r6LqGi6t9mLi0&#10;1XT2/wBBkxhbhM5wueuckHHvX6FluKjXo+xqS16H45nmVzwmKliFG0HY99yPl5HzdPenLwa5bwP4&#10;0t/GWkR3U2ItShYwXcIBHlsDjIHp0/OumVlYfIdyg4DHvjvW0oOKakfKpShJ32excVtq5qxDKazV&#10;bac1aikFZcpfMWUm+Y1aWXpVcOuOg/KpI2UjpWPKdaqrsXo5eKswzc1meYAOKmhm96ylFmsaiNTz&#10;qN+7FVEk3Gp0wDWcouxtGabLcPSrUUgJ5qpEw29akUhe+ax5WdHMi6xBPAxSVEkny/8A16d5gpFD&#10;6nX7o+lVt4qYSDHeomXEmj708cGo45AQaeGB71kWP3n0qVJPlHFQVIh4FYq5siZG3HpT6jiHJqTv&#10;SZqtiaiiiplsUKv3hUlRp96pKzAKKKKACiiigAooooAKilDBlKruHRvpUucqOME9q5Tx34xPhazR&#10;LWE3+s3GUs9PQ8zP0GT2GSMkkCmnYqKcnZEni7xhp3g+w33JM07kJBaxjdJIx6DHb8fSuAMSaNOn&#10;i3xkBc6u+BpulqdxtQfmCrngvwuW/wBnqaom7bwvfm51eX/hIvHF4N6QRqDDYq3yLjoAAAcnGevb&#10;rz+reJLLwVrOnSeKLme88RahHPLasi5SEIVPlR/3chgRgchH9KynM9fD4SdRI6jSNKvdR1OXX9eb&#10;zL1gGtoF5W16nbnvgn2rg/HWq3/gbQdRa51Bb3VtVkMdsiqNyKdqnkduTXN6l4x8UeIPHGm/ZZPs&#10;aSNvGn2y8JERnMmc8gY5469Kz/iVraeIPG95JEwe1sl8iBhyA+W3H8MCvOqPqfW4LBN1oprY5O3V&#10;ooYom+VizGQju3Jz9ea1rCIswJ5NZ8YMsgJHpn3PrW9pkBcivPlufa1JKK5TY06M7VrpbOIuACOK&#10;ytPtSFWuhs0APTtXVBXPBrTvoTQRbelXIoxmiJRinp8g3NhVxnc3AH41peMdzznK7sWIk59Bjqe5&#10;9K5L4gfFnR/h3YiS7Zbm7kO2OzR8MWxnDHsOOozXm3xZ+PbW0j6D4TkFxdsoE96AQsRJIKjPO4AA&#10;5Ax8w5rx238OT6hcS32r3Mt3cSfM00xLO3sc9v8ACuWriox0ifRZbk8sW1PEPlj08zV8d/HHxL8Q&#10;HkhaY6bp4ztjgPJB9T/9avNMbJWlY+e7cnzzk1teJtStoCIIFA2cE1yFxqHzthuM8V5NTE1Kmlz9&#10;NwWCw2HjaMEkuppyT+aQmwKD08v+H3FWrGxa6kxh3lX7rk81gWd5JJMNvOCM16ZoVhJHZrOy49WP&#10;auNRcXc2q4mC9zcz4b9HTybhvJuR1BGB+dEzWtoJHurlFQKDuLZ5/CsbxKge7kk83Pf5a4bUp1lS&#10;VHmkILAYJNar33dnPQpTikmfRXwvSy1OyuNUhmSWVSEYL1Xjj+tdVdOM9a8b/Z4vQsup2abtuA/P&#10;sSP6167dnk16VP4T4jERaxEru+pk6geDXN3r7TW7qE/ymucvZUSVJH5B+VR70VHyxuepQtdc2hmT&#10;yEvioov9ZWronh7U/GWtDTtHtDdXjNhv7uOpyeMce9e1J+zh/YeitcRAa7risoFkJgsUBwc5IIzz&#10;gYJNXSpuprsZ4rM6GClySd5djC+Duh3Vnb6z4lnt/s9vZ2TQ2sj/APLSVwwyPwbFXPEe5YtHs2ba&#10;20zt7SNuAP4k4/GvR/EdteaZ4f8ADvha9Fr9sYiS9+yKBCuwqcgYHGSewrh/Dulv8QfH8aRRsbYS&#10;xecyDPlxRsHT8CwNdlSFkox1PkZYp1alTEvRPY7Pxfrj+C/h14b0jTdQht9RlMPnrxuQeSxZiM8c&#10;gdfWuKuPH1zfpBIb/RGu4ORO1upm/Bgh9Kk8cNjxf4odwsrx7YYA3IUeUgAHuT/OvWfAXw28Pw+E&#10;9Ee+0HT5L+S3V3lltkZs49SK+7wmEowoQdeN29j8QzDNcRLGVadCbSW/nueQaF8R9Q03VjLpvima&#10;7uWbc9pqszmGQ/3U3EhfrjuK35/F2ja1eNc+JvCqWrOQkt7ZSF2Ttk4Tke/YV6/rfhLQ9Us5bK60&#10;6z8mRQp8qNVYfpXl918B9RgJ/sfxUTboD5drqAVgM/wjAH610TwuCrRacLM5KGa47CS5qdTm9Tjd&#10;X0bzvG40jQLmO80O4t/NjleeJkVtpOGI+ccg9KqWuuXHh1Wt75UuoQxjCOQyLgkHY3JYcdG/pTNV&#10;ubvwNq0cup240XUIeFuBb+ZbyD3ADfyq9Hr32vREtr6z01dOknLQahp0CpJbyM24naFXIJY55H3j&#10;+PhY3Jq1KHtKSuvVH6JlvF9GfLQxTtJ+T/Mp6jo7ac1tr3hqR0sv9ZKkS4EI4y0eOBz147Cuq8U+&#10;KpPH3gjTdRMKm/0u5Q3Rg6mLIPmIOuwgNzz9a57TZ28P65La3QT7BIA0giGEckDEg9jnBHPJPPFS&#10;aDNB4U8dKi75tNvQYmj4KGAnkAHspwo78968LCV54aqpy0sfTZhgaeY4ScJvWSui14M1c6D8RLCS&#10;NQbPVx9mZByrOflBPoeV/KvboVCR4HIBP868Q8feHBoPie40nTnKJEqXthIScxueQGPYcL0zXqPg&#10;LxT/AMJh4X0/UmTy5ZkAdRyA3pn8q/RvbLE0o10fzs6FTD1J0J6uL/A6EjNORivSmbgQTngNtP1p&#10;Qwz1rK+lw3Lu4AdcCvKZP2k9Gt7S41UeG/Es3hOCZopPFMdnE1goVijS483zjGGBy4jK8ZzjmvSp&#10;ZWETlV8xgDhScZPpXx43ijRPC/hK+bwh491jwh4nQTEfDHVVj1GP7TuYm0S2ki83Y7ZAaNtuGyMC&#10;uOc3CXl/wfvfy18jupU1NfP9Pw9XofakUyzojxuro4DKynII7EVYR9g5r5U1Dx/YeCvGXxTj8UMN&#10;G1bXtAsJbDTgjM924tJEkjgAH7wq524XkfSsf4M/Dzw98QfF+ip4j05dWtrL4e6BJDaXDsYN5E43&#10;NGDtYgZA3A4DN61MpttqK/pc3/yP4/fUadoc0v6uo/8AyX4fd9QfDT4j2fxO0SbWNNsL+z05bqW3&#10;gmvkRPtQjYqZYwrsdhYMBuCtwfl6V2queK/PPwlp/hDS/B/grR9R0fw5p1jd22oXguvEySvp1zcm&#10;8aIIltHt865CRoAS4KrgKDk11PgbXdL1T4f/AAuh+Il5HdeALKbWbLVVvw62kN7HcYs4rtHJMarF&#10;u2JKeDszzislU5o/d/wfTX816vq9jyzutrv9beu35+h9pXnjTS9L8VaT4cuJ2TVtVgnuLWERsQ6Q&#10;7PMJbGBjzF4J5zxW8JCemTXxDpul/D3S/iZ8MNf0/Sr2TRGXXItFm1uJPMlkSSN7SKzYjPl7jKbc&#10;N82GOOK5/wCG/iLRLX4j/CnXtLuPD+lXl9qrW+tGyNxLqSNNby4g1K8cqjSGTYvlsgYuBt4WohLm&#10;cYvq/wBdP+D6ra5tKnZNrov0bf5afPex+gaOQtZPhPxnpfjCTV10ydpjpV9Lpt3ujZNk8YUsoyOQ&#10;Nw5HFfGGmeC9F0v4P2njq2s/L8Xw/EBoodY8xjPDE2uNE8KNn5Y2RnBQfKSzEjJNewfssaP4X8N+&#10;LPi7YaXZWGn63F4on+0W8EapMtqyq1vuHXYSZSvblsVnFuT17X/CD/KWvp2NJx5Fp3t+Ml+cdPU+&#10;j6mqCKUYqXzR61MhxJ4vun61Iv3hUEcox1qRJPmrMtbk9Pj61F5gpY2O7rQbFsdKWmoSRzTqzZQU&#10;4Him05OeKzlsVHckhPz1PUcce3nNSVkWFFFFABRRRQAjHGKOo460jVDdXsFlaTT3EqRQQqzySOwA&#10;UAZJJ7YFPSxVrmR4r8WWfhXRm1G6kwFPlRoBlpJCcBQByTmvIrjU9VsL4SZhufGWoqCBL80enREZ&#10;UHggN8wB2gg45PAqXWvET6/dyeJ5oBNawMYdC02UY898BWnKnrje4Gf7oOOhrkNe8ZXPgSYwQ2ov&#10;/EupqZ7m7kw2wHLBB7KMDHtXJVqqCue3gcFOrL3VqdbdaNceFvC+ovpcj3ereW7/AGy5JaS4k24G&#10;5iSSOBxmvmDxnNrt/p7eJZdP1KW80O4TUnnubV0SCNAVnwxGCvktLxXoy/FnxrAFLjTJIgDtjltW&#10;zn6hxWVrvj7xBrtlPbXV1bW1rcxtFOtpDxtYYIO7d2JrjdeMtz7bD4XEU4uKijpbi6sfhroN4yXc&#10;d/4uv49plX5xGrMMgEfKMKP0rzyGE20SoSS7/vGJOSXblj+ZNc78PpnGgQ287z3V/p0j6fNJcnLu&#10;0TFA5/31Cv8A8DHSusgthJJu5yTz7VjObbse3hIRpfver/r8C3YWwZenNdJpNoARxiqGnWeSnFdN&#10;p9mcDislDm1HiJJsuWsAG0YrVhTaBVeGHbgVdgj+8vqproh7rPFnG73J4sAZJwO5rwv41/Fee91H&#10;/hF/DlwZDuKXU8fHl9uv49q9E+L3iY+EPAOpX4YpNJH5EeOoJwMj86+cfhFph1XVJLhzullJMjNy&#10;X+p71x4yfI0u57WVYKMoTxNTVR6HS+G/hnBYW/2mZ975yXbksfXJrj/HfihdNle1gUAEYzX0Pd6C&#10;0umLEi4YDAIFeY678EZNWlMkqNgnhs4rzHCTd2j3sNj6cpNvRLZHzTqWozXdyy92qKz06a7nWJI2&#10;lJ4xivpPTv2ZLcyiWc/m7V2mlfCTRfC48wlHccggYq4012sa4jN+kXq+2x4h8PvhHc3cpu7qIxKu&#10;Cny9a6nxJ5OjLJFkfKpGK9G13xLZeH7VwsiZC5UE9q+fPGfih9XvJmjZQCT3IFZzcYrU6MujUry5&#10;5owdVvkLzHjkHFcPPKS7ucsFbv3rQ1TUX83YF3diQa0fBnhK58X6wlpbgiEkGSbbkLz0NZ0lzbH1&#10;1avGjHmfY9S+BGjSWWj3OoTIVeckKSO2f/rV3t9cFWODU9tYw6LptvZw4URJtYep9ayNQnGWPbFe&#10;lH3VZn5/zKtVlLzMi/umx1rHis7rXL+2sLGB7m/uGCRIoJCnIG4j0Gam1O4CRsxJwMdOpzXr/hTw&#10;4Phv4Ah16dVj1vXGSO3klwVtk2synPQFgQefSuinDneuxeMxcMFTS3lLRL16/IuabYL8LvDctjpk&#10;8b63Moa/1I4IgBYZEZ6ZwMHOeprX+DN3c+HNP17xDqt3cTadK5W2jmlYtO5I5wT0yTWDJaW2v3rr&#10;I7weG7GVDdysDm5YMSyDPLbguPT3rV1zVzDCLqRFhtoMJp1h0Ea/3mHTOSa3sqZ8nVoRqXjJ+892&#10;VfFvia4dpJZWxqN+TtjQcwITwuPTBHpWlpGrTfDzT003SFibX5445Lyd+UiUjMafU7m+mKydAsBH&#10;PJ4l1xXS2gJnTcCHvZdpREQdSoyvT+6eRUHhzStQ8c6vdRWmYfPne6vpx0iVmLqgb1AcDA5FfQ5P&#10;glWbnU2R8VxHmawtBYWk9RfCfh6bxv4xSBHaazivFvtSuTnDOpUiMfXyz7c19J+YpIGNkcabIgO1&#10;Y/hrw1Y+FNKW102FY4nwWkx803+0e/5+tadfTzmpvljtHQ/K1FqUpS3YsbtGoACZ/vFST/OlUkvl&#10;tpPqVGBTaKydktQk3FXQk8Udy+24t4LsdjL8w/IivEvif8P/APhF7i417Q7Pdptyhi1Swtkyc9ph&#10;joAD6H7vWvbxyRS7LVxJHdR+bBPmN09RWsJtLuhzany1Nmj5nF6mseEYkuEQ3em7yJYuRNakZL9T&#10;nblyfTaDWZq0r3Hh+GZiI7/THCS7P+eZP7sceuUJra1DS5/hx40vLGaAS26CR7dJMMlxbSDbJH6d&#10;ABz/AHjWRHFHpU88YDT2F0ogkml6zKT8kgz2BP5KK+OzbD+zquolpLU/ZeGc0ji8N7CbvKOh0fiP&#10;Um1K/wDCmszn9xqGnmzlY95Ewuc9/wDVt+ddF8Crn7Lomp6O+DNY3rye4Vj8v6AVx3hK6sIVk8E6&#10;7+4Er+dYXZO0KScjrx1yPxqSwv7r4e+P0lvgy9Le9wPlZCB5UoHcY2Zxnkn0r6fKsVRlRdB79D4H&#10;iXK6tLEyxFP4Zf8ADnt8QKx7T1BIP1708dRTQylI5VcTJJmRXj+62ec/jTsKfmO/PYL0r0VT3T2P&#10;jF/DstySuU8LeJtQ8X+JLu9spBB4Ssle0hfYpOpXG4B5VOMiKPaUUjG9i5+6qlsvxjqV14s1r/hC&#10;9JmlgRohLrWowNtNpbt92FGHImmG4AjlEDNwdm7t9NsLbSdOtbGygjtbO2iWGGCFQqRoowqqBwAA&#10;AAKw3ZduVa7s00m5qTzqpoeafuqxx2NASD1pVlwapCanJJnmomro1g7O5qCb92eakhm96zlnyNuM&#10;VJHME61z8h0e0NhXBAOakjYZNZaXanA5qxFMOa53A6FM0lnKjjFSxz7uuPwrM88etSxXCjqazlA0&#10;jM1UftU6DBzmsuO4UkYYVcScEcEfnWThoaqepb3VZiNZwkNWYZeayszrg1Lc00OBipCuFz2qksvN&#10;WRJmPFZPct76C7x61JHyRVerEXQVnPYqJaHSloHSisiwooooAKKKVWDjIFAEcjbef84ryjx7qS+I&#10;tXTRBOIdEtU8/V5ycZTK7IsjuwZ849O1dp488TN4e0wLaL52p3BEVrABks5IHPsAc8+leR39i00s&#10;Ph4yGQvKdQ1y6zkOWDN5WR2DSL0/u4rGbPQw1F1GrGfq91f3Ph/U/E0cAgntraVtGtCB+6j2HnHY&#10;nIrx2bUrjXJjqF1L5084DO/rxj+lep+NPihZwW99pGlQtNKwMZuEwFQdwB2rym2h8i1jizu2rjPr&#10;XlYhppJn6blFL2Kbkugs0m9Avoag28EY4PUetTGEZGCakS13d/0ritE9911E5HSIm0j4hajalgIt&#10;Xtlv4h3aWLbFMf8Avg235Gu/s7TOCVzzXK+M7Y6amj64gP8AxLL6MzbcD9xL+5lzn+FRIJD/ANch&#10;9K9EsrM4Bxmulp6M8uVWMXKMX1v9/wDwblnT7QBlO2t+yh2jgVWtIeBxWrbKFHNVHRHnyqN7jkU5&#10;q1Gh+XH3idv4d6IkBNWkXbtYDJBrSO5ySbk9Tyr9pjSpr/4cvNGCUgmDug6YXB/pXivwavha3mWA&#10;DA5257V9beI9Kj8Q+HrzS5kDLcIRyM4r4fiW88BeLNQ0m6jeCZZiEaVSu5QSOM152OTc1Y+yyKrG&#10;tgqtB73PrG28TWDWgYyKNo7t1qKX4g6THDgsGIPtXhd94g/4lshhl+Urxg15jeeJ7vzXHnyYz61x&#10;rETjod2GyGWIbuz6i1b4tWkeVj4A+gryvxf8bGmhMdvEq5BGS1eN3Oq3M5JMzEe5qjL+8Xc8hrKp&#10;VnUse3RyGhQnpqza1PxXd6vKwmmxkfhiuTvrsl2TcWU9SKLqYOPLjVp3PRE613vgD4Faz4rCT6m3&#10;2DTuGZGGWPelGhKb1PXqYmhg0o1FZnEeGvDl54s1eOzsInZG4Mu3IFfSvgrwbD4C0kW64ku3C+ZJ&#10;x97HP61t6L4d0vwXpy2Wk26nj5pnHOahvrz5Tk813QpezPjMbj5Ymryw2M/WJwk24HkjmuV1C5Zw&#10;yjqQRWlqt4MiuM8Ra9a6TaPPdyeXH90AAlnY9FUDkk9gOaqfvCo01TleTstzQ0YQ6h4j0qK5kWO0&#10;FwPOd2AVVXkkk9AK+oPD3jLwd8YPAmoXclhcN4d0i4WGCeVCiXuxQokh5BKZYjPAOCRkYJ+b/wBn&#10;r4ey/FX4jw3fiS18vQtN2Tf2VJgxvySDP2c8fc5Ud9xxj6F8RarY3l89nYxx2ugWYLIsShFlmySd&#10;wHUcjr3rvg/ZxXmfK5lUli8WowVlH7/+B+foZd5fK4XUrlEtdHtgRb2KDBKEgKxHduF6+p5rO8J+&#10;G7vx94lCyFjaQ/69cfLFETzGD6kZ/LpXOa9r8N5fw3Ew+zafA4jWcuFWFjxuPb+Igexr0jxLrT+F&#10;dF0bw7oZSBby2E8t8x+Z1IySvbHPvXZh8O8XV9mjzsxx0MDhnORyvxD19Nf1K4SyHlWcDrZafEnR&#10;3JILfqK9y8K+FLXwfolvY28YWUKGncfxueSfyIH4V5D8LPCi+J/FQuXTzNB0Ni0ZPAnlLDnPU42V&#10;72652oTuKDYW9cd6+9nRp4dezifhNXETxdd1anUhpKeyBRTKxjLmRnF3ugoooqtyhaNxznvSUULT&#10;YVkeUftERJHovh+8KDzE1JUaXGSEMcmRn0JC8fSuZn0dfFfgpLG0SR9b0MMnkpyZ4DgYUdsbRg84&#10;3dK9p8UeG7XxR4evtPuAHgnQkuRkxSKNwwPwH5188eGdZvNDuobyOR4pbYTadPOillVN+UY8Hsif&#10;nXPi8N9bo26o9jJcfHLsWtNH1G21rF420tLGT/RdQtU/0afOHf8A+uD/ADrX0i0uvHuii1lEcviX&#10;SQ0Sic7ftNv3jbA5fl8cf3efTn4PDHirSLebxHdXdrcafJcmSK409lcwkkkFgCSAfQ85xxUl/qjT&#10;yJrtgZLO/s9s1wIjgxjqshwfbn6Cvh6c5YOpzPRr8T9qxdGhmGGUIWae3kamg+Mtf8FXX2W3k+2W&#10;Ftx/Ztw5RkUnLbX+bO3J4x0Fd1rfxIhk0exm8Pol/rWsyG20+xZ8jzQMyPJjkRRAFnbjgAD5mUG9&#10;or6V8X/DszXdrDFrECYa7gcMQWUhHXjlTg8+xry/w5JP8OPHkkt7ax7olNnefIN0ETkFWQ9SGcJk&#10;AkcEkDFffYTHLH07x0Z+IZhlFbLajb1ieteDfCkHgzQBALiS8u5pWuL6/n5lu7h+XlfHAzjAUcKo&#10;VVAVQB0SuMDByPUVHBPDcRRS2+Li2lXcCORSkAEgDaOw9K6rKKs0eBfmd2x5f0pN5ptFCcXsxc0k&#10;7W0HeYakSQ7ahqRPuinbuy3LT3VqTxud1SecR1NVWTf3ce6dadKiMg2eY7e4H+NJ2RpFSe6LkUpz&#10;VyKY4rNaQKOJQ30TH9aasx3dTWXKmP2sTY86jzqoJN8vU07zvespxSZtComro1YZuBVtJwtYqTkA&#10;YNTJcsx5PT2rNxT0RvGV2b8V0COtWIpaxIpjjOatQ3JHpWLjy7nZCdtzehlGBVsPlcA1jW85Kg8V&#10;fhlrz5xd2zsi+Y0Ihkc81JGx3dahilFSx9c1ztN7G0U1uXEJIp1Mj+7T6z2LCiiigAoP3SBxRRQB&#10;yuuaOY5Zr0Mst8YjFAz8rF1+YD1+b9K8x8SuPDmlPptvBJLeXSu01wRwzHPU9fTtXuM6xSHa65P0&#10;rI1Lw1BeRESIrN2OKwnSctT1MJiY0ZJyPkldEeytvKK+WSxd9vO4kk1D/ZJcnahA9K+g9b+HsMxO&#10;1T+FYb/D5Ix9zp71wug76n29LOacoWj0PHoNDY53J9KvweHWLKfLOM+lepQ+BwQTtHHtVqPwjswM&#10;H8qn2BnPNYs8s1LwJbeItFv9LvYTLaXsEltMhHDI6lWH5Gm/DIXGs+DdMlvgp1KFWs73aDj7TC5i&#10;mxntvRse2K9fh8OmL+E1xvhXRW0L4leK9FMbrbX6wa5auzDaWceTcRqOvytDHIfe4/LXk0OCpj/e&#10;TLUWmKoBxirUdgMV1a6Oyjp+lB0pv7pqfZkLG31OZitOelTm328VuHSiP4ail08r25+lVGnqbQxU&#10;ZO0jFeMIMnp7V5V8a/gpB8TNPSe0P2XWIG3B1IG8Y6HP4V7JJasp5GRVSWDB4Ug+oNZVIHbhK9Wj&#10;PnpysfCPiH4ZeMvCauLvS7uSAEgPHIrAj1wGrhJtKv5Zjst7ky/888FjX6R3CHy8Ebh/tDNZE9tH&#10;kl1HtxXG8Inqfa4fibF0lZxTPgLT/hp4w1uWJYNBvFDsFDNGwU5PckdPxrutB/Zf8S3Eok1i4i0+&#10;1/ijDgnH4ZNfV9xcsjYQgY9AKxNRnctuZix/2jkflSVFU9DWpnuLrvSNjzzwx8H/AAp4KEcot01G&#10;95/fzRhhnPbPT0rpb+YOR5hU7fuqP4RUl9OZFyxAA6ADAFYt9qLMuGC4HQjrTeiPOnKrWkp1G2Vt&#10;SuRI3J6VzV/eHaeat3978xxk+1eba34outTu5NM0NVa4jJS5vpRuhtSOq8H95J/sg4H8RHAbOzke&#10;jTpRglOXXbu/T+vUd4t8XQ6U8VtFA99qUozHaxNg7em5z0RQf4j9ACeK5/SvDlzfazFLd/8AEy1+&#10;dgsMKA7IVP8ADGvYerHk9zjAF7TdFSxhRbRJry9vGBLyjfPcyf3mPftwOAMAACvfvCHw5h8BrFc3&#10;m2fxXdIfl3BvsqEbSeOAcbq2pUedvsXXqww6UqjvN7L+X/N+ey6dza8IaQnw/wDDJ062fdqlwqtq&#10;E6YPlHH3FPQkFv061mas/wDa8iaVpcBny5jihQ48+QHgk9gPXnOenFM1PVV8v7FZytIhk23UqZ3T&#10;segT35UHp361oqLjwaiWsCrb65ex5kd+Ps1tgsgHuF2D867sPQ+s1VRjHY+SzDFxy+lLFVX735mh&#10;4htNI8KabY6LLpUfiHW0k+0XUOcRpLwADjk/dHcdK5zUL3UvGnin7JBDDJrUqR28NrAD5dnBkK5L&#10;ZIGFDnBOfQdKs+DfDOseO5prPQZDb2SMUm1mcAmTBx8hPBPU5AOK928B/D3SPAFi0OnQGR3b97eT&#10;EtK7Yx8zHn8uK+4o4Sjlr5t5n4ljM0xWcOSnL912t+pb8K+FrXwhoNppVsgWGCIbmHWSQ/eJ9sk1&#10;e27FReu1QufXFXJsVEIwwzRJKUuZvU8yUXJpvoVZPu1HVySEYqLyhTilHYLMgpcE1L5NSRw/L+NV&#10;dBZldFy4FT+UKd5P0o8k+1GgDWUnYIoiwJGEH8bA/N/SvB/H3gbUPB+v6pqdhYz3/h69/wBIlSDa&#10;zQPjDHaeWGAOAD1r6BT5QuOCKUqSnyFQcgbT0IPUVdObpyvuipwU4cq0PmLwf4qbwrDPe6fbJqWk&#10;XWftFjKSqY/iJUggEYJ6Unijw5Hp9rD4v8Osy6PO27ymXBs3P8JwcbCfp/DXefGH4cQ+H9PufFPh&#10;5jbm3PnX9hENkXlry7bRxnaDzjtXFeHbrTbvRf7I1vVbnTIVuvPt3hI8u5jc5IfKngFm6EdK8nH4&#10;GGKi61JbH1fD2Y1qFZYavUSXTcxPDPiY+Ctcg1y0kI0u8bF5brysLnkouP4fvY9hXceN7cfEbUIr&#10;7w5DDe6gEEVzI52QuhzhW9SPm5x3FcDqWjw+HfE1xYXTi40K8BMN0mGVx/ARjpt+769T05q/4e1K&#10;+8F3vkwsH3fNJBj9zcL/AA7f9rB5OOvTNfJ4fEVMJO70sfqOLwdLHUG0rpq1xNK8R6x4D1g2Km7W&#10;OE7pdJmkPlN/1yOTj/vnrXpmn/FvwzqaqZ7mfTpcfNHcqQAe4zjmty01XRPiZoKQTRR3FoeDbyfe&#10;jbuoA6fX2rDm+AXh+Y5ttQvoW7fNE4H4FK+tw+bxkr1F+B+XY/htr+D+dhdX+LnhTR41P2pp3YZV&#10;rWJ5SfyBA/GsKf40NcvEdK8NXk6Mf9bdyLEjD8CxH5VfuvglLpSvNH4mjgtkUs8klpGpVR1PyqO3&#10;evNtY8S/DTwvrn9mX13f+MtXcbkhLhY24zwDu+nSuqWbYO10tTysPw3i5NJ/mjprr46alZuyS6Lp&#10;1uewk1EMf1VaqL8cdflGI7HRoFbo80rP+I2vz+VZt38bV8LxRInw+t9NiKgpDdZaRh2wDtz+VR2P&#10;7TOhXplfVPh4jLC+xjDBGzg8/wALN7Vxf23CL0p3PeXClVr3pNeiT/N/kTz+NfFGq3AU69cjzD8t&#10;vpVmMKfd2CnH4mn3Fl4mtE+03d54jgTG7zdzEH8MkCu90D9or4dtGqRTjRjna0cttHGVP4NV3Wv2&#10;mvAmi2P2iXU3vYCu4YiLjrjtmtVn1T7EYmi4VgtJc7fk7fo0ec6d8QtdhBWx8QWt5MeVTUmyB7Eh&#10;hzXoHhP4n2uvyiy1NF0rVk4ZWP7l/RlYE8H61xGpftH/AAl8QxXOn3iSJJOolzFaNvQE4DZ2jv2z&#10;WbbaPY+JbRW8PapYeKbYf6u2u1aCeNewJ8vt071pSzeFbSrFR9Dx6/DGJoawvL1R9CQsGUkSI4/v&#10;RnINLvAPzEj3xmvn+fw14k0NfMubXXNEgC5H9nTPPH/6AKig1vXbeJJG8VaxYQOfkkv7VVRvoWiw&#10;a9OMaVdc0J3/AAPnquGxFB8s6bXom19+q/E+i0mQrkuVA7lD/hU0TfMADu3cgivCtF+JfiO1dJE1&#10;O08QKOscoETke2xADXe6J8U9B1hMyzJY3obZJb3u1CG/2OTke/FV9X5dTGEmpanoMc4JZc8irUM3&#10;vWNbSpNEs0DxyRtzujORVyGX3rnqQOn2hvW84CgZq/BOD0OawIZelaFrLya4J0z0Kc9jdhl4rRjI&#10;PQg1hQy9B71r2g6VxONj0YS5kacf3adTY/uinVxyLCiiikAUUUUAFIV3DFLQDigBhtw3VQfqKqza&#10;VG4+4h/Cr26gnNA02tjFbSAD8qgD2FRtpIX5ivSt1eBjrSOA64xSsilJp7nPtpsZ/h/WvPviVpsX&#10;h7xJ4L8ViMAWmof2PdyYJItr4pEAPQfaVsySeMKenUeufZ/pWB498HL428F65oJma2bULOW3juEO&#10;GgkZTskX0KttYe4FHKjpdW/UdJZAAcVE1kACcVB8PPEL+N/Amha3NbG0u7y0R7q1YgtbzgbZoiRx&#10;lJA6nHdTW+1sNp4pcq7FKq1szCNsPSq89nvbgfpW+bYelKLNWHPWpaS2K9q+5yr6Z3PNU5tMXP3R&#10;XZy2K7emaozWA/yKycU9zRYma2ZxF5YMFPArEvLAkE7eleiPpgkGMVRudADAjb2rD2Z6FLGc7vI8&#10;kvrMqxIHNc7qalM5GK9h1LwpmNmCjNcnqfgySXPB/KuepB3Po6GNgrLmPIdRldS3BxXLarqcdnBJ&#10;NPKkMMal3kkbaqgdSSegr0TxxaW/hSw+0ahvUSSeVBBGhea4kOcRxIOXY4PA7Ak8AmvOm+FWreJ5&#10;YtS8UwCwtkcSW2iq29Yj1Vp2HEkg64HyKem4gNWXs29z6GGPouPLfX+t/wCrnnF/qN942LrA1xpf&#10;h8jBuRmO5vB/sdDHH/tcMe20YY3NF0KR57PS9JtltrRSIVYLhYwfQV67oXwc1TxPqYhmJtNLDAvd&#10;45255P5V1mueBtMuNLs9J0m0e2tdNk82W/bgyHOTiodNteRvVxtKnaFOV5Pd9v8AJeXzdzO8M+Cd&#10;E+GLotvt17xPIud7kGK1Xrnjj06k1k3+qrLNcC2mkch8XV+33pT/AM809jhumKu6gkrSR2mmCR4i&#10;djT4/eOT/D64zjmt6Pwv/wAIRpttfajbJd6i7COysG5ihYjdvkB4JAXrz161vCFSrONOGh5M69LC&#10;05YivPmfQp6bBp/gHydS1KzFzqs+W0/Sx0Ddmc9uT6dqzdB0fU/id4pltoY3DXbhtSvQPliQchEP&#10;Toqjv1rQ8FeAdW+KOu6u+palNBp1uTDd30HMlySSNiE54GG7HrX0V4d8K6f4TsEs9JtEsrdeipz+&#10;p5r7GhRjgYvlacmfkGY46vmta89ILoQ6L4fsfD2lW2n6fbi3t4ECDH8RHBY/U5NXPKq7HbHB+vrT&#10;jbn0o55bvVnnOl9haRKBi9qabYk9K0Dbn0NKIyB0qucXsmZUtuwA4qL7O2elbXkeZ7YpPsfPWj2i&#10;QvZvsZRtvY0CAgYAxWv5HtSGD2FHtEL2b7GT5ZpPLNa3ke1Ibf8A2aftEL2ZmeVxS+UCoyPmDBg2&#10;elXjbt/dpPs7f3aftDTkRn31vDqNrcQXcfmxTqUlCj7ynqP1r5k8V+ANR+F8rxXtsdT8MXTkQ3gG&#10;TCp6qcHPfOcV9VrGI2DMGVR3AzVDVdHtdY0y5sr5Q9tOCPIddwHuPStKOIdOov5TGth41I6uz7ny&#10;feWEOI42maXTJuFRjuFvJ0DIeuOmRnB59aheK7sUXSrpGvVU+ZAerL15Qc54z8oxgfSut8WfDfXf&#10;hpIXtbG41/QCCAbIt58S+jLj5hjuTXF2t7ppmW1tGt3Qt5kmlySqjknuBkbW496zzHK4Y799Q3R7&#10;nD/EtXK5ywWOleHRvoS2uuXmkXD39hcCO4X5biaJTKzD0aNcsh6cn+tei+GvjC13CJNVtMj/AJ62&#10;pAx9VLZ/SvOG06OXVftGkmaG6A2mKbiZO2MMBG4/An05xUVxJZyTNBqkU9vMnW605jbyL/vbduRX&#10;xtVVsI+SSP1unXwmPpc9L3j6DOraL4/8M6lpf2kS219C9s5VP3iBlKn8s14dffs4694d1iC90K+g&#10;uLSyi2wxOoWRhli3VupDYHFVLfw7/aNut1oWvPqMgJxI6mRuDjBfdwQeKvad8R/HHh25FreSxTRr&#10;/wA/sTuDj0lTCj6Hms782rOVYNwfNAx38YXmg+JLuDxFoFwluEU/aLyJXxgD7hxjtV/TL3wfrGpw&#10;yxaebJ7m5aSRpAPnzuO4jJxnr+NdxL8TfD3iWx+z+KtMiC4wXG2RP0Ymsf8A4U/4C8WS3F5pOpPH&#10;dSpsLQzl1AwMDacdgOKDpU7q1RF7WvAvhLxJZSLZWunwTtcEGdlUdM/Ssib4N+CrSGaOS0unnjtg&#10;26PmNjz93jB/M1leIP2f/F7WNtBpWrWd1a2astuhhML8nPOZOfrWYnw0+MsVjax3MsBS1tmEQt5Y&#10;9xOVxnk54B600hN0v5rHap8Ivh5c3y6k1xawxMgzHPGu/YnJ6CjxB+zvoXiRY7nQbwyrBkfZ4Tsj&#10;yefm/Mdq8Xmv5dCu7zTvEUCxNKv2iO8lXc8Y7xrkcA5HAOOKxLDxzrVvqiavDNO8OUmeO2+Uygf3&#10;hz2GK2IVKX2JXPWZrX4i/BkoJLZrjSvNyLeGBpYQmDjle/T9a63wf+0L4P8AiCsum+KNLS0ktW+R&#10;ri0kWIHOOhH0qh4W+NurmBb3Uoob6xnkjhjs2KFoAxC7mBOeSTUviPRPC2tazrEaWYtn8tZZlkA8&#10;kkhTwcnHXsKPauGiM50J1PdnE9Wvvhn4U8UabbJY2lvZbD+5vNLRYmx9Vwa8a1nSdQ0fxHc2F/pu&#10;oz6Oi+UJ7sPJvPOWBx05FcBbfD/x1YanqzaHrLaVYhEks5N7G2KnHCkkDv8ApXS+IPiP8QPh5aQ6&#10;jeara63ZQwgNbSoHZnHXoc4NdmFx1TD1PaQ3PBx2QwxVNxkrGzpj6vpjGDwre6xZocny0tVkj9Tz&#10;JGR+tXrXxV4kxIt34veED/WQT2cccv4FVH86918Eay3iPwppeqw20Vob2FZniC7NpPPbmoNd8P6H&#10;qE5vbvSbS6vIkLiRolzkA8dK9n+3Kt7yin8j5b/V+KfLGTPGLXxpdSeXEvim9jjYlFkfOSR7lj6V&#10;1vhjx9qfhnUrJdSvJNWsruUQlpuSh7EY9efXpXG6r4yHi/WY2eK20vSrAsot5JBvJAIyBxxn2qKT&#10;VRBq+iavJGdQ0yzuC7xWrKS3XB2k9q9nCy+twbrRsz5PHr6ji1h6bfzX/APq21mjwibiz4U7iOpJ&#10;Nb9gN2K8X0349eDpNQSOS/8As9zIgBt5kKsD7du9eueG9XtdXtkntZRJG2CCK8bEwnSlyyVj2KTl&#10;KPT5G8PlGKUEk0EZoAxXlt6m6TFoooqiwooooAKKKKACiiigAooooAKKKKAPO/hvGvh7xp458Kny&#10;44o71desYo49oW3vdzSZ7Mxu4rxiR2kXPPJ9DeL5TXBeM4ZdE+JPgrxDCHNvcNcaDfBfuhJlEsMj&#10;eu2a3WMen2lvUkd9mgCDyaDD7VPRUyVwuyv5NIYas0VPKO7Kf2bPakNgH5wKthcUuPer5UXzW2KD&#10;6UjDBVSPpXBeOPFFrouop4f0TTB4k8ZXMXmwaRFL5aQxkkCe6lwRBDkH5iCzYIRXYbak1bxxq3jm&#10;/uND8ASQrHBK1vqXimZPMtrJlJDxW69J7gEEY+5GfvkkeWeq8GeCNL8C6fNb6dHI89zJ595f3T+b&#10;c3sxABlmkPLtgAegACqAoAEuCZSqzWzOL8KfBBNO1B9f8Q3ieIPFc0Zje9MZjgtUPJhtYsnyo+Bk&#10;5LvgF2bAx00vw80+5kH2mJXixyo9a63NRyxmTjOFo9nFj+sVWuW5zc3hNIrdbW3ytqvRPX2NZt54&#10;Dgu0SNoAI16qpwG+tdxswuB26UxUYHml7KJpSxVWK1ZwNt8PbHRFFxFbJPdAEKWUfIPYevJ561z+&#10;s/Dm71m4+0PK0szArGDHxHkYyefm4J9K9hCgZ4pGH91Rn1Nb05KlJNIyrV6uIi4tnJ+DfAlv4R8N&#10;WunW4GY2MrvjBaQkkn6cnitg6c3oK1QxXAP6U/j0qvaS5nJ9TkjBW5exjCy2DkD8Kb5C5xWtKgYk&#10;1VEQ31qqjHyFM2wpPsoq+YhR5IqvaC9mUktgM0v2YVb8mjyaydTUXsymbUHsKQ2vtVzyaeLUkA0e&#10;0F7Mz/sntSG09q0fsRbuRQLFs/eP50e0F7MzfslIbStn7IPWlFugGCMmn7QPZmFJa/LUJtT6V0Rt&#10;YyPu/rTTZReh/On7QXIcw1qSTXNeLPhpofjS1EGpWUTuoJR0YxyDPXBBHtXpB02I92/Oq11pyKQB&#10;k9845FaU6zjK6HGmm9T5F+KHwnl+GMNprGnahPPpaSBm84FpbIgg+YWIyQvXGT0qtc+MNM8SraJ4&#10;j0SGSwZQqa5p5HnM3q3yDHbvX1nf6ZDqMM0FzHHPHMpjkWZA6sp6gg8V4l8TP2fIDC+t+ELWOxvU&#10;B86yhiHlzj0wMY7/AJ113oY5eyrO3mFKviMvn7Whou3c8JXwrq2r/EKXT9Khzo6pldRvXO0jZkYc&#10;FQeeK6ifwX400e1ZRZvqlqrZDwmCRXHTox/+vxXLTS6fZsLa/wBOu9Iu9u2S02XOUfJyNycGr8Pj&#10;VNOhSKPxHe6eIV+SJp50Qc9STyeveuevw/UhG9KaaPehxvTjJQqUmvkZ908Wk3Tx3+lrY3gG/Nu3&#10;kMfb5Vxmq0Wm3moWaW1vdQX4U5Ed/wDuZj7ZL13LeM18R6LBbeIL65trOFw0WpWqlxN22ljjrkjv&#10;WP4hsvC99JnQbfULNCf9YzAqB9Nma8GWWYuDvZs+tpZ7gq0YylUUb9zLsINd0iQI+japZOORJb3c&#10;bAD2Batv/hZHiHS2VV1O7tsDG67tY2AHuRUWgaHrMivFpWtxXzp8xQllYZ7fvQD+VW7oeNrNhHNp&#10;9+eMhlsVkGPX5WrDllTdpxdz26eKwddXpyUvuK0vxtimtDY6/Jpus2nTy5ZFhwPxzXOapYfDjxPt&#10;mi0htNmbJMmkalC+QfVcGtee6166Uma3faOpn0acgfirVnPN9kJMmj2twx6lLaaI/rWM5SXU05KE&#10;ulvRmRL8OdAvVkis/Fd9ZeYqDbdxEDcpJU5VPU1fh/Z+1XWJEkPj2K9SRkJjKMwypBUYLDI4HHFN&#10;e9hvXAOkapAR0+x3T7fxBao7lLeNCrWGp7mGAZ7J5P1U0RqprVahyqOkZ6HRw/s8eIrm4thf+NZZ&#10;rOF94tVh2R454A3HHX1rq9M/Zu8Pw6v/AGrqWr3mpO33rVpcRHngBeK8lW4jg/56wf8Abvdx/wAj&#10;WtYyz3aL5Op7M+uoXcTfqDV89tbGcqc5ac9l959UQT29pawQ2kCwW0ShERDyoHbH4Vx/xF1m80fw&#10;1d3VmwRt+zL8DGDzXjiQeIyqra3moTjOT5GsSSYH0ZKoarHr+pkJfSeII7eLjyxLGwc/8Cjo9q+q&#10;OWlhHRlzOd/VP/I9q0b4Y+HtOmmnmt31C7YZ8yckDOPQYq1e/DWw1FY59OU6Vcx8YiLeW3uQT1ry&#10;23+JXi6yGZLm9cj+GW2tj/7KKtW/xk8V3DsGllhUDodPjcfXKsKtYmUXeMn95wzytV1zVIKT7s9R&#10;8O/CiZtQ+2XN9E844Eht+n47hXt2g6a+lWscfmGVsDJ2YWvnv4feNPE+t3CfaLgyRbsFDYvFn/gW&#10;8gV9IaH5z2UTTfexyK9SGJqYiN6nTQ+QxuDhg58sYqN9dC8GJAzwacDmlIGaQd6Vtbnk3uLRRRVC&#10;CiiigAooooAKKKKACuF+L/xc0/4N+HrDVdQ0rVdbN/qVvpVrY6NHE9xLPMSsYAkkjXBIxy3eu6r5&#10;u/btubSz+G3g2e/1iXw9Yx+M9JefVoHRJLJBIxaZWdWUFRlgWUjjkGpb1iu7S+9pFxV7+j/BN/oe&#10;m+B/i3qPjLXV066+GnjPwtEY2k/tDXILJLcEfw5iupGye3y49xXolfGHiTxz4B1H4V/E6x0L4+at&#10;8StTuPCWprHo+pX9lMqgQMzSqsNtE24BSMliME8dMS3fw+i+G3iv4Yv8O7X+yvE3iTwdrC3d0sjN&#10;JqV0llDJBJcMxJkdZWyGbkZPOKqT5Yt22/F2k/8A222nf1FGN3a//A1iv/br/I+ovGnxD07wLqHh&#10;ezv4bqaXxFqi6RaG2RWVJmikkDSZYYXETcjJyRx6dRX5526/Df7b8DV8AKsfxMTVozrkbCX7SLz7&#10;DcBzqO7/AJa+fnBk+b7+35c10HgZfCb2vwzXwqHb4+nVbMeKw3mf2kU3f8TP+0M8+Tt8zbv+XPlb&#10;O1aKGvLe7u166pXXePVvs0Zt6c1raX16buz7PSyXc+ppPj14XMmjLam8vl1TxJN4VjeGDaIr2ISm&#10;TfvKnYPJcblDZOMAjmvRq/PPw94A8DzPpHhS202ysrgfGO6t9VsLL/R5hbBL420cm3DCMx5CjoUJ&#10;A4NbPxC8PS+D774m+E/DP2bw78O9N8V6HLqlktpNPY2VjNZbp2aCGWJvIabymkVXUY3E8bs5qzjF&#10;9/8AKm/u99mso2k0un+c0vn7q+8+y/iH8Q9O+Gmj2OpapBdTwXmpWelRraIrMJbmZYYydzKNoZwS&#10;c5xnAPStTQtcfW21EPpd/pn2O7e1U30aoLkKB++i2s2Y2zwTg8HgV8I21jpdp4d1E+Fdf0vWfCJ8&#10;YeFhEvhjQn07Q0uv7QXzTal7yfe5Up5mwKgITq27Gj4s1nSLVvEemeIrbTf7BvviXq7XF74kuJI9&#10;FhZLWIot2iD96WLfJGzKpZck5AFVbT1/+1/zf4fOHv8A1/e/yX4n2T40+IeneBdQ8L2d/DdTS+It&#10;UXSLQ2yKypM0UkgaTLDC4ibkZOSOPSbxr4Rk8aWdtp8mr3mm6WZN17BYN5Ul5Hj/AFRlHzIhP3tm&#10;GI43AE5+IPhPqkbXPhTQ47yzeDSvi6BZ2Njby2kFtaSaZK8Xk28rNJHCxMjJk4bkrwa/QGm42in3&#10;/wAov9WJv3rf1vJfoippOkWOg6Za6bptpBYafaxrDBa20YjjiQDAVVHAAHYVbooqBhRRRQAUUUUA&#10;FFFFABRRRQAUhTd0paUHFAEflmjyzUm6jdQAwIO4o2L6U8nNJQA3yxTwcACkooAXcaNxpKKAF3Uh&#10;5oooAKKKKACmsoY8inUUAUpYtgZghP0qs1tvkBR2jz1GOK1sBuD0pPJT0o0TuibO927s5m88OaXe&#10;XPnz2FpNMh4aSBST+YqjfeB9DvQ81xoOmzMRjDwoo/E7a6uWLr6VCkPXvWkak47MVSPtF71vuPA/&#10;Gv7Nga8k1XwddJpV64+axuFD2rnpgY29frXDT/Bj4n6YjTTaZpV3GOSllJtJ/Aua+txDkjin+WQa&#10;9WhmeIprlumvM82rl1Kv/E6Hwtq8Z068e31zSZNJu1IBaUAjOONpBPrW9B4n8U2lvFDDrlyYQu5B&#10;MpZgvtz06V9d694fsvEdg9jqltFe2MqkPBIm7d7j36flXzt4p/Zn1vQriWTwdfpNYyvuWx1BciEe&#10;i7SpHPrXoUcVh8VJU8RFK/U4amExmDi5YKq7Lozk9L8eeItEuxczzwa5a5+aBowG/nWvqvxstb2F&#10;W0jwlLM4/wBbHeQxLj1xgmsO4+FXxYtn2r4ZsLgA/fhuAufw3E1v6V+zr8Q/EW06rqumeHIx1W1i&#10;a6k/B22H9aVfBZYtp/cdmFzDOV8Sv6spah8QPAOu2SR3XhN5boriaOO2U7G9AQPTFYtlafDRpcEa&#10;34d3HqYika/i0eB+demTfsjLdWeD471+K5BI81XRQforq/8AOuN8Tfs5+PfCKGSwubbxlpqjMkNz&#10;sW6Yf7OdqHHXn8Oa814HLaulOo0/NWPbnnGZUopuC+8TV/AthpGm217Y+IL7V4LlsRvBFBLsHUZG&#10;BV2X4L3VzZC8bX7UxldxW602MHHvhhXl0+rXXhN2QaX4n8Pqh/eiCbagPfGyWq114sh15la5/wCE&#10;i1qPqEuIpLo/oSa555FK6cZq3qv8zup8WtU+WcWpLsv+Ab9x8L7XUb0x2eo+GNSvAflghuEhfPuP&#10;MyKnm+EXiHTj5lz4Zu3wPvWWpLtA9QBLk1zMus6akYVtB1y12co50a8jaP3BCY/PNdV4T+JmuLCY&#10;dL8USssfIgv7VUdf++0DVVfI6jivZyuOhxi5Nqsml5pFWPwdNbjdNZeIVx2M5b/2pTovCuoapOI9&#10;P07XZI/9049+zV0qaz401e6E48TSo4P3BCWQ/wDj4/lXqfgC88W3DQpqEVpqEfOZlBRzz7tXmzyq&#10;ph9ZRZ6tPiihiYWpvUh+Fvw/vdOkje8t7y1AXP75l6/TAr3Wyg+zwqNxYAd6rWVoyxqzxvG2OUZg&#10;QPyrRQYohFRjY8XE4h13dsOtIO9LSDpVHCthaKKKACiiigAooooAKKKKACiiigAooooAKK+fPiVd&#10;Dxf8eLnwj4h8Xat4P8NWHhlNWs/7J1eTS3vJ2nkSaRpo2VmEKpH8mdv7zLA8V5RceJvFvj7xJoeh&#10;QeNW13w7a+ErbVLLWp/E154NfVmeWZJLs+TbSvIVVIsoxVRu37W3jak7q/8AVlf/AORen/BtTVn9&#10;342/zR9W+L/iv4V8B38tnruqfYbmLSrrW3T7PLJiztyomlyikfLvX5fvHPAPNdLp1/Bqun217aye&#10;ba3MSzRSYI3IwBU4PIyCOtfBvjXXNW8R+FdO1DWtXtNf1CX4R+KA2qWLSNFdIs1uqSBpIomYlApL&#10;eWoY5I4INaXjXxZrekSaprr+JdWvPD/hzR9NbyfDPif+zbvQiLWORzJp8oSG+D53gs7ZB2BcitOW&#10;2j7/AKv/AIH4+QrN7f09P+D/AFc+6KKraZeJqOm2l1HvKTxJKvmJsbDAEZXseenarNS007MlNSSa&#10;6hRRRSGFFFFABRRRQAUUUUAFFFFABRRRQAUUUUAFFFFABRRRQAUUUUAFFFFABRRRQAUUUUAFFFFA&#10;BRmiigBGUN1poiC9M0+igBoQA5p2KKKL2AjEbCQsSD6cdBTtpXoQT6mnUhobfQNhMZB3AfhUZA6Y&#10;/HNTA5pCM0r90K7+yxqINvPNBBLA4GPSngYFNOcdaz5Y3ukF31I9nby1H0FRtaW85y8IY/7aCpsN&#10;/eqTNWpNbk6P7Nig+mWpJDWkW3H3iikD8K4Xxr8AfBPj6SKfUtFgiuozuS7skWGUH13AZzXpNBrS&#10;NWUXoxOMXukeNaN+zL4c0O7EsOo6uyA58uS5D/zWvT9F8NWeiW0UVuGKIPlMn3vxrVGaQ1tOtUn8&#10;UhRp018MbDu9FItLXOahRRRQAUUUUAFFFFABRRRQAUUUUAFFFFABRRRQBg+LfAHhfx/b28Hifw3p&#10;HiOC2fzYYtXsYrpYn6blEikKfcVF4p+GvhHxxZ2dp4j8K6J4gtbI5toNU06G5SA4x8iupC8DHGK6&#10;OigDF1DwR4c1bb9u0DS7zbZSaaPtFnG+LV8eZByv+qbauU+6doyOKztV+E3gfXdVsNU1Lwb4f1HU&#10;tPVEs7y70uCWa2VPuCN2QlAvYAjHaurop31uHSwUUUUgCiiigAooooAKKKKACiiigAooooAKKKKA&#10;CiiigAooooAKKKKACiiigAooooAKKKKACiiigAooooAKKKKACiiigAooooAKKKKACiiigAoxmiig&#10;BNoowKWigHruJtFBUEUtFO4rIbs9zS7felopPUq7EAxS0UUCCiiigD//2VBLAwQUAAYACAAAACEA&#10;a7vUguIAAAAKAQAADwAAAGRycy9kb3ducmV2LnhtbEyPwU7DMBBE70j8g7VI3KjjJJQ2ZFNVFXCq&#10;KtEiVdzceJtEje0odpP07zEnOK7maeZtvpp0ywbqXWMNgphFwMiUVjWmQvg6vD8tgDkvjZKtNYRw&#10;Iwer4v4ul5myo/mkYe8rFkqMyyRC7X2Xce7KmrR0M9uRCdnZ9lr6cPYVV70cQ7lueRxFc65lY8JC&#10;LTva1FRe9leN8DHKcZ2It2F7OW9u34fn3XErCPHxYVq/AvM0+T8YfvWDOhTB6WSvRjnWIqTiZR5Q&#10;hDhNgQVgGScC2AkhidIl8CLn/18of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1CI1XEDAABxCQAADgAAAAAAAAAAAAAAAAA8AgAAZHJzL2Uyb0RvYy54bWxQSwEC&#10;LQAKAAAAAAAAACEA60LmDnMUAQBzFAEAFQAAAAAAAAAAAAAAAADZBQAAZHJzL21lZGlhL2ltYWdl&#10;MS5qcGVnUEsBAi0AFAAGAAgAAAAhAGu71ILiAAAACgEAAA8AAAAAAAAAAAAAAAAAfxoBAGRycy9k&#10;b3ducmV2LnhtbFBLAQItABQABgAIAAAAIQBYYLMbugAAACIBAAAZAAAAAAAAAAAAAAAAAI4bAQBk&#10;cnMvX3JlbHMvZTJvRG9jLnhtbC5yZWxzUEsFBgAAAAAGAAYAfQEAAH8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237;top:47;width:30719;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rlwQAAANoAAAAPAAAAZHJzL2Rvd25yZXYueG1sRI9Bi8Iw&#10;FITvwv6H8Ba8iKYKSqlGWRYEj113hd3bo3mmxealJLHWf28WBI/DzHzDbHaDbUVPPjSOFcxnGQji&#10;yumGjYKf7/00BxEissbWMSm4U4Dd9m20wUK7G39Rf4xGJAiHAhXUMXaFlKGqyWKYuY44eWfnLcYk&#10;vZHa4y3BbSsXWbaSFhtOCzV29FlTdTlerYJqkq1O+VKXef7reuP/yiaWRqnx+/CxBhFpiK/ws33Q&#10;CpbwfyXdALl9AAAA//8DAFBLAQItABQABgAIAAAAIQDb4fbL7gAAAIUBAAATAAAAAAAAAAAAAAAA&#10;AAAAAABbQ29udGVudF9UeXBlc10ueG1sUEsBAi0AFAAGAAgAAAAhAFr0LFu/AAAAFQEAAAsAAAAA&#10;AAAAAAAAAAAAHwEAAF9yZWxzLy5yZWxzUEsBAi0AFAAGAAgAAAAhAONGyuXBAAAA2gAAAA8AAAAA&#10;AAAAAAAAAAAABwIAAGRycy9kb3ducmV2LnhtbFBLBQYAAAAAAwADALcAAAD1AgAAAAA=&#10;">
                  <v:imagedata r:id="rId7" o:title=""/>
                </v:shape>
                <v:shape id="Graphic 6" o:spid="_x0000_s1028" style="position:absolute;width:32099;height:17811;visibility:visible;mso-wrap-style:square;v-text-anchor:top" coordsize="320992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0wwAAANoAAAAPAAAAZHJzL2Rvd25yZXYueG1sRI/RasJA&#10;FETfC/7DcgXfmo0VQpu6ikiVSAmlaT/gkr0m0ezdkF1j8vfdQqGPw8ycYdbb0bRioN41lhUsoxgE&#10;cWl1w5WC76/D4zMI55E1tpZJwUQOtpvZwxpTbe/8SUPhKxEg7FJUUHvfpVK6siaDLrIdcfDOtjfo&#10;g+wrqXu8B7hp5VMcJ9Jgw2Ghxo72NZXX4mYUZKWb3rrLyk65OR3z/P2jdS+DUov5uHsF4Wn0/+G/&#10;dqYVJPB7JdwAufkBAAD//wMAUEsBAi0AFAAGAAgAAAAhANvh9svuAAAAhQEAABMAAAAAAAAAAAAA&#10;AAAAAAAAAFtDb250ZW50X1R5cGVzXS54bWxQSwECLQAUAAYACAAAACEAWvQsW78AAAAVAQAACwAA&#10;AAAAAAAAAAAAAAAfAQAAX3JlbHMvLnJlbHNQSwECLQAUAAYACAAAACEAKTGftMMAAADaAAAADwAA&#10;AAAAAAAAAAAAAAAHAgAAZHJzL2Rvd25yZXYueG1sUEsFBgAAAAADAAMAtwAAAPcCAAAAAA==&#10;" path="m,4762r3205162,em3205162,r,1776412em3209925,1776412r-3205163,em4762,1781175l4762,4762e" filled="f">
                  <v:path arrowok="t"/>
                </v:shape>
                <w10:wrap type="topAndBottom" anchorx="page"/>
              </v:group>
            </w:pict>
          </mc:Fallback>
        </mc:AlternateContent>
      </w:r>
    </w:p>
    <w:p w14:paraId="7D337EB4" w14:textId="77777777" w:rsidR="008D5DB9" w:rsidRPr="00870DB6" w:rsidRDefault="003219DC" w:rsidP="00CE760F">
      <w:pPr>
        <w:tabs>
          <w:tab w:val="left" w:pos="9781"/>
        </w:tabs>
        <w:spacing w:before="31"/>
        <w:ind w:left="72" w:right="46"/>
        <w:jc w:val="both"/>
        <w:rPr>
          <w:rFonts w:ascii="Georgia" w:hAnsi="Georgia"/>
          <w:sz w:val="24"/>
          <w:szCs w:val="24"/>
        </w:rPr>
      </w:pPr>
      <w:r w:rsidRPr="00870DB6">
        <w:rPr>
          <w:b/>
          <w:sz w:val="24"/>
          <w:szCs w:val="24"/>
        </w:rPr>
        <w:t>Ilustrație schematică a celulelor alveolare de tip I și de tip II și relația lor cu alveolele și capilarele pulmonare. Celulele alveolare de tip I cuprind cea mai</w:t>
      </w:r>
      <w:r w:rsidRPr="00870DB6">
        <w:rPr>
          <w:b/>
          <w:spacing w:val="-3"/>
          <w:sz w:val="24"/>
          <w:szCs w:val="24"/>
        </w:rPr>
        <w:t xml:space="preserve"> </w:t>
      </w:r>
      <w:r w:rsidRPr="00870DB6">
        <w:rPr>
          <w:b/>
          <w:sz w:val="24"/>
          <w:szCs w:val="24"/>
        </w:rPr>
        <w:t>mare</w:t>
      </w:r>
      <w:r w:rsidRPr="00870DB6">
        <w:rPr>
          <w:b/>
          <w:spacing w:val="-3"/>
          <w:sz w:val="24"/>
          <w:szCs w:val="24"/>
        </w:rPr>
        <w:t xml:space="preserve"> </w:t>
      </w:r>
      <w:r w:rsidRPr="00870DB6">
        <w:rPr>
          <w:b/>
          <w:sz w:val="24"/>
          <w:szCs w:val="24"/>
        </w:rPr>
        <w:t>parte</w:t>
      </w:r>
      <w:r w:rsidRPr="00870DB6">
        <w:rPr>
          <w:b/>
          <w:spacing w:val="-3"/>
          <w:sz w:val="24"/>
          <w:szCs w:val="24"/>
        </w:rPr>
        <w:t xml:space="preserve"> </w:t>
      </w:r>
      <w:r w:rsidRPr="00870DB6">
        <w:rPr>
          <w:b/>
          <w:sz w:val="24"/>
          <w:szCs w:val="24"/>
        </w:rPr>
        <w:t>a</w:t>
      </w:r>
      <w:r w:rsidRPr="00870DB6">
        <w:rPr>
          <w:b/>
          <w:spacing w:val="-3"/>
          <w:sz w:val="24"/>
          <w:szCs w:val="24"/>
        </w:rPr>
        <w:t xml:space="preserve"> </w:t>
      </w:r>
      <w:r w:rsidRPr="00870DB6">
        <w:rPr>
          <w:b/>
          <w:sz w:val="24"/>
          <w:szCs w:val="24"/>
        </w:rPr>
        <w:t>suprafeței</w:t>
      </w:r>
      <w:r w:rsidRPr="00870DB6">
        <w:rPr>
          <w:b/>
          <w:spacing w:val="-3"/>
          <w:sz w:val="24"/>
          <w:szCs w:val="24"/>
        </w:rPr>
        <w:t xml:space="preserve"> </w:t>
      </w:r>
      <w:r w:rsidRPr="00870DB6">
        <w:rPr>
          <w:b/>
          <w:sz w:val="24"/>
          <w:szCs w:val="24"/>
        </w:rPr>
        <w:t>alveolare.</w:t>
      </w:r>
      <w:r w:rsidRPr="00870DB6">
        <w:rPr>
          <w:b/>
          <w:spacing w:val="-3"/>
          <w:sz w:val="24"/>
          <w:szCs w:val="24"/>
        </w:rPr>
        <w:t xml:space="preserve"> </w:t>
      </w:r>
      <w:r w:rsidRPr="00870DB6">
        <w:rPr>
          <w:b/>
          <w:sz w:val="24"/>
          <w:szCs w:val="24"/>
        </w:rPr>
        <w:t>Celulele</w:t>
      </w:r>
      <w:r w:rsidRPr="00870DB6">
        <w:rPr>
          <w:b/>
          <w:spacing w:val="-3"/>
          <w:sz w:val="24"/>
          <w:szCs w:val="24"/>
        </w:rPr>
        <w:t xml:space="preserve"> </w:t>
      </w:r>
      <w:r w:rsidRPr="00870DB6">
        <w:rPr>
          <w:b/>
          <w:sz w:val="24"/>
          <w:szCs w:val="24"/>
        </w:rPr>
        <w:t>alveolare</w:t>
      </w:r>
      <w:r w:rsidRPr="00870DB6">
        <w:rPr>
          <w:b/>
          <w:spacing w:val="-3"/>
          <w:sz w:val="24"/>
          <w:szCs w:val="24"/>
        </w:rPr>
        <w:t xml:space="preserve"> </w:t>
      </w:r>
      <w:r w:rsidRPr="00870DB6">
        <w:rPr>
          <w:b/>
          <w:sz w:val="24"/>
          <w:szCs w:val="24"/>
        </w:rPr>
        <w:t>de</w:t>
      </w:r>
      <w:r w:rsidRPr="00870DB6">
        <w:rPr>
          <w:b/>
          <w:spacing w:val="-3"/>
          <w:sz w:val="24"/>
          <w:szCs w:val="24"/>
        </w:rPr>
        <w:t xml:space="preserve"> </w:t>
      </w:r>
      <w:r w:rsidRPr="00870DB6">
        <w:rPr>
          <w:b/>
          <w:sz w:val="24"/>
          <w:szCs w:val="24"/>
        </w:rPr>
        <w:t>tip</w:t>
      </w:r>
      <w:r w:rsidRPr="00870DB6">
        <w:rPr>
          <w:b/>
          <w:spacing w:val="-3"/>
          <w:sz w:val="24"/>
          <w:szCs w:val="24"/>
        </w:rPr>
        <w:t xml:space="preserve"> </w:t>
      </w:r>
      <w:r w:rsidRPr="00870DB6">
        <w:rPr>
          <w:b/>
          <w:sz w:val="24"/>
          <w:szCs w:val="24"/>
        </w:rPr>
        <w:t>II,</w:t>
      </w:r>
      <w:r w:rsidRPr="00870DB6">
        <w:rPr>
          <w:b/>
          <w:spacing w:val="-3"/>
          <w:sz w:val="24"/>
          <w:szCs w:val="24"/>
        </w:rPr>
        <w:t xml:space="preserve"> </w:t>
      </w:r>
      <w:r w:rsidRPr="00870DB6">
        <w:rPr>
          <w:b/>
          <w:sz w:val="24"/>
          <w:szCs w:val="24"/>
        </w:rPr>
        <w:t>care</w:t>
      </w:r>
      <w:r w:rsidRPr="00870DB6">
        <w:rPr>
          <w:b/>
          <w:spacing w:val="-3"/>
          <w:sz w:val="24"/>
          <w:szCs w:val="24"/>
        </w:rPr>
        <w:t xml:space="preserve"> </w:t>
      </w:r>
      <w:r w:rsidRPr="00870DB6">
        <w:rPr>
          <w:b/>
          <w:sz w:val="24"/>
          <w:szCs w:val="24"/>
        </w:rPr>
        <w:t>produc</w:t>
      </w:r>
      <w:r w:rsidRPr="00870DB6">
        <w:rPr>
          <w:b/>
          <w:spacing w:val="-3"/>
          <w:sz w:val="24"/>
          <w:szCs w:val="24"/>
        </w:rPr>
        <w:t xml:space="preserve"> </w:t>
      </w:r>
      <w:r w:rsidRPr="00870DB6">
        <w:rPr>
          <w:b/>
          <w:sz w:val="24"/>
          <w:szCs w:val="24"/>
        </w:rPr>
        <w:t>surfactant,</w:t>
      </w:r>
      <w:r w:rsidRPr="00870DB6">
        <w:rPr>
          <w:b/>
          <w:spacing w:val="-3"/>
          <w:sz w:val="24"/>
          <w:szCs w:val="24"/>
        </w:rPr>
        <w:t xml:space="preserve"> </w:t>
      </w:r>
      <w:r w:rsidRPr="00870DB6">
        <w:rPr>
          <w:b/>
          <w:sz w:val="24"/>
          <w:szCs w:val="24"/>
        </w:rPr>
        <w:t xml:space="preserve">sunt situate la colțurile dintre alveolele adiacente. De asemenea, sunt reprezentate celulele endoteliale, care căptușesc capilarele pulmonare, și un macrofag alveolar </w:t>
      </w:r>
      <w:r w:rsidRPr="00870DB6">
        <w:rPr>
          <w:sz w:val="24"/>
          <w:szCs w:val="24"/>
        </w:rPr>
        <w:t xml:space="preserve">(Din C. Porth și G. Matfin; Pathophysiology. Concepte ale stărilor de sănătate </w:t>
      </w:r>
      <w:r w:rsidRPr="00870DB6">
        <w:rPr>
          <w:spacing w:val="-2"/>
          <w:sz w:val="24"/>
          <w:szCs w:val="24"/>
        </w:rPr>
        <w:t>alterate)</w:t>
      </w:r>
      <w:r w:rsidRPr="00870DB6">
        <w:rPr>
          <w:rFonts w:ascii="Georgia" w:hAnsi="Georgia"/>
          <w:spacing w:val="-2"/>
          <w:sz w:val="24"/>
          <w:szCs w:val="24"/>
        </w:rPr>
        <w:t>.</w:t>
      </w:r>
    </w:p>
    <w:p w14:paraId="3AF63D42" w14:textId="77777777" w:rsidR="008D5DB9" w:rsidRPr="00870DB6" w:rsidRDefault="003219DC" w:rsidP="00CE760F">
      <w:pPr>
        <w:tabs>
          <w:tab w:val="left" w:pos="9781"/>
        </w:tabs>
        <w:ind w:left="72" w:right="46" w:firstLine="705"/>
        <w:jc w:val="both"/>
        <w:rPr>
          <w:sz w:val="24"/>
          <w:szCs w:val="24"/>
        </w:rPr>
      </w:pPr>
      <w:r w:rsidRPr="00870DB6">
        <w:rPr>
          <w:i/>
          <w:sz w:val="24"/>
          <w:szCs w:val="24"/>
        </w:rPr>
        <w:t>Macrofage alveolare</w:t>
      </w:r>
      <w:r w:rsidRPr="00870DB6">
        <w:rPr>
          <w:b/>
          <w:color w:val="648B3B"/>
          <w:sz w:val="24"/>
          <w:szCs w:val="24"/>
        </w:rPr>
        <w:t xml:space="preserve">. </w:t>
      </w:r>
      <w:r w:rsidRPr="00870DB6">
        <w:rPr>
          <w:sz w:val="24"/>
          <w:szCs w:val="24"/>
        </w:rPr>
        <w:t>Macrofagele alveolare, care sunt prezente atât în țesutul conjunctiv al septului, cât și</w:t>
      </w:r>
      <w:r w:rsidRPr="00870DB6">
        <w:rPr>
          <w:spacing w:val="-3"/>
          <w:sz w:val="24"/>
          <w:szCs w:val="24"/>
        </w:rPr>
        <w:t xml:space="preserve"> </w:t>
      </w:r>
      <w:r w:rsidRPr="00870DB6">
        <w:rPr>
          <w:sz w:val="24"/>
          <w:szCs w:val="24"/>
        </w:rPr>
        <w:t>în spațiile aeriene ale alveolelor, sunt responsabile de eliminarea substanțelor ofensatoare din alveole. În spațiile aeriene, acestea curăță suprafața pentru a îndepărta particulele inhalate, cum ar fi praful și polenul. Unele macrofage urcă pe arborele</w:t>
      </w:r>
      <w:r w:rsidRPr="00870DB6">
        <w:rPr>
          <w:spacing w:val="40"/>
          <w:sz w:val="24"/>
          <w:szCs w:val="24"/>
        </w:rPr>
        <w:t xml:space="preserve"> </w:t>
      </w:r>
      <w:r w:rsidRPr="00870DB6">
        <w:rPr>
          <w:sz w:val="24"/>
          <w:szCs w:val="24"/>
        </w:rPr>
        <w:t>bronșic</w:t>
      </w:r>
      <w:r w:rsidRPr="00870DB6">
        <w:rPr>
          <w:spacing w:val="40"/>
          <w:sz w:val="24"/>
          <w:szCs w:val="24"/>
        </w:rPr>
        <w:t xml:space="preserve"> </w:t>
      </w:r>
      <w:r w:rsidRPr="00870DB6">
        <w:rPr>
          <w:sz w:val="24"/>
          <w:szCs w:val="24"/>
        </w:rPr>
        <w:t>în</w:t>
      </w:r>
      <w:r w:rsidRPr="00870DB6">
        <w:rPr>
          <w:spacing w:val="40"/>
          <w:sz w:val="24"/>
          <w:szCs w:val="24"/>
        </w:rPr>
        <w:t xml:space="preserve"> </w:t>
      </w:r>
      <w:r w:rsidRPr="00870DB6">
        <w:rPr>
          <w:sz w:val="24"/>
          <w:szCs w:val="24"/>
        </w:rPr>
        <w:t>mucus</w:t>
      </w:r>
      <w:r w:rsidRPr="00870DB6">
        <w:rPr>
          <w:spacing w:val="40"/>
          <w:sz w:val="24"/>
          <w:szCs w:val="24"/>
        </w:rPr>
        <w:t xml:space="preserve"> </w:t>
      </w:r>
      <w:r w:rsidRPr="00870DB6">
        <w:rPr>
          <w:sz w:val="24"/>
          <w:szCs w:val="24"/>
        </w:rPr>
        <w:t>și</w:t>
      </w:r>
      <w:r w:rsidRPr="00870DB6">
        <w:rPr>
          <w:spacing w:val="40"/>
          <w:sz w:val="24"/>
          <w:szCs w:val="24"/>
        </w:rPr>
        <w:t xml:space="preserve"> </w:t>
      </w:r>
      <w:r w:rsidRPr="00870DB6">
        <w:rPr>
          <w:sz w:val="24"/>
          <w:szCs w:val="24"/>
        </w:rPr>
        <w:t>sunt eliminate prin înghițire sau tuse când ajung în faringe. Altele intră în țesutul conjunctiv septal, unde, umplute</w:t>
      </w:r>
      <w:r w:rsidRPr="00870DB6">
        <w:rPr>
          <w:spacing w:val="-3"/>
          <w:sz w:val="24"/>
          <w:szCs w:val="24"/>
        </w:rPr>
        <w:t xml:space="preserve"> </w:t>
      </w:r>
      <w:r w:rsidRPr="00870DB6">
        <w:rPr>
          <w:sz w:val="24"/>
          <w:szCs w:val="24"/>
        </w:rPr>
        <w:t>cu</w:t>
      </w:r>
      <w:r w:rsidRPr="00870DB6">
        <w:rPr>
          <w:spacing w:val="-3"/>
          <w:sz w:val="24"/>
          <w:szCs w:val="24"/>
        </w:rPr>
        <w:t xml:space="preserve"> </w:t>
      </w:r>
      <w:r w:rsidRPr="00870DB6">
        <w:rPr>
          <w:sz w:val="24"/>
          <w:szCs w:val="24"/>
        </w:rPr>
        <w:t>materiale</w:t>
      </w:r>
      <w:r w:rsidRPr="00870DB6">
        <w:rPr>
          <w:spacing w:val="-3"/>
          <w:sz w:val="24"/>
          <w:szCs w:val="24"/>
        </w:rPr>
        <w:t xml:space="preserve"> </w:t>
      </w:r>
      <w:r w:rsidRPr="00870DB6">
        <w:rPr>
          <w:sz w:val="24"/>
          <w:szCs w:val="24"/>
        </w:rPr>
        <w:t>fagocitate,</w:t>
      </w:r>
      <w:r w:rsidRPr="00870DB6">
        <w:rPr>
          <w:spacing w:val="-3"/>
          <w:sz w:val="24"/>
          <w:szCs w:val="24"/>
        </w:rPr>
        <w:t xml:space="preserve"> </w:t>
      </w:r>
      <w:r w:rsidRPr="00870DB6">
        <w:rPr>
          <w:sz w:val="24"/>
          <w:szCs w:val="24"/>
        </w:rPr>
        <w:t>rămân</w:t>
      </w:r>
      <w:r w:rsidRPr="00870DB6">
        <w:rPr>
          <w:spacing w:val="-3"/>
          <w:sz w:val="24"/>
          <w:szCs w:val="24"/>
        </w:rPr>
        <w:t xml:space="preserve"> </w:t>
      </w:r>
      <w:r w:rsidRPr="00870DB6">
        <w:rPr>
          <w:sz w:val="24"/>
          <w:szCs w:val="24"/>
        </w:rPr>
        <w:t>pe</w:t>
      </w:r>
      <w:r w:rsidRPr="00870DB6">
        <w:rPr>
          <w:spacing w:val="-3"/>
          <w:sz w:val="24"/>
          <w:szCs w:val="24"/>
        </w:rPr>
        <w:t xml:space="preserve"> </w:t>
      </w:r>
      <w:r w:rsidRPr="00870DB6">
        <w:rPr>
          <w:sz w:val="24"/>
          <w:szCs w:val="24"/>
        </w:rPr>
        <w:t>viață.</w:t>
      </w:r>
      <w:r w:rsidRPr="00870DB6">
        <w:rPr>
          <w:spacing w:val="-3"/>
          <w:sz w:val="24"/>
          <w:szCs w:val="24"/>
        </w:rPr>
        <w:t xml:space="preserve"> </w:t>
      </w:r>
      <w:r w:rsidRPr="00870DB6">
        <w:rPr>
          <w:sz w:val="24"/>
          <w:szCs w:val="24"/>
        </w:rPr>
        <w:t>Astfel,</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autopsie,</w:t>
      </w:r>
      <w:r w:rsidRPr="00870DB6">
        <w:rPr>
          <w:spacing w:val="-3"/>
          <w:sz w:val="24"/>
          <w:szCs w:val="24"/>
        </w:rPr>
        <w:t xml:space="preserve"> </w:t>
      </w:r>
      <w:r w:rsidRPr="00870DB6">
        <w:rPr>
          <w:sz w:val="24"/>
          <w:szCs w:val="24"/>
        </w:rPr>
        <w:t>locuitorii</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mediul</w:t>
      </w:r>
      <w:r w:rsidRPr="00870DB6">
        <w:rPr>
          <w:spacing w:val="-3"/>
          <w:sz w:val="24"/>
          <w:szCs w:val="24"/>
        </w:rPr>
        <w:t xml:space="preserve"> </w:t>
      </w:r>
      <w:r w:rsidRPr="00870DB6">
        <w:rPr>
          <w:sz w:val="24"/>
          <w:szCs w:val="24"/>
        </w:rPr>
        <w:t xml:space="preserve">urban, precum și fumătorii, prezintă de obicei multe macrofage alveolare umplute cu carbon și alte particule poluante din mediul înconjurător. Macrofagele alveolare fagocitează și agenți infecțioși insolubili, </w:t>
      </w:r>
      <w:r w:rsidRPr="00870DB6">
        <w:rPr>
          <w:i/>
          <w:sz w:val="24"/>
          <w:szCs w:val="24"/>
        </w:rPr>
        <w:t xml:space="preserve">cum ar fi Mycobacterium tuberculosis. </w:t>
      </w:r>
      <w:r w:rsidRPr="00870DB6">
        <w:rPr>
          <w:sz w:val="24"/>
          <w:szCs w:val="24"/>
        </w:rPr>
        <w:t>Macrofagele activate se agregă apoi pentru a forma un granulom</w:t>
      </w:r>
      <w:r w:rsidRPr="00870DB6">
        <w:rPr>
          <w:spacing w:val="-4"/>
          <w:sz w:val="24"/>
          <w:szCs w:val="24"/>
        </w:rPr>
        <w:t xml:space="preserve"> </w:t>
      </w:r>
      <w:r w:rsidRPr="00870DB6">
        <w:rPr>
          <w:sz w:val="24"/>
          <w:szCs w:val="24"/>
        </w:rPr>
        <w:t>încapsulat</w:t>
      </w:r>
      <w:r w:rsidRPr="00870DB6">
        <w:rPr>
          <w:spacing w:val="-4"/>
          <w:sz w:val="24"/>
          <w:szCs w:val="24"/>
        </w:rPr>
        <w:t xml:space="preserve"> </w:t>
      </w:r>
      <w:r w:rsidRPr="00870DB6">
        <w:rPr>
          <w:sz w:val="24"/>
          <w:szCs w:val="24"/>
        </w:rPr>
        <w:t>în</w:t>
      </w:r>
      <w:r w:rsidRPr="00870DB6">
        <w:rPr>
          <w:spacing w:val="-4"/>
          <w:sz w:val="24"/>
          <w:szCs w:val="24"/>
        </w:rPr>
        <w:t xml:space="preserve"> </w:t>
      </w:r>
      <w:r w:rsidRPr="00870DB6">
        <w:rPr>
          <w:sz w:val="24"/>
          <w:szCs w:val="24"/>
        </w:rPr>
        <w:t>fibrină,</w:t>
      </w:r>
      <w:r w:rsidRPr="00870DB6">
        <w:rPr>
          <w:spacing w:val="-4"/>
          <w:sz w:val="24"/>
          <w:szCs w:val="24"/>
        </w:rPr>
        <w:t xml:space="preserve"> </w:t>
      </w:r>
      <w:r w:rsidRPr="00870DB6">
        <w:rPr>
          <w:sz w:val="24"/>
          <w:szCs w:val="24"/>
        </w:rPr>
        <w:t>numit</w:t>
      </w:r>
      <w:r w:rsidRPr="00870DB6">
        <w:rPr>
          <w:spacing w:val="-4"/>
          <w:sz w:val="24"/>
          <w:szCs w:val="24"/>
        </w:rPr>
        <w:t xml:space="preserve"> </w:t>
      </w:r>
      <w:r w:rsidRPr="00870DB6">
        <w:rPr>
          <w:i/>
          <w:sz w:val="24"/>
          <w:szCs w:val="24"/>
        </w:rPr>
        <w:t xml:space="preserve">tuberculoză, </w:t>
      </w:r>
      <w:r w:rsidRPr="00870DB6">
        <w:rPr>
          <w:sz w:val="24"/>
          <w:szCs w:val="24"/>
        </w:rPr>
        <w:t>care are rolul de a conține infecția. Bacilul tuberculos poate rămâne latent în acest stadiu</w:t>
      </w:r>
      <w:r w:rsidRPr="00870DB6">
        <w:rPr>
          <w:spacing w:val="-2"/>
          <w:sz w:val="24"/>
          <w:szCs w:val="24"/>
        </w:rPr>
        <w:t xml:space="preserve"> </w:t>
      </w:r>
      <w:r w:rsidRPr="00870DB6">
        <w:rPr>
          <w:sz w:val="24"/>
          <w:szCs w:val="24"/>
        </w:rPr>
        <w:t>sau</w:t>
      </w:r>
      <w:r w:rsidRPr="00870DB6">
        <w:rPr>
          <w:spacing w:val="-2"/>
          <w:sz w:val="24"/>
          <w:szCs w:val="24"/>
        </w:rPr>
        <w:t xml:space="preserve"> </w:t>
      </w:r>
      <w:r w:rsidRPr="00870DB6">
        <w:rPr>
          <w:sz w:val="24"/>
          <w:szCs w:val="24"/>
        </w:rPr>
        <w:t>poate</w:t>
      </w:r>
      <w:r w:rsidRPr="00870DB6">
        <w:rPr>
          <w:spacing w:val="-2"/>
          <w:sz w:val="24"/>
          <w:szCs w:val="24"/>
        </w:rPr>
        <w:t xml:space="preserve"> </w:t>
      </w:r>
      <w:r w:rsidRPr="00870DB6">
        <w:rPr>
          <w:sz w:val="24"/>
          <w:szCs w:val="24"/>
        </w:rPr>
        <w:t>fi</w:t>
      </w:r>
      <w:r w:rsidRPr="00870DB6">
        <w:rPr>
          <w:spacing w:val="-2"/>
          <w:sz w:val="24"/>
          <w:szCs w:val="24"/>
        </w:rPr>
        <w:t xml:space="preserve"> </w:t>
      </w:r>
      <w:r w:rsidRPr="00870DB6">
        <w:rPr>
          <w:sz w:val="24"/>
          <w:szCs w:val="24"/>
        </w:rPr>
        <w:t>reactivat</w:t>
      </w:r>
      <w:r w:rsidRPr="00870DB6">
        <w:rPr>
          <w:spacing w:val="-2"/>
          <w:sz w:val="24"/>
          <w:szCs w:val="24"/>
        </w:rPr>
        <w:t xml:space="preserve"> </w:t>
      </w:r>
      <w:r w:rsidRPr="00870DB6">
        <w:rPr>
          <w:sz w:val="24"/>
          <w:szCs w:val="24"/>
        </w:rPr>
        <w:t>ani</w:t>
      </w:r>
      <w:r w:rsidRPr="00870DB6">
        <w:rPr>
          <w:spacing w:val="-2"/>
          <w:sz w:val="24"/>
          <w:szCs w:val="24"/>
        </w:rPr>
        <w:t xml:space="preserve"> </w:t>
      </w:r>
      <w:r w:rsidRPr="00870DB6">
        <w:rPr>
          <w:sz w:val="24"/>
          <w:szCs w:val="24"/>
        </w:rPr>
        <w:t>mai târziu, când toleranța imunologică a persoanei scade ca urmare a unor afecțiuni precum terapia imunosupresoare sau boala imunodeficienței dobândite (SIDA).</w:t>
      </w:r>
    </w:p>
    <w:p w14:paraId="1398F02F" w14:textId="77777777" w:rsidR="008D5DB9" w:rsidRPr="00870DB6" w:rsidRDefault="003219DC" w:rsidP="00CE760F">
      <w:pPr>
        <w:tabs>
          <w:tab w:val="left" w:pos="9781"/>
        </w:tabs>
        <w:ind w:left="72" w:right="46" w:firstLine="705"/>
        <w:jc w:val="both"/>
        <w:rPr>
          <w:sz w:val="24"/>
          <w:szCs w:val="24"/>
        </w:rPr>
      </w:pPr>
      <w:r w:rsidRPr="00870DB6">
        <w:rPr>
          <w:b/>
          <w:sz w:val="24"/>
          <w:szCs w:val="24"/>
        </w:rPr>
        <w:t xml:space="preserve">Circulațiile pulmonară și bronșică. </w:t>
      </w:r>
      <w:r w:rsidRPr="00870DB6">
        <w:rPr>
          <w:sz w:val="24"/>
          <w:szCs w:val="24"/>
        </w:rPr>
        <w:t xml:space="preserve">Plămânii beneficiază de o dublă aprovizionare cu sânge: circulația pulmonară și circulația bronșică. </w:t>
      </w:r>
      <w:r w:rsidRPr="00870DB6">
        <w:rPr>
          <w:i/>
          <w:sz w:val="24"/>
          <w:szCs w:val="24"/>
        </w:rPr>
        <w:t xml:space="preserve">Circulația pulmonară </w:t>
      </w:r>
      <w:r w:rsidRPr="00870DB6">
        <w:rPr>
          <w:sz w:val="24"/>
          <w:szCs w:val="24"/>
        </w:rPr>
        <w:t>izvorăște din artera pulmonară și asigură funcția de schimb de gaze a plămânilor. Sângele deoxigenat părăsește inima dreaptă prin artera pulmonară, care se împarte într-o arteră pulmonară stângă care intră în plămânul stâng și o arteră pulmonară dreaptă care intră în plămânul drept. Întoarcerea sângelui oxigenat la inimă are loc prin venele pulmonare, care se varsă în atriul stâng. Este important de reținut că aceasta este singura parte a</w:t>
      </w:r>
      <w:r w:rsidRPr="00870DB6">
        <w:rPr>
          <w:spacing w:val="-3"/>
          <w:sz w:val="24"/>
          <w:szCs w:val="24"/>
        </w:rPr>
        <w:t xml:space="preserve"> </w:t>
      </w:r>
      <w:r w:rsidRPr="00870DB6">
        <w:rPr>
          <w:sz w:val="24"/>
          <w:szCs w:val="24"/>
        </w:rPr>
        <w:t>circulației</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arterele</w:t>
      </w:r>
      <w:r w:rsidRPr="00870DB6">
        <w:rPr>
          <w:spacing w:val="-3"/>
          <w:sz w:val="24"/>
          <w:szCs w:val="24"/>
        </w:rPr>
        <w:t xml:space="preserve"> </w:t>
      </w:r>
      <w:r w:rsidRPr="00870DB6">
        <w:rPr>
          <w:sz w:val="24"/>
          <w:szCs w:val="24"/>
        </w:rPr>
        <w:t>transportă</w:t>
      </w:r>
      <w:r w:rsidRPr="00870DB6">
        <w:rPr>
          <w:spacing w:val="-3"/>
          <w:sz w:val="24"/>
          <w:szCs w:val="24"/>
        </w:rPr>
        <w:t xml:space="preserve"> </w:t>
      </w:r>
      <w:r w:rsidRPr="00870DB6">
        <w:rPr>
          <w:sz w:val="24"/>
          <w:szCs w:val="24"/>
        </w:rPr>
        <w:t>sânge</w:t>
      </w:r>
      <w:r w:rsidRPr="00870DB6">
        <w:rPr>
          <w:spacing w:val="-3"/>
          <w:sz w:val="24"/>
          <w:szCs w:val="24"/>
        </w:rPr>
        <w:t xml:space="preserve"> </w:t>
      </w:r>
      <w:r w:rsidRPr="00870DB6">
        <w:rPr>
          <w:sz w:val="24"/>
          <w:szCs w:val="24"/>
        </w:rPr>
        <w:t>deoxigenat,</w:t>
      </w:r>
      <w:r w:rsidRPr="00870DB6">
        <w:rPr>
          <w:spacing w:val="-3"/>
          <w:sz w:val="24"/>
          <w:szCs w:val="24"/>
        </w:rPr>
        <w:t xml:space="preserve"> </w:t>
      </w:r>
      <w:r w:rsidRPr="00870DB6">
        <w:rPr>
          <w:sz w:val="24"/>
          <w:szCs w:val="24"/>
        </w:rPr>
        <w:t>iar</w:t>
      </w:r>
      <w:r w:rsidRPr="00870DB6">
        <w:rPr>
          <w:spacing w:val="-3"/>
          <w:sz w:val="24"/>
          <w:szCs w:val="24"/>
        </w:rPr>
        <w:t xml:space="preserve"> </w:t>
      </w:r>
      <w:r w:rsidRPr="00870DB6">
        <w:rPr>
          <w:sz w:val="24"/>
          <w:szCs w:val="24"/>
        </w:rPr>
        <w:t>venele</w:t>
      </w:r>
      <w:r w:rsidRPr="00870DB6">
        <w:rPr>
          <w:spacing w:val="-3"/>
          <w:sz w:val="24"/>
          <w:szCs w:val="24"/>
        </w:rPr>
        <w:t xml:space="preserve"> </w:t>
      </w:r>
      <w:r w:rsidRPr="00870DB6">
        <w:rPr>
          <w:sz w:val="24"/>
          <w:szCs w:val="24"/>
        </w:rPr>
        <w:t>sânge</w:t>
      </w:r>
      <w:r w:rsidRPr="00870DB6">
        <w:rPr>
          <w:spacing w:val="-3"/>
          <w:sz w:val="24"/>
          <w:szCs w:val="24"/>
        </w:rPr>
        <w:t xml:space="preserve"> </w:t>
      </w:r>
      <w:r w:rsidRPr="00870DB6">
        <w:rPr>
          <w:sz w:val="24"/>
          <w:szCs w:val="24"/>
        </w:rPr>
        <w:lastRenderedPageBreak/>
        <w:t>oxigenat.</w:t>
      </w:r>
      <w:r w:rsidRPr="00870DB6">
        <w:rPr>
          <w:spacing w:val="-3"/>
          <w:sz w:val="24"/>
          <w:szCs w:val="24"/>
        </w:rPr>
        <w:t xml:space="preserve"> </w:t>
      </w:r>
      <w:r w:rsidRPr="00870DB6">
        <w:rPr>
          <w:i/>
          <w:sz w:val="24"/>
          <w:szCs w:val="24"/>
        </w:rPr>
        <w:t xml:space="preserve">Circulația bronșică </w:t>
      </w:r>
      <w:r w:rsidRPr="00870DB6">
        <w:rPr>
          <w:sz w:val="24"/>
          <w:szCs w:val="24"/>
        </w:rPr>
        <w:t>asigură alimentarea cu sânge a căilor respiratorii</w:t>
      </w:r>
      <w:r w:rsidRPr="00870DB6">
        <w:rPr>
          <w:spacing w:val="-3"/>
          <w:sz w:val="24"/>
          <w:szCs w:val="24"/>
        </w:rPr>
        <w:t xml:space="preserve"> </w:t>
      </w:r>
      <w:r w:rsidRPr="00870DB6">
        <w:rPr>
          <w:sz w:val="24"/>
          <w:szCs w:val="24"/>
        </w:rPr>
        <w:t>conducătoare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structurilor</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susținere</w:t>
      </w:r>
      <w:r w:rsidRPr="00870DB6">
        <w:rPr>
          <w:spacing w:val="-3"/>
          <w:sz w:val="24"/>
          <w:szCs w:val="24"/>
        </w:rPr>
        <w:t xml:space="preserve"> </w:t>
      </w:r>
      <w:r w:rsidRPr="00870DB6">
        <w:rPr>
          <w:sz w:val="24"/>
          <w:szCs w:val="24"/>
        </w:rPr>
        <w:t>ale</w:t>
      </w:r>
      <w:r w:rsidRPr="00870DB6">
        <w:rPr>
          <w:spacing w:val="-3"/>
          <w:sz w:val="24"/>
          <w:szCs w:val="24"/>
        </w:rPr>
        <w:t xml:space="preserve"> </w:t>
      </w:r>
      <w:r w:rsidRPr="00870DB6">
        <w:rPr>
          <w:sz w:val="24"/>
          <w:szCs w:val="24"/>
        </w:rPr>
        <w:t>plămânului.</w:t>
      </w:r>
      <w:r w:rsidRPr="00870DB6">
        <w:rPr>
          <w:spacing w:val="-3"/>
          <w:sz w:val="24"/>
          <w:szCs w:val="24"/>
        </w:rPr>
        <w:t xml:space="preserve"> </w:t>
      </w:r>
      <w:r w:rsidRPr="00870DB6">
        <w:rPr>
          <w:sz w:val="24"/>
          <w:szCs w:val="24"/>
        </w:rPr>
        <w:t>Ea are, de asemenea, o funcție secundară de încălzire și umidificare a aerului pe măsură ce acesta trece prin căile respiratorii conducătoare. Arterele bronșice pornesc de la aorta toracică și intră în plămâni odată cu bronhiile majore, divizându-se și subdivizându-se odată cu bronhiile pe măsură ce se deplasează</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plămân,</w:t>
      </w:r>
      <w:r w:rsidRPr="00870DB6">
        <w:rPr>
          <w:spacing w:val="-2"/>
          <w:sz w:val="24"/>
          <w:szCs w:val="24"/>
        </w:rPr>
        <w:t xml:space="preserve"> </w:t>
      </w:r>
      <w:r w:rsidRPr="00870DB6">
        <w:rPr>
          <w:sz w:val="24"/>
          <w:szCs w:val="24"/>
        </w:rPr>
        <w:t>alimentându-le</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oxigen</w:t>
      </w:r>
      <w:r w:rsidRPr="00870DB6">
        <w:rPr>
          <w:spacing w:val="-2"/>
          <w:sz w:val="24"/>
          <w:szCs w:val="24"/>
        </w:rPr>
        <w:t xml:space="preserve"> </w:t>
      </w:r>
      <w:r w:rsidRPr="00870DB6">
        <w:rPr>
          <w:sz w:val="24"/>
          <w:szCs w:val="24"/>
        </w:rPr>
        <w:t>pe acestea și alte structuri pulmonare. Sângele din capilarele din circulația bronșică se scurge în venele bronșice, sângele din venele bronșice mari golindu-se în vena cavă, iar sângele</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venele</w:t>
      </w:r>
      <w:r w:rsidRPr="00870DB6">
        <w:rPr>
          <w:spacing w:val="-3"/>
          <w:sz w:val="24"/>
          <w:szCs w:val="24"/>
        </w:rPr>
        <w:t xml:space="preserve"> </w:t>
      </w:r>
      <w:r w:rsidRPr="00870DB6">
        <w:rPr>
          <w:sz w:val="24"/>
          <w:szCs w:val="24"/>
        </w:rPr>
        <w:t>bronșice</w:t>
      </w:r>
      <w:r w:rsidRPr="00870DB6">
        <w:rPr>
          <w:spacing w:val="-3"/>
          <w:sz w:val="24"/>
          <w:szCs w:val="24"/>
        </w:rPr>
        <w:t xml:space="preserve"> </w:t>
      </w:r>
      <w:r w:rsidRPr="00870DB6">
        <w:rPr>
          <w:sz w:val="24"/>
          <w:szCs w:val="24"/>
        </w:rPr>
        <w:t>mici</w:t>
      </w:r>
      <w:r w:rsidRPr="00870DB6">
        <w:rPr>
          <w:spacing w:val="-3"/>
          <w:sz w:val="24"/>
          <w:szCs w:val="24"/>
        </w:rPr>
        <w:t xml:space="preserve"> </w:t>
      </w:r>
      <w:r w:rsidRPr="00870DB6">
        <w:rPr>
          <w:sz w:val="24"/>
          <w:szCs w:val="24"/>
        </w:rPr>
        <w:t>golindu-se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venele</w:t>
      </w:r>
      <w:r w:rsidRPr="00870DB6">
        <w:rPr>
          <w:spacing w:val="-3"/>
          <w:sz w:val="24"/>
          <w:szCs w:val="24"/>
        </w:rPr>
        <w:t xml:space="preserve"> </w:t>
      </w:r>
      <w:r w:rsidRPr="00870DB6">
        <w:rPr>
          <w:sz w:val="24"/>
          <w:szCs w:val="24"/>
        </w:rPr>
        <w:t>pulmonare. Deoarece circulația bronșică nu participă la schimbul de gaze, acest sânge este deoxigenat. Ca</w:t>
      </w:r>
      <w:r w:rsidRPr="00870DB6">
        <w:rPr>
          <w:spacing w:val="-2"/>
          <w:sz w:val="24"/>
          <w:szCs w:val="24"/>
        </w:rPr>
        <w:t xml:space="preserve"> </w:t>
      </w:r>
      <w:r w:rsidRPr="00870DB6">
        <w:rPr>
          <w:sz w:val="24"/>
          <w:szCs w:val="24"/>
        </w:rPr>
        <w:t>urmare,</w:t>
      </w:r>
      <w:r w:rsidRPr="00870DB6">
        <w:rPr>
          <w:spacing w:val="-2"/>
          <w:sz w:val="24"/>
          <w:szCs w:val="24"/>
        </w:rPr>
        <w:t xml:space="preserve"> </w:t>
      </w:r>
      <w:r w:rsidRPr="00870DB6">
        <w:rPr>
          <w:sz w:val="24"/>
          <w:szCs w:val="24"/>
        </w:rPr>
        <w:t>acesta</w:t>
      </w:r>
      <w:r w:rsidRPr="00870DB6">
        <w:rPr>
          <w:spacing w:val="-2"/>
          <w:sz w:val="24"/>
          <w:szCs w:val="24"/>
        </w:rPr>
        <w:t xml:space="preserve"> </w:t>
      </w:r>
      <w:r w:rsidRPr="00870DB6">
        <w:rPr>
          <w:sz w:val="24"/>
          <w:szCs w:val="24"/>
        </w:rPr>
        <w:t>diluează sângele oxigenat care se întoarce în partea stângă a inimii prin venele pulmonare. Vasele sanguine bronșice sunt singurele</w:t>
      </w:r>
      <w:r w:rsidRPr="00870DB6">
        <w:rPr>
          <w:spacing w:val="-2"/>
          <w:sz w:val="24"/>
          <w:szCs w:val="24"/>
        </w:rPr>
        <w:t xml:space="preserve"> </w:t>
      </w:r>
      <w:r w:rsidRPr="00870DB6">
        <w:rPr>
          <w:sz w:val="24"/>
          <w:szCs w:val="24"/>
        </w:rPr>
        <w:t>care</w:t>
      </w:r>
      <w:r w:rsidRPr="00870DB6">
        <w:rPr>
          <w:spacing w:val="-2"/>
          <w:sz w:val="24"/>
          <w:szCs w:val="24"/>
        </w:rPr>
        <w:t xml:space="preserve"> </w:t>
      </w:r>
      <w:r w:rsidRPr="00870DB6">
        <w:rPr>
          <w:sz w:val="24"/>
          <w:szCs w:val="24"/>
        </w:rPr>
        <w:t>pot</w:t>
      </w:r>
      <w:r w:rsidRPr="00870DB6">
        <w:rPr>
          <w:spacing w:val="-2"/>
          <w:sz w:val="24"/>
          <w:szCs w:val="24"/>
        </w:rPr>
        <w:t xml:space="preserve"> </w:t>
      </w:r>
      <w:r w:rsidRPr="00870DB6">
        <w:rPr>
          <w:sz w:val="24"/>
          <w:szCs w:val="24"/>
        </w:rPr>
        <w:t>suferi</w:t>
      </w:r>
      <w:r w:rsidRPr="00870DB6">
        <w:rPr>
          <w:spacing w:val="-2"/>
          <w:sz w:val="24"/>
          <w:szCs w:val="24"/>
        </w:rPr>
        <w:t xml:space="preserve"> </w:t>
      </w:r>
      <w:r w:rsidRPr="00870DB6">
        <w:rPr>
          <w:sz w:val="24"/>
          <w:szCs w:val="24"/>
        </w:rPr>
        <w:t>angiogeneză</w:t>
      </w:r>
      <w:r w:rsidRPr="00870DB6">
        <w:rPr>
          <w:spacing w:val="-2"/>
          <w:sz w:val="24"/>
          <w:szCs w:val="24"/>
        </w:rPr>
        <w:t xml:space="preserve"> </w:t>
      </w:r>
      <w:r w:rsidRPr="00870DB6">
        <w:rPr>
          <w:sz w:val="24"/>
          <w:szCs w:val="24"/>
        </w:rPr>
        <w:t>(formarea</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vase</w:t>
      </w:r>
      <w:r w:rsidRPr="00870DB6">
        <w:rPr>
          <w:spacing w:val="-2"/>
          <w:sz w:val="24"/>
          <w:szCs w:val="24"/>
        </w:rPr>
        <w:t xml:space="preserve"> </w:t>
      </w:r>
      <w:r w:rsidRPr="00870DB6">
        <w:rPr>
          <w:sz w:val="24"/>
          <w:szCs w:val="24"/>
        </w:rPr>
        <w:t>noi)</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pot</w:t>
      </w:r>
      <w:r w:rsidRPr="00870DB6">
        <w:rPr>
          <w:spacing w:val="-2"/>
          <w:sz w:val="24"/>
          <w:szCs w:val="24"/>
        </w:rPr>
        <w:t xml:space="preserve"> </w:t>
      </w:r>
      <w:r w:rsidRPr="00870DB6">
        <w:rPr>
          <w:sz w:val="24"/>
          <w:szCs w:val="24"/>
        </w:rPr>
        <w:t>dezvolta</w:t>
      </w:r>
      <w:r w:rsidRPr="00870DB6">
        <w:rPr>
          <w:spacing w:val="-2"/>
          <w:sz w:val="24"/>
          <w:szCs w:val="24"/>
        </w:rPr>
        <w:t xml:space="preserve"> </w:t>
      </w:r>
      <w:r w:rsidRPr="00870DB6">
        <w:rPr>
          <w:sz w:val="24"/>
          <w:szCs w:val="24"/>
        </w:rPr>
        <w:t>o</w:t>
      </w:r>
      <w:r w:rsidRPr="00870DB6">
        <w:rPr>
          <w:spacing w:val="-2"/>
          <w:sz w:val="24"/>
          <w:szCs w:val="24"/>
        </w:rPr>
        <w:t xml:space="preserve"> </w:t>
      </w:r>
      <w:r w:rsidRPr="00870DB6">
        <w:rPr>
          <w:sz w:val="24"/>
          <w:szCs w:val="24"/>
        </w:rPr>
        <w:t>circulație</w:t>
      </w:r>
      <w:r w:rsidRPr="00870DB6">
        <w:rPr>
          <w:spacing w:val="-2"/>
          <w:sz w:val="24"/>
          <w:szCs w:val="24"/>
        </w:rPr>
        <w:t xml:space="preserve"> </w:t>
      </w:r>
      <w:r w:rsidRPr="00870DB6">
        <w:rPr>
          <w:sz w:val="24"/>
          <w:szCs w:val="24"/>
        </w:rPr>
        <w:t>colaterală</w:t>
      </w:r>
      <w:r w:rsidRPr="00870DB6">
        <w:rPr>
          <w:spacing w:val="-2"/>
          <w:sz w:val="24"/>
          <w:szCs w:val="24"/>
        </w:rPr>
        <w:t xml:space="preserve"> </w:t>
      </w:r>
      <w:r w:rsidRPr="00870DB6">
        <w:rPr>
          <w:sz w:val="24"/>
          <w:szCs w:val="24"/>
        </w:rPr>
        <w:t>atunci</w:t>
      </w:r>
      <w:r w:rsidRPr="00870DB6">
        <w:rPr>
          <w:spacing w:val="-2"/>
          <w:sz w:val="24"/>
          <w:szCs w:val="24"/>
        </w:rPr>
        <w:t xml:space="preserve"> </w:t>
      </w:r>
      <w:r w:rsidRPr="00870DB6">
        <w:rPr>
          <w:sz w:val="24"/>
          <w:szCs w:val="24"/>
        </w:rPr>
        <w:t>când</w:t>
      </w:r>
      <w:r w:rsidRPr="00870DB6">
        <w:rPr>
          <w:spacing w:val="-2"/>
          <w:sz w:val="24"/>
          <w:szCs w:val="24"/>
        </w:rPr>
        <w:t xml:space="preserve"> </w:t>
      </w:r>
      <w:r w:rsidRPr="00870DB6">
        <w:rPr>
          <w:sz w:val="24"/>
          <w:szCs w:val="24"/>
        </w:rPr>
        <w:t>vasele</w:t>
      </w:r>
      <w:r w:rsidRPr="00870DB6">
        <w:rPr>
          <w:spacing w:val="-2"/>
          <w:sz w:val="24"/>
          <w:szCs w:val="24"/>
        </w:rPr>
        <w:t xml:space="preserve"> </w:t>
      </w:r>
      <w:r w:rsidRPr="00870DB6">
        <w:rPr>
          <w:sz w:val="24"/>
          <w:szCs w:val="24"/>
        </w:rPr>
        <w:t>din circulația pulmonară sunt obstrucționate, ca în cazul emboliei pulmonare. Dezvoltarea de noi vase de sânge ajută la menținerea în viață a țesutului pulmonar până când circulația pulmonară poate fi restabilită.</w:t>
      </w:r>
    </w:p>
    <w:p w14:paraId="404D2D06" w14:textId="77777777" w:rsidR="00BC29CB" w:rsidRPr="00870DB6" w:rsidRDefault="003219DC" w:rsidP="00CE760F">
      <w:pPr>
        <w:tabs>
          <w:tab w:val="left" w:pos="9781"/>
        </w:tabs>
        <w:ind w:right="46" w:firstLine="705"/>
        <w:jc w:val="both"/>
        <w:rPr>
          <w:sz w:val="24"/>
          <w:szCs w:val="24"/>
        </w:rPr>
      </w:pPr>
      <w:r w:rsidRPr="00870DB6">
        <w:rPr>
          <w:b/>
          <w:sz w:val="24"/>
          <w:szCs w:val="24"/>
        </w:rPr>
        <w:t>Pleura</w:t>
      </w:r>
      <w:r w:rsidRPr="00870DB6">
        <w:rPr>
          <w:b/>
          <w:i/>
          <w:sz w:val="24"/>
          <w:szCs w:val="24"/>
        </w:rPr>
        <w:t xml:space="preserve">. </w:t>
      </w:r>
      <w:r w:rsidRPr="00870DB6">
        <w:rPr>
          <w:sz w:val="24"/>
          <w:szCs w:val="24"/>
        </w:rPr>
        <w:t xml:space="preserve">O membrană seroasă subțire, transparentă, cu două straturi, denumită </w:t>
      </w:r>
      <w:r w:rsidRPr="00870DB6">
        <w:rPr>
          <w:i/>
          <w:sz w:val="24"/>
          <w:szCs w:val="24"/>
        </w:rPr>
        <w:t>pleură</w:t>
      </w:r>
      <w:r w:rsidRPr="00870DB6">
        <w:rPr>
          <w:sz w:val="24"/>
          <w:szCs w:val="24"/>
        </w:rPr>
        <w:t>, căptușește cavitatea toracică și înconjoară plămânii. Stratul parietal exterior căptușește cavitățile pulmonare și aderă la peretele toracic, la mediastin și la diafragmă. Pleura viscerală internă acoperă strâns plămânul și este aderentă la toate suprafețele sale. Aceasta este continuă cu pleura parietală la hilul plămânului, unde</w:t>
      </w:r>
      <w:r w:rsidRPr="00870DB6">
        <w:rPr>
          <w:spacing w:val="-2"/>
          <w:sz w:val="24"/>
          <w:szCs w:val="24"/>
        </w:rPr>
        <w:t xml:space="preserve"> </w:t>
      </w:r>
      <w:r w:rsidRPr="00870DB6">
        <w:rPr>
          <w:sz w:val="24"/>
          <w:szCs w:val="24"/>
        </w:rPr>
        <w:t>bronhiile</w:t>
      </w:r>
      <w:r w:rsidRPr="00870DB6">
        <w:rPr>
          <w:spacing w:val="-2"/>
          <w:sz w:val="24"/>
          <w:szCs w:val="24"/>
        </w:rPr>
        <w:t xml:space="preserve"> </w:t>
      </w:r>
      <w:r w:rsidRPr="00870DB6">
        <w:rPr>
          <w:sz w:val="24"/>
          <w:szCs w:val="24"/>
        </w:rPr>
        <w:t>majore</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vasele</w:t>
      </w:r>
      <w:r w:rsidRPr="00870DB6">
        <w:rPr>
          <w:spacing w:val="-2"/>
          <w:sz w:val="24"/>
          <w:szCs w:val="24"/>
        </w:rPr>
        <w:t xml:space="preserve"> </w:t>
      </w:r>
      <w:r w:rsidRPr="00870DB6">
        <w:rPr>
          <w:sz w:val="24"/>
          <w:szCs w:val="24"/>
        </w:rPr>
        <w:t>pulmonare</w:t>
      </w:r>
      <w:r w:rsidRPr="00870DB6">
        <w:rPr>
          <w:spacing w:val="-2"/>
          <w:sz w:val="24"/>
          <w:szCs w:val="24"/>
        </w:rPr>
        <w:t xml:space="preserve"> </w:t>
      </w:r>
      <w:r w:rsidRPr="00870DB6">
        <w:rPr>
          <w:sz w:val="24"/>
          <w:szCs w:val="24"/>
        </w:rPr>
        <w:t>intră</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ies</w:t>
      </w:r>
      <w:r w:rsidRPr="00870DB6">
        <w:rPr>
          <w:spacing w:val="-2"/>
          <w:sz w:val="24"/>
          <w:szCs w:val="24"/>
        </w:rPr>
        <w:t xml:space="preserve"> </w:t>
      </w:r>
      <w:r w:rsidRPr="00870DB6">
        <w:rPr>
          <w:sz w:val="24"/>
          <w:szCs w:val="24"/>
        </w:rPr>
        <w:t>din plămân. O peliculă subțire de lichid seros separă cele două straturi pleurale, permițând celor două straturi să alunece unul peste celălalt și totuși să rămână împreună, astfel</w:t>
      </w:r>
      <w:r w:rsidRPr="00870DB6">
        <w:rPr>
          <w:spacing w:val="-2"/>
          <w:sz w:val="24"/>
          <w:szCs w:val="24"/>
        </w:rPr>
        <w:t xml:space="preserve"> </w:t>
      </w:r>
      <w:r w:rsidRPr="00870DB6">
        <w:rPr>
          <w:sz w:val="24"/>
          <w:szCs w:val="24"/>
        </w:rPr>
        <w:t>încât</w:t>
      </w:r>
      <w:r w:rsidRPr="00870DB6">
        <w:rPr>
          <w:spacing w:val="-2"/>
          <w:sz w:val="24"/>
          <w:szCs w:val="24"/>
        </w:rPr>
        <w:t xml:space="preserve"> </w:t>
      </w:r>
      <w:r w:rsidRPr="00870DB6">
        <w:rPr>
          <w:sz w:val="24"/>
          <w:szCs w:val="24"/>
        </w:rPr>
        <w:t>să</w:t>
      </w:r>
      <w:r w:rsidRPr="00870DB6">
        <w:rPr>
          <w:spacing w:val="-2"/>
          <w:sz w:val="24"/>
          <w:szCs w:val="24"/>
        </w:rPr>
        <w:t xml:space="preserve"> </w:t>
      </w:r>
      <w:r w:rsidRPr="00870DB6">
        <w:rPr>
          <w:sz w:val="24"/>
          <w:szCs w:val="24"/>
        </w:rPr>
        <w:t>nu</w:t>
      </w:r>
      <w:r w:rsidRPr="00870DB6">
        <w:rPr>
          <w:spacing w:val="-2"/>
          <w:sz w:val="24"/>
          <w:szCs w:val="24"/>
        </w:rPr>
        <w:t xml:space="preserve"> </w:t>
      </w:r>
      <w:r w:rsidRPr="00870DB6">
        <w:rPr>
          <w:sz w:val="24"/>
          <w:szCs w:val="24"/>
        </w:rPr>
        <w:t>existe</w:t>
      </w:r>
      <w:r w:rsidRPr="00870DB6">
        <w:rPr>
          <w:spacing w:val="-2"/>
          <w:sz w:val="24"/>
          <w:szCs w:val="24"/>
        </w:rPr>
        <w:t xml:space="preserve"> </w:t>
      </w:r>
      <w:r w:rsidRPr="00870DB6">
        <w:rPr>
          <w:sz w:val="24"/>
          <w:szCs w:val="24"/>
        </w:rPr>
        <w:t>nicio</w:t>
      </w:r>
      <w:r w:rsidRPr="00870DB6">
        <w:rPr>
          <w:spacing w:val="-2"/>
          <w:sz w:val="24"/>
          <w:szCs w:val="24"/>
        </w:rPr>
        <w:t xml:space="preserve"> </w:t>
      </w:r>
      <w:r w:rsidRPr="00870DB6">
        <w:rPr>
          <w:sz w:val="24"/>
          <w:szCs w:val="24"/>
        </w:rPr>
        <w:t>separare</w:t>
      </w:r>
      <w:r w:rsidRPr="00870DB6">
        <w:rPr>
          <w:spacing w:val="-2"/>
          <w:sz w:val="24"/>
          <w:szCs w:val="24"/>
        </w:rPr>
        <w:t xml:space="preserve"> </w:t>
      </w:r>
      <w:r w:rsidRPr="00870DB6">
        <w:rPr>
          <w:sz w:val="24"/>
          <w:szCs w:val="24"/>
        </w:rPr>
        <w:t>între</w:t>
      </w:r>
      <w:r w:rsidRPr="00870DB6">
        <w:rPr>
          <w:spacing w:val="-2"/>
          <w:sz w:val="24"/>
          <w:szCs w:val="24"/>
        </w:rPr>
        <w:t xml:space="preserve"> </w:t>
      </w:r>
      <w:r w:rsidRPr="00870DB6">
        <w:rPr>
          <w:sz w:val="24"/>
          <w:szCs w:val="24"/>
        </w:rPr>
        <w:t>plămâni</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peretele</w:t>
      </w:r>
      <w:r w:rsidRPr="00870DB6">
        <w:rPr>
          <w:spacing w:val="-2"/>
          <w:sz w:val="24"/>
          <w:szCs w:val="24"/>
        </w:rPr>
        <w:t xml:space="preserve"> </w:t>
      </w:r>
      <w:r w:rsidRPr="00870DB6">
        <w:rPr>
          <w:sz w:val="24"/>
          <w:szCs w:val="24"/>
        </w:rPr>
        <w:t>toracic.</w:t>
      </w:r>
    </w:p>
    <w:p w14:paraId="3C35BF31" w14:textId="061894FA" w:rsidR="008D5DB9" w:rsidRPr="00870DB6" w:rsidRDefault="003219DC" w:rsidP="00CE760F">
      <w:pPr>
        <w:tabs>
          <w:tab w:val="left" w:pos="9781"/>
        </w:tabs>
        <w:ind w:right="46" w:firstLine="705"/>
        <w:jc w:val="both"/>
        <w:rPr>
          <w:sz w:val="24"/>
          <w:szCs w:val="24"/>
        </w:rPr>
      </w:pPr>
      <w:r w:rsidRPr="00870DB6">
        <w:rPr>
          <w:sz w:val="24"/>
          <w:szCs w:val="24"/>
        </w:rPr>
        <w:t>Cavitatea</w:t>
      </w:r>
      <w:r w:rsidRPr="00870DB6">
        <w:rPr>
          <w:spacing w:val="20"/>
          <w:sz w:val="24"/>
          <w:szCs w:val="24"/>
        </w:rPr>
        <w:t xml:space="preserve"> </w:t>
      </w:r>
      <w:r w:rsidRPr="00870DB6">
        <w:rPr>
          <w:sz w:val="24"/>
          <w:szCs w:val="24"/>
        </w:rPr>
        <w:t>pleurală</w:t>
      </w:r>
      <w:r w:rsidRPr="00870DB6">
        <w:rPr>
          <w:spacing w:val="23"/>
          <w:sz w:val="24"/>
          <w:szCs w:val="24"/>
        </w:rPr>
        <w:t xml:space="preserve"> </w:t>
      </w:r>
      <w:r w:rsidRPr="00870DB6">
        <w:rPr>
          <w:sz w:val="24"/>
          <w:szCs w:val="24"/>
        </w:rPr>
        <w:t>este</w:t>
      </w:r>
      <w:r w:rsidRPr="00870DB6">
        <w:rPr>
          <w:spacing w:val="22"/>
          <w:sz w:val="24"/>
          <w:szCs w:val="24"/>
        </w:rPr>
        <w:t xml:space="preserve"> </w:t>
      </w:r>
      <w:r w:rsidRPr="00870DB6">
        <w:rPr>
          <w:sz w:val="24"/>
          <w:szCs w:val="24"/>
        </w:rPr>
        <w:t>un</w:t>
      </w:r>
      <w:r w:rsidRPr="00870DB6">
        <w:rPr>
          <w:spacing w:val="23"/>
          <w:sz w:val="24"/>
          <w:szCs w:val="24"/>
        </w:rPr>
        <w:t xml:space="preserve"> </w:t>
      </w:r>
      <w:r w:rsidRPr="00870DB6">
        <w:rPr>
          <w:sz w:val="24"/>
          <w:szCs w:val="24"/>
        </w:rPr>
        <w:t>spațiu</w:t>
      </w:r>
      <w:r w:rsidRPr="00870DB6">
        <w:rPr>
          <w:spacing w:val="22"/>
          <w:sz w:val="24"/>
          <w:szCs w:val="24"/>
        </w:rPr>
        <w:t xml:space="preserve"> </w:t>
      </w:r>
      <w:r w:rsidRPr="00870DB6">
        <w:rPr>
          <w:sz w:val="24"/>
          <w:szCs w:val="24"/>
        </w:rPr>
        <w:t>potențial</w:t>
      </w:r>
      <w:r w:rsidRPr="00870DB6">
        <w:rPr>
          <w:spacing w:val="23"/>
          <w:sz w:val="24"/>
          <w:szCs w:val="24"/>
        </w:rPr>
        <w:t xml:space="preserve"> </w:t>
      </w:r>
      <w:r w:rsidRPr="00870DB6">
        <w:rPr>
          <w:sz w:val="24"/>
          <w:szCs w:val="24"/>
        </w:rPr>
        <w:t>în</w:t>
      </w:r>
      <w:r w:rsidRPr="00870DB6">
        <w:rPr>
          <w:spacing w:val="22"/>
          <w:sz w:val="24"/>
          <w:szCs w:val="24"/>
        </w:rPr>
        <w:t xml:space="preserve"> </w:t>
      </w:r>
      <w:r w:rsidRPr="00870DB6">
        <w:rPr>
          <w:sz w:val="24"/>
          <w:szCs w:val="24"/>
        </w:rPr>
        <w:t>care</w:t>
      </w:r>
      <w:r w:rsidRPr="00870DB6">
        <w:rPr>
          <w:spacing w:val="23"/>
          <w:sz w:val="24"/>
          <w:szCs w:val="24"/>
        </w:rPr>
        <w:t xml:space="preserve"> </w:t>
      </w:r>
      <w:r w:rsidRPr="00870DB6">
        <w:rPr>
          <w:sz w:val="24"/>
          <w:szCs w:val="24"/>
        </w:rPr>
        <w:t>se</w:t>
      </w:r>
      <w:r w:rsidRPr="00870DB6">
        <w:rPr>
          <w:spacing w:val="22"/>
          <w:sz w:val="24"/>
          <w:szCs w:val="24"/>
        </w:rPr>
        <w:t xml:space="preserve"> </w:t>
      </w:r>
      <w:r w:rsidRPr="00870DB6">
        <w:rPr>
          <w:sz w:val="24"/>
          <w:szCs w:val="24"/>
        </w:rPr>
        <w:t>poate</w:t>
      </w:r>
      <w:r w:rsidRPr="00870DB6">
        <w:rPr>
          <w:spacing w:val="23"/>
          <w:sz w:val="24"/>
          <w:szCs w:val="24"/>
        </w:rPr>
        <w:t xml:space="preserve"> </w:t>
      </w:r>
      <w:r w:rsidRPr="00870DB6">
        <w:rPr>
          <w:sz w:val="24"/>
          <w:szCs w:val="24"/>
        </w:rPr>
        <w:t>acumula</w:t>
      </w:r>
      <w:r w:rsidRPr="00870DB6">
        <w:rPr>
          <w:spacing w:val="22"/>
          <w:sz w:val="24"/>
          <w:szCs w:val="24"/>
        </w:rPr>
        <w:t xml:space="preserve"> </w:t>
      </w:r>
      <w:r w:rsidRPr="00870DB6">
        <w:rPr>
          <w:sz w:val="24"/>
          <w:szCs w:val="24"/>
        </w:rPr>
        <w:t>lichid</w:t>
      </w:r>
      <w:r w:rsidRPr="00870DB6">
        <w:rPr>
          <w:spacing w:val="23"/>
          <w:sz w:val="24"/>
          <w:szCs w:val="24"/>
        </w:rPr>
        <w:t xml:space="preserve"> </w:t>
      </w:r>
      <w:r w:rsidRPr="00870DB6">
        <w:rPr>
          <w:sz w:val="24"/>
          <w:szCs w:val="24"/>
        </w:rPr>
        <w:t>seros</w:t>
      </w:r>
      <w:r w:rsidRPr="00870DB6">
        <w:rPr>
          <w:spacing w:val="22"/>
          <w:sz w:val="24"/>
          <w:szCs w:val="24"/>
        </w:rPr>
        <w:t xml:space="preserve"> </w:t>
      </w:r>
      <w:r w:rsidRPr="00870DB6">
        <w:rPr>
          <w:sz w:val="24"/>
          <w:szCs w:val="24"/>
        </w:rPr>
        <w:t>sau</w:t>
      </w:r>
      <w:r w:rsidRPr="00870DB6">
        <w:rPr>
          <w:spacing w:val="9"/>
          <w:sz w:val="24"/>
          <w:szCs w:val="24"/>
        </w:rPr>
        <w:t xml:space="preserve"> </w:t>
      </w:r>
      <w:r w:rsidRPr="00870DB6">
        <w:rPr>
          <w:sz w:val="24"/>
          <w:szCs w:val="24"/>
        </w:rPr>
        <w:t>exudat</w:t>
      </w:r>
      <w:r w:rsidRPr="00870DB6">
        <w:rPr>
          <w:spacing w:val="9"/>
          <w:sz w:val="24"/>
          <w:szCs w:val="24"/>
        </w:rPr>
        <w:t xml:space="preserve"> </w:t>
      </w:r>
      <w:r w:rsidRPr="00870DB6">
        <w:rPr>
          <w:sz w:val="24"/>
          <w:szCs w:val="24"/>
        </w:rPr>
        <w:t>inflamator.</w:t>
      </w:r>
      <w:r w:rsidRPr="00870DB6">
        <w:rPr>
          <w:spacing w:val="9"/>
          <w:sz w:val="24"/>
          <w:szCs w:val="24"/>
        </w:rPr>
        <w:t xml:space="preserve"> </w:t>
      </w:r>
      <w:r w:rsidRPr="00870DB6">
        <w:rPr>
          <w:sz w:val="24"/>
          <w:szCs w:val="24"/>
        </w:rPr>
        <w:t>Termenul</w:t>
      </w:r>
      <w:r w:rsidRPr="00870DB6">
        <w:rPr>
          <w:spacing w:val="9"/>
          <w:sz w:val="24"/>
          <w:szCs w:val="24"/>
        </w:rPr>
        <w:t xml:space="preserve"> </w:t>
      </w:r>
      <w:r w:rsidRPr="00870DB6">
        <w:rPr>
          <w:spacing w:val="-5"/>
          <w:sz w:val="24"/>
          <w:szCs w:val="24"/>
        </w:rPr>
        <w:t>de</w:t>
      </w:r>
      <w:r w:rsidR="00BC29CB" w:rsidRPr="00870DB6">
        <w:rPr>
          <w:spacing w:val="-5"/>
          <w:sz w:val="24"/>
          <w:szCs w:val="24"/>
        </w:rPr>
        <w:t xml:space="preserve"> </w:t>
      </w:r>
      <w:r w:rsidRPr="00870DB6">
        <w:rPr>
          <w:i/>
          <w:sz w:val="24"/>
          <w:szCs w:val="24"/>
        </w:rPr>
        <w:t>efuziune</w:t>
      </w:r>
      <w:r w:rsidRPr="00870DB6">
        <w:rPr>
          <w:i/>
          <w:spacing w:val="-8"/>
          <w:sz w:val="24"/>
          <w:szCs w:val="24"/>
        </w:rPr>
        <w:t xml:space="preserve"> </w:t>
      </w:r>
      <w:r w:rsidRPr="00870DB6">
        <w:rPr>
          <w:i/>
          <w:sz w:val="24"/>
          <w:szCs w:val="24"/>
        </w:rPr>
        <w:t>pleurală</w:t>
      </w:r>
      <w:r w:rsidRPr="00870DB6">
        <w:rPr>
          <w:i/>
          <w:spacing w:val="-6"/>
          <w:sz w:val="24"/>
          <w:szCs w:val="24"/>
        </w:rPr>
        <w:t xml:space="preserve"> </w:t>
      </w:r>
      <w:r w:rsidRPr="00870DB6">
        <w:rPr>
          <w:sz w:val="24"/>
          <w:szCs w:val="24"/>
        </w:rPr>
        <w:t>este</w:t>
      </w:r>
      <w:r w:rsidRPr="00870DB6">
        <w:rPr>
          <w:spacing w:val="-5"/>
          <w:sz w:val="24"/>
          <w:szCs w:val="24"/>
        </w:rPr>
        <w:t xml:space="preserve"> </w:t>
      </w:r>
      <w:r w:rsidRPr="00870DB6">
        <w:rPr>
          <w:sz w:val="24"/>
          <w:szCs w:val="24"/>
        </w:rPr>
        <w:t>utilizat</w:t>
      </w:r>
      <w:r w:rsidRPr="00870DB6">
        <w:rPr>
          <w:spacing w:val="-6"/>
          <w:sz w:val="24"/>
          <w:szCs w:val="24"/>
        </w:rPr>
        <w:t xml:space="preserve"> </w:t>
      </w:r>
      <w:r w:rsidRPr="00870DB6">
        <w:rPr>
          <w:sz w:val="24"/>
          <w:szCs w:val="24"/>
        </w:rPr>
        <w:t>pentru</w:t>
      </w:r>
      <w:r w:rsidRPr="00870DB6">
        <w:rPr>
          <w:spacing w:val="-6"/>
          <w:sz w:val="24"/>
          <w:szCs w:val="24"/>
        </w:rPr>
        <w:t xml:space="preserve"> </w:t>
      </w:r>
      <w:r w:rsidRPr="00870DB6">
        <w:rPr>
          <w:sz w:val="24"/>
          <w:szCs w:val="24"/>
        </w:rPr>
        <w:t>a</w:t>
      </w:r>
      <w:r w:rsidRPr="00870DB6">
        <w:rPr>
          <w:spacing w:val="-5"/>
          <w:sz w:val="24"/>
          <w:szCs w:val="24"/>
        </w:rPr>
        <w:t xml:space="preserve"> </w:t>
      </w:r>
      <w:r w:rsidRPr="00870DB6">
        <w:rPr>
          <w:sz w:val="24"/>
          <w:szCs w:val="24"/>
        </w:rPr>
        <w:t>descrie</w:t>
      </w:r>
      <w:r w:rsidRPr="00870DB6">
        <w:rPr>
          <w:spacing w:val="-6"/>
          <w:sz w:val="24"/>
          <w:szCs w:val="24"/>
        </w:rPr>
        <w:t xml:space="preserve"> </w:t>
      </w:r>
      <w:r w:rsidRPr="00870DB6">
        <w:rPr>
          <w:sz w:val="24"/>
          <w:szCs w:val="24"/>
        </w:rPr>
        <w:t>o</w:t>
      </w:r>
      <w:r w:rsidRPr="00870DB6">
        <w:rPr>
          <w:spacing w:val="-6"/>
          <w:sz w:val="24"/>
          <w:szCs w:val="24"/>
        </w:rPr>
        <w:t xml:space="preserve"> </w:t>
      </w:r>
      <w:r w:rsidRPr="00870DB6">
        <w:rPr>
          <w:sz w:val="24"/>
          <w:szCs w:val="24"/>
        </w:rPr>
        <w:t>acumulare</w:t>
      </w:r>
      <w:r w:rsidRPr="00870DB6">
        <w:rPr>
          <w:spacing w:val="-5"/>
          <w:sz w:val="24"/>
          <w:szCs w:val="24"/>
        </w:rPr>
        <w:t xml:space="preserve"> </w:t>
      </w:r>
      <w:r w:rsidRPr="00870DB6">
        <w:rPr>
          <w:sz w:val="24"/>
          <w:szCs w:val="24"/>
        </w:rPr>
        <w:t>anormală</w:t>
      </w:r>
      <w:r w:rsidRPr="00870DB6">
        <w:rPr>
          <w:spacing w:val="-6"/>
          <w:sz w:val="24"/>
          <w:szCs w:val="24"/>
        </w:rPr>
        <w:t xml:space="preserve"> </w:t>
      </w:r>
      <w:r w:rsidRPr="00870DB6">
        <w:rPr>
          <w:sz w:val="24"/>
          <w:szCs w:val="24"/>
        </w:rPr>
        <w:t>de</w:t>
      </w:r>
      <w:r w:rsidRPr="00870DB6">
        <w:rPr>
          <w:spacing w:val="-6"/>
          <w:sz w:val="24"/>
          <w:szCs w:val="24"/>
        </w:rPr>
        <w:t xml:space="preserve"> </w:t>
      </w:r>
      <w:r w:rsidRPr="00870DB6">
        <w:rPr>
          <w:sz w:val="24"/>
          <w:szCs w:val="24"/>
        </w:rPr>
        <w:t>lichid</w:t>
      </w:r>
      <w:r w:rsidRPr="00870DB6">
        <w:rPr>
          <w:spacing w:val="-5"/>
          <w:sz w:val="24"/>
          <w:szCs w:val="24"/>
        </w:rPr>
        <w:t xml:space="preserve"> </w:t>
      </w:r>
      <w:r w:rsidRPr="00870DB6">
        <w:rPr>
          <w:sz w:val="24"/>
          <w:szCs w:val="24"/>
        </w:rPr>
        <w:t>în</w:t>
      </w:r>
      <w:r w:rsidRPr="00870DB6">
        <w:rPr>
          <w:spacing w:val="-6"/>
          <w:sz w:val="24"/>
          <w:szCs w:val="24"/>
        </w:rPr>
        <w:t xml:space="preserve"> </w:t>
      </w:r>
      <w:r w:rsidRPr="00870DB6">
        <w:rPr>
          <w:sz w:val="24"/>
          <w:szCs w:val="24"/>
        </w:rPr>
        <w:t>cavitatea</w:t>
      </w:r>
      <w:r w:rsidRPr="00870DB6">
        <w:rPr>
          <w:spacing w:val="-5"/>
          <w:sz w:val="24"/>
          <w:szCs w:val="24"/>
        </w:rPr>
        <w:t xml:space="preserve"> </w:t>
      </w:r>
      <w:r w:rsidRPr="00870DB6">
        <w:rPr>
          <w:spacing w:val="-2"/>
          <w:sz w:val="24"/>
          <w:szCs w:val="24"/>
        </w:rPr>
        <w:t>pleurală.</w:t>
      </w:r>
    </w:p>
    <w:p w14:paraId="74F49F94" w14:textId="77777777" w:rsidR="008D5DB9" w:rsidRPr="00870DB6" w:rsidRDefault="003219DC" w:rsidP="00CE760F">
      <w:pPr>
        <w:tabs>
          <w:tab w:val="left" w:pos="9781"/>
        </w:tabs>
        <w:ind w:left="72" w:right="46" w:firstLine="705"/>
        <w:jc w:val="both"/>
        <w:rPr>
          <w:sz w:val="24"/>
          <w:szCs w:val="24"/>
        </w:rPr>
      </w:pPr>
      <w:r w:rsidRPr="00870DB6">
        <w:rPr>
          <w:b/>
          <w:sz w:val="24"/>
          <w:szCs w:val="24"/>
        </w:rPr>
        <w:t>Controlul respirației</w:t>
      </w:r>
      <w:r w:rsidRPr="00870DB6">
        <w:rPr>
          <w:b/>
          <w:i/>
          <w:sz w:val="24"/>
          <w:szCs w:val="24"/>
        </w:rPr>
        <w:t xml:space="preserve">. </w:t>
      </w:r>
      <w:r w:rsidRPr="00870DB6">
        <w:rPr>
          <w:sz w:val="24"/>
          <w:szCs w:val="24"/>
        </w:rPr>
        <w:t>Spre deosebire de inimă, care are proprietăți ritmice inerente și</w:t>
      </w:r>
      <w:r w:rsidRPr="00870DB6">
        <w:rPr>
          <w:spacing w:val="-3"/>
          <w:sz w:val="24"/>
          <w:szCs w:val="24"/>
        </w:rPr>
        <w:t xml:space="preserve"> </w:t>
      </w:r>
      <w:r w:rsidRPr="00870DB6">
        <w:rPr>
          <w:sz w:val="24"/>
          <w:szCs w:val="24"/>
        </w:rPr>
        <w:t>poate</w:t>
      </w:r>
      <w:r w:rsidRPr="00870DB6">
        <w:rPr>
          <w:spacing w:val="-3"/>
          <w:sz w:val="24"/>
          <w:szCs w:val="24"/>
        </w:rPr>
        <w:t xml:space="preserve"> </w:t>
      </w:r>
      <w:r w:rsidRPr="00870DB6">
        <w:rPr>
          <w:sz w:val="24"/>
          <w:szCs w:val="24"/>
        </w:rPr>
        <w:t>bate</w:t>
      </w:r>
      <w:r w:rsidRPr="00870DB6">
        <w:rPr>
          <w:spacing w:val="-3"/>
          <w:sz w:val="24"/>
          <w:szCs w:val="24"/>
        </w:rPr>
        <w:t xml:space="preserve"> </w:t>
      </w:r>
      <w:r w:rsidRPr="00870DB6">
        <w:rPr>
          <w:sz w:val="24"/>
          <w:szCs w:val="24"/>
        </w:rPr>
        <w:t>independent de sistemul nervos, mușchii care controlează respirația necesită un aport continuu din partea sistemului nervos.</w:t>
      </w:r>
      <w:r w:rsidRPr="00870DB6">
        <w:rPr>
          <w:spacing w:val="40"/>
          <w:sz w:val="24"/>
          <w:szCs w:val="24"/>
        </w:rPr>
        <w:t xml:space="preserve"> </w:t>
      </w:r>
      <w:r w:rsidRPr="00870DB6">
        <w:rPr>
          <w:sz w:val="24"/>
          <w:szCs w:val="24"/>
        </w:rPr>
        <w:t>Mișcarea diafragmei, a mușchilor intercostali, a sternocleidomastoidianului și a altor mușchi accesori care</w:t>
      </w:r>
      <w:r w:rsidRPr="00870DB6">
        <w:rPr>
          <w:spacing w:val="-3"/>
          <w:sz w:val="24"/>
          <w:szCs w:val="24"/>
        </w:rPr>
        <w:t xml:space="preserve"> </w:t>
      </w:r>
      <w:r w:rsidRPr="00870DB6">
        <w:rPr>
          <w:sz w:val="24"/>
          <w:szCs w:val="24"/>
        </w:rPr>
        <w:t>controlează ventilația este integrată de neuronii localizați în pons și medulla. Acești neuroni sunt denumiți în</w:t>
      </w:r>
      <w:r w:rsidRPr="00870DB6">
        <w:rPr>
          <w:spacing w:val="-2"/>
          <w:sz w:val="24"/>
          <w:szCs w:val="24"/>
        </w:rPr>
        <w:t xml:space="preserve"> </w:t>
      </w:r>
      <w:r w:rsidRPr="00870DB6">
        <w:rPr>
          <w:sz w:val="24"/>
          <w:szCs w:val="24"/>
        </w:rPr>
        <w:t>mod</w:t>
      </w:r>
      <w:r w:rsidRPr="00870DB6">
        <w:rPr>
          <w:spacing w:val="-2"/>
          <w:sz w:val="24"/>
          <w:szCs w:val="24"/>
        </w:rPr>
        <w:t xml:space="preserve"> </w:t>
      </w:r>
      <w:r w:rsidRPr="00870DB6">
        <w:rPr>
          <w:sz w:val="24"/>
          <w:szCs w:val="24"/>
        </w:rPr>
        <w:t>colectiv</w:t>
      </w:r>
      <w:r w:rsidRPr="00870DB6">
        <w:rPr>
          <w:spacing w:val="-2"/>
          <w:sz w:val="24"/>
          <w:szCs w:val="24"/>
        </w:rPr>
        <w:t xml:space="preserve"> </w:t>
      </w:r>
      <w:r w:rsidRPr="00870DB6">
        <w:rPr>
          <w:i/>
          <w:sz w:val="24"/>
          <w:szCs w:val="24"/>
        </w:rPr>
        <w:t xml:space="preserve">centrul </w:t>
      </w:r>
      <w:r w:rsidRPr="00870DB6">
        <w:rPr>
          <w:i/>
          <w:spacing w:val="-2"/>
          <w:sz w:val="24"/>
          <w:szCs w:val="24"/>
        </w:rPr>
        <w:t>respirator</w:t>
      </w:r>
      <w:r w:rsidRPr="00870DB6">
        <w:rPr>
          <w:spacing w:val="-2"/>
          <w:sz w:val="24"/>
          <w:szCs w:val="24"/>
        </w:rPr>
        <w:t>.</w:t>
      </w:r>
    </w:p>
    <w:p w14:paraId="679AD65E" w14:textId="77777777" w:rsidR="008D5DB9" w:rsidRPr="00870DB6" w:rsidRDefault="003219DC" w:rsidP="00CE760F">
      <w:pPr>
        <w:tabs>
          <w:tab w:val="left" w:pos="9781"/>
        </w:tabs>
        <w:ind w:left="72" w:right="46" w:firstLine="705"/>
        <w:jc w:val="both"/>
        <w:rPr>
          <w:sz w:val="24"/>
          <w:szCs w:val="24"/>
        </w:rPr>
      </w:pPr>
      <w:r w:rsidRPr="00870DB6">
        <w:rPr>
          <w:i/>
          <w:sz w:val="24"/>
          <w:szCs w:val="24"/>
        </w:rPr>
        <w:t>Centrul</w:t>
      </w:r>
      <w:r w:rsidRPr="00870DB6">
        <w:rPr>
          <w:i/>
          <w:spacing w:val="-4"/>
          <w:sz w:val="24"/>
          <w:szCs w:val="24"/>
        </w:rPr>
        <w:t xml:space="preserve"> </w:t>
      </w:r>
      <w:r w:rsidRPr="00870DB6">
        <w:rPr>
          <w:i/>
          <w:sz w:val="24"/>
          <w:szCs w:val="24"/>
        </w:rPr>
        <w:t>respirator</w:t>
      </w:r>
      <w:r w:rsidRPr="00870DB6">
        <w:rPr>
          <w:b/>
          <w:i/>
          <w:sz w:val="24"/>
          <w:szCs w:val="24"/>
        </w:rPr>
        <w:t>.</w:t>
      </w:r>
      <w:r w:rsidRPr="00870DB6">
        <w:rPr>
          <w:b/>
          <w:i/>
          <w:spacing w:val="-4"/>
          <w:sz w:val="24"/>
          <w:szCs w:val="24"/>
        </w:rPr>
        <w:t xml:space="preserve"> </w:t>
      </w:r>
      <w:r w:rsidRPr="00870DB6">
        <w:rPr>
          <w:sz w:val="24"/>
          <w:szCs w:val="24"/>
        </w:rPr>
        <w:t>Centrul</w:t>
      </w:r>
      <w:r w:rsidRPr="00870DB6">
        <w:rPr>
          <w:spacing w:val="-4"/>
          <w:sz w:val="24"/>
          <w:szCs w:val="24"/>
        </w:rPr>
        <w:t xml:space="preserve"> </w:t>
      </w:r>
      <w:r w:rsidRPr="00870DB6">
        <w:rPr>
          <w:sz w:val="24"/>
          <w:szCs w:val="24"/>
        </w:rPr>
        <w:t>respirator</w:t>
      </w:r>
      <w:r w:rsidRPr="00870DB6">
        <w:rPr>
          <w:spacing w:val="-4"/>
          <w:sz w:val="24"/>
          <w:szCs w:val="24"/>
        </w:rPr>
        <w:t xml:space="preserve"> </w:t>
      </w:r>
      <w:r w:rsidRPr="00870DB6">
        <w:rPr>
          <w:sz w:val="24"/>
          <w:szCs w:val="24"/>
        </w:rPr>
        <w:t>constă</w:t>
      </w:r>
      <w:r w:rsidRPr="00870DB6">
        <w:rPr>
          <w:spacing w:val="-4"/>
          <w:sz w:val="24"/>
          <w:szCs w:val="24"/>
        </w:rPr>
        <w:t xml:space="preserve"> </w:t>
      </w:r>
      <w:r w:rsidRPr="00870DB6">
        <w:rPr>
          <w:sz w:val="24"/>
          <w:szCs w:val="24"/>
        </w:rPr>
        <w:t>din</w:t>
      </w:r>
      <w:r w:rsidRPr="00870DB6">
        <w:rPr>
          <w:spacing w:val="-4"/>
          <w:sz w:val="24"/>
          <w:szCs w:val="24"/>
        </w:rPr>
        <w:t xml:space="preserve"> </w:t>
      </w:r>
      <w:r w:rsidRPr="00870DB6">
        <w:rPr>
          <w:sz w:val="24"/>
          <w:szCs w:val="24"/>
        </w:rPr>
        <w:t>două</w:t>
      </w:r>
      <w:r w:rsidRPr="00870DB6">
        <w:rPr>
          <w:spacing w:val="-4"/>
          <w:sz w:val="24"/>
          <w:szCs w:val="24"/>
        </w:rPr>
        <w:t xml:space="preserve"> </w:t>
      </w:r>
      <w:r w:rsidRPr="00870DB6">
        <w:rPr>
          <w:sz w:val="24"/>
          <w:szCs w:val="24"/>
        </w:rPr>
        <w:t>agregate</w:t>
      </w:r>
      <w:r w:rsidRPr="00870DB6">
        <w:rPr>
          <w:spacing w:val="-4"/>
          <w:sz w:val="24"/>
          <w:szCs w:val="24"/>
        </w:rPr>
        <w:t xml:space="preserve"> </w:t>
      </w:r>
      <w:r w:rsidRPr="00870DB6">
        <w:rPr>
          <w:sz w:val="24"/>
          <w:szCs w:val="24"/>
        </w:rPr>
        <w:t>dense,</w:t>
      </w:r>
      <w:r w:rsidRPr="00870DB6">
        <w:rPr>
          <w:spacing w:val="-4"/>
          <w:sz w:val="24"/>
          <w:szCs w:val="24"/>
        </w:rPr>
        <w:t xml:space="preserve"> </w:t>
      </w:r>
      <w:r w:rsidRPr="00870DB6">
        <w:rPr>
          <w:sz w:val="24"/>
          <w:szCs w:val="24"/>
        </w:rPr>
        <w:t>bilaterale,</w:t>
      </w:r>
      <w:r w:rsidRPr="00870DB6">
        <w:rPr>
          <w:spacing w:val="-4"/>
          <w:sz w:val="24"/>
          <w:szCs w:val="24"/>
        </w:rPr>
        <w:t xml:space="preserve"> </w:t>
      </w:r>
      <w:r w:rsidRPr="00870DB6">
        <w:rPr>
          <w:sz w:val="24"/>
          <w:szCs w:val="24"/>
        </w:rPr>
        <w:t>de</w:t>
      </w:r>
      <w:r w:rsidRPr="00870DB6">
        <w:rPr>
          <w:spacing w:val="-4"/>
          <w:sz w:val="24"/>
          <w:szCs w:val="24"/>
        </w:rPr>
        <w:t xml:space="preserve"> </w:t>
      </w:r>
      <w:r w:rsidRPr="00870DB6">
        <w:rPr>
          <w:sz w:val="24"/>
          <w:szCs w:val="24"/>
        </w:rPr>
        <w:t>neuroni</w:t>
      </w:r>
      <w:r w:rsidRPr="00870DB6">
        <w:rPr>
          <w:spacing w:val="-4"/>
          <w:sz w:val="24"/>
          <w:szCs w:val="24"/>
        </w:rPr>
        <w:t xml:space="preserve"> </w:t>
      </w:r>
      <w:r w:rsidRPr="00870DB6">
        <w:rPr>
          <w:sz w:val="24"/>
          <w:szCs w:val="24"/>
        </w:rPr>
        <w:t>respiratori</w:t>
      </w:r>
      <w:r w:rsidRPr="00870DB6">
        <w:rPr>
          <w:spacing w:val="-4"/>
          <w:sz w:val="24"/>
          <w:szCs w:val="24"/>
        </w:rPr>
        <w:t xml:space="preserve"> </w:t>
      </w:r>
      <w:r w:rsidRPr="00870DB6">
        <w:rPr>
          <w:sz w:val="24"/>
          <w:szCs w:val="24"/>
        </w:rPr>
        <w:t>implicați în inițierea inspirației și expirației și în încorporarea impulsurilor aferente în răspunsurile motorii ale mușchilor respiratori. Primul grup sau grupul dorsal de neuroni din centrul respirator este preocupat în primul rând</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inspirație. Acești neuroni controlează activitatea nervilor frenici care inervează diafragma și acționează al doilea grup</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neuroni respiratori sau grupul ventral. Se crede că aceștia integrează aportul senzorial de la plămâni și căile respiratorii în răspunsul ventilator. Al doilea grup de neuroni, care conține neuroni inspiratori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expiratori,</w:t>
      </w:r>
      <w:r w:rsidRPr="00870DB6">
        <w:rPr>
          <w:spacing w:val="-3"/>
          <w:sz w:val="24"/>
          <w:szCs w:val="24"/>
        </w:rPr>
        <w:t xml:space="preserve"> </w:t>
      </w:r>
      <w:r w:rsidRPr="00870DB6">
        <w:rPr>
          <w:sz w:val="24"/>
          <w:szCs w:val="24"/>
        </w:rPr>
        <w:t>controlează</w:t>
      </w:r>
      <w:r w:rsidRPr="00870DB6">
        <w:rPr>
          <w:spacing w:val="-3"/>
          <w:sz w:val="24"/>
          <w:szCs w:val="24"/>
        </w:rPr>
        <w:t xml:space="preserve"> </w:t>
      </w:r>
      <w:r w:rsidRPr="00870DB6">
        <w:rPr>
          <w:sz w:val="24"/>
          <w:szCs w:val="24"/>
        </w:rPr>
        <w:t>motoneuronii spinali ai mușchilor intercostali și abdominali.</w:t>
      </w:r>
    </w:p>
    <w:p w14:paraId="3A1EB9AD" w14:textId="77777777" w:rsidR="008D5DB9" w:rsidRPr="00870DB6" w:rsidRDefault="003219DC" w:rsidP="00CE760F">
      <w:pPr>
        <w:tabs>
          <w:tab w:val="left" w:pos="9781"/>
        </w:tabs>
        <w:ind w:left="72" w:right="46" w:firstLine="705"/>
        <w:jc w:val="both"/>
        <w:rPr>
          <w:sz w:val="24"/>
          <w:szCs w:val="24"/>
        </w:rPr>
      </w:pPr>
      <w:r w:rsidRPr="00870DB6">
        <w:rPr>
          <w:sz w:val="24"/>
          <w:szCs w:val="24"/>
        </w:rPr>
        <w:t>Proprietățile de stimulator cardiac ale centrului respirator rezultă din ciclul celor două grupuri de neuroni respiratori</w:t>
      </w:r>
      <w:r w:rsidRPr="00870DB6">
        <w:rPr>
          <w:i/>
          <w:sz w:val="24"/>
          <w:szCs w:val="24"/>
        </w:rPr>
        <w:t xml:space="preserve">: centrul pneumotaxic </w:t>
      </w:r>
      <w:r w:rsidRPr="00870DB6">
        <w:rPr>
          <w:sz w:val="24"/>
          <w:szCs w:val="24"/>
        </w:rPr>
        <w:t xml:space="preserve">din ponsul superior și </w:t>
      </w:r>
      <w:r w:rsidRPr="00870DB6">
        <w:rPr>
          <w:i/>
          <w:sz w:val="24"/>
          <w:szCs w:val="24"/>
        </w:rPr>
        <w:t xml:space="preserve">centrul apneustic </w:t>
      </w:r>
      <w:r w:rsidRPr="00870DB6">
        <w:rPr>
          <w:sz w:val="24"/>
          <w:szCs w:val="24"/>
        </w:rPr>
        <w:t>din ponsul inferior. Aceste două grupuri de neuroni contribuie la funcția centrului respirator din măduvă.</w:t>
      </w:r>
      <w:r w:rsidRPr="00870DB6">
        <w:rPr>
          <w:spacing w:val="-3"/>
          <w:sz w:val="24"/>
          <w:szCs w:val="24"/>
        </w:rPr>
        <w:t xml:space="preserve"> </w:t>
      </w:r>
      <w:r w:rsidRPr="00870DB6">
        <w:rPr>
          <w:sz w:val="24"/>
          <w:szCs w:val="24"/>
        </w:rPr>
        <w:t>Centrul</w:t>
      </w:r>
      <w:r w:rsidRPr="00870DB6">
        <w:rPr>
          <w:spacing w:val="-3"/>
          <w:sz w:val="24"/>
          <w:szCs w:val="24"/>
        </w:rPr>
        <w:t xml:space="preserve"> </w:t>
      </w:r>
      <w:r w:rsidRPr="00870DB6">
        <w:rPr>
          <w:sz w:val="24"/>
          <w:szCs w:val="24"/>
        </w:rPr>
        <w:t>apneustic</w:t>
      </w:r>
      <w:r w:rsidRPr="00870DB6">
        <w:rPr>
          <w:spacing w:val="-3"/>
          <w:sz w:val="24"/>
          <w:szCs w:val="24"/>
        </w:rPr>
        <w:t xml:space="preserve"> </w:t>
      </w:r>
      <w:r w:rsidRPr="00870DB6">
        <w:rPr>
          <w:sz w:val="24"/>
          <w:szCs w:val="24"/>
        </w:rPr>
        <w:t>are</w:t>
      </w:r>
      <w:r w:rsidRPr="00870DB6">
        <w:rPr>
          <w:spacing w:val="-3"/>
          <w:sz w:val="24"/>
          <w:szCs w:val="24"/>
        </w:rPr>
        <w:t xml:space="preserve"> </w:t>
      </w:r>
      <w:r w:rsidRPr="00870DB6">
        <w:rPr>
          <w:sz w:val="24"/>
          <w:szCs w:val="24"/>
        </w:rPr>
        <w:t>un</w:t>
      </w:r>
      <w:r w:rsidRPr="00870DB6">
        <w:rPr>
          <w:spacing w:val="-3"/>
          <w:sz w:val="24"/>
          <w:szCs w:val="24"/>
        </w:rPr>
        <w:t xml:space="preserve"> </w:t>
      </w:r>
      <w:r w:rsidRPr="00870DB6">
        <w:rPr>
          <w:sz w:val="24"/>
          <w:szCs w:val="24"/>
        </w:rPr>
        <w:t>efect</w:t>
      </w:r>
      <w:r w:rsidRPr="00870DB6">
        <w:rPr>
          <w:spacing w:val="-3"/>
          <w:sz w:val="24"/>
          <w:szCs w:val="24"/>
        </w:rPr>
        <w:t xml:space="preserve"> </w:t>
      </w:r>
      <w:r w:rsidRPr="00870DB6">
        <w:rPr>
          <w:sz w:val="24"/>
          <w:szCs w:val="24"/>
        </w:rPr>
        <w:t>excitator</w:t>
      </w:r>
      <w:r w:rsidRPr="00870DB6">
        <w:rPr>
          <w:spacing w:val="-3"/>
          <w:sz w:val="24"/>
          <w:szCs w:val="24"/>
        </w:rPr>
        <w:t xml:space="preserve"> </w:t>
      </w:r>
      <w:r w:rsidRPr="00870DB6">
        <w:rPr>
          <w:sz w:val="24"/>
          <w:szCs w:val="24"/>
        </w:rPr>
        <w:t>asupra</w:t>
      </w:r>
      <w:r w:rsidRPr="00870DB6">
        <w:rPr>
          <w:spacing w:val="-3"/>
          <w:sz w:val="24"/>
          <w:szCs w:val="24"/>
        </w:rPr>
        <w:t xml:space="preserve"> </w:t>
      </w:r>
      <w:r w:rsidRPr="00870DB6">
        <w:rPr>
          <w:sz w:val="24"/>
          <w:szCs w:val="24"/>
        </w:rPr>
        <w:t>inspirației, tinzând să prelungească inspirația. Centrul pneumotaxic oprește inspirația, contribuind la controlul frecvenței</w:t>
      </w:r>
      <w:r w:rsidRPr="00870DB6">
        <w:rPr>
          <w:spacing w:val="40"/>
          <w:sz w:val="24"/>
          <w:szCs w:val="24"/>
        </w:rPr>
        <w:t xml:space="preserve"> </w:t>
      </w:r>
      <w:r w:rsidRPr="00870DB6">
        <w:rPr>
          <w:sz w:val="24"/>
          <w:szCs w:val="24"/>
        </w:rPr>
        <w:t>respiratorii și al volumului inspirator. Leziunile cerebrale, care lezează conexiunile dintre centrele pneumotaxic și apneustic, determină un model respirator neregulat care constă în</w:t>
      </w:r>
      <w:r w:rsidRPr="00870DB6">
        <w:rPr>
          <w:spacing w:val="-3"/>
          <w:sz w:val="24"/>
          <w:szCs w:val="24"/>
        </w:rPr>
        <w:t xml:space="preserve"> </w:t>
      </w:r>
      <w:r w:rsidRPr="00870DB6">
        <w:rPr>
          <w:sz w:val="24"/>
          <w:szCs w:val="24"/>
        </w:rPr>
        <w:t>respirații</w:t>
      </w:r>
      <w:r w:rsidRPr="00870DB6">
        <w:rPr>
          <w:spacing w:val="-3"/>
          <w:sz w:val="24"/>
          <w:szCs w:val="24"/>
        </w:rPr>
        <w:t xml:space="preserve"> </w:t>
      </w:r>
      <w:r w:rsidRPr="00870DB6">
        <w:rPr>
          <w:sz w:val="24"/>
          <w:szCs w:val="24"/>
        </w:rPr>
        <w:t>inspiratorii</w:t>
      </w:r>
      <w:r w:rsidRPr="00870DB6">
        <w:rPr>
          <w:spacing w:val="-3"/>
          <w:sz w:val="24"/>
          <w:szCs w:val="24"/>
        </w:rPr>
        <w:t xml:space="preserve"> </w:t>
      </w:r>
      <w:r w:rsidRPr="00870DB6">
        <w:rPr>
          <w:sz w:val="24"/>
          <w:szCs w:val="24"/>
        </w:rPr>
        <w:t>prelungite,</w:t>
      </w:r>
      <w:r w:rsidRPr="00870DB6">
        <w:rPr>
          <w:spacing w:val="-3"/>
          <w:sz w:val="24"/>
          <w:szCs w:val="24"/>
        </w:rPr>
        <w:t xml:space="preserve"> </w:t>
      </w:r>
      <w:r w:rsidRPr="00870DB6">
        <w:rPr>
          <w:sz w:val="24"/>
          <w:szCs w:val="24"/>
        </w:rPr>
        <w:t>întrerupte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 xml:space="preserve">eforturi </w:t>
      </w:r>
      <w:r w:rsidRPr="00870DB6">
        <w:rPr>
          <w:spacing w:val="-2"/>
          <w:sz w:val="24"/>
          <w:szCs w:val="24"/>
        </w:rPr>
        <w:t>expiratorii.</w:t>
      </w:r>
    </w:p>
    <w:p w14:paraId="47C60068" w14:textId="4A7D2E90" w:rsidR="008D5DB9" w:rsidRPr="00870DB6" w:rsidRDefault="003219DC" w:rsidP="00CE760F">
      <w:pPr>
        <w:tabs>
          <w:tab w:val="left" w:pos="9781"/>
        </w:tabs>
        <w:ind w:left="72" w:right="46" w:firstLine="705"/>
        <w:jc w:val="both"/>
        <w:rPr>
          <w:sz w:val="24"/>
          <w:szCs w:val="24"/>
        </w:rPr>
      </w:pPr>
      <w:r w:rsidRPr="00870DB6">
        <w:rPr>
          <w:sz w:val="24"/>
          <w:szCs w:val="24"/>
        </w:rPr>
        <w:t>Axonii de la neuronii din centrul respirator se intersectează în linia mediană și coboară în coloanele ventrolaterale ale măduvei spinării. Traiectoriile care controlează expirația</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inspirația</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separate</w:t>
      </w:r>
      <w:r w:rsidRPr="00870DB6">
        <w:rPr>
          <w:spacing w:val="-3"/>
          <w:sz w:val="24"/>
          <w:szCs w:val="24"/>
        </w:rPr>
        <w:t xml:space="preserve"> </w:t>
      </w:r>
      <w:r w:rsidRPr="00870DB6">
        <w:rPr>
          <w:sz w:val="24"/>
          <w:szCs w:val="24"/>
        </w:rPr>
        <w:t>spațial</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măduvă, la fel ca și cele care transmit reflexele specializate (de exemplu, tusea și sughițul) și controlul voluntar al ventilației. Numai la nivelul măduvei spinării impulsurile respiratorii sunt integrate pentru a produce un răspuns reflex.</w:t>
      </w:r>
    </w:p>
    <w:p w14:paraId="50CF99A2" w14:textId="10125C0D" w:rsidR="008D5DB9" w:rsidRPr="00870DB6" w:rsidRDefault="00870DB6" w:rsidP="00CE760F">
      <w:pPr>
        <w:pStyle w:val="a3"/>
        <w:tabs>
          <w:tab w:val="left" w:pos="9781"/>
        </w:tabs>
        <w:spacing w:before="67"/>
        <w:ind w:left="0" w:right="46"/>
        <w:jc w:val="center"/>
      </w:pPr>
      <w:r w:rsidRPr="00870DB6">
        <w:rPr>
          <w:noProof/>
          <w:lang w:val="en-US"/>
        </w:rPr>
        <w:lastRenderedPageBreak/>
        <w:drawing>
          <wp:anchor distT="0" distB="0" distL="0" distR="0" simplePos="0" relativeHeight="251592192" behindDoc="1" locked="0" layoutInCell="1" allowOverlap="1" wp14:anchorId="2740B1E0" wp14:editId="750B5A60">
            <wp:simplePos x="0" y="0"/>
            <wp:positionH relativeFrom="page">
              <wp:posOffset>2684272</wp:posOffset>
            </wp:positionH>
            <wp:positionV relativeFrom="paragraph">
              <wp:posOffset>94514</wp:posOffset>
            </wp:positionV>
            <wp:extent cx="3231515" cy="3291840"/>
            <wp:effectExtent l="0" t="0" r="6985" b="381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3231515" cy="3291840"/>
                    </a:xfrm>
                    <a:prstGeom prst="rect">
                      <a:avLst/>
                    </a:prstGeom>
                  </pic:spPr>
                </pic:pic>
              </a:graphicData>
            </a:graphic>
            <wp14:sizeRelH relativeFrom="margin">
              <wp14:pctWidth>0</wp14:pctWidth>
            </wp14:sizeRelH>
            <wp14:sizeRelV relativeFrom="margin">
              <wp14:pctHeight>0</wp14:pctHeight>
            </wp14:sizeRelV>
          </wp:anchor>
        </w:drawing>
      </w:r>
      <w:r w:rsidR="003219DC" w:rsidRPr="00870DB6">
        <w:rPr>
          <w:b/>
        </w:rPr>
        <w:t>Reprezentare schematică a activității în centrul respirator. Impulsurile care trec prin neuronii aferenți (linii punctate)</w:t>
      </w:r>
      <w:r w:rsidR="003219DC" w:rsidRPr="00870DB6">
        <w:rPr>
          <w:b/>
          <w:spacing w:val="-4"/>
        </w:rPr>
        <w:t xml:space="preserve"> </w:t>
      </w:r>
      <w:r w:rsidR="003219DC" w:rsidRPr="00870DB6">
        <w:rPr>
          <w:b/>
        </w:rPr>
        <w:t>comunică</w:t>
      </w:r>
      <w:r w:rsidR="003219DC" w:rsidRPr="00870DB6">
        <w:rPr>
          <w:b/>
          <w:spacing w:val="-4"/>
        </w:rPr>
        <w:t xml:space="preserve"> </w:t>
      </w:r>
      <w:r w:rsidR="003219DC" w:rsidRPr="00870DB6">
        <w:rPr>
          <w:b/>
        </w:rPr>
        <w:t>cu</w:t>
      </w:r>
      <w:r w:rsidR="003219DC" w:rsidRPr="00870DB6">
        <w:rPr>
          <w:b/>
          <w:spacing w:val="-4"/>
        </w:rPr>
        <w:t xml:space="preserve"> </w:t>
      </w:r>
      <w:r w:rsidR="003219DC" w:rsidRPr="00870DB6">
        <w:rPr>
          <w:b/>
        </w:rPr>
        <w:t>neuronii</w:t>
      </w:r>
      <w:r w:rsidR="003219DC" w:rsidRPr="00870DB6">
        <w:rPr>
          <w:b/>
          <w:spacing w:val="-4"/>
        </w:rPr>
        <w:t xml:space="preserve"> </w:t>
      </w:r>
      <w:r w:rsidR="003219DC" w:rsidRPr="00870DB6">
        <w:rPr>
          <w:b/>
        </w:rPr>
        <w:t>centrali,</w:t>
      </w:r>
      <w:r w:rsidR="003219DC" w:rsidRPr="00870DB6">
        <w:rPr>
          <w:b/>
          <w:spacing w:val="-4"/>
        </w:rPr>
        <w:t xml:space="preserve"> </w:t>
      </w:r>
      <w:r w:rsidR="003219DC" w:rsidRPr="00870DB6">
        <w:rPr>
          <w:b/>
        </w:rPr>
        <w:t>care</w:t>
      </w:r>
      <w:r w:rsidR="003219DC" w:rsidRPr="00870DB6">
        <w:rPr>
          <w:b/>
          <w:spacing w:val="-4"/>
        </w:rPr>
        <w:t xml:space="preserve"> </w:t>
      </w:r>
      <w:r w:rsidR="003219DC" w:rsidRPr="00870DB6">
        <w:rPr>
          <w:b/>
        </w:rPr>
        <w:t>activează</w:t>
      </w:r>
      <w:r w:rsidR="003219DC" w:rsidRPr="00870DB6">
        <w:rPr>
          <w:b/>
          <w:spacing w:val="-4"/>
        </w:rPr>
        <w:t xml:space="preserve"> </w:t>
      </w:r>
      <w:r w:rsidR="003219DC" w:rsidRPr="00870DB6">
        <w:rPr>
          <w:b/>
        </w:rPr>
        <w:t>neuronii</w:t>
      </w:r>
      <w:r w:rsidR="003219DC" w:rsidRPr="00870DB6">
        <w:rPr>
          <w:b/>
          <w:spacing w:val="-4"/>
        </w:rPr>
        <w:t xml:space="preserve"> </w:t>
      </w:r>
      <w:r w:rsidR="003219DC" w:rsidRPr="00870DB6">
        <w:rPr>
          <w:b/>
        </w:rPr>
        <w:t>eferenți</w:t>
      </w:r>
      <w:r w:rsidR="003219DC" w:rsidRPr="00870DB6">
        <w:rPr>
          <w:b/>
          <w:spacing w:val="-4"/>
        </w:rPr>
        <w:t xml:space="preserve"> </w:t>
      </w:r>
      <w:r w:rsidR="003219DC" w:rsidRPr="00870DB6">
        <w:rPr>
          <w:b/>
        </w:rPr>
        <w:t>care</w:t>
      </w:r>
      <w:r w:rsidR="003219DC" w:rsidRPr="00870DB6">
        <w:rPr>
          <w:b/>
          <w:spacing w:val="-4"/>
        </w:rPr>
        <w:t xml:space="preserve"> </w:t>
      </w:r>
      <w:r w:rsidR="003219DC" w:rsidRPr="00870DB6">
        <w:rPr>
          <w:b/>
        </w:rPr>
        <w:t>alimentează</w:t>
      </w:r>
      <w:r w:rsidR="003219DC" w:rsidRPr="00870DB6">
        <w:rPr>
          <w:b/>
          <w:spacing w:val="-4"/>
        </w:rPr>
        <w:t xml:space="preserve"> </w:t>
      </w:r>
      <w:r w:rsidR="003219DC" w:rsidRPr="00870DB6">
        <w:rPr>
          <w:b/>
        </w:rPr>
        <w:t>mușchii</w:t>
      </w:r>
      <w:r w:rsidR="003219DC" w:rsidRPr="00870DB6">
        <w:rPr>
          <w:b/>
          <w:spacing w:val="-4"/>
        </w:rPr>
        <w:t xml:space="preserve"> </w:t>
      </w:r>
      <w:r w:rsidR="003219DC" w:rsidRPr="00870DB6">
        <w:rPr>
          <w:b/>
        </w:rPr>
        <w:t>respiratori.</w:t>
      </w:r>
    </w:p>
    <w:p w14:paraId="4745AE33" w14:textId="1575610B" w:rsidR="008D5DB9" w:rsidRPr="00870DB6" w:rsidRDefault="003219DC" w:rsidP="00CE760F">
      <w:pPr>
        <w:tabs>
          <w:tab w:val="left" w:pos="9781"/>
        </w:tabs>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6"/>
          <w:sz w:val="24"/>
          <w:szCs w:val="24"/>
        </w:rPr>
        <w:t xml:space="preserve"> </w:t>
      </w:r>
      <w:r w:rsidRPr="00870DB6">
        <w:rPr>
          <w:sz w:val="24"/>
          <w:szCs w:val="24"/>
        </w:rPr>
        <w:t>Porth</w:t>
      </w:r>
      <w:r w:rsidRPr="00870DB6">
        <w:rPr>
          <w:spacing w:val="-5"/>
          <w:sz w:val="24"/>
          <w:szCs w:val="24"/>
        </w:rPr>
        <w:t xml:space="preserve"> </w:t>
      </w:r>
      <w:r w:rsidRPr="00870DB6">
        <w:rPr>
          <w:sz w:val="24"/>
          <w:szCs w:val="24"/>
        </w:rPr>
        <w:t>și</w:t>
      </w:r>
      <w:r w:rsidRPr="00870DB6">
        <w:rPr>
          <w:spacing w:val="-6"/>
          <w:sz w:val="24"/>
          <w:szCs w:val="24"/>
        </w:rPr>
        <w:t xml:space="preserve"> </w:t>
      </w:r>
      <w:r w:rsidRPr="00870DB6">
        <w:rPr>
          <w:sz w:val="24"/>
          <w:szCs w:val="24"/>
        </w:rPr>
        <w:t>G.</w:t>
      </w:r>
      <w:r w:rsidRPr="00870DB6">
        <w:rPr>
          <w:spacing w:val="-5"/>
          <w:sz w:val="24"/>
          <w:szCs w:val="24"/>
        </w:rPr>
        <w:t xml:space="preserve"> </w:t>
      </w:r>
      <w:r w:rsidRPr="00870DB6">
        <w:rPr>
          <w:sz w:val="24"/>
          <w:szCs w:val="24"/>
        </w:rPr>
        <w:t>Matfin;</w:t>
      </w:r>
      <w:r w:rsidRPr="00870DB6">
        <w:rPr>
          <w:spacing w:val="-6"/>
          <w:sz w:val="24"/>
          <w:szCs w:val="24"/>
        </w:rPr>
        <w:t xml:space="preserve"> </w:t>
      </w:r>
      <w:r w:rsidRPr="00870DB6">
        <w:rPr>
          <w:sz w:val="24"/>
          <w:szCs w:val="24"/>
        </w:rPr>
        <w:t>Fiziopatologie.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5738A5E7" w14:textId="77777777" w:rsidR="008D5DB9" w:rsidRPr="00870DB6" w:rsidRDefault="008D5DB9" w:rsidP="00CE760F">
      <w:pPr>
        <w:pStyle w:val="a3"/>
        <w:tabs>
          <w:tab w:val="left" w:pos="9781"/>
        </w:tabs>
        <w:spacing w:before="6"/>
        <w:ind w:left="0" w:right="46"/>
        <w:jc w:val="left"/>
        <w:rPr>
          <w:rFonts w:ascii="Georgia"/>
        </w:rPr>
      </w:pPr>
    </w:p>
    <w:p w14:paraId="6C23BA4D" w14:textId="2B0605A1" w:rsidR="008D5DB9" w:rsidRPr="00870DB6" w:rsidRDefault="003219DC" w:rsidP="00CE760F">
      <w:pPr>
        <w:tabs>
          <w:tab w:val="left" w:pos="9781"/>
        </w:tabs>
        <w:spacing w:before="1"/>
        <w:ind w:left="72" w:right="46" w:firstLine="705"/>
        <w:jc w:val="both"/>
        <w:rPr>
          <w:sz w:val="24"/>
          <w:szCs w:val="24"/>
        </w:rPr>
      </w:pPr>
      <w:r w:rsidRPr="00870DB6">
        <w:rPr>
          <w:i/>
          <w:sz w:val="24"/>
          <w:szCs w:val="24"/>
        </w:rPr>
        <w:t>Reglarea respirației</w:t>
      </w:r>
      <w:r w:rsidRPr="00870DB6">
        <w:rPr>
          <w:b/>
          <w:i/>
          <w:sz w:val="24"/>
          <w:szCs w:val="24"/>
        </w:rPr>
        <w:t xml:space="preserve">. </w:t>
      </w:r>
      <w:r w:rsidRPr="00870DB6">
        <w:rPr>
          <w:sz w:val="24"/>
          <w:szCs w:val="24"/>
        </w:rPr>
        <w:t>Controlul respirației are atât componente automate, cât</w:t>
      </w:r>
      <w:r w:rsidRPr="00870DB6">
        <w:rPr>
          <w:spacing w:val="-4"/>
          <w:sz w:val="24"/>
          <w:szCs w:val="24"/>
        </w:rPr>
        <w:t xml:space="preserve"> </w:t>
      </w:r>
      <w:r w:rsidRPr="00870DB6">
        <w:rPr>
          <w:sz w:val="24"/>
          <w:szCs w:val="24"/>
        </w:rPr>
        <w:t>și</w:t>
      </w:r>
      <w:r w:rsidRPr="00870DB6">
        <w:rPr>
          <w:spacing w:val="-4"/>
          <w:sz w:val="24"/>
          <w:szCs w:val="24"/>
        </w:rPr>
        <w:t xml:space="preserve"> </w:t>
      </w:r>
      <w:r w:rsidRPr="00870DB6">
        <w:rPr>
          <w:sz w:val="24"/>
          <w:szCs w:val="24"/>
        </w:rPr>
        <w:t>voluntare.</w:t>
      </w:r>
      <w:r w:rsidRPr="00870DB6">
        <w:rPr>
          <w:spacing w:val="-4"/>
          <w:sz w:val="24"/>
          <w:szCs w:val="24"/>
        </w:rPr>
        <w:t xml:space="preserve"> </w:t>
      </w:r>
      <w:r w:rsidRPr="00870DB6">
        <w:rPr>
          <w:sz w:val="24"/>
          <w:szCs w:val="24"/>
        </w:rPr>
        <w:t>Reglarea</w:t>
      </w:r>
      <w:r w:rsidRPr="00870DB6">
        <w:rPr>
          <w:spacing w:val="-4"/>
          <w:sz w:val="24"/>
          <w:szCs w:val="24"/>
        </w:rPr>
        <w:t xml:space="preserve"> </w:t>
      </w:r>
      <w:r w:rsidRPr="00870DB6">
        <w:rPr>
          <w:sz w:val="24"/>
          <w:szCs w:val="24"/>
        </w:rPr>
        <w:t>automată</w:t>
      </w:r>
      <w:r w:rsidRPr="00870DB6">
        <w:rPr>
          <w:spacing w:val="-4"/>
          <w:sz w:val="24"/>
          <w:szCs w:val="24"/>
        </w:rPr>
        <w:t xml:space="preserve"> </w:t>
      </w:r>
      <w:r w:rsidRPr="00870DB6">
        <w:rPr>
          <w:sz w:val="24"/>
          <w:szCs w:val="24"/>
        </w:rPr>
        <w:t xml:space="preserve">a ventilației este controlată de două tipuri de senzori sau receptori: chemoreceptori și receptori pulmonari și ai peretelui toracic. </w:t>
      </w:r>
      <w:r w:rsidRPr="00870DB6">
        <w:rPr>
          <w:i/>
          <w:sz w:val="24"/>
          <w:szCs w:val="24"/>
        </w:rPr>
        <w:t xml:space="preserve">Chemoreceptorii </w:t>
      </w:r>
      <w:r w:rsidRPr="00870DB6">
        <w:rPr>
          <w:sz w:val="24"/>
          <w:szCs w:val="24"/>
        </w:rPr>
        <w:t>monitorizează nivelurile sanguine de oxigen, dioxid de carbon și pH și ajustează ventilația pentru a satisface nevoile metabolice în schimbare ale organismului. Receptorii pulmonari monitorizează tiparele respiratorii și</w:t>
      </w:r>
      <w:r w:rsidRPr="00870DB6">
        <w:rPr>
          <w:spacing w:val="-3"/>
          <w:sz w:val="24"/>
          <w:szCs w:val="24"/>
        </w:rPr>
        <w:t xml:space="preserve"> </w:t>
      </w:r>
      <w:r w:rsidRPr="00870DB6">
        <w:rPr>
          <w:sz w:val="24"/>
          <w:szCs w:val="24"/>
        </w:rPr>
        <w:t>funcția</w:t>
      </w:r>
      <w:r w:rsidRPr="00870DB6">
        <w:rPr>
          <w:spacing w:val="-3"/>
          <w:sz w:val="24"/>
          <w:szCs w:val="24"/>
        </w:rPr>
        <w:t xml:space="preserve"> </w:t>
      </w:r>
      <w:r w:rsidRPr="00870DB6">
        <w:rPr>
          <w:sz w:val="24"/>
          <w:szCs w:val="24"/>
        </w:rPr>
        <w:t>pulmonară.</w:t>
      </w:r>
      <w:r w:rsidRPr="00870DB6">
        <w:rPr>
          <w:spacing w:val="-3"/>
          <w:sz w:val="24"/>
          <w:szCs w:val="24"/>
        </w:rPr>
        <w:t xml:space="preserve"> </w:t>
      </w:r>
      <w:r w:rsidRPr="00870DB6">
        <w:rPr>
          <w:sz w:val="24"/>
          <w:szCs w:val="24"/>
        </w:rPr>
        <w:t>Receptorii</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articulațiile,</w:t>
      </w:r>
      <w:r w:rsidRPr="00870DB6">
        <w:rPr>
          <w:spacing w:val="-3"/>
          <w:sz w:val="24"/>
          <w:szCs w:val="24"/>
        </w:rPr>
        <w:t xml:space="preserve"> </w:t>
      </w:r>
      <w:r w:rsidRPr="00870DB6">
        <w:rPr>
          <w:sz w:val="24"/>
          <w:szCs w:val="24"/>
        </w:rPr>
        <w:t>tendoanele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mușchii</w:t>
      </w:r>
      <w:r w:rsidRPr="00870DB6">
        <w:rPr>
          <w:spacing w:val="-3"/>
          <w:sz w:val="24"/>
          <w:szCs w:val="24"/>
        </w:rPr>
        <w:t xml:space="preserve"> </w:t>
      </w:r>
      <w:r w:rsidRPr="00870DB6">
        <w:rPr>
          <w:sz w:val="24"/>
          <w:szCs w:val="24"/>
        </w:rPr>
        <w:t>structurilor</w:t>
      </w:r>
      <w:r w:rsidRPr="00870DB6">
        <w:rPr>
          <w:spacing w:val="-3"/>
          <w:sz w:val="24"/>
          <w:szCs w:val="24"/>
        </w:rPr>
        <w:t xml:space="preserve"> </w:t>
      </w:r>
      <w:r w:rsidRPr="00870DB6">
        <w:rPr>
          <w:sz w:val="24"/>
          <w:szCs w:val="24"/>
        </w:rPr>
        <w:t>peretelui</w:t>
      </w:r>
      <w:r w:rsidRPr="00870DB6">
        <w:rPr>
          <w:spacing w:val="-3"/>
          <w:sz w:val="24"/>
          <w:szCs w:val="24"/>
        </w:rPr>
        <w:t xml:space="preserve"> </w:t>
      </w:r>
      <w:r w:rsidRPr="00870DB6">
        <w:rPr>
          <w:sz w:val="24"/>
          <w:szCs w:val="24"/>
        </w:rPr>
        <w:t>toracic</w:t>
      </w:r>
      <w:r w:rsidRPr="00870DB6">
        <w:rPr>
          <w:spacing w:val="-3"/>
          <w:sz w:val="24"/>
          <w:szCs w:val="24"/>
        </w:rPr>
        <w:t xml:space="preserve"> </w:t>
      </w:r>
      <w:r w:rsidRPr="00870DB6">
        <w:rPr>
          <w:sz w:val="24"/>
          <w:szCs w:val="24"/>
        </w:rPr>
        <w:t>pot</w:t>
      </w:r>
      <w:r w:rsidRPr="00870DB6">
        <w:rPr>
          <w:spacing w:val="-3"/>
          <w:sz w:val="24"/>
          <w:szCs w:val="24"/>
        </w:rPr>
        <w:t xml:space="preserve"> </w:t>
      </w:r>
      <w:r w:rsidRPr="00870DB6">
        <w:rPr>
          <w:sz w:val="24"/>
          <w:szCs w:val="24"/>
        </w:rPr>
        <w:t>juca, de asemenea, un rol în respirație, în special atunci când este necesară o respirație liniștită sau când eforturile de</w:t>
      </w:r>
      <w:r w:rsidRPr="00870DB6">
        <w:rPr>
          <w:spacing w:val="40"/>
          <w:sz w:val="24"/>
          <w:szCs w:val="24"/>
        </w:rPr>
        <w:t xml:space="preserve"> </w:t>
      </w:r>
      <w:r w:rsidRPr="00870DB6">
        <w:rPr>
          <w:sz w:val="24"/>
          <w:szCs w:val="24"/>
        </w:rPr>
        <w:t>respirație sunt contracarate de creșterea rezistenței căilor</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sau</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reducerea</w:t>
      </w:r>
      <w:r w:rsidRPr="00870DB6">
        <w:rPr>
          <w:spacing w:val="-3"/>
          <w:sz w:val="24"/>
          <w:szCs w:val="24"/>
        </w:rPr>
        <w:t xml:space="preserve"> </w:t>
      </w:r>
      <w:r w:rsidRPr="00870DB6">
        <w:rPr>
          <w:sz w:val="24"/>
          <w:szCs w:val="24"/>
        </w:rPr>
        <w:t>complianței</w:t>
      </w:r>
      <w:r w:rsidRPr="00870DB6">
        <w:rPr>
          <w:spacing w:val="-3"/>
          <w:sz w:val="24"/>
          <w:szCs w:val="24"/>
        </w:rPr>
        <w:t xml:space="preserve"> </w:t>
      </w:r>
      <w:r w:rsidRPr="00870DB6">
        <w:rPr>
          <w:sz w:val="24"/>
          <w:szCs w:val="24"/>
        </w:rPr>
        <w:t>pulmonare.</w:t>
      </w:r>
      <w:r w:rsidRPr="00870DB6">
        <w:rPr>
          <w:spacing w:val="-3"/>
          <w:sz w:val="24"/>
          <w:szCs w:val="24"/>
        </w:rPr>
        <w:t xml:space="preserve"> </w:t>
      </w:r>
      <w:r w:rsidRPr="00870DB6">
        <w:rPr>
          <w:sz w:val="24"/>
          <w:szCs w:val="24"/>
        </w:rPr>
        <w:t>Reglarea voluntară a ventilației integrează respirația cu acte</w:t>
      </w:r>
      <w:r w:rsidRPr="00870DB6">
        <w:rPr>
          <w:spacing w:val="-3"/>
          <w:sz w:val="24"/>
          <w:szCs w:val="24"/>
        </w:rPr>
        <w:t xml:space="preserve"> </w:t>
      </w:r>
      <w:r w:rsidRPr="00870DB6">
        <w:rPr>
          <w:sz w:val="24"/>
          <w:szCs w:val="24"/>
        </w:rPr>
        <w:t>voluntare</w:t>
      </w:r>
      <w:r w:rsidRPr="00870DB6">
        <w:rPr>
          <w:spacing w:val="-3"/>
          <w:sz w:val="24"/>
          <w:szCs w:val="24"/>
        </w:rPr>
        <w:t xml:space="preserve"> </w:t>
      </w:r>
      <w:r w:rsidRPr="00870DB6">
        <w:rPr>
          <w:sz w:val="24"/>
          <w:szCs w:val="24"/>
        </w:rPr>
        <w:t>precum</w:t>
      </w:r>
      <w:r w:rsidRPr="00870DB6">
        <w:rPr>
          <w:spacing w:val="-3"/>
          <w:sz w:val="24"/>
          <w:szCs w:val="24"/>
        </w:rPr>
        <w:t xml:space="preserve"> </w:t>
      </w:r>
      <w:r w:rsidRPr="00870DB6">
        <w:rPr>
          <w:sz w:val="24"/>
          <w:szCs w:val="24"/>
        </w:rPr>
        <w:t>vorbitul,</w:t>
      </w:r>
      <w:r w:rsidRPr="00870DB6">
        <w:rPr>
          <w:spacing w:val="-3"/>
          <w:sz w:val="24"/>
          <w:szCs w:val="24"/>
        </w:rPr>
        <w:t xml:space="preserve"> </w:t>
      </w:r>
      <w:r w:rsidRPr="00870DB6">
        <w:rPr>
          <w:sz w:val="24"/>
          <w:szCs w:val="24"/>
        </w:rPr>
        <w:t>suflatul</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cântatul.</w:t>
      </w:r>
      <w:r w:rsidRPr="00870DB6">
        <w:rPr>
          <w:spacing w:val="-3"/>
          <w:sz w:val="24"/>
          <w:szCs w:val="24"/>
        </w:rPr>
        <w:t xml:space="preserve"> </w:t>
      </w:r>
      <w:r w:rsidRPr="00870DB6">
        <w:rPr>
          <w:sz w:val="24"/>
          <w:szCs w:val="24"/>
        </w:rPr>
        <w:t>Aceste</w:t>
      </w:r>
      <w:r w:rsidRPr="00870DB6">
        <w:rPr>
          <w:spacing w:val="-3"/>
          <w:sz w:val="24"/>
          <w:szCs w:val="24"/>
        </w:rPr>
        <w:t xml:space="preserve"> </w:t>
      </w:r>
      <w:r w:rsidRPr="00870DB6">
        <w:rPr>
          <w:sz w:val="24"/>
          <w:szCs w:val="24"/>
        </w:rPr>
        <w:t>acte,</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sunt</w:t>
      </w:r>
      <w:r w:rsidR="00BC29CB" w:rsidRPr="00870DB6">
        <w:rPr>
          <w:sz w:val="24"/>
          <w:szCs w:val="24"/>
        </w:rPr>
        <w:t xml:space="preserve"> </w:t>
      </w:r>
      <w:r w:rsidRPr="00870DB6">
        <w:rPr>
          <w:sz w:val="24"/>
          <w:szCs w:val="24"/>
        </w:rPr>
        <w:t>inițiate de cortexul motor și premotor, determină o suspendare temporară a respirației automate. Componentele</w:t>
      </w:r>
      <w:r w:rsidRPr="00870DB6">
        <w:rPr>
          <w:spacing w:val="40"/>
          <w:sz w:val="24"/>
          <w:szCs w:val="24"/>
        </w:rPr>
        <w:t xml:space="preserve"> </w:t>
      </w:r>
      <w:r w:rsidRPr="00870DB6">
        <w:rPr>
          <w:sz w:val="24"/>
          <w:szCs w:val="24"/>
        </w:rPr>
        <w:t>automate și voluntare ale respirației sunt reglementate de</w:t>
      </w:r>
      <w:r w:rsidRPr="00870DB6">
        <w:rPr>
          <w:spacing w:val="-3"/>
          <w:sz w:val="24"/>
          <w:szCs w:val="24"/>
        </w:rPr>
        <w:t xml:space="preserve"> </w:t>
      </w:r>
      <w:r w:rsidRPr="00870DB6">
        <w:rPr>
          <w:sz w:val="24"/>
          <w:szCs w:val="24"/>
        </w:rPr>
        <w:t>impulsuri</w:t>
      </w:r>
      <w:r w:rsidRPr="00870DB6">
        <w:rPr>
          <w:spacing w:val="-3"/>
          <w:sz w:val="24"/>
          <w:szCs w:val="24"/>
        </w:rPr>
        <w:t xml:space="preserve"> </w:t>
      </w:r>
      <w:r w:rsidRPr="00870DB6">
        <w:rPr>
          <w:sz w:val="24"/>
          <w:szCs w:val="24"/>
        </w:rPr>
        <w:t>aferente</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transmise</w:t>
      </w:r>
      <w:r w:rsidRPr="00870DB6">
        <w:rPr>
          <w:spacing w:val="-3"/>
          <w:sz w:val="24"/>
          <w:szCs w:val="24"/>
        </w:rPr>
        <w:t xml:space="preserve"> </w:t>
      </w:r>
      <w:r w:rsidRPr="00870DB6">
        <w:rPr>
          <w:sz w:val="24"/>
          <w:szCs w:val="24"/>
        </w:rPr>
        <w:t>centrului</w:t>
      </w:r>
      <w:r w:rsidRPr="00870DB6">
        <w:rPr>
          <w:spacing w:val="-3"/>
          <w:sz w:val="24"/>
          <w:szCs w:val="24"/>
        </w:rPr>
        <w:t xml:space="preserve"> </w:t>
      </w:r>
      <w:r w:rsidRPr="00870DB6">
        <w:rPr>
          <w:sz w:val="24"/>
          <w:szCs w:val="24"/>
        </w:rPr>
        <w:t>respirator</w:t>
      </w:r>
      <w:r w:rsidRPr="00870DB6">
        <w:rPr>
          <w:spacing w:val="-3"/>
          <w:sz w:val="24"/>
          <w:szCs w:val="24"/>
        </w:rPr>
        <w:t xml:space="preserve"> </w:t>
      </w:r>
      <w:r w:rsidRPr="00870DB6">
        <w:rPr>
          <w:sz w:val="24"/>
          <w:szCs w:val="24"/>
        </w:rPr>
        <w:t>din mai multe surse. Intrarea aferentă din centrele cerebrale superioare este evidențiată de faptul că o persoană poate modifica în mod conștient profunzimea și ritmul respirației. Febra, durerea și emoțiile își exercită influența prin intermediul centrilor cerebrali</w:t>
      </w:r>
      <w:r w:rsidRPr="00870DB6">
        <w:rPr>
          <w:spacing w:val="-3"/>
          <w:sz w:val="24"/>
          <w:szCs w:val="24"/>
        </w:rPr>
        <w:t xml:space="preserve"> </w:t>
      </w:r>
      <w:r w:rsidRPr="00870DB6">
        <w:rPr>
          <w:sz w:val="24"/>
          <w:szCs w:val="24"/>
        </w:rPr>
        <w:t>inferiori.</w:t>
      </w:r>
      <w:r w:rsidRPr="00870DB6">
        <w:rPr>
          <w:spacing w:val="-3"/>
          <w:sz w:val="24"/>
          <w:szCs w:val="24"/>
        </w:rPr>
        <w:t xml:space="preserve"> </w:t>
      </w:r>
      <w:r w:rsidRPr="00870DB6">
        <w:rPr>
          <w:sz w:val="24"/>
          <w:szCs w:val="24"/>
        </w:rPr>
        <w:t>Aferentele</w:t>
      </w:r>
      <w:r w:rsidRPr="00870DB6">
        <w:rPr>
          <w:spacing w:val="-3"/>
          <w:sz w:val="24"/>
          <w:szCs w:val="24"/>
        </w:rPr>
        <w:t xml:space="preserve"> </w:t>
      </w:r>
      <w:r w:rsidRPr="00870DB6">
        <w:rPr>
          <w:sz w:val="24"/>
          <w:szCs w:val="24"/>
        </w:rPr>
        <w:t>vagale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receptorii</w:t>
      </w:r>
      <w:r w:rsidRPr="00870DB6">
        <w:rPr>
          <w:spacing w:val="-3"/>
          <w:sz w:val="24"/>
          <w:szCs w:val="24"/>
        </w:rPr>
        <w:t xml:space="preserve"> </w:t>
      </w:r>
      <w:r w:rsidRPr="00870DB6">
        <w:rPr>
          <w:sz w:val="24"/>
          <w:szCs w:val="24"/>
        </w:rPr>
        <w:t>senzoriali</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plămâni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căile</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sunt integrate în zona dorsală a centrului respirator.</w:t>
      </w:r>
    </w:p>
    <w:p w14:paraId="31AF034D" w14:textId="77777777" w:rsidR="008D5DB9" w:rsidRPr="00870DB6" w:rsidRDefault="003219DC" w:rsidP="00CE760F">
      <w:pPr>
        <w:tabs>
          <w:tab w:val="left" w:pos="9781"/>
        </w:tabs>
        <w:ind w:left="72" w:right="46" w:firstLine="705"/>
        <w:jc w:val="both"/>
        <w:rPr>
          <w:sz w:val="24"/>
          <w:szCs w:val="24"/>
        </w:rPr>
      </w:pPr>
      <w:r w:rsidRPr="00870DB6">
        <w:rPr>
          <w:i/>
          <w:sz w:val="24"/>
          <w:szCs w:val="24"/>
        </w:rPr>
        <w:t xml:space="preserve">Chemoreceptori. </w:t>
      </w:r>
      <w:r w:rsidRPr="00870DB6">
        <w:rPr>
          <w:sz w:val="24"/>
          <w:szCs w:val="24"/>
        </w:rPr>
        <w:t>Nevoile de oxigen ale țesuturilor organismului și eliminarea dioxidului de carbon sunt reglementate de chemoreceptori care</w:t>
      </w:r>
      <w:r w:rsidRPr="00870DB6">
        <w:rPr>
          <w:spacing w:val="-3"/>
          <w:sz w:val="24"/>
          <w:szCs w:val="24"/>
        </w:rPr>
        <w:t xml:space="preserve"> </w:t>
      </w:r>
      <w:r w:rsidRPr="00870DB6">
        <w:rPr>
          <w:sz w:val="24"/>
          <w:szCs w:val="24"/>
        </w:rPr>
        <w:t>monitorizează</w:t>
      </w:r>
      <w:r w:rsidRPr="00870DB6">
        <w:rPr>
          <w:spacing w:val="-3"/>
          <w:sz w:val="24"/>
          <w:szCs w:val="24"/>
        </w:rPr>
        <w:t xml:space="preserve"> </w:t>
      </w:r>
      <w:r w:rsidRPr="00870DB6">
        <w:rPr>
          <w:sz w:val="24"/>
          <w:szCs w:val="24"/>
        </w:rPr>
        <w:t>nivelurile</w:t>
      </w:r>
      <w:r w:rsidRPr="00870DB6">
        <w:rPr>
          <w:spacing w:val="-3"/>
          <w:sz w:val="24"/>
          <w:szCs w:val="24"/>
        </w:rPr>
        <w:t xml:space="preserve"> </w:t>
      </w:r>
      <w:r w:rsidRPr="00870DB6">
        <w:rPr>
          <w:sz w:val="24"/>
          <w:szCs w:val="24"/>
        </w:rPr>
        <w:t>sanguine</w:t>
      </w:r>
      <w:r w:rsidRPr="00870DB6">
        <w:rPr>
          <w:spacing w:val="-3"/>
          <w:sz w:val="24"/>
          <w:szCs w:val="24"/>
        </w:rPr>
        <w:t xml:space="preserve"> </w:t>
      </w:r>
      <w:r w:rsidRPr="00870DB6">
        <w:rPr>
          <w:sz w:val="24"/>
          <w:szCs w:val="24"/>
        </w:rPr>
        <w:t>ale</w:t>
      </w:r>
      <w:r w:rsidRPr="00870DB6">
        <w:rPr>
          <w:spacing w:val="-3"/>
          <w:sz w:val="24"/>
          <w:szCs w:val="24"/>
        </w:rPr>
        <w:t xml:space="preserve"> </w:t>
      </w:r>
      <w:r w:rsidRPr="00870DB6">
        <w:rPr>
          <w:sz w:val="24"/>
          <w:szCs w:val="24"/>
        </w:rPr>
        <w:t>acestor</w:t>
      </w:r>
      <w:r w:rsidRPr="00870DB6">
        <w:rPr>
          <w:spacing w:val="-3"/>
          <w:sz w:val="24"/>
          <w:szCs w:val="24"/>
        </w:rPr>
        <w:t xml:space="preserve"> </w:t>
      </w:r>
      <w:r w:rsidRPr="00870DB6">
        <w:rPr>
          <w:sz w:val="24"/>
          <w:szCs w:val="24"/>
        </w:rPr>
        <w:t>gaze.</w:t>
      </w:r>
      <w:r w:rsidRPr="00870DB6">
        <w:rPr>
          <w:spacing w:val="-3"/>
          <w:sz w:val="24"/>
          <w:szCs w:val="24"/>
        </w:rPr>
        <w:t xml:space="preserve"> </w:t>
      </w:r>
      <w:r w:rsidRPr="00870DB6">
        <w:rPr>
          <w:sz w:val="24"/>
          <w:szCs w:val="24"/>
        </w:rPr>
        <w:t>Datele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acești</w:t>
      </w:r>
      <w:r w:rsidRPr="00870DB6">
        <w:rPr>
          <w:spacing w:val="-3"/>
          <w:sz w:val="24"/>
          <w:szCs w:val="24"/>
        </w:rPr>
        <w:t xml:space="preserve"> </w:t>
      </w:r>
      <w:r w:rsidRPr="00870DB6">
        <w:rPr>
          <w:sz w:val="24"/>
          <w:szCs w:val="24"/>
        </w:rPr>
        <w:t>senzori</w:t>
      </w:r>
      <w:r w:rsidRPr="00870DB6">
        <w:rPr>
          <w:spacing w:val="-3"/>
          <w:sz w:val="24"/>
          <w:szCs w:val="24"/>
        </w:rPr>
        <w:t xml:space="preserve"> </w:t>
      </w:r>
      <w:r w:rsidRPr="00870DB6">
        <w:rPr>
          <w:sz w:val="24"/>
          <w:szCs w:val="24"/>
        </w:rPr>
        <w:t>sunt transmise centrului respirator, iar ventilația este reglată pentru a menține gazele din sângele arterial într-un interval normal. Există două tipuri de chemoreceptori: centrali</w:t>
      </w:r>
      <w:r w:rsidRPr="00870DB6">
        <w:rPr>
          <w:spacing w:val="-4"/>
          <w:sz w:val="24"/>
          <w:szCs w:val="24"/>
        </w:rPr>
        <w:t xml:space="preserve"> </w:t>
      </w:r>
      <w:r w:rsidRPr="00870DB6">
        <w:rPr>
          <w:sz w:val="24"/>
          <w:szCs w:val="24"/>
        </w:rPr>
        <w:t>și</w:t>
      </w:r>
      <w:r w:rsidRPr="00870DB6">
        <w:rPr>
          <w:spacing w:val="-4"/>
          <w:sz w:val="24"/>
          <w:szCs w:val="24"/>
        </w:rPr>
        <w:t xml:space="preserve"> </w:t>
      </w:r>
      <w:r w:rsidRPr="00870DB6">
        <w:rPr>
          <w:sz w:val="24"/>
          <w:szCs w:val="24"/>
        </w:rPr>
        <w:t>periferici.</w:t>
      </w:r>
      <w:r w:rsidRPr="00870DB6">
        <w:rPr>
          <w:spacing w:val="-4"/>
          <w:sz w:val="24"/>
          <w:szCs w:val="24"/>
        </w:rPr>
        <w:t xml:space="preserve"> </w:t>
      </w:r>
      <w:r w:rsidRPr="00870DB6">
        <w:rPr>
          <w:i/>
          <w:sz w:val="24"/>
          <w:szCs w:val="24"/>
        </w:rPr>
        <w:t>Chemoreceptorii</w:t>
      </w:r>
      <w:r w:rsidRPr="00870DB6">
        <w:rPr>
          <w:i/>
          <w:spacing w:val="-4"/>
          <w:sz w:val="24"/>
          <w:szCs w:val="24"/>
        </w:rPr>
        <w:t xml:space="preserve"> </w:t>
      </w:r>
      <w:r w:rsidRPr="00870DB6">
        <w:rPr>
          <w:i/>
          <w:sz w:val="24"/>
          <w:szCs w:val="24"/>
        </w:rPr>
        <w:t>centrali</w:t>
      </w:r>
      <w:r w:rsidRPr="00870DB6">
        <w:rPr>
          <w:i/>
          <w:spacing w:val="-4"/>
          <w:sz w:val="24"/>
          <w:szCs w:val="24"/>
        </w:rPr>
        <w:t xml:space="preserve"> </w:t>
      </w:r>
      <w:r w:rsidRPr="00870DB6">
        <w:rPr>
          <w:sz w:val="24"/>
          <w:szCs w:val="24"/>
        </w:rPr>
        <w:t>sunt</w:t>
      </w:r>
      <w:r w:rsidRPr="00870DB6">
        <w:rPr>
          <w:spacing w:val="-4"/>
          <w:sz w:val="24"/>
          <w:szCs w:val="24"/>
        </w:rPr>
        <w:t xml:space="preserve"> </w:t>
      </w:r>
      <w:r w:rsidRPr="00870DB6">
        <w:rPr>
          <w:sz w:val="24"/>
          <w:szCs w:val="24"/>
        </w:rPr>
        <w:t>localizați</w:t>
      </w:r>
      <w:r w:rsidRPr="00870DB6">
        <w:rPr>
          <w:spacing w:val="-4"/>
          <w:sz w:val="24"/>
          <w:szCs w:val="24"/>
        </w:rPr>
        <w:t xml:space="preserve"> </w:t>
      </w:r>
      <w:r w:rsidRPr="00870DB6">
        <w:rPr>
          <w:sz w:val="24"/>
          <w:szCs w:val="24"/>
        </w:rPr>
        <w:t>în</w:t>
      </w:r>
      <w:r w:rsidRPr="00870DB6">
        <w:rPr>
          <w:spacing w:val="-4"/>
          <w:sz w:val="24"/>
          <w:szCs w:val="24"/>
        </w:rPr>
        <w:t xml:space="preserve"> </w:t>
      </w:r>
      <w:r w:rsidRPr="00870DB6">
        <w:rPr>
          <w:sz w:val="24"/>
          <w:szCs w:val="24"/>
        </w:rPr>
        <w:t xml:space="preserve">trunchiul cerebral, iar </w:t>
      </w:r>
      <w:r w:rsidRPr="00870DB6">
        <w:rPr>
          <w:i/>
          <w:sz w:val="24"/>
          <w:szCs w:val="24"/>
        </w:rPr>
        <w:t xml:space="preserve">chemoreceptorii periferici </w:t>
      </w:r>
      <w:r w:rsidRPr="00870DB6">
        <w:rPr>
          <w:sz w:val="24"/>
          <w:szCs w:val="24"/>
        </w:rPr>
        <w:t>în arterele carotide și aortă.</w:t>
      </w:r>
    </w:p>
    <w:p w14:paraId="221E6708" w14:textId="768B5EEE" w:rsidR="008D5DB9" w:rsidRPr="00870DB6" w:rsidRDefault="003219DC" w:rsidP="00CE760F">
      <w:pPr>
        <w:tabs>
          <w:tab w:val="left" w:pos="9781"/>
        </w:tabs>
        <w:ind w:left="72" w:right="46" w:firstLine="705"/>
        <w:jc w:val="both"/>
        <w:rPr>
          <w:sz w:val="24"/>
          <w:szCs w:val="24"/>
        </w:rPr>
      </w:pPr>
      <w:r w:rsidRPr="00870DB6">
        <w:rPr>
          <w:sz w:val="24"/>
          <w:szCs w:val="24"/>
        </w:rPr>
        <w:t>Acționarea ventilatorie este extrem de sensibilă la nivelul PaCO</w:t>
      </w:r>
      <w:r w:rsidRPr="00870DB6">
        <w:rPr>
          <w:sz w:val="24"/>
          <w:szCs w:val="24"/>
          <w:vertAlign w:val="subscript"/>
        </w:rPr>
        <w:t>2</w:t>
      </w:r>
      <w:r w:rsidRPr="00870DB6">
        <w:rPr>
          <w:spacing w:val="-7"/>
          <w:sz w:val="24"/>
          <w:szCs w:val="24"/>
        </w:rPr>
        <w:t xml:space="preserve"> </w:t>
      </w:r>
      <w:r w:rsidRPr="00870DB6">
        <w:rPr>
          <w:sz w:val="24"/>
          <w:szCs w:val="24"/>
        </w:rPr>
        <w:t>din sângele care perfuzează</w:t>
      </w:r>
      <w:r w:rsidRPr="00870DB6">
        <w:rPr>
          <w:spacing w:val="-3"/>
          <w:sz w:val="24"/>
          <w:szCs w:val="24"/>
        </w:rPr>
        <w:t xml:space="preserve"> </w:t>
      </w:r>
      <w:r w:rsidRPr="00870DB6">
        <w:rPr>
          <w:sz w:val="24"/>
          <w:szCs w:val="24"/>
        </w:rPr>
        <w:t>chemoreceptorii centrali.</w:t>
      </w:r>
      <w:r w:rsidRPr="00870DB6">
        <w:rPr>
          <w:spacing w:val="40"/>
          <w:sz w:val="24"/>
          <w:szCs w:val="24"/>
        </w:rPr>
        <w:t xml:space="preserve"> </w:t>
      </w:r>
      <w:r w:rsidRPr="00870DB6">
        <w:rPr>
          <w:sz w:val="24"/>
          <w:szCs w:val="24"/>
        </w:rPr>
        <w:t>Acești</w:t>
      </w:r>
      <w:r w:rsidRPr="00870DB6">
        <w:rPr>
          <w:spacing w:val="40"/>
          <w:sz w:val="24"/>
          <w:szCs w:val="24"/>
        </w:rPr>
        <w:t xml:space="preserve"> </w:t>
      </w:r>
      <w:r w:rsidRPr="00870DB6">
        <w:rPr>
          <w:sz w:val="24"/>
          <w:szCs w:val="24"/>
        </w:rPr>
        <w:t>receptori</w:t>
      </w:r>
      <w:r w:rsidRPr="00870DB6">
        <w:rPr>
          <w:spacing w:val="40"/>
          <w:sz w:val="24"/>
          <w:szCs w:val="24"/>
        </w:rPr>
        <w:t xml:space="preserve"> </w:t>
      </w:r>
      <w:r w:rsidRPr="00870DB6">
        <w:rPr>
          <w:sz w:val="24"/>
          <w:szCs w:val="24"/>
        </w:rPr>
        <w:t>sunt localizați în regiuni chemosensibile din apropierea centrului respirator din măduva spinării și sunt scăldați în lichid</w:t>
      </w:r>
      <w:r w:rsidRPr="00870DB6">
        <w:rPr>
          <w:spacing w:val="-3"/>
          <w:sz w:val="24"/>
          <w:szCs w:val="24"/>
        </w:rPr>
        <w:t xml:space="preserve"> </w:t>
      </w:r>
      <w:r w:rsidRPr="00870DB6">
        <w:rPr>
          <w:sz w:val="24"/>
          <w:szCs w:val="24"/>
        </w:rPr>
        <w:t>cefalorahidian</w:t>
      </w:r>
      <w:r w:rsidRPr="00870DB6">
        <w:rPr>
          <w:spacing w:val="-3"/>
          <w:sz w:val="24"/>
          <w:szCs w:val="24"/>
        </w:rPr>
        <w:t xml:space="preserve"> </w:t>
      </w:r>
      <w:r w:rsidRPr="00870DB6">
        <w:rPr>
          <w:sz w:val="24"/>
          <w:szCs w:val="24"/>
        </w:rPr>
        <w:t>(LCR).</w:t>
      </w:r>
      <w:r w:rsidRPr="00870DB6">
        <w:rPr>
          <w:spacing w:val="-3"/>
          <w:sz w:val="24"/>
          <w:szCs w:val="24"/>
        </w:rPr>
        <w:t xml:space="preserve"> </w:t>
      </w:r>
      <w:r w:rsidRPr="00870DB6">
        <w:rPr>
          <w:sz w:val="24"/>
          <w:szCs w:val="24"/>
        </w:rPr>
        <w:t>Deși</w:t>
      </w:r>
      <w:r w:rsidRPr="00870DB6">
        <w:rPr>
          <w:spacing w:val="-3"/>
          <w:sz w:val="24"/>
          <w:szCs w:val="24"/>
        </w:rPr>
        <w:t xml:space="preserve"> </w:t>
      </w:r>
      <w:r w:rsidRPr="00870DB6">
        <w:rPr>
          <w:sz w:val="24"/>
          <w:szCs w:val="24"/>
        </w:rPr>
        <w:t>chemoreceptorii</w:t>
      </w:r>
      <w:r w:rsidRPr="00870DB6">
        <w:rPr>
          <w:spacing w:val="-3"/>
          <w:sz w:val="24"/>
          <w:szCs w:val="24"/>
        </w:rPr>
        <w:t xml:space="preserve"> </w:t>
      </w:r>
      <w:r w:rsidRPr="00870DB6">
        <w:rPr>
          <w:sz w:val="24"/>
          <w:szCs w:val="24"/>
        </w:rPr>
        <w:t>centrali</w:t>
      </w:r>
      <w:r w:rsidRPr="00870DB6">
        <w:rPr>
          <w:spacing w:val="-3"/>
          <w:sz w:val="24"/>
          <w:szCs w:val="24"/>
        </w:rPr>
        <w:t xml:space="preserve"> </w:t>
      </w:r>
      <w:r w:rsidRPr="00870DB6">
        <w:rPr>
          <w:sz w:val="24"/>
          <w:szCs w:val="24"/>
        </w:rPr>
        <w:t>monitorizează</w:t>
      </w:r>
      <w:r w:rsidRPr="00870DB6">
        <w:rPr>
          <w:spacing w:val="-3"/>
          <w:sz w:val="24"/>
          <w:szCs w:val="24"/>
        </w:rPr>
        <w:t xml:space="preserve"> </w:t>
      </w:r>
      <w:r w:rsidRPr="00870DB6">
        <w:rPr>
          <w:sz w:val="24"/>
          <w:szCs w:val="24"/>
        </w:rPr>
        <w:t>nivelurile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 xml:space="preserve">dioxid de carbon, stimulul real pentru acești receptori este furnizat de ionii de hidrogen din LCR. LCR este separat de sânge prin bariera </w:t>
      </w:r>
      <w:r w:rsidRPr="00870DB6">
        <w:rPr>
          <w:sz w:val="24"/>
          <w:szCs w:val="24"/>
        </w:rPr>
        <w:lastRenderedPageBreak/>
        <w:t>hemato-encefalică, care permite difuzia liberă a dioxidului de carbon, dar nu și a ionilor de</w:t>
      </w:r>
      <w:r w:rsidRPr="00870DB6">
        <w:rPr>
          <w:spacing w:val="-2"/>
          <w:sz w:val="24"/>
          <w:szCs w:val="24"/>
        </w:rPr>
        <w:t xml:space="preserve"> </w:t>
      </w:r>
      <w:r w:rsidRPr="00870DB6">
        <w:rPr>
          <w:sz w:val="24"/>
          <w:szCs w:val="24"/>
        </w:rPr>
        <w:t>hidrogen.</w:t>
      </w:r>
      <w:r w:rsidRPr="00870DB6">
        <w:rPr>
          <w:spacing w:val="-2"/>
          <w:sz w:val="24"/>
          <w:szCs w:val="24"/>
        </w:rPr>
        <w:t xml:space="preserve"> </w:t>
      </w:r>
      <w:r w:rsidRPr="00870DB6">
        <w:rPr>
          <w:sz w:val="24"/>
          <w:szCs w:val="24"/>
        </w:rPr>
        <w:t>Din acest motiv, modificările pH-ului sângelui au un efect considerabil</w:t>
      </w:r>
      <w:r w:rsidRPr="00870DB6">
        <w:rPr>
          <w:spacing w:val="-3"/>
          <w:sz w:val="24"/>
          <w:szCs w:val="24"/>
        </w:rPr>
        <w:t xml:space="preserve"> </w:t>
      </w:r>
      <w:r w:rsidRPr="00870DB6">
        <w:rPr>
          <w:sz w:val="24"/>
          <w:szCs w:val="24"/>
        </w:rPr>
        <w:t>mai</w:t>
      </w:r>
      <w:r w:rsidRPr="00870DB6">
        <w:rPr>
          <w:spacing w:val="-3"/>
          <w:sz w:val="24"/>
          <w:szCs w:val="24"/>
        </w:rPr>
        <w:t xml:space="preserve"> </w:t>
      </w:r>
      <w:r w:rsidRPr="00870DB6">
        <w:rPr>
          <w:sz w:val="24"/>
          <w:szCs w:val="24"/>
        </w:rPr>
        <w:t>redus</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stimularea</w:t>
      </w:r>
      <w:r w:rsidRPr="00870DB6">
        <w:rPr>
          <w:spacing w:val="-3"/>
          <w:sz w:val="24"/>
          <w:szCs w:val="24"/>
        </w:rPr>
        <w:t xml:space="preserve"> </w:t>
      </w:r>
      <w:r w:rsidRPr="00870DB6">
        <w:rPr>
          <w:sz w:val="24"/>
          <w:szCs w:val="24"/>
        </w:rPr>
        <w:t>ventilației</w:t>
      </w:r>
      <w:r w:rsidRPr="00870DB6">
        <w:rPr>
          <w:spacing w:val="-3"/>
          <w:sz w:val="24"/>
          <w:szCs w:val="24"/>
        </w:rPr>
        <w:t xml:space="preserve"> </w:t>
      </w:r>
      <w:r w:rsidRPr="00870DB6">
        <w:rPr>
          <w:sz w:val="24"/>
          <w:szCs w:val="24"/>
        </w:rPr>
        <w:t>decât</w:t>
      </w:r>
      <w:r w:rsidRPr="00870DB6">
        <w:rPr>
          <w:spacing w:val="-3"/>
          <w:sz w:val="24"/>
          <w:szCs w:val="24"/>
        </w:rPr>
        <w:t xml:space="preserve"> </w:t>
      </w:r>
      <w:r w:rsidRPr="00870DB6">
        <w:rPr>
          <w:sz w:val="24"/>
          <w:szCs w:val="24"/>
        </w:rPr>
        <w:t>dioxidul</w:t>
      </w:r>
      <w:r w:rsidRPr="00870DB6">
        <w:rPr>
          <w:spacing w:val="-3"/>
          <w:sz w:val="24"/>
          <w:szCs w:val="24"/>
        </w:rPr>
        <w:t xml:space="preserve"> </w:t>
      </w:r>
      <w:r w:rsidRPr="00870DB6">
        <w:rPr>
          <w:sz w:val="24"/>
          <w:szCs w:val="24"/>
        </w:rPr>
        <w:t>de carbon, care stimulează chemoreceptorii centrali indirect prin modificarea concentrației de ioni de hidrogen din LCR. Acest lucru</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întâmplă</w:t>
      </w:r>
      <w:r w:rsidRPr="00870DB6">
        <w:rPr>
          <w:spacing w:val="-3"/>
          <w:sz w:val="24"/>
          <w:szCs w:val="24"/>
        </w:rPr>
        <w:t xml:space="preserve"> </w:t>
      </w:r>
      <w:r w:rsidRPr="00870DB6">
        <w:rPr>
          <w:sz w:val="24"/>
          <w:szCs w:val="24"/>
        </w:rPr>
        <w:t>deoarece</w:t>
      </w:r>
      <w:r w:rsidRPr="00870DB6">
        <w:rPr>
          <w:spacing w:val="-3"/>
          <w:sz w:val="24"/>
          <w:szCs w:val="24"/>
        </w:rPr>
        <w:t xml:space="preserve"> </w:t>
      </w:r>
      <w:r w:rsidRPr="00870DB6">
        <w:rPr>
          <w:sz w:val="24"/>
          <w:szCs w:val="24"/>
        </w:rPr>
        <w:t>dioxidul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carbon</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traversează</w:t>
      </w:r>
      <w:r w:rsidRPr="00870DB6">
        <w:rPr>
          <w:spacing w:val="-3"/>
          <w:sz w:val="24"/>
          <w:szCs w:val="24"/>
        </w:rPr>
        <w:t xml:space="preserve"> </w:t>
      </w:r>
      <w:r w:rsidRPr="00870DB6">
        <w:rPr>
          <w:sz w:val="24"/>
          <w:szCs w:val="24"/>
        </w:rPr>
        <w:t>bariera</w:t>
      </w:r>
      <w:r w:rsidRPr="00870DB6">
        <w:rPr>
          <w:spacing w:val="-3"/>
          <w:sz w:val="24"/>
          <w:szCs w:val="24"/>
        </w:rPr>
        <w:t xml:space="preserve"> </w:t>
      </w:r>
      <w:r w:rsidRPr="00870DB6">
        <w:rPr>
          <w:sz w:val="24"/>
          <w:szCs w:val="24"/>
        </w:rPr>
        <w:t>hemato-encefalică</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combină</w:t>
      </w:r>
      <w:r w:rsidRPr="00870DB6">
        <w:rPr>
          <w:spacing w:val="-3"/>
          <w:sz w:val="24"/>
          <w:szCs w:val="24"/>
        </w:rPr>
        <w:t xml:space="preserve"> </w:t>
      </w:r>
      <w:r w:rsidRPr="00870DB6">
        <w:rPr>
          <w:sz w:val="24"/>
          <w:szCs w:val="24"/>
        </w:rPr>
        <w:t>rapid</w:t>
      </w:r>
      <w:r w:rsidRPr="00870DB6">
        <w:rPr>
          <w:spacing w:val="-3"/>
          <w:sz w:val="24"/>
          <w:szCs w:val="24"/>
        </w:rPr>
        <w:t xml:space="preserve"> </w:t>
      </w:r>
      <w:r w:rsidRPr="00870DB6">
        <w:rPr>
          <w:sz w:val="24"/>
          <w:szCs w:val="24"/>
        </w:rPr>
        <w:t>cu</w:t>
      </w:r>
      <w:r w:rsidRPr="00870DB6">
        <w:rPr>
          <w:spacing w:val="-3"/>
          <w:sz w:val="24"/>
          <w:szCs w:val="24"/>
        </w:rPr>
        <w:t xml:space="preserve"> </w:t>
      </w:r>
      <w:r w:rsidRPr="00870DB6">
        <w:rPr>
          <w:sz w:val="24"/>
          <w:szCs w:val="24"/>
        </w:rPr>
        <w:t>apa pentru a forma acid carbonic, care apoi se</w:t>
      </w:r>
      <w:r w:rsidRPr="00870DB6">
        <w:rPr>
          <w:spacing w:val="-2"/>
          <w:sz w:val="24"/>
          <w:szCs w:val="24"/>
        </w:rPr>
        <w:t xml:space="preserve"> </w:t>
      </w:r>
      <w:r w:rsidRPr="00870DB6">
        <w:rPr>
          <w:sz w:val="24"/>
          <w:szCs w:val="24"/>
        </w:rPr>
        <w:t>disociază</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bicarbonat</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ioni</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hidrogen;</w:t>
      </w:r>
      <w:r w:rsidRPr="00870DB6">
        <w:rPr>
          <w:spacing w:val="-2"/>
          <w:sz w:val="24"/>
          <w:szCs w:val="24"/>
        </w:rPr>
        <w:t xml:space="preserve"> </w:t>
      </w:r>
      <w:r w:rsidRPr="00870DB6">
        <w:rPr>
          <w:sz w:val="24"/>
          <w:szCs w:val="24"/>
        </w:rPr>
        <w:t>ionii</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hidrogen</w:t>
      </w:r>
      <w:r w:rsidRPr="00870DB6">
        <w:rPr>
          <w:spacing w:val="-2"/>
          <w:sz w:val="24"/>
          <w:szCs w:val="24"/>
        </w:rPr>
        <w:t xml:space="preserve"> </w:t>
      </w:r>
      <w:r w:rsidRPr="00870DB6">
        <w:rPr>
          <w:sz w:val="24"/>
          <w:szCs w:val="24"/>
        </w:rPr>
        <w:t>produc</w:t>
      </w:r>
      <w:r w:rsidRPr="00870DB6">
        <w:rPr>
          <w:spacing w:val="-2"/>
          <w:sz w:val="24"/>
          <w:szCs w:val="24"/>
        </w:rPr>
        <w:t xml:space="preserve"> </w:t>
      </w:r>
      <w:r w:rsidRPr="00870DB6">
        <w:rPr>
          <w:sz w:val="24"/>
          <w:szCs w:val="24"/>
        </w:rPr>
        <w:t>un</w:t>
      </w:r>
      <w:r w:rsidRPr="00870DB6">
        <w:rPr>
          <w:spacing w:val="-2"/>
          <w:sz w:val="24"/>
          <w:szCs w:val="24"/>
        </w:rPr>
        <w:t xml:space="preserve"> </w:t>
      </w:r>
      <w:r w:rsidRPr="00870DB6">
        <w:rPr>
          <w:sz w:val="24"/>
          <w:szCs w:val="24"/>
        </w:rPr>
        <w:t>efect stimulator direct asupra respirației. Chemoreceptorii centrali</w:t>
      </w:r>
      <w:r w:rsidRPr="00870DB6">
        <w:rPr>
          <w:spacing w:val="-2"/>
          <w:sz w:val="24"/>
          <w:szCs w:val="24"/>
        </w:rPr>
        <w:t xml:space="preserve"> </w:t>
      </w:r>
      <w:r w:rsidRPr="00870DB6">
        <w:rPr>
          <w:sz w:val="24"/>
          <w:szCs w:val="24"/>
        </w:rPr>
        <w:t>sunt</w:t>
      </w:r>
      <w:r w:rsidRPr="00870DB6">
        <w:rPr>
          <w:spacing w:val="-2"/>
          <w:sz w:val="24"/>
          <w:szCs w:val="24"/>
        </w:rPr>
        <w:t xml:space="preserve"> </w:t>
      </w:r>
      <w:r w:rsidRPr="00870DB6">
        <w:rPr>
          <w:sz w:val="24"/>
          <w:szCs w:val="24"/>
        </w:rPr>
        <w:t>extrem</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sensibili</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modificările</w:t>
      </w:r>
      <w:r w:rsidRPr="00870DB6">
        <w:rPr>
          <w:spacing w:val="-2"/>
          <w:sz w:val="24"/>
          <w:szCs w:val="24"/>
        </w:rPr>
        <w:t xml:space="preserve"> </w:t>
      </w:r>
      <w:r w:rsidRPr="00870DB6">
        <w:rPr>
          <w:sz w:val="24"/>
          <w:szCs w:val="24"/>
        </w:rPr>
        <w:t>pe</w:t>
      </w:r>
      <w:r w:rsidRPr="00870DB6">
        <w:rPr>
          <w:spacing w:val="-2"/>
          <w:sz w:val="24"/>
          <w:szCs w:val="24"/>
        </w:rPr>
        <w:t xml:space="preserve"> </w:t>
      </w:r>
      <w:r w:rsidRPr="00870DB6">
        <w:rPr>
          <w:sz w:val="24"/>
          <w:szCs w:val="24"/>
        </w:rPr>
        <w:t>termen</w:t>
      </w:r>
      <w:r w:rsidRPr="00870DB6">
        <w:rPr>
          <w:spacing w:val="-2"/>
          <w:sz w:val="24"/>
          <w:szCs w:val="24"/>
        </w:rPr>
        <w:t xml:space="preserve"> </w:t>
      </w:r>
      <w:r w:rsidRPr="00870DB6">
        <w:rPr>
          <w:sz w:val="24"/>
          <w:szCs w:val="24"/>
        </w:rPr>
        <w:t>scurt</w:t>
      </w:r>
      <w:r w:rsidRPr="00870DB6">
        <w:rPr>
          <w:spacing w:val="-2"/>
          <w:sz w:val="24"/>
          <w:szCs w:val="24"/>
        </w:rPr>
        <w:t xml:space="preserve"> </w:t>
      </w:r>
      <w:r w:rsidRPr="00870DB6">
        <w:rPr>
          <w:sz w:val="24"/>
          <w:szCs w:val="24"/>
        </w:rPr>
        <w:t>ale nivelului PaCO</w:t>
      </w:r>
      <w:r w:rsidRPr="00870DB6">
        <w:rPr>
          <w:sz w:val="24"/>
          <w:szCs w:val="24"/>
          <w:vertAlign w:val="subscript"/>
        </w:rPr>
        <w:t>2</w:t>
      </w:r>
      <w:r w:rsidRPr="00870DB6">
        <w:rPr>
          <w:spacing w:val="-7"/>
          <w:sz w:val="24"/>
          <w:szCs w:val="24"/>
        </w:rPr>
        <w:t xml:space="preserve"> </w:t>
      </w:r>
      <w:r w:rsidRPr="00870DB6">
        <w:rPr>
          <w:sz w:val="24"/>
          <w:szCs w:val="24"/>
        </w:rPr>
        <w:t>din sânge. O creștere a PaCO</w:t>
      </w:r>
      <w:r w:rsidRPr="00870DB6">
        <w:rPr>
          <w:sz w:val="24"/>
          <w:szCs w:val="24"/>
          <w:vertAlign w:val="subscript"/>
        </w:rPr>
        <w:t>2</w:t>
      </w:r>
      <w:r w:rsidRPr="00870DB6">
        <w:rPr>
          <w:spacing w:val="-7"/>
          <w:sz w:val="24"/>
          <w:szCs w:val="24"/>
        </w:rPr>
        <w:t xml:space="preserve"> </w:t>
      </w:r>
      <w:r w:rsidRPr="00870DB6">
        <w:rPr>
          <w:sz w:val="24"/>
          <w:szCs w:val="24"/>
        </w:rPr>
        <w:t>din sânge produce o creștere a ventilației care atinge nivelul maxim în aproximativ</w:t>
      </w:r>
      <w:r w:rsidRPr="00870DB6">
        <w:rPr>
          <w:spacing w:val="26"/>
          <w:sz w:val="24"/>
          <w:szCs w:val="24"/>
        </w:rPr>
        <w:t xml:space="preserve"> </w:t>
      </w:r>
      <w:r w:rsidRPr="00870DB6">
        <w:rPr>
          <w:sz w:val="24"/>
          <w:szCs w:val="24"/>
        </w:rPr>
        <w:t>un minut și apoi scade dacă nivelul PaCO</w:t>
      </w:r>
      <w:r w:rsidRPr="00870DB6">
        <w:rPr>
          <w:sz w:val="24"/>
          <w:szCs w:val="24"/>
          <w:vertAlign w:val="subscript"/>
        </w:rPr>
        <w:t>2</w:t>
      </w:r>
      <w:r w:rsidRPr="00870DB6">
        <w:rPr>
          <w:spacing w:val="-7"/>
          <w:sz w:val="24"/>
          <w:szCs w:val="24"/>
        </w:rPr>
        <w:t xml:space="preserve"> </w:t>
      </w:r>
      <w:r w:rsidRPr="00870DB6">
        <w:rPr>
          <w:sz w:val="24"/>
          <w:szCs w:val="24"/>
        </w:rPr>
        <w:t>rămâne ridicat. Astfel, persoanele cu niveluri crescute cronice ale PaCO</w:t>
      </w:r>
      <w:r w:rsidRPr="00870DB6">
        <w:rPr>
          <w:sz w:val="24"/>
          <w:szCs w:val="24"/>
          <w:vertAlign w:val="subscript"/>
        </w:rPr>
        <w:t>2</w:t>
      </w:r>
      <w:r w:rsidR="00870DB6" w:rsidRPr="00870DB6">
        <w:rPr>
          <w:sz w:val="24"/>
          <w:szCs w:val="24"/>
        </w:rPr>
        <w:t xml:space="preserve"> </w:t>
      </w:r>
      <w:r w:rsidRPr="00870DB6">
        <w:rPr>
          <w:sz w:val="24"/>
          <w:szCs w:val="24"/>
        </w:rPr>
        <w:t>din</w:t>
      </w:r>
      <w:r w:rsidRPr="00870DB6">
        <w:rPr>
          <w:spacing w:val="-7"/>
          <w:sz w:val="24"/>
          <w:szCs w:val="24"/>
        </w:rPr>
        <w:t xml:space="preserve"> </w:t>
      </w:r>
      <w:r w:rsidRPr="00870DB6">
        <w:rPr>
          <w:sz w:val="24"/>
          <w:szCs w:val="24"/>
        </w:rPr>
        <w:t>sânge nu mai răspund la</w:t>
      </w:r>
      <w:r w:rsidRPr="00870DB6">
        <w:rPr>
          <w:spacing w:val="-3"/>
          <w:sz w:val="24"/>
          <w:szCs w:val="24"/>
        </w:rPr>
        <w:t xml:space="preserve"> </w:t>
      </w:r>
      <w:r w:rsidRPr="00870DB6">
        <w:rPr>
          <w:sz w:val="24"/>
          <w:szCs w:val="24"/>
        </w:rPr>
        <w:t>acest</w:t>
      </w:r>
      <w:r w:rsidRPr="00870DB6">
        <w:rPr>
          <w:spacing w:val="-3"/>
          <w:sz w:val="24"/>
          <w:szCs w:val="24"/>
        </w:rPr>
        <w:t xml:space="preserve"> </w:t>
      </w:r>
      <w:r w:rsidRPr="00870DB6">
        <w:rPr>
          <w:sz w:val="24"/>
          <w:szCs w:val="24"/>
        </w:rPr>
        <w:t>stimul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ventilație</w:t>
      </w:r>
      <w:r w:rsidRPr="00870DB6">
        <w:rPr>
          <w:spacing w:val="-3"/>
          <w:sz w:val="24"/>
          <w:szCs w:val="24"/>
        </w:rPr>
        <w:t xml:space="preserve"> </w:t>
      </w:r>
      <w:r w:rsidRPr="00870DB6">
        <w:rPr>
          <w:sz w:val="24"/>
          <w:szCs w:val="24"/>
        </w:rPr>
        <w:t>crescută,</w:t>
      </w:r>
      <w:r w:rsidRPr="00870DB6">
        <w:rPr>
          <w:spacing w:val="-3"/>
          <w:sz w:val="24"/>
          <w:szCs w:val="24"/>
        </w:rPr>
        <w:t xml:space="preserve"> </w:t>
      </w:r>
      <w:r w:rsidRPr="00870DB6">
        <w:rPr>
          <w:sz w:val="24"/>
          <w:szCs w:val="24"/>
        </w:rPr>
        <w:t>ci</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bazează</w:t>
      </w:r>
      <w:r w:rsidRPr="00870DB6">
        <w:rPr>
          <w:spacing w:val="-3"/>
          <w:sz w:val="24"/>
          <w:szCs w:val="24"/>
        </w:rPr>
        <w:t xml:space="preserve"> </w:t>
      </w:r>
      <w:r w:rsidRPr="00870DB6">
        <w:rPr>
          <w:sz w:val="24"/>
          <w:szCs w:val="24"/>
        </w:rPr>
        <w:t>pe</w:t>
      </w:r>
      <w:r w:rsidRPr="00870DB6">
        <w:rPr>
          <w:spacing w:val="-3"/>
          <w:sz w:val="24"/>
          <w:szCs w:val="24"/>
        </w:rPr>
        <w:t xml:space="preserve"> </w:t>
      </w:r>
      <w:r w:rsidRPr="00870DB6">
        <w:rPr>
          <w:sz w:val="24"/>
          <w:szCs w:val="24"/>
        </w:rPr>
        <w:t>stimulul</w:t>
      </w:r>
      <w:r w:rsidRPr="00870DB6">
        <w:rPr>
          <w:spacing w:val="-3"/>
          <w:sz w:val="24"/>
          <w:szCs w:val="24"/>
        </w:rPr>
        <w:t xml:space="preserve"> </w:t>
      </w:r>
      <w:r w:rsidRPr="00870DB6">
        <w:rPr>
          <w:sz w:val="24"/>
          <w:szCs w:val="24"/>
        </w:rPr>
        <w:t>oferit</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o</w:t>
      </w:r>
      <w:r w:rsidRPr="00870DB6">
        <w:rPr>
          <w:spacing w:val="-3"/>
          <w:sz w:val="24"/>
          <w:szCs w:val="24"/>
        </w:rPr>
        <w:t xml:space="preserve"> </w:t>
      </w:r>
      <w:r w:rsidRPr="00870DB6">
        <w:rPr>
          <w:sz w:val="24"/>
          <w:szCs w:val="24"/>
        </w:rPr>
        <w:t>scădere</w:t>
      </w:r>
      <w:r w:rsidRPr="00870DB6">
        <w:rPr>
          <w:spacing w:val="-3"/>
          <w:sz w:val="24"/>
          <w:szCs w:val="24"/>
        </w:rPr>
        <w:t xml:space="preserve"> </w:t>
      </w:r>
      <w:r w:rsidRPr="00870DB6">
        <w:rPr>
          <w:sz w:val="24"/>
          <w:szCs w:val="24"/>
        </w:rPr>
        <w:t>a nivelului PaO</w:t>
      </w:r>
      <w:r w:rsidRPr="00870DB6">
        <w:rPr>
          <w:sz w:val="24"/>
          <w:szCs w:val="24"/>
          <w:vertAlign w:val="subscript"/>
        </w:rPr>
        <w:t>2</w:t>
      </w:r>
      <w:r w:rsidRPr="00870DB6">
        <w:rPr>
          <w:spacing w:val="-13"/>
          <w:sz w:val="24"/>
          <w:szCs w:val="24"/>
        </w:rPr>
        <w:t xml:space="preserve"> </w:t>
      </w:r>
      <w:r w:rsidRPr="00870DB6">
        <w:rPr>
          <w:sz w:val="24"/>
          <w:szCs w:val="24"/>
        </w:rPr>
        <w:t>arterial care este detectată de chemoreceptorii periferici.</w:t>
      </w:r>
    </w:p>
    <w:p w14:paraId="03637161" w14:textId="77777777" w:rsidR="008D5DB9" w:rsidRPr="00870DB6" w:rsidRDefault="003219DC" w:rsidP="00CE760F">
      <w:pPr>
        <w:tabs>
          <w:tab w:val="left" w:pos="9781"/>
        </w:tabs>
        <w:ind w:left="72" w:right="46" w:firstLine="799"/>
        <w:jc w:val="both"/>
        <w:rPr>
          <w:sz w:val="24"/>
          <w:szCs w:val="24"/>
        </w:rPr>
      </w:pPr>
      <w:r w:rsidRPr="00870DB6">
        <w:rPr>
          <w:i/>
          <w:sz w:val="24"/>
          <w:szCs w:val="24"/>
        </w:rPr>
        <w:t>Chemoreceptorii periferici</w:t>
      </w:r>
      <w:r w:rsidRPr="00870DB6">
        <w:rPr>
          <w:sz w:val="24"/>
          <w:szCs w:val="24"/>
        </w:rPr>
        <w:t>, care sunt localizați în bifurcația arterelor carotide comune și în arcul aortei, monitorizează</w:t>
      </w:r>
      <w:r w:rsidRPr="00870DB6">
        <w:rPr>
          <w:spacing w:val="-13"/>
          <w:sz w:val="24"/>
          <w:szCs w:val="24"/>
        </w:rPr>
        <w:t xml:space="preserve"> </w:t>
      </w:r>
      <w:r w:rsidRPr="00870DB6">
        <w:rPr>
          <w:sz w:val="24"/>
          <w:szCs w:val="24"/>
        </w:rPr>
        <w:t>nivelurile</w:t>
      </w:r>
      <w:r w:rsidRPr="00870DB6">
        <w:rPr>
          <w:spacing w:val="-7"/>
          <w:sz w:val="24"/>
          <w:szCs w:val="24"/>
        </w:rPr>
        <w:t xml:space="preserve"> </w:t>
      </w:r>
      <w:r w:rsidRPr="00870DB6">
        <w:rPr>
          <w:sz w:val="24"/>
          <w:szCs w:val="24"/>
        </w:rPr>
        <w:t>PaO</w:t>
      </w:r>
      <w:r w:rsidRPr="00870DB6">
        <w:rPr>
          <w:sz w:val="24"/>
          <w:szCs w:val="24"/>
          <w:vertAlign w:val="subscript"/>
        </w:rPr>
        <w:t>2</w:t>
      </w:r>
      <w:r w:rsidRPr="00870DB6">
        <w:rPr>
          <w:spacing w:val="-13"/>
          <w:sz w:val="24"/>
          <w:szCs w:val="24"/>
        </w:rPr>
        <w:t xml:space="preserve"> </w:t>
      </w:r>
      <w:r w:rsidRPr="00870DB6">
        <w:rPr>
          <w:sz w:val="24"/>
          <w:szCs w:val="24"/>
        </w:rPr>
        <w:t>arteriale.</w:t>
      </w:r>
      <w:r w:rsidRPr="00870DB6">
        <w:rPr>
          <w:spacing w:val="-5"/>
          <w:sz w:val="24"/>
          <w:szCs w:val="24"/>
        </w:rPr>
        <w:t xml:space="preserve"> </w:t>
      </w:r>
      <w:r w:rsidRPr="00870DB6">
        <w:rPr>
          <w:sz w:val="24"/>
          <w:szCs w:val="24"/>
        </w:rPr>
        <w:t>Deși</w:t>
      </w:r>
      <w:r w:rsidRPr="00870DB6">
        <w:rPr>
          <w:spacing w:val="-5"/>
          <w:sz w:val="24"/>
          <w:szCs w:val="24"/>
        </w:rPr>
        <w:t xml:space="preserve"> </w:t>
      </w:r>
      <w:r w:rsidRPr="00870DB6">
        <w:rPr>
          <w:sz w:val="24"/>
          <w:szCs w:val="24"/>
        </w:rPr>
        <w:t>chemoreceptorii</w:t>
      </w:r>
      <w:r w:rsidRPr="00870DB6">
        <w:rPr>
          <w:spacing w:val="-5"/>
          <w:sz w:val="24"/>
          <w:szCs w:val="24"/>
        </w:rPr>
        <w:t xml:space="preserve"> </w:t>
      </w:r>
      <w:r w:rsidRPr="00870DB6">
        <w:rPr>
          <w:sz w:val="24"/>
          <w:szCs w:val="24"/>
        </w:rPr>
        <w:t>periferici</w:t>
      </w:r>
      <w:r w:rsidRPr="00870DB6">
        <w:rPr>
          <w:spacing w:val="-5"/>
          <w:sz w:val="24"/>
          <w:szCs w:val="24"/>
        </w:rPr>
        <w:t xml:space="preserve"> </w:t>
      </w:r>
      <w:r w:rsidRPr="00870DB6">
        <w:rPr>
          <w:sz w:val="24"/>
          <w:szCs w:val="24"/>
        </w:rPr>
        <w:t>monitorizează,</w:t>
      </w:r>
      <w:r w:rsidRPr="00870DB6">
        <w:rPr>
          <w:spacing w:val="-5"/>
          <w:sz w:val="24"/>
          <w:szCs w:val="24"/>
        </w:rPr>
        <w:t xml:space="preserve"> </w:t>
      </w:r>
      <w:r w:rsidRPr="00870DB6">
        <w:rPr>
          <w:sz w:val="24"/>
          <w:szCs w:val="24"/>
        </w:rPr>
        <w:t>de</w:t>
      </w:r>
      <w:r w:rsidRPr="00870DB6">
        <w:rPr>
          <w:spacing w:val="-5"/>
          <w:sz w:val="24"/>
          <w:szCs w:val="24"/>
        </w:rPr>
        <w:t xml:space="preserve"> </w:t>
      </w:r>
      <w:r w:rsidRPr="00870DB6">
        <w:rPr>
          <w:sz w:val="24"/>
          <w:szCs w:val="24"/>
        </w:rPr>
        <w:t>asemenea,</w:t>
      </w:r>
      <w:r w:rsidRPr="00870DB6">
        <w:rPr>
          <w:spacing w:val="-5"/>
          <w:sz w:val="24"/>
          <w:szCs w:val="24"/>
        </w:rPr>
        <w:t xml:space="preserve"> </w:t>
      </w:r>
      <w:r w:rsidRPr="00870DB6">
        <w:rPr>
          <w:sz w:val="24"/>
          <w:szCs w:val="24"/>
        </w:rPr>
        <w:t>modificările</w:t>
      </w:r>
      <w:r w:rsidRPr="00870DB6">
        <w:rPr>
          <w:spacing w:val="-5"/>
          <w:sz w:val="24"/>
          <w:szCs w:val="24"/>
        </w:rPr>
        <w:t xml:space="preserve"> </w:t>
      </w:r>
      <w:r w:rsidRPr="00870DB6">
        <w:rPr>
          <w:sz w:val="24"/>
          <w:szCs w:val="24"/>
        </w:rPr>
        <w:t>PaCO</w:t>
      </w:r>
      <w:r w:rsidRPr="00870DB6">
        <w:rPr>
          <w:sz w:val="24"/>
          <w:szCs w:val="24"/>
          <w:vertAlign w:val="subscript"/>
        </w:rPr>
        <w:t>2</w:t>
      </w:r>
      <w:r w:rsidRPr="00870DB6">
        <w:rPr>
          <w:sz w:val="24"/>
          <w:szCs w:val="24"/>
        </w:rPr>
        <w:t xml:space="preserve"> și ale pH-ului, ei joacă un rol mult mai important în monitorizarea nivelului PaO</w:t>
      </w:r>
      <w:r w:rsidRPr="00870DB6">
        <w:rPr>
          <w:sz w:val="24"/>
          <w:szCs w:val="24"/>
          <w:vertAlign w:val="subscript"/>
        </w:rPr>
        <w:t>2</w:t>
      </w:r>
      <w:r w:rsidRPr="00870DB6">
        <w:rPr>
          <w:sz w:val="24"/>
          <w:szCs w:val="24"/>
        </w:rPr>
        <w:t>. Acești receptori</w:t>
      </w:r>
      <w:r w:rsidRPr="00870DB6">
        <w:rPr>
          <w:spacing w:val="-3"/>
          <w:sz w:val="24"/>
          <w:szCs w:val="24"/>
        </w:rPr>
        <w:t xml:space="preserve"> </w:t>
      </w:r>
      <w:r w:rsidRPr="00870DB6">
        <w:rPr>
          <w:sz w:val="24"/>
          <w:szCs w:val="24"/>
        </w:rPr>
        <w:t>exercită</w:t>
      </w:r>
      <w:r w:rsidRPr="00870DB6">
        <w:rPr>
          <w:spacing w:val="-3"/>
          <w:sz w:val="24"/>
          <w:szCs w:val="24"/>
        </w:rPr>
        <w:t xml:space="preserve"> </w:t>
      </w:r>
      <w:r w:rsidRPr="00870DB6">
        <w:rPr>
          <w:sz w:val="24"/>
          <w:szCs w:val="24"/>
        </w:rPr>
        <w:t>un</w:t>
      </w:r>
      <w:r w:rsidRPr="00870DB6">
        <w:rPr>
          <w:spacing w:val="-3"/>
          <w:sz w:val="24"/>
          <w:szCs w:val="24"/>
        </w:rPr>
        <w:t xml:space="preserve"> </w:t>
      </w:r>
      <w:r w:rsidRPr="00870DB6">
        <w:rPr>
          <w:sz w:val="24"/>
          <w:szCs w:val="24"/>
        </w:rPr>
        <w:t>control redus asupra ventilației până când PaO</w:t>
      </w:r>
      <w:r w:rsidRPr="00870DB6">
        <w:rPr>
          <w:sz w:val="24"/>
          <w:szCs w:val="24"/>
          <w:vertAlign w:val="subscript"/>
        </w:rPr>
        <w:t>2</w:t>
      </w:r>
      <w:r w:rsidRPr="00870DB6">
        <w:rPr>
          <w:sz w:val="24"/>
          <w:szCs w:val="24"/>
        </w:rPr>
        <w:t xml:space="preserve"> a scăzut sub 60 mm Hg. Astfel, hipoxia este principalul stimulent pentru ventilație la persoanele cu niveluri crescute cronice de dioxid de carbon. Dacă acestor pacienți li se administrează oxigenoterapie la un nivel suficient pentru a crește PaO</w:t>
      </w:r>
      <w:r w:rsidRPr="00870DB6">
        <w:rPr>
          <w:sz w:val="24"/>
          <w:szCs w:val="24"/>
          <w:vertAlign w:val="subscript"/>
        </w:rPr>
        <w:t>2</w:t>
      </w:r>
      <w:r w:rsidRPr="00870DB6">
        <w:rPr>
          <w:sz w:val="24"/>
          <w:szCs w:val="24"/>
        </w:rPr>
        <w:t xml:space="preserve"> peste nivelul necesar pentru stimularea chemoreceptorilor periferici, ventilația lor poate fi grav afectată.</w:t>
      </w:r>
    </w:p>
    <w:p w14:paraId="1901570E" w14:textId="399D4EDE" w:rsidR="008D5DB9" w:rsidRPr="00870DB6" w:rsidRDefault="003219DC" w:rsidP="00CE760F">
      <w:pPr>
        <w:tabs>
          <w:tab w:val="left" w:pos="9781"/>
        </w:tabs>
        <w:ind w:left="72" w:right="46" w:firstLine="705"/>
        <w:jc w:val="both"/>
        <w:rPr>
          <w:sz w:val="24"/>
          <w:szCs w:val="24"/>
        </w:rPr>
      </w:pPr>
      <w:r w:rsidRPr="00870DB6">
        <w:rPr>
          <w:i/>
          <w:sz w:val="24"/>
          <w:szCs w:val="24"/>
        </w:rPr>
        <w:t>Receptorii pulmonari</w:t>
      </w:r>
      <w:r w:rsidRPr="00870DB6">
        <w:rPr>
          <w:sz w:val="24"/>
          <w:szCs w:val="24"/>
        </w:rPr>
        <w:t>. Receptorii</w:t>
      </w:r>
      <w:r w:rsidRPr="00870DB6">
        <w:rPr>
          <w:spacing w:val="-4"/>
          <w:sz w:val="24"/>
          <w:szCs w:val="24"/>
        </w:rPr>
        <w:t xml:space="preserve"> </w:t>
      </w:r>
      <w:r w:rsidRPr="00870DB6">
        <w:rPr>
          <w:sz w:val="24"/>
          <w:szCs w:val="24"/>
        </w:rPr>
        <w:t>pulmonari</w:t>
      </w:r>
      <w:r w:rsidRPr="00870DB6">
        <w:rPr>
          <w:spacing w:val="-4"/>
          <w:sz w:val="24"/>
          <w:szCs w:val="24"/>
        </w:rPr>
        <w:t xml:space="preserve"> </w:t>
      </w:r>
      <w:r w:rsidRPr="00870DB6">
        <w:rPr>
          <w:sz w:val="24"/>
          <w:szCs w:val="24"/>
        </w:rPr>
        <w:t>monitorizează</w:t>
      </w:r>
      <w:r w:rsidRPr="00870DB6">
        <w:rPr>
          <w:spacing w:val="-4"/>
          <w:sz w:val="24"/>
          <w:szCs w:val="24"/>
        </w:rPr>
        <w:t xml:space="preserve"> </w:t>
      </w:r>
      <w:r w:rsidRPr="00870DB6">
        <w:rPr>
          <w:sz w:val="24"/>
          <w:szCs w:val="24"/>
        </w:rPr>
        <w:t>starea</w:t>
      </w:r>
      <w:r w:rsidRPr="00870DB6">
        <w:rPr>
          <w:spacing w:val="-4"/>
          <w:sz w:val="24"/>
          <w:szCs w:val="24"/>
        </w:rPr>
        <w:t xml:space="preserve"> </w:t>
      </w:r>
      <w:r w:rsidRPr="00870DB6">
        <w:rPr>
          <w:sz w:val="24"/>
          <w:szCs w:val="24"/>
        </w:rPr>
        <w:t>respirației</w:t>
      </w:r>
      <w:r w:rsidRPr="00870DB6">
        <w:rPr>
          <w:spacing w:val="-4"/>
          <w:sz w:val="24"/>
          <w:szCs w:val="24"/>
        </w:rPr>
        <w:t xml:space="preserve"> </w:t>
      </w:r>
      <w:r w:rsidRPr="00870DB6">
        <w:rPr>
          <w:sz w:val="24"/>
          <w:szCs w:val="24"/>
        </w:rPr>
        <w:t>în</w:t>
      </w:r>
      <w:r w:rsidRPr="00870DB6">
        <w:rPr>
          <w:spacing w:val="-4"/>
          <w:sz w:val="24"/>
          <w:szCs w:val="24"/>
        </w:rPr>
        <w:t xml:space="preserve"> </w:t>
      </w:r>
      <w:r w:rsidRPr="00870DB6">
        <w:rPr>
          <w:sz w:val="24"/>
          <w:szCs w:val="24"/>
        </w:rPr>
        <w:t>ceea</w:t>
      </w:r>
      <w:r w:rsidRPr="00870DB6">
        <w:rPr>
          <w:spacing w:val="-4"/>
          <w:sz w:val="24"/>
          <w:szCs w:val="24"/>
        </w:rPr>
        <w:t xml:space="preserve"> </w:t>
      </w:r>
      <w:r w:rsidRPr="00870DB6">
        <w:rPr>
          <w:sz w:val="24"/>
          <w:szCs w:val="24"/>
        </w:rPr>
        <w:t>ce</w:t>
      </w:r>
      <w:r w:rsidRPr="00870DB6">
        <w:rPr>
          <w:spacing w:val="-4"/>
          <w:sz w:val="24"/>
          <w:szCs w:val="24"/>
        </w:rPr>
        <w:t xml:space="preserve"> </w:t>
      </w:r>
      <w:r w:rsidRPr="00870DB6">
        <w:rPr>
          <w:sz w:val="24"/>
          <w:szCs w:val="24"/>
        </w:rPr>
        <w:t>privește</w:t>
      </w:r>
      <w:r w:rsidRPr="00870DB6">
        <w:rPr>
          <w:spacing w:val="-4"/>
          <w:sz w:val="24"/>
          <w:szCs w:val="24"/>
        </w:rPr>
        <w:t xml:space="preserve"> </w:t>
      </w:r>
      <w:r w:rsidRPr="00870DB6">
        <w:rPr>
          <w:sz w:val="24"/>
          <w:szCs w:val="24"/>
        </w:rPr>
        <w:t>rezistența</w:t>
      </w:r>
      <w:r w:rsidRPr="00870DB6">
        <w:rPr>
          <w:spacing w:val="-4"/>
          <w:sz w:val="24"/>
          <w:szCs w:val="24"/>
        </w:rPr>
        <w:t xml:space="preserve"> </w:t>
      </w:r>
      <w:r w:rsidRPr="00870DB6">
        <w:rPr>
          <w:sz w:val="24"/>
          <w:szCs w:val="24"/>
        </w:rPr>
        <w:t xml:space="preserve">căilor respiratorii și expansiunea pulmonară. Există trei tipuri de receptori pulmonari: receptori de întindere, iritanți și juxtacapilari. </w:t>
      </w:r>
      <w:r w:rsidRPr="00870DB6">
        <w:rPr>
          <w:i/>
          <w:sz w:val="24"/>
          <w:szCs w:val="24"/>
        </w:rPr>
        <w:t>Receptorii</w:t>
      </w:r>
      <w:r w:rsidRPr="00870DB6">
        <w:rPr>
          <w:i/>
          <w:spacing w:val="-3"/>
          <w:sz w:val="24"/>
          <w:szCs w:val="24"/>
        </w:rPr>
        <w:t xml:space="preserve"> </w:t>
      </w:r>
      <w:r w:rsidRPr="00870DB6">
        <w:rPr>
          <w:i/>
          <w:sz w:val="24"/>
          <w:szCs w:val="24"/>
        </w:rPr>
        <w:t>de</w:t>
      </w:r>
      <w:r w:rsidRPr="00870DB6">
        <w:rPr>
          <w:i/>
          <w:spacing w:val="-3"/>
          <w:sz w:val="24"/>
          <w:szCs w:val="24"/>
        </w:rPr>
        <w:t xml:space="preserve"> </w:t>
      </w:r>
      <w:r w:rsidRPr="00870DB6">
        <w:rPr>
          <w:i/>
          <w:sz w:val="24"/>
          <w:szCs w:val="24"/>
        </w:rPr>
        <w:t>întindere</w:t>
      </w:r>
      <w:r w:rsidRPr="00870DB6">
        <w:rPr>
          <w:i/>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localizați</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straturile</w:t>
      </w:r>
      <w:r w:rsidRPr="00870DB6">
        <w:rPr>
          <w:spacing w:val="-3"/>
          <w:sz w:val="24"/>
          <w:szCs w:val="24"/>
        </w:rPr>
        <w:t xml:space="preserve"> </w:t>
      </w:r>
      <w:r w:rsidRPr="00870DB6">
        <w:rPr>
          <w:sz w:val="24"/>
          <w:szCs w:val="24"/>
        </w:rPr>
        <w:t>musculare</w:t>
      </w:r>
      <w:r w:rsidRPr="00870DB6">
        <w:rPr>
          <w:spacing w:val="-3"/>
          <w:sz w:val="24"/>
          <w:szCs w:val="24"/>
        </w:rPr>
        <w:t xml:space="preserve"> </w:t>
      </w:r>
      <w:r w:rsidRPr="00870DB6">
        <w:rPr>
          <w:sz w:val="24"/>
          <w:szCs w:val="24"/>
        </w:rPr>
        <w:t>netede</w:t>
      </w:r>
      <w:r w:rsidRPr="00870DB6">
        <w:rPr>
          <w:spacing w:val="-3"/>
          <w:sz w:val="24"/>
          <w:szCs w:val="24"/>
        </w:rPr>
        <w:t xml:space="preserve"> </w:t>
      </w:r>
      <w:r w:rsidRPr="00870DB6">
        <w:rPr>
          <w:sz w:val="24"/>
          <w:szCs w:val="24"/>
        </w:rPr>
        <w:t>ale</w:t>
      </w:r>
      <w:r w:rsidRPr="00870DB6">
        <w:rPr>
          <w:spacing w:val="-3"/>
          <w:sz w:val="24"/>
          <w:szCs w:val="24"/>
        </w:rPr>
        <w:t xml:space="preserve"> </w:t>
      </w:r>
      <w:r w:rsidRPr="00870DB6">
        <w:rPr>
          <w:sz w:val="24"/>
          <w:szCs w:val="24"/>
        </w:rPr>
        <w:t>căilor</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conducătoare.</w:t>
      </w:r>
      <w:r w:rsidRPr="00870DB6">
        <w:rPr>
          <w:spacing w:val="-3"/>
          <w:sz w:val="24"/>
          <w:szCs w:val="24"/>
        </w:rPr>
        <w:t xml:space="preserve"> </w:t>
      </w:r>
      <w:r w:rsidRPr="00870DB6">
        <w:rPr>
          <w:sz w:val="24"/>
          <w:szCs w:val="24"/>
        </w:rPr>
        <w:t>Ei răspund la schimbările de presiune din pereții căilor respiratorii. Atunci când plămânii sunt umflați, acești receptori inhibă inspirația și favorizează expirația. Ei sunt importanți</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stabilirea</w:t>
      </w:r>
      <w:r w:rsidRPr="00870DB6">
        <w:rPr>
          <w:spacing w:val="-2"/>
          <w:sz w:val="24"/>
          <w:szCs w:val="24"/>
        </w:rPr>
        <w:t xml:space="preserve"> </w:t>
      </w:r>
      <w:r w:rsidRPr="00870DB6">
        <w:rPr>
          <w:sz w:val="24"/>
          <w:szCs w:val="24"/>
        </w:rPr>
        <w:t>tiparelor</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respirație</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minimizarea</w:t>
      </w:r>
      <w:r w:rsidR="00491185" w:rsidRPr="00870DB6">
        <w:rPr>
          <w:sz w:val="24"/>
          <w:szCs w:val="24"/>
        </w:rPr>
        <w:t xml:space="preserve"> efortului </w:t>
      </w:r>
      <w:r w:rsidRPr="00870DB6">
        <w:rPr>
          <w:sz w:val="24"/>
          <w:szCs w:val="24"/>
        </w:rPr>
        <w:t xml:space="preserve">de respirație prin ajustarea frecvenței </w:t>
      </w:r>
      <w:r w:rsidR="00491185" w:rsidRPr="00870DB6">
        <w:rPr>
          <w:sz w:val="24"/>
          <w:szCs w:val="24"/>
        </w:rPr>
        <w:t xml:space="preserve">și profunzimii </w:t>
      </w:r>
      <w:r w:rsidRPr="00870DB6">
        <w:rPr>
          <w:sz w:val="24"/>
          <w:szCs w:val="24"/>
        </w:rPr>
        <w:t xml:space="preserve">respiratorii pentru a se adapta la modificările de complianță pulmonară și de rezistență a căilor respiratorii. </w:t>
      </w:r>
      <w:r w:rsidRPr="00870DB6">
        <w:rPr>
          <w:i/>
          <w:sz w:val="24"/>
          <w:szCs w:val="24"/>
        </w:rPr>
        <w:t xml:space="preserve">Receptorii iritanți </w:t>
      </w:r>
      <w:r w:rsidRPr="00870DB6">
        <w:rPr>
          <w:sz w:val="24"/>
          <w:szCs w:val="24"/>
        </w:rPr>
        <w:t>sunt localizați între celulele epiteliale ale căilor respiratorii. Ei sunt stimulați de gaze nocive, fum de</w:t>
      </w:r>
      <w:r w:rsidRPr="00870DB6">
        <w:rPr>
          <w:spacing w:val="-3"/>
          <w:sz w:val="24"/>
          <w:szCs w:val="24"/>
        </w:rPr>
        <w:t xml:space="preserve"> </w:t>
      </w:r>
      <w:r w:rsidRPr="00870DB6">
        <w:rPr>
          <w:sz w:val="24"/>
          <w:szCs w:val="24"/>
        </w:rPr>
        <w:t>țigară,</w:t>
      </w:r>
      <w:r w:rsidRPr="00870DB6">
        <w:rPr>
          <w:spacing w:val="-3"/>
          <w:sz w:val="24"/>
          <w:szCs w:val="24"/>
        </w:rPr>
        <w:t xml:space="preserve"> </w:t>
      </w:r>
      <w:r w:rsidRPr="00870DB6">
        <w:rPr>
          <w:sz w:val="24"/>
          <w:szCs w:val="24"/>
        </w:rPr>
        <w:t>praf</w:t>
      </w:r>
      <w:r w:rsidRPr="00870DB6">
        <w:rPr>
          <w:spacing w:val="-3"/>
          <w:sz w:val="24"/>
          <w:szCs w:val="24"/>
        </w:rPr>
        <w:t xml:space="preserve"> </w:t>
      </w:r>
      <w:r w:rsidRPr="00870DB6">
        <w:rPr>
          <w:sz w:val="24"/>
          <w:szCs w:val="24"/>
        </w:rPr>
        <w:t>inhalat</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aer</w:t>
      </w:r>
      <w:r w:rsidRPr="00870DB6">
        <w:rPr>
          <w:spacing w:val="-3"/>
          <w:sz w:val="24"/>
          <w:szCs w:val="24"/>
        </w:rPr>
        <w:t xml:space="preserve"> </w:t>
      </w:r>
      <w:r w:rsidRPr="00870DB6">
        <w:rPr>
          <w:sz w:val="24"/>
          <w:szCs w:val="24"/>
        </w:rPr>
        <w:t>rece.</w:t>
      </w:r>
      <w:r w:rsidRPr="00870DB6">
        <w:rPr>
          <w:spacing w:val="-3"/>
          <w:sz w:val="24"/>
          <w:szCs w:val="24"/>
        </w:rPr>
        <w:t xml:space="preserve"> </w:t>
      </w:r>
      <w:r w:rsidRPr="00870DB6">
        <w:rPr>
          <w:sz w:val="24"/>
          <w:szCs w:val="24"/>
        </w:rPr>
        <w:t>Stimularea</w:t>
      </w:r>
      <w:r w:rsidRPr="00870DB6">
        <w:rPr>
          <w:spacing w:val="-3"/>
          <w:sz w:val="24"/>
          <w:szCs w:val="24"/>
        </w:rPr>
        <w:t xml:space="preserve"> </w:t>
      </w:r>
      <w:r w:rsidRPr="00870DB6">
        <w:rPr>
          <w:sz w:val="24"/>
          <w:szCs w:val="24"/>
        </w:rPr>
        <w:t>receptorilor</w:t>
      </w:r>
      <w:r w:rsidRPr="00870DB6">
        <w:rPr>
          <w:spacing w:val="-3"/>
          <w:sz w:val="24"/>
          <w:szCs w:val="24"/>
        </w:rPr>
        <w:t xml:space="preserve"> </w:t>
      </w:r>
      <w:r w:rsidRPr="00870DB6">
        <w:rPr>
          <w:sz w:val="24"/>
          <w:szCs w:val="24"/>
        </w:rPr>
        <w:t>iritanți</w:t>
      </w:r>
      <w:r w:rsidRPr="00870DB6">
        <w:rPr>
          <w:spacing w:val="-3"/>
          <w:sz w:val="24"/>
          <w:szCs w:val="24"/>
        </w:rPr>
        <w:t xml:space="preserve"> </w:t>
      </w:r>
      <w:r w:rsidRPr="00870DB6">
        <w:rPr>
          <w:sz w:val="24"/>
          <w:szCs w:val="24"/>
        </w:rPr>
        <w:t>duce la constricția căilor respiratorii și la o respirație rapidă și superficială. Acest model de respirație protejează probabil țesuturile respiratorii de efectele nocive ale inhalanților toxici. De asemenea,</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crede</w:t>
      </w:r>
      <w:r w:rsidRPr="00870DB6">
        <w:rPr>
          <w:spacing w:val="-2"/>
          <w:sz w:val="24"/>
          <w:szCs w:val="24"/>
        </w:rPr>
        <w:t xml:space="preserve"> </w:t>
      </w:r>
      <w:r w:rsidRPr="00870DB6">
        <w:rPr>
          <w:sz w:val="24"/>
          <w:szCs w:val="24"/>
        </w:rPr>
        <w:t>că</w:t>
      </w:r>
      <w:r w:rsidRPr="00870DB6">
        <w:rPr>
          <w:spacing w:val="-2"/>
          <w:sz w:val="24"/>
          <w:szCs w:val="24"/>
        </w:rPr>
        <w:t xml:space="preserve"> </w:t>
      </w:r>
      <w:r w:rsidRPr="00870DB6">
        <w:rPr>
          <w:sz w:val="24"/>
          <w:szCs w:val="24"/>
        </w:rPr>
        <w:t>stimularea</w:t>
      </w:r>
      <w:r w:rsidRPr="00870DB6">
        <w:rPr>
          <w:spacing w:val="-2"/>
          <w:sz w:val="24"/>
          <w:szCs w:val="24"/>
        </w:rPr>
        <w:t xml:space="preserve"> </w:t>
      </w:r>
      <w:r w:rsidRPr="00870DB6">
        <w:rPr>
          <w:sz w:val="24"/>
          <w:szCs w:val="24"/>
        </w:rPr>
        <w:t>mecanică</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acestor receptori poate asigura o expansiune mai uniformă a plămânilor prin inițierea unor suspine și căscaturi</w:t>
      </w:r>
      <w:r w:rsidRPr="00870DB6">
        <w:rPr>
          <w:spacing w:val="-3"/>
          <w:sz w:val="24"/>
          <w:szCs w:val="24"/>
        </w:rPr>
        <w:t xml:space="preserve"> </w:t>
      </w:r>
      <w:r w:rsidRPr="00870DB6">
        <w:rPr>
          <w:sz w:val="24"/>
          <w:szCs w:val="24"/>
        </w:rPr>
        <w:t>periodice.</w:t>
      </w:r>
      <w:r w:rsidRPr="00870DB6">
        <w:rPr>
          <w:spacing w:val="-3"/>
          <w:sz w:val="24"/>
          <w:szCs w:val="24"/>
        </w:rPr>
        <w:t xml:space="preserve"> </w:t>
      </w:r>
      <w:r w:rsidRPr="00870DB6">
        <w:rPr>
          <w:sz w:val="24"/>
          <w:szCs w:val="24"/>
        </w:rPr>
        <w:t>Este posibil</w:t>
      </w:r>
      <w:r w:rsidRPr="00870DB6">
        <w:rPr>
          <w:spacing w:val="-3"/>
          <w:sz w:val="24"/>
          <w:szCs w:val="24"/>
        </w:rPr>
        <w:t xml:space="preserve"> </w:t>
      </w:r>
      <w:r w:rsidRPr="00870DB6">
        <w:rPr>
          <w:sz w:val="24"/>
          <w:szCs w:val="24"/>
        </w:rPr>
        <w:t>ca</w:t>
      </w:r>
      <w:r w:rsidRPr="00870DB6">
        <w:rPr>
          <w:spacing w:val="-3"/>
          <w:sz w:val="24"/>
          <w:szCs w:val="24"/>
        </w:rPr>
        <w:t xml:space="preserve"> </w:t>
      </w:r>
      <w:r w:rsidRPr="00870DB6">
        <w:rPr>
          <w:sz w:val="24"/>
          <w:szCs w:val="24"/>
        </w:rPr>
        <w:t>acești</w:t>
      </w:r>
      <w:r w:rsidRPr="00870DB6">
        <w:rPr>
          <w:spacing w:val="-3"/>
          <w:sz w:val="24"/>
          <w:szCs w:val="24"/>
        </w:rPr>
        <w:t xml:space="preserve"> </w:t>
      </w:r>
      <w:r w:rsidRPr="00870DB6">
        <w:rPr>
          <w:sz w:val="24"/>
          <w:szCs w:val="24"/>
        </w:rPr>
        <w:t>receptori</w:t>
      </w:r>
      <w:r w:rsidRPr="00870DB6">
        <w:rPr>
          <w:spacing w:val="-3"/>
          <w:sz w:val="24"/>
          <w:szCs w:val="24"/>
        </w:rPr>
        <w:t xml:space="preserve"> </w:t>
      </w:r>
      <w:r w:rsidRPr="00870DB6">
        <w:rPr>
          <w:sz w:val="24"/>
          <w:szCs w:val="24"/>
        </w:rPr>
        <w:t>să</w:t>
      </w:r>
      <w:r w:rsidRPr="00870DB6">
        <w:rPr>
          <w:spacing w:val="-3"/>
          <w:sz w:val="24"/>
          <w:szCs w:val="24"/>
        </w:rPr>
        <w:t xml:space="preserve"> </w:t>
      </w:r>
      <w:r w:rsidRPr="00870DB6">
        <w:rPr>
          <w:sz w:val="24"/>
          <w:szCs w:val="24"/>
        </w:rPr>
        <w:t>fie</w:t>
      </w:r>
      <w:r w:rsidRPr="00870DB6">
        <w:rPr>
          <w:spacing w:val="-3"/>
          <w:sz w:val="24"/>
          <w:szCs w:val="24"/>
        </w:rPr>
        <w:t xml:space="preserve"> </w:t>
      </w:r>
      <w:r w:rsidRPr="00870DB6">
        <w:rPr>
          <w:sz w:val="24"/>
          <w:szCs w:val="24"/>
        </w:rPr>
        <w:t>implicați</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răspunsul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bronhoconstricție</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apare</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unele</w:t>
      </w:r>
      <w:r w:rsidRPr="00870DB6">
        <w:rPr>
          <w:spacing w:val="-3"/>
          <w:sz w:val="24"/>
          <w:szCs w:val="24"/>
        </w:rPr>
        <w:t xml:space="preserve"> </w:t>
      </w:r>
      <w:r w:rsidRPr="00870DB6">
        <w:rPr>
          <w:sz w:val="24"/>
          <w:szCs w:val="24"/>
        </w:rPr>
        <w:t>persoane</w:t>
      </w:r>
      <w:r w:rsidRPr="00870DB6">
        <w:rPr>
          <w:spacing w:val="-3"/>
          <w:sz w:val="24"/>
          <w:szCs w:val="24"/>
        </w:rPr>
        <w:t xml:space="preserve"> </w:t>
      </w:r>
      <w:r w:rsidRPr="00870DB6">
        <w:rPr>
          <w:sz w:val="24"/>
          <w:szCs w:val="24"/>
        </w:rPr>
        <w:t>cu</w:t>
      </w:r>
      <w:r w:rsidRPr="00870DB6">
        <w:rPr>
          <w:spacing w:val="-3"/>
          <w:sz w:val="24"/>
          <w:szCs w:val="24"/>
        </w:rPr>
        <w:t xml:space="preserve"> </w:t>
      </w:r>
      <w:r w:rsidRPr="00870DB6">
        <w:rPr>
          <w:sz w:val="24"/>
          <w:szCs w:val="24"/>
        </w:rPr>
        <w:t>astm</w:t>
      </w:r>
      <w:r w:rsidRPr="00870DB6">
        <w:rPr>
          <w:spacing w:val="-3"/>
          <w:sz w:val="24"/>
          <w:szCs w:val="24"/>
        </w:rPr>
        <w:t xml:space="preserve"> </w:t>
      </w:r>
      <w:r w:rsidRPr="00870DB6">
        <w:rPr>
          <w:sz w:val="24"/>
          <w:szCs w:val="24"/>
        </w:rPr>
        <w:t xml:space="preserve">bronșic. </w:t>
      </w:r>
      <w:r w:rsidRPr="00870DB6">
        <w:rPr>
          <w:i/>
          <w:sz w:val="24"/>
          <w:szCs w:val="24"/>
        </w:rPr>
        <w:t xml:space="preserve">Receptorii juxtacapilari </w:t>
      </w:r>
      <w:r w:rsidRPr="00870DB6">
        <w:rPr>
          <w:sz w:val="24"/>
          <w:szCs w:val="24"/>
        </w:rPr>
        <w:t xml:space="preserve">sau </w:t>
      </w:r>
      <w:r w:rsidRPr="00870DB6">
        <w:rPr>
          <w:i/>
          <w:sz w:val="24"/>
          <w:szCs w:val="24"/>
        </w:rPr>
        <w:t xml:space="preserve">J </w:t>
      </w:r>
      <w:r w:rsidRPr="00870DB6">
        <w:rPr>
          <w:sz w:val="24"/>
          <w:szCs w:val="24"/>
        </w:rPr>
        <w:t>sunt localizați în peretele alveolar, aproape de capilarele pulmonare. Se crede că acești receptori detectează</w:t>
      </w:r>
      <w:r w:rsidRPr="00870DB6">
        <w:rPr>
          <w:spacing w:val="-3"/>
          <w:sz w:val="24"/>
          <w:szCs w:val="24"/>
        </w:rPr>
        <w:t xml:space="preserve"> </w:t>
      </w:r>
      <w:r w:rsidRPr="00870DB6">
        <w:rPr>
          <w:sz w:val="24"/>
          <w:szCs w:val="24"/>
        </w:rPr>
        <w:t>congestia</w:t>
      </w:r>
      <w:r w:rsidRPr="00870DB6">
        <w:rPr>
          <w:spacing w:val="-3"/>
          <w:sz w:val="24"/>
          <w:szCs w:val="24"/>
        </w:rPr>
        <w:t xml:space="preserve"> </w:t>
      </w:r>
      <w:r w:rsidRPr="00870DB6">
        <w:rPr>
          <w:sz w:val="24"/>
          <w:szCs w:val="24"/>
        </w:rPr>
        <w:t>pulmonară.</w:t>
      </w:r>
      <w:r w:rsidRPr="00870DB6">
        <w:rPr>
          <w:spacing w:val="-3"/>
          <w:sz w:val="24"/>
          <w:szCs w:val="24"/>
        </w:rPr>
        <w:t xml:space="preserve"> </w:t>
      </w:r>
      <w:r w:rsidRPr="00870DB6">
        <w:rPr>
          <w:sz w:val="24"/>
          <w:szCs w:val="24"/>
        </w:rPr>
        <w:t>Acești</w:t>
      </w:r>
      <w:r w:rsidRPr="00870DB6">
        <w:rPr>
          <w:spacing w:val="-3"/>
          <w:sz w:val="24"/>
          <w:szCs w:val="24"/>
        </w:rPr>
        <w:t xml:space="preserve"> </w:t>
      </w:r>
      <w:r w:rsidRPr="00870DB6">
        <w:rPr>
          <w:sz w:val="24"/>
          <w:szCs w:val="24"/>
        </w:rPr>
        <w:t>receptori</w:t>
      </w:r>
      <w:r w:rsidRPr="00870DB6">
        <w:rPr>
          <w:spacing w:val="-3"/>
          <w:sz w:val="24"/>
          <w:szCs w:val="24"/>
        </w:rPr>
        <w:t xml:space="preserve"> </w:t>
      </w:r>
      <w:r w:rsidRPr="00870DB6">
        <w:rPr>
          <w:sz w:val="24"/>
          <w:szCs w:val="24"/>
        </w:rPr>
        <w:t>pot</w:t>
      </w:r>
      <w:r w:rsidRPr="00870DB6">
        <w:rPr>
          <w:spacing w:val="-3"/>
          <w:sz w:val="24"/>
          <w:szCs w:val="24"/>
        </w:rPr>
        <w:t xml:space="preserve"> </w:t>
      </w:r>
      <w:r w:rsidRPr="00870DB6">
        <w:rPr>
          <w:sz w:val="24"/>
          <w:szCs w:val="24"/>
        </w:rPr>
        <w:t>fi</w:t>
      </w:r>
      <w:r w:rsidRPr="00870DB6">
        <w:rPr>
          <w:spacing w:val="-3"/>
          <w:sz w:val="24"/>
          <w:szCs w:val="24"/>
        </w:rPr>
        <w:t xml:space="preserve"> </w:t>
      </w:r>
      <w:r w:rsidRPr="00870DB6">
        <w:rPr>
          <w:sz w:val="24"/>
          <w:szCs w:val="24"/>
        </w:rPr>
        <w:t>responsabili</w:t>
      </w:r>
      <w:r w:rsidRPr="00870DB6">
        <w:rPr>
          <w:spacing w:val="-3"/>
          <w:sz w:val="24"/>
          <w:szCs w:val="24"/>
        </w:rPr>
        <w:t xml:space="preserve"> </w:t>
      </w:r>
      <w:r w:rsidRPr="00870DB6">
        <w:rPr>
          <w:sz w:val="24"/>
          <w:szCs w:val="24"/>
        </w:rPr>
        <w:t>pentru</w:t>
      </w:r>
      <w:r w:rsidRPr="00870DB6">
        <w:rPr>
          <w:spacing w:val="-3"/>
          <w:sz w:val="24"/>
          <w:szCs w:val="24"/>
        </w:rPr>
        <w:t xml:space="preserve"> </w:t>
      </w:r>
      <w:r w:rsidRPr="00870DB6">
        <w:rPr>
          <w:sz w:val="24"/>
          <w:szCs w:val="24"/>
        </w:rPr>
        <w:t>respirația</w:t>
      </w:r>
      <w:r w:rsidRPr="00870DB6">
        <w:rPr>
          <w:spacing w:val="-3"/>
          <w:sz w:val="24"/>
          <w:szCs w:val="24"/>
        </w:rPr>
        <w:t xml:space="preserve"> </w:t>
      </w:r>
      <w:r w:rsidRPr="00870DB6">
        <w:rPr>
          <w:sz w:val="24"/>
          <w:szCs w:val="24"/>
        </w:rPr>
        <w:t>rapidă</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superficială</w:t>
      </w:r>
      <w:r w:rsidRPr="00870DB6">
        <w:rPr>
          <w:spacing w:val="-3"/>
          <w:sz w:val="24"/>
          <w:szCs w:val="24"/>
        </w:rPr>
        <w:t xml:space="preserve"> </w:t>
      </w:r>
      <w:r w:rsidRPr="00870DB6">
        <w:rPr>
          <w:sz w:val="24"/>
          <w:szCs w:val="24"/>
        </w:rPr>
        <w:t>care apare în cazul edemului pulmonar, emboliei pulmonare și pneumoniei.</w:t>
      </w:r>
    </w:p>
    <w:p w14:paraId="63756C21" w14:textId="77777777" w:rsidR="008D5DB9" w:rsidRPr="00870DB6" w:rsidRDefault="003219DC" w:rsidP="00CE760F">
      <w:pPr>
        <w:tabs>
          <w:tab w:val="left" w:pos="9781"/>
        </w:tabs>
        <w:spacing w:line="249" w:lineRule="auto"/>
        <w:ind w:left="72" w:right="46" w:firstLine="720"/>
        <w:jc w:val="both"/>
        <w:rPr>
          <w:sz w:val="24"/>
          <w:szCs w:val="24"/>
        </w:rPr>
      </w:pPr>
      <w:r w:rsidRPr="00870DB6">
        <w:rPr>
          <w:sz w:val="24"/>
          <w:szCs w:val="24"/>
        </w:rPr>
        <w:t>În plus</w:t>
      </w:r>
      <w:r w:rsidRPr="00870DB6">
        <w:rPr>
          <w:spacing w:val="-3"/>
          <w:sz w:val="24"/>
          <w:szCs w:val="24"/>
        </w:rPr>
        <w:t xml:space="preserve"> </w:t>
      </w:r>
      <w:r w:rsidRPr="00870DB6">
        <w:rPr>
          <w:sz w:val="24"/>
          <w:szCs w:val="24"/>
        </w:rPr>
        <w:t>față</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mecanismele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control</w:t>
      </w:r>
      <w:r w:rsidRPr="00870DB6">
        <w:rPr>
          <w:spacing w:val="-3"/>
          <w:sz w:val="24"/>
          <w:szCs w:val="24"/>
        </w:rPr>
        <w:t xml:space="preserve"> </w:t>
      </w:r>
      <w:r w:rsidRPr="00870DB6">
        <w:rPr>
          <w:sz w:val="24"/>
          <w:szCs w:val="24"/>
        </w:rPr>
        <w:t>respirator</w:t>
      </w:r>
      <w:r w:rsidRPr="00870DB6">
        <w:rPr>
          <w:spacing w:val="-3"/>
          <w:sz w:val="24"/>
          <w:szCs w:val="24"/>
        </w:rPr>
        <w:t xml:space="preserve"> </w:t>
      </w:r>
      <w:r w:rsidRPr="00870DB6">
        <w:rPr>
          <w:sz w:val="24"/>
          <w:szCs w:val="24"/>
        </w:rPr>
        <w:t>ale</w:t>
      </w:r>
      <w:r w:rsidRPr="00870DB6">
        <w:rPr>
          <w:spacing w:val="-3"/>
          <w:sz w:val="24"/>
          <w:szCs w:val="24"/>
        </w:rPr>
        <w:t xml:space="preserve"> </w:t>
      </w:r>
      <w:r w:rsidRPr="00870DB6">
        <w:rPr>
          <w:sz w:val="24"/>
          <w:szCs w:val="24"/>
        </w:rPr>
        <w:t>sistemului</w:t>
      </w:r>
      <w:r w:rsidRPr="00870DB6">
        <w:rPr>
          <w:spacing w:val="-3"/>
          <w:sz w:val="24"/>
          <w:szCs w:val="24"/>
        </w:rPr>
        <w:t xml:space="preserve"> </w:t>
      </w:r>
      <w:r w:rsidRPr="00870DB6">
        <w:rPr>
          <w:sz w:val="24"/>
          <w:szCs w:val="24"/>
        </w:rPr>
        <w:t>nervos</w:t>
      </w:r>
      <w:r w:rsidRPr="00870DB6">
        <w:rPr>
          <w:spacing w:val="-3"/>
          <w:sz w:val="24"/>
          <w:szCs w:val="24"/>
        </w:rPr>
        <w:t xml:space="preserve"> </w:t>
      </w:r>
      <w:r w:rsidRPr="00870DB6">
        <w:rPr>
          <w:sz w:val="24"/>
          <w:szCs w:val="24"/>
        </w:rPr>
        <w:t>central</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funcționează</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întregime</w:t>
      </w:r>
      <w:r w:rsidRPr="00870DB6">
        <w:rPr>
          <w:spacing w:val="-3"/>
          <w:sz w:val="24"/>
          <w:szCs w:val="24"/>
        </w:rPr>
        <w:t xml:space="preserve"> </w:t>
      </w:r>
      <w:r w:rsidRPr="00870DB6">
        <w:rPr>
          <w:sz w:val="24"/>
          <w:szCs w:val="24"/>
        </w:rPr>
        <w:t>în trunchiul cerebral, semnalele nervoase senzoriale din plămâni contribuie, de asemenea, la</w:t>
      </w:r>
      <w:r w:rsidRPr="00870DB6">
        <w:rPr>
          <w:spacing w:val="-3"/>
          <w:sz w:val="24"/>
          <w:szCs w:val="24"/>
        </w:rPr>
        <w:t xml:space="preserve"> </w:t>
      </w:r>
      <w:r w:rsidRPr="00870DB6">
        <w:rPr>
          <w:sz w:val="24"/>
          <w:szCs w:val="24"/>
        </w:rPr>
        <w:t>controlul</w:t>
      </w:r>
      <w:r w:rsidRPr="00870DB6">
        <w:rPr>
          <w:spacing w:val="-3"/>
          <w:sz w:val="24"/>
          <w:szCs w:val="24"/>
        </w:rPr>
        <w:t xml:space="preserve"> </w:t>
      </w:r>
      <w:r w:rsidRPr="00870DB6">
        <w:rPr>
          <w:sz w:val="24"/>
          <w:szCs w:val="24"/>
        </w:rPr>
        <w:t>respirației.</w:t>
      </w:r>
      <w:r w:rsidRPr="00870DB6">
        <w:rPr>
          <w:spacing w:val="-3"/>
          <w:sz w:val="24"/>
          <w:szCs w:val="24"/>
        </w:rPr>
        <w:t xml:space="preserve"> </w:t>
      </w:r>
      <w:r w:rsidRPr="00870DB6">
        <w:rPr>
          <w:sz w:val="24"/>
          <w:szCs w:val="24"/>
        </w:rPr>
        <w:t>Cel</w:t>
      </w:r>
      <w:r w:rsidRPr="00870DB6">
        <w:rPr>
          <w:spacing w:val="-3"/>
          <w:sz w:val="24"/>
          <w:szCs w:val="24"/>
        </w:rPr>
        <w:t xml:space="preserve"> </w:t>
      </w:r>
      <w:r w:rsidRPr="00870DB6">
        <w:rPr>
          <w:sz w:val="24"/>
          <w:szCs w:val="24"/>
        </w:rPr>
        <w:t xml:space="preserve">mai important, localizați în porțiunile musculare ale pereților bronhiilor și bronhiolelor din plămâni, sunt </w:t>
      </w:r>
      <w:r w:rsidRPr="00870DB6">
        <w:rPr>
          <w:i/>
          <w:sz w:val="24"/>
          <w:szCs w:val="24"/>
        </w:rPr>
        <w:t xml:space="preserve">receptorii de întindere </w:t>
      </w:r>
      <w:r w:rsidRPr="00870DB6">
        <w:rPr>
          <w:sz w:val="24"/>
          <w:szCs w:val="24"/>
        </w:rPr>
        <w:t xml:space="preserve">care transmit semnale prin </w:t>
      </w:r>
      <w:r w:rsidRPr="00870DB6">
        <w:rPr>
          <w:i/>
          <w:sz w:val="24"/>
          <w:szCs w:val="24"/>
        </w:rPr>
        <w:t xml:space="preserve">vagi </w:t>
      </w:r>
      <w:r w:rsidRPr="00870DB6">
        <w:rPr>
          <w:sz w:val="24"/>
          <w:szCs w:val="24"/>
        </w:rPr>
        <w:t>în grupul dorsal de neuroni respiratori atunci când plămânii sunt suprasolicitați. Aceste semnale afectează inspirația în același mod ca și semnalele de la centrul pneumotaxic; adică, atunci când plămânii devin prea umflați, receptorii</w:t>
      </w:r>
      <w:r w:rsidRPr="00870DB6">
        <w:rPr>
          <w:spacing w:val="-5"/>
          <w:sz w:val="24"/>
          <w:szCs w:val="24"/>
        </w:rPr>
        <w:t xml:space="preserve"> </w:t>
      </w:r>
      <w:r w:rsidRPr="00870DB6">
        <w:rPr>
          <w:sz w:val="24"/>
          <w:szCs w:val="24"/>
        </w:rPr>
        <w:t>de</w:t>
      </w:r>
      <w:r w:rsidRPr="00870DB6">
        <w:rPr>
          <w:spacing w:val="-5"/>
          <w:sz w:val="24"/>
          <w:szCs w:val="24"/>
        </w:rPr>
        <w:t xml:space="preserve"> </w:t>
      </w:r>
      <w:r w:rsidRPr="00870DB6">
        <w:rPr>
          <w:sz w:val="24"/>
          <w:szCs w:val="24"/>
        </w:rPr>
        <w:t>întindere</w:t>
      </w:r>
      <w:r w:rsidRPr="00870DB6">
        <w:rPr>
          <w:spacing w:val="-5"/>
          <w:sz w:val="24"/>
          <w:szCs w:val="24"/>
        </w:rPr>
        <w:t xml:space="preserve"> </w:t>
      </w:r>
      <w:r w:rsidRPr="00870DB6">
        <w:rPr>
          <w:sz w:val="24"/>
          <w:szCs w:val="24"/>
        </w:rPr>
        <w:t>activează</w:t>
      </w:r>
      <w:r w:rsidRPr="00870DB6">
        <w:rPr>
          <w:spacing w:val="-5"/>
          <w:sz w:val="24"/>
          <w:szCs w:val="24"/>
        </w:rPr>
        <w:t xml:space="preserve"> </w:t>
      </w:r>
      <w:r w:rsidRPr="00870DB6">
        <w:rPr>
          <w:sz w:val="24"/>
          <w:szCs w:val="24"/>
        </w:rPr>
        <w:t>un</w:t>
      </w:r>
      <w:r w:rsidRPr="00870DB6">
        <w:rPr>
          <w:spacing w:val="-5"/>
          <w:sz w:val="24"/>
          <w:szCs w:val="24"/>
        </w:rPr>
        <w:t xml:space="preserve"> </w:t>
      </w:r>
      <w:r w:rsidRPr="00870DB6">
        <w:rPr>
          <w:sz w:val="24"/>
          <w:szCs w:val="24"/>
        </w:rPr>
        <w:t>răspuns</w:t>
      </w:r>
      <w:r w:rsidRPr="00870DB6">
        <w:rPr>
          <w:spacing w:val="-5"/>
          <w:sz w:val="24"/>
          <w:szCs w:val="24"/>
        </w:rPr>
        <w:t xml:space="preserve"> </w:t>
      </w:r>
      <w:r w:rsidRPr="00870DB6">
        <w:rPr>
          <w:sz w:val="24"/>
          <w:szCs w:val="24"/>
        </w:rPr>
        <w:t>de</w:t>
      </w:r>
      <w:r w:rsidRPr="00870DB6">
        <w:rPr>
          <w:spacing w:val="-5"/>
          <w:sz w:val="24"/>
          <w:szCs w:val="24"/>
        </w:rPr>
        <w:t xml:space="preserve"> </w:t>
      </w:r>
      <w:r w:rsidRPr="00870DB6">
        <w:rPr>
          <w:sz w:val="24"/>
          <w:szCs w:val="24"/>
        </w:rPr>
        <w:t>feedback</w:t>
      </w:r>
      <w:r w:rsidRPr="00870DB6">
        <w:rPr>
          <w:spacing w:val="-5"/>
          <w:sz w:val="24"/>
          <w:szCs w:val="24"/>
        </w:rPr>
        <w:t xml:space="preserve"> </w:t>
      </w:r>
      <w:r w:rsidRPr="00870DB6">
        <w:rPr>
          <w:sz w:val="24"/>
          <w:szCs w:val="24"/>
        </w:rPr>
        <w:t>adecvat</w:t>
      </w:r>
      <w:r w:rsidRPr="00870DB6">
        <w:rPr>
          <w:spacing w:val="-5"/>
          <w:sz w:val="24"/>
          <w:szCs w:val="24"/>
        </w:rPr>
        <w:t xml:space="preserve"> </w:t>
      </w:r>
      <w:r w:rsidRPr="00870DB6">
        <w:rPr>
          <w:sz w:val="24"/>
          <w:szCs w:val="24"/>
        </w:rPr>
        <w:t>care</w:t>
      </w:r>
      <w:r w:rsidRPr="00870DB6">
        <w:rPr>
          <w:spacing w:val="-5"/>
          <w:sz w:val="24"/>
          <w:szCs w:val="24"/>
        </w:rPr>
        <w:t xml:space="preserve"> </w:t>
      </w:r>
      <w:r w:rsidRPr="00870DB6">
        <w:rPr>
          <w:sz w:val="24"/>
          <w:szCs w:val="24"/>
        </w:rPr>
        <w:t xml:space="preserve">"oprește" rampa inspiratorie și, astfel, oprește inspirația ulterioară. Acesta se numește </w:t>
      </w:r>
      <w:r w:rsidRPr="00870DB6">
        <w:rPr>
          <w:i/>
          <w:sz w:val="24"/>
          <w:szCs w:val="24"/>
        </w:rPr>
        <w:t xml:space="preserve">reflexul de umflare Hering- Breuer. </w:t>
      </w:r>
      <w:r w:rsidRPr="00870DB6">
        <w:rPr>
          <w:sz w:val="24"/>
          <w:szCs w:val="24"/>
        </w:rPr>
        <w:t>Acest reflex crește, de asemenea, rata respirației, la fel ca în cazul semnalelor de la centrul pneumotaxic. La om, reflexul Hering-Breuer</w:t>
      </w:r>
      <w:r w:rsidRPr="00870DB6">
        <w:rPr>
          <w:spacing w:val="26"/>
          <w:sz w:val="24"/>
          <w:szCs w:val="24"/>
        </w:rPr>
        <w:t xml:space="preserve"> </w:t>
      </w:r>
      <w:r w:rsidRPr="00870DB6">
        <w:rPr>
          <w:sz w:val="24"/>
          <w:szCs w:val="24"/>
        </w:rPr>
        <w:t>probabil</w:t>
      </w:r>
      <w:r w:rsidRPr="00870DB6">
        <w:rPr>
          <w:spacing w:val="27"/>
          <w:sz w:val="24"/>
          <w:szCs w:val="24"/>
        </w:rPr>
        <w:t xml:space="preserve"> </w:t>
      </w:r>
      <w:r w:rsidRPr="00870DB6">
        <w:rPr>
          <w:sz w:val="24"/>
          <w:szCs w:val="24"/>
        </w:rPr>
        <w:t>că</w:t>
      </w:r>
      <w:r w:rsidRPr="00870DB6">
        <w:rPr>
          <w:spacing w:val="27"/>
          <w:sz w:val="24"/>
          <w:szCs w:val="24"/>
        </w:rPr>
        <w:t xml:space="preserve"> </w:t>
      </w:r>
      <w:r w:rsidRPr="00870DB6">
        <w:rPr>
          <w:sz w:val="24"/>
          <w:szCs w:val="24"/>
        </w:rPr>
        <w:t>nu</w:t>
      </w:r>
      <w:r w:rsidRPr="00870DB6">
        <w:rPr>
          <w:spacing w:val="27"/>
          <w:sz w:val="24"/>
          <w:szCs w:val="24"/>
        </w:rPr>
        <w:t xml:space="preserve"> </w:t>
      </w:r>
      <w:r w:rsidRPr="00870DB6">
        <w:rPr>
          <w:sz w:val="24"/>
          <w:szCs w:val="24"/>
        </w:rPr>
        <w:t>este</w:t>
      </w:r>
      <w:r w:rsidRPr="00870DB6">
        <w:rPr>
          <w:spacing w:val="27"/>
          <w:sz w:val="24"/>
          <w:szCs w:val="24"/>
        </w:rPr>
        <w:t xml:space="preserve"> </w:t>
      </w:r>
      <w:r w:rsidRPr="00870DB6">
        <w:rPr>
          <w:sz w:val="24"/>
          <w:szCs w:val="24"/>
        </w:rPr>
        <w:t xml:space="preserve">activat până când volumul curent nu crește de trei ori mai mult decât normal (mai mult de aproximativ 1,5 litri pe respirație). Prin urmare, acest reflex pare a fi în principal un mecanism de protecție pentru prevenirea inflației pulmonare excesive, mai degrabă </w:t>
      </w:r>
      <w:r w:rsidRPr="00870DB6">
        <w:rPr>
          <w:sz w:val="24"/>
          <w:szCs w:val="24"/>
        </w:rPr>
        <w:lastRenderedPageBreak/>
        <w:t xml:space="preserve">decât un ingredient important în controlul normal al </w:t>
      </w:r>
      <w:r w:rsidRPr="00870DB6">
        <w:rPr>
          <w:spacing w:val="-2"/>
          <w:sz w:val="24"/>
          <w:szCs w:val="24"/>
        </w:rPr>
        <w:t>ventilației.</w:t>
      </w:r>
    </w:p>
    <w:p w14:paraId="75AF6844" w14:textId="77777777" w:rsidR="008D5DB9" w:rsidRPr="00870DB6" w:rsidRDefault="003219DC" w:rsidP="00CE760F">
      <w:pPr>
        <w:tabs>
          <w:tab w:val="left" w:pos="9781"/>
        </w:tabs>
        <w:spacing w:before="68"/>
        <w:ind w:left="72" w:right="46" w:firstLine="705"/>
        <w:jc w:val="both"/>
        <w:rPr>
          <w:sz w:val="24"/>
          <w:szCs w:val="24"/>
        </w:rPr>
      </w:pPr>
      <w:r w:rsidRPr="00870DB6">
        <w:rPr>
          <w:b/>
          <w:sz w:val="24"/>
          <w:szCs w:val="24"/>
        </w:rPr>
        <w:t xml:space="preserve">Schimb de gaze între atmosferă și plămâni. </w:t>
      </w:r>
      <w:r w:rsidRPr="00870DB6">
        <w:rPr>
          <w:sz w:val="24"/>
          <w:szCs w:val="24"/>
        </w:rPr>
        <w:t>Aerul pe care îl</w:t>
      </w:r>
      <w:r w:rsidRPr="00870DB6">
        <w:rPr>
          <w:spacing w:val="-3"/>
          <w:sz w:val="24"/>
          <w:szCs w:val="24"/>
        </w:rPr>
        <w:t xml:space="preserve"> </w:t>
      </w:r>
      <w:r w:rsidRPr="00870DB6">
        <w:rPr>
          <w:sz w:val="24"/>
          <w:szCs w:val="24"/>
        </w:rPr>
        <w:t>respirăm</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alcătuit</w:t>
      </w:r>
      <w:r w:rsidRPr="00870DB6">
        <w:rPr>
          <w:spacing w:val="-3"/>
          <w:sz w:val="24"/>
          <w:szCs w:val="24"/>
        </w:rPr>
        <w:t xml:space="preserve"> </w:t>
      </w:r>
      <w:r w:rsidRPr="00870DB6">
        <w:rPr>
          <w:sz w:val="24"/>
          <w:szCs w:val="24"/>
        </w:rPr>
        <w:t>dintr-un</w:t>
      </w:r>
      <w:r w:rsidRPr="00870DB6">
        <w:rPr>
          <w:spacing w:val="-3"/>
          <w:sz w:val="24"/>
          <w:szCs w:val="24"/>
        </w:rPr>
        <w:t xml:space="preserve"> </w:t>
      </w:r>
      <w:r w:rsidRPr="00870DB6">
        <w:rPr>
          <w:sz w:val="24"/>
          <w:szCs w:val="24"/>
        </w:rPr>
        <w:t>amestec</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gaze, în principal azot și oxigen.</w:t>
      </w:r>
      <w:r w:rsidRPr="00870DB6">
        <w:rPr>
          <w:spacing w:val="-3"/>
          <w:sz w:val="24"/>
          <w:szCs w:val="24"/>
        </w:rPr>
        <w:t xml:space="preserve"> </w:t>
      </w:r>
      <w:r w:rsidRPr="00870DB6">
        <w:rPr>
          <w:sz w:val="24"/>
          <w:szCs w:val="24"/>
        </w:rPr>
        <w:t>Aceste</w:t>
      </w:r>
      <w:r w:rsidRPr="00870DB6">
        <w:rPr>
          <w:spacing w:val="-3"/>
          <w:sz w:val="24"/>
          <w:szCs w:val="24"/>
        </w:rPr>
        <w:t xml:space="preserve"> </w:t>
      </w:r>
      <w:r w:rsidRPr="00870DB6">
        <w:rPr>
          <w:sz w:val="24"/>
          <w:szCs w:val="24"/>
        </w:rPr>
        <w:t>gaze</w:t>
      </w:r>
      <w:r w:rsidRPr="00870DB6">
        <w:rPr>
          <w:spacing w:val="-3"/>
          <w:sz w:val="24"/>
          <w:szCs w:val="24"/>
        </w:rPr>
        <w:t xml:space="preserve"> </w:t>
      </w:r>
      <w:r w:rsidRPr="00870DB6">
        <w:rPr>
          <w:sz w:val="24"/>
          <w:szCs w:val="24"/>
        </w:rPr>
        <w:t>exercită</w:t>
      </w:r>
      <w:r w:rsidRPr="00870DB6">
        <w:rPr>
          <w:spacing w:val="-3"/>
          <w:sz w:val="24"/>
          <w:szCs w:val="24"/>
        </w:rPr>
        <w:t xml:space="preserve"> </w:t>
      </w:r>
      <w:r w:rsidRPr="00870DB6">
        <w:rPr>
          <w:sz w:val="24"/>
          <w:szCs w:val="24"/>
        </w:rPr>
        <w:t>o</w:t>
      </w:r>
      <w:r w:rsidRPr="00870DB6">
        <w:rPr>
          <w:spacing w:val="-3"/>
          <w:sz w:val="24"/>
          <w:szCs w:val="24"/>
        </w:rPr>
        <w:t xml:space="preserve"> </w:t>
      </w:r>
      <w:r w:rsidRPr="00870DB6">
        <w:rPr>
          <w:sz w:val="24"/>
          <w:szCs w:val="24"/>
        </w:rPr>
        <w:t>presiune</w:t>
      </w:r>
      <w:r w:rsidRPr="00870DB6">
        <w:rPr>
          <w:spacing w:val="-3"/>
          <w:sz w:val="24"/>
          <w:szCs w:val="24"/>
        </w:rPr>
        <w:t xml:space="preserve"> </w:t>
      </w:r>
      <w:r w:rsidRPr="00870DB6">
        <w:rPr>
          <w:sz w:val="24"/>
          <w:szCs w:val="24"/>
        </w:rPr>
        <w:t>combinată</w:t>
      </w:r>
      <w:r w:rsidRPr="00870DB6">
        <w:rPr>
          <w:spacing w:val="-3"/>
          <w:sz w:val="24"/>
          <w:szCs w:val="24"/>
        </w:rPr>
        <w:t xml:space="preserve"> </w:t>
      </w:r>
      <w:r w:rsidRPr="00870DB6">
        <w:rPr>
          <w:sz w:val="24"/>
          <w:szCs w:val="24"/>
        </w:rPr>
        <w:t>numită</w:t>
      </w:r>
      <w:r w:rsidRPr="00870DB6">
        <w:rPr>
          <w:spacing w:val="-3"/>
          <w:sz w:val="24"/>
          <w:szCs w:val="24"/>
        </w:rPr>
        <w:t xml:space="preserve"> </w:t>
      </w:r>
      <w:r w:rsidRPr="00870DB6">
        <w:rPr>
          <w:i/>
          <w:sz w:val="24"/>
          <w:szCs w:val="24"/>
        </w:rPr>
        <w:t>presiune</w:t>
      </w:r>
      <w:r w:rsidRPr="00870DB6">
        <w:rPr>
          <w:i/>
          <w:spacing w:val="-3"/>
          <w:sz w:val="24"/>
          <w:szCs w:val="24"/>
        </w:rPr>
        <w:t xml:space="preserve"> </w:t>
      </w:r>
      <w:r w:rsidRPr="00870DB6">
        <w:rPr>
          <w:i/>
          <w:sz w:val="24"/>
          <w:szCs w:val="24"/>
        </w:rPr>
        <w:t>atmosferică</w:t>
      </w:r>
      <w:r w:rsidRPr="00870DB6">
        <w:rPr>
          <w:sz w:val="24"/>
          <w:szCs w:val="24"/>
        </w:rPr>
        <w:t>.</w:t>
      </w:r>
      <w:r w:rsidRPr="00870DB6">
        <w:rPr>
          <w:spacing w:val="-3"/>
          <w:sz w:val="24"/>
          <w:szCs w:val="24"/>
        </w:rPr>
        <w:t xml:space="preserve"> </w:t>
      </w:r>
      <w:r w:rsidRPr="00870DB6">
        <w:rPr>
          <w:sz w:val="24"/>
          <w:szCs w:val="24"/>
        </w:rPr>
        <w:t>Presiunea</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nivelul mării</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definită</w:t>
      </w:r>
      <w:r w:rsidRPr="00870DB6">
        <w:rPr>
          <w:spacing w:val="-2"/>
          <w:sz w:val="24"/>
          <w:szCs w:val="24"/>
        </w:rPr>
        <w:t xml:space="preserve"> </w:t>
      </w:r>
      <w:r w:rsidRPr="00870DB6">
        <w:rPr>
          <w:sz w:val="24"/>
          <w:szCs w:val="24"/>
        </w:rPr>
        <w:t>ca</w:t>
      </w:r>
      <w:r w:rsidRPr="00870DB6">
        <w:rPr>
          <w:spacing w:val="-2"/>
          <w:sz w:val="24"/>
          <w:szCs w:val="24"/>
        </w:rPr>
        <w:t xml:space="preserve"> </w:t>
      </w:r>
      <w:r w:rsidRPr="00870DB6">
        <w:rPr>
          <w:sz w:val="24"/>
          <w:szCs w:val="24"/>
        </w:rPr>
        <w:t>1</w:t>
      </w:r>
      <w:r w:rsidRPr="00870DB6">
        <w:rPr>
          <w:spacing w:val="-2"/>
          <w:sz w:val="24"/>
          <w:szCs w:val="24"/>
        </w:rPr>
        <w:t xml:space="preserve"> </w:t>
      </w:r>
      <w:r w:rsidRPr="00870DB6">
        <w:rPr>
          <w:sz w:val="24"/>
          <w:szCs w:val="24"/>
        </w:rPr>
        <w:t>atmosferă,</w:t>
      </w:r>
      <w:r w:rsidRPr="00870DB6">
        <w:rPr>
          <w:spacing w:val="-2"/>
          <w:sz w:val="24"/>
          <w:szCs w:val="24"/>
        </w:rPr>
        <w:t xml:space="preserve"> </w:t>
      </w:r>
      <w:r w:rsidRPr="00870DB6">
        <w:rPr>
          <w:sz w:val="24"/>
          <w:szCs w:val="24"/>
        </w:rPr>
        <w:t>care</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egală</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760</w:t>
      </w:r>
      <w:r w:rsidRPr="00870DB6">
        <w:rPr>
          <w:spacing w:val="-2"/>
          <w:sz w:val="24"/>
          <w:szCs w:val="24"/>
        </w:rPr>
        <w:t xml:space="preserve"> </w:t>
      </w:r>
      <w:r w:rsidRPr="00870DB6">
        <w:rPr>
          <w:sz w:val="24"/>
          <w:szCs w:val="24"/>
        </w:rPr>
        <w:t>milimetri</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mercur</w:t>
      </w:r>
      <w:r w:rsidRPr="00870DB6">
        <w:rPr>
          <w:spacing w:val="-2"/>
          <w:sz w:val="24"/>
          <w:szCs w:val="24"/>
        </w:rPr>
        <w:t xml:space="preserve"> </w:t>
      </w:r>
      <w:r w:rsidRPr="00870DB6">
        <w:rPr>
          <w:sz w:val="24"/>
          <w:szCs w:val="24"/>
        </w:rPr>
        <w:t>(mm</w:t>
      </w:r>
      <w:r w:rsidRPr="00870DB6">
        <w:rPr>
          <w:spacing w:val="-2"/>
          <w:sz w:val="24"/>
          <w:szCs w:val="24"/>
        </w:rPr>
        <w:t xml:space="preserve"> </w:t>
      </w:r>
      <w:r w:rsidRPr="00870DB6">
        <w:rPr>
          <w:sz w:val="24"/>
          <w:szCs w:val="24"/>
        </w:rPr>
        <w:t>Hg)</w:t>
      </w:r>
      <w:r w:rsidRPr="00870DB6">
        <w:rPr>
          <w:spacing w:val="-2"/>
          <w:sz w:val="24"/>
          <w:szCs w:val="24"/>
        </w:rPr>
        <w:t xml:space="preserve"> </w:t>
      </w:r>
      <w:r w:rsidRPr="00870DB6">
        <w:rPr>
          <w:sz w:val="24"/>
          <w:szCs w:val="24"/>
        </w:rPr>
        <w:t>sau</w:t>
      </w:r>
      <w:r w:rsidRPr="00870DB6">
        <w:rPr>
          <w:spacing w:val="-2"/>
          <w:sz w:val="24"/>
          <w:szCs w:val="24"/>
        </w:rPr>
        <w:t xml:space="preserve"> </w:t>
      </w:r>
      <w:r w:rsidRPr="00870DB6">
        <w:rPr>
          <w:sz w:val="24"/>
          <w:szCs w:val="24"/>
        </w:rPr>
        <w:t>14,7</w:t>
      </w:r>
      <w:r w:rsidRPr="00870DB6">
        <w:rPr>
          <w:spacing w:val="-2"/>
          <w:sz w:val="24"/>
          <w:szCs w:val="24"/>
        </w:rPr>
        <w:t xml:space="preserve"> </w:t>
      </w:r>
      <w:r w:rsidRPr="00870DB6">
        <w:rPr>
          <w:sz w:val="24"/>
          <w:szCs w:val="24"/>
        </w:rPr>
        <w:t>lire</w:t>
      </w:r>
      <w:r w:rsidRPr="00870DB6">
        <w:rPr>
          <w:spacing w:val="-2"/>
          <w:sz w:val="24"/>
          <w:szCs w:val="24"/>
        </w:rPr>
        <w:t xml:space="preserve"> </w:t>
      </w:r>
      <w:r w:rsidRPr="00870DB6">
        <w:rPr>
          <w:sz w:val="24"/>
          <w:szCs w:val="24"/>
        </w:rPr>
        <w:t>pe</w:t>
      </w:r>
      <w:r w:rsidRPr="00870DB6">
        <w:rPr>
          <w:spacing w:val="-2"/>
          <w:sz w:val="24"/>
          <w:szCs w:val="24"/>
        </w:rPr>
        <w:t xml:space="preserve"> </w:t>
      </w:r>
      <w:r w:rsidRPr="00870DB6">
        <w:rPr>
          <w:sz w:val="24"/>
          <w:szCs w:val="24"/>
        </w:rPr>
        <w:t>inch</w:t>
      </w:r>
      <w:r w:rsidRPr="00870DB6">
        <w:rPr>
          <w:spacing w:val="-2"/>
          <w:sz w:val="24"/>
          <w:szCs w:val="24"/>
        </w:rPr>
        <w:t xml:space="preserve"> </w:t>
      </w:r>
      <w:r w:rsidRPr="00870DB6">
        <w:rPr>
          <w:sz w:val="24"/>
          <w:szCs w:val="24"/>
        </w:rPr>
        <w:t>pătrat</w:t>
      </w:r>
      <w:r w:rsidRPr="00870DB6">
        <w:rPr>
          <w:spacing w:val="-2"/>
          <w:sz w:val="24"/>
          <w:szCs w:val="24"/>
        </w:rPr>
        <w:t xml:space="preserve"> </w:t>
      </w:r>
      <w:r w:rsidRPr="00870DB6">
        <w:rPr>
          <w:sz w:val="24"/>
          <w:szCs w:val="24"/>
        </w:rPr>
        <w:t>(PSI). La măsurarea presiunilor respiratorii, presiunii atmosferice i se atribuie valoarea 0. Aceasta înseamnă că o presiune respiratorie</w:t>
      </w:r>
      <w:r w:rsidRPr="00870DB6">
        <w:rPr>
          <w:spacing w:val="28"/>
          <w:sz w:val="24"/>
          <w:szCs w:val="24"/>
        </w:rPr>
        <w:t xml:space="preserve"> </w:t>
      </w:r>
      <w:r w:rsidRPr="00870DB6">
        <w:rPr>
          <w:sz w:val="24"/>
          <w:szCs w:val="24"/>
        </w:rPr>
        <w:t>de</w:t>
      </w:r>
      <w:r w:rsidRPr="00870DB6">
        <w:rPr>
          <w:spacing w:val="28"/>
          <w:sz w:val="24"/>
          <w:szCs w:val="24"/>
        </w:rPr>
        <w:t xml:space="preserve"> </w:t>
      </w:r>
      <w:r w:rsidRPr="00870DB6">
        <w:rPr>
          <w:sz w:val="24"/>
          <w:szCs w:val="24"/>
        </w:rPr>
        <w:t>+15</w:t>
      </w:r>
      <w:r w:rsidRPr="00870DB6">
        <w:rPr>
          <w:spacing w:val="28"/>
          <w:sz w:val="24"/>
          <w:szCs w:val="24"/>
        </w:rPr>
        <w:t xml:space="preserve"> </w:t>
      </w:r>
      <w:r w:rsidRPr="00870DB6">
        <w:rPr>
          <w:sz w:val="24"/>
          <w:szCs w:val="24"/>
        </w:rPr>
        <w:t>mm Hg este cu 15 mm Hg peste presiunea atmosferică, iar o presiune respiratorie de -15 mm Hg este cu 15 mm Hg mai mică decât presiunea atmosferică. Presiunile respiratorii sunt</w:t>
      </w:r>
      <w:r w:rsidRPr="00870DB6">
        <w:rPr>
          <w:spacing w:val="-2"/>
          <w:sz w:val="24"/>
          <w:szCs w:val="24"/>
        </w:rPr>
        <w:t xml:space="preserve"> </w:t>
      </w:r>
      <w:r w:rsidRPr="00870DB6">
        <w:rPr>
          <w:sz w:val="24"/>
          <w:szCs w:val="24"/>
        </w:rPr>
        <w:t>adesea</w:t>
      </w:r>
      <w:r w:rsidRPr="00870DB6">
        <w:rPr>
          <w:spacing w:val="-2"/>
          <w:sz w:val="24"/>
          <w:szCs w:val="24"/>
        </w:rPr>
        <w:t xml:space="preserve"> </w:t>
      </w:r>
      <w:r w:rsidRPr="00870DB6">
        <w:rPr>
          <w:sz w:val="24"/>
          <w:szCs w:val="24"/>
        </w:rPr>
        <w:t>exprimate</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centimetri</w:t>
      </w:r>
      <w:r w:rsidRPr="00870DB6">
        <w:rPr>
          <w:spacing w:val="-2"/>
          <w:sz w:val="24"/>
          <w:szCs w:val="24"/>
        </w:rPr>
        <w:t xml:space="preserve"> </w:t>
      </w:r>
      <w:r w:rsidRPr="00870DB6">
        <w:rPr>
          <w:sz w:val="24"/>
          <w:szCs w:val="24"/>
        </w:rPr>
        <w:t>de apă (cm H</w:t>
      </w:r>
      <w:r w:rsidRPr="00870DB6">
        <w:rPr>
          <w:sz w:val="24"/>
          <w:szCs w:val="24"/>
          <w:vertAlign w:val="subscript"/>
        </w:rPr>
        <w:t>2</w:t>
      </w:r>
      <w:r w:rsidRPr="00870DB6">
        <w:rPr>
          <w:sz w:val="24"/>
          <w:szCs w:val="24"/>
        </w:rPr>
        <w:t>O) din cauza presiunilor mici implicate (1 mm Hg = 1,35 cm presiune H</w:t>
      </w:r>
      <w:r w:rsidRPr="00870DB6">
        <w:rPr>
          <w:sz w:val="24"/>
          <w:szCs w:val="24"/>
          <w:vertAlign w:val="subscript"/>
        </w:rPr>
        <w:t>2</w:t>
      </w:r>
      <w:r w:rsidRPr="00870DB6">
        <w:rPr>
          <w:sz w:val="24"/>
          <w:szCs w:val="24"/>
        </w:rPr>
        <w:t>O). Presiunea exercitată de un singur gaz într-un amestec se numește presiune parțială. Litera majusculă</w:t>
      </w:r>
      <w:r w:rsidRPr="00870DB6">
        <w:rPr>
          <w:spacing w:val="-3"/>
          <w:sz w:val="24"/>
          <w:szCs w:val="24"/>
        </w:rPr>
        <w:t xml:space="preserve"> </w:t>
      </w:r>
      <w:r w:rsidRPr="00870DB6">
        <w:rPr>
          <w:sz w:val="24"/>
          <w:szCs w:val="24"/>
        </w:rPr>
        <w:t>"P"</w:t>
      </w:r>
      <w:r w:rsidRPr="00870DB6">
        <w:rPr>
          <w:spacing w:val="-3"/>
          <w:sz w:val="24"/>
          <w:szCs w:val="24"/>
        </w:rPr>
        <w:t xml:space="preserve"> </w:t>
      </w:r>
      <w:r w:rsidRPr="00870DB6">
        <w:rPr>
          <w:sz w:val="24"/>
          <w:szCs w:val="24"/>
        </w:rPr>
        <w:t>urmată</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simbolul</w:t>
      </w:r>
      <w:r w:rsidRPr="00870DB6">
        <w:rPr>
          <w:spacing w:val="-3"/>
          <w:sz w:val="24"/>
          <w:szCs w:val="24"/>
        </w:rPr>
        <w:t xml:space="preserve"> </w:t>
      </w:r>
      <w:r w:rsidRPr="00870DB6">
        <w:rPr>
          <w:sz w:val="24"/>
          <w:szCs w:val="24"/>
        </w:rPr>
        <w:t>chimic</w:t>
      </w:r>
      <w:r w:rsidRPr="00870DB6">
        <w:rPr>
          <w:spacing w:val="-3"/>
          <w:sz w:val="24"/>
          <w:szCs w:val="24"/>
        </w:rPr>
        <w:t xml:space="preserve"> </w:t>
      </w:r>
      <w:r w:rsidRPr="00870DB6">
        <w:rPr>
          <w:sz w:val="24"/>
          <w:szCs w:val="24"/>
        </w:rPr>
        <w:t>al</w:t>
      </w:r>
      <w:r w:rsidRPr="00870DB6">
        <w:rPr>
          <w:spacing w:val="-3"/>
          <w:sz w:val="24"/>
          <w:szCs w:val="24"/>
        </w:rPr>
        <w:t xml:space="preserve"> </w:t>
      </w:r>
      <w:r w:rsidRPr="00870DB6">
        <w:rPr>
          <w:sz w:val="24"/>
          <w:szCs w:val="24"/>
        </w:rPr>
        <w:t>gazului</w:t>
      </w:r>
      <w:r w:rsidRPr="00870DB6">
        <w:rPr>
          <w:spacing w:val="-3"/>
          <w:sz w:val="24"/>
          <w:szCs w:val="24"/>
        </w:rPr>
        <w:t xml:space="preserve"> </w:t>
      </w:r>
      <w:r w:rsidRPr="00870DB6">
        <w:rPr>
          <w:sz w:val="24"/>
          <w:szCs w:val="24"/>
        </w:rPr>
        <w:t>(de exemplu, PO</w:t>
      </w:r>
      <w:r w:rsidRPr="00870DB6">
        <w:rPr>
          <w:sz w:val="24"/>
          <w:szCs w:val="24"/>
          <w:vertAlign w:val="subscript"/>
        </w:rPr>
        <w:t>2</w:t>
      </w:r>
      <w:r w:rsidRPr="00870DB6">
        <w:rPr>
          <w:sz w:val="24"/>
          <w:szCs w:val="24"/>
        </w:rPr>
        <w:t>) este utilizată pentru a indica presiunea</w:t>
      </w:r>
      <w:r w:rsidRPr="00870DB6">
        <w:rPr>
          <w:spacing w:val="-3"/>
          <w:sz w:val="24"/>
          <w:szCs w:val="24"/>
        </w:rPr>
        <w:t xml:space="preserve"> </w:t>
      </w:r>
      <w:r w:rsidRPr="00870DB6">
        <w:rPr>
          <w:sz w:val="24"/>
          <w:szCs w:val="24"/>
        </w:rPr>
        <w:t>parțială</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acestuia.</w:t>
      </w:r>
      <w:r w:rsidRPr="00870DB6">
        <w:rPr>
          <w:spacing w:val="-3"/>
          <w:sz w:val="24"/>
          <w:szCs w:val="24"/>
        </w:rPr>
        <w:t xml:space="preserve"> </w:t>
      </w:r>
      <w:r w:rsidRPr="00870DB6">
        <w:rPr>
          <w:sz w:val="24"/>
          <w:szCs w:val="24"/>
        </w:rPr>
        <w:t>Legea</w:t>
      </w:r>
      <w:r w:rsidRPr="00870DB6">
        <w:rPr>
          <w:spacing w:val="-3"/>
          <w:sz w:val="24"/>
          <w:szCs w:val="24"/>
        </w:rPr>
        <w:t xml:space="preserve"> </w:t>
      </w:r>
      <w:r w:rsidRPr="00870DB6">
        <w:rPr>
          <w:sz w:val="24"/>
          <w:szCs w:val="24"/>
        </w:rPr>
        <w:t>presiunilor</w:t>
      </w:r>
      <w:r w:rsidRPr="00870DB6">
        <w:rPr>
          <w:spacing w:val="-3"/>
          <w:sz w:val="24"/>
          <w:szCs w:val="24"/>
        </w:rPr>
        <w:t xml:space="preserve"> </w:t>
      </w:r>
      <w:r w:rsidRPr="00870DB6">
        <w:rPr>
          <w:sz w:val="24"/>
          <w:szCs w:val="24"/>
        </w:rPr>
        <w:t>parțiale</w:t>
      </w:r>
      <w:r w:rsidRPr="00870DB6">
        <w:rPr>
          <w:spacing w:val="-3"/>
          <w:sz w:val="24"/>
          <w:szCs w:val="24"/>
        </w:rPr>
        <w:t xml:space="preserve"> </w:t>
      </w:r>
      <w:r w:rsidRPr="00870DB6">
        <w:rPr>
          <w:sz w:val="24"/>
          <w:szCs w:val="24"/>
        </w:rPr>
        <w:t>afirmă</w:t>
      </w:r>
      <w:r w:rsidRPr="00870DB6">
        <w:rPr>
          <w:spacing w:val="-3"/>
          <w:sz w:val="24"/>
          <w:szCs w:val="24"/>
        </w:rPr>
        <w:t xml:space="preserve"> </w:t>
      </w:r>
      <w:r w:rsidRPr="00870DB6">
        <w:rPr>
          <w:sz w:val="24"/>
          <w:szCs w:val="24"/>
        </w:rPr>
        <w:t>că</w:t>
      </w:r>
      <w:r w:rsidRPr="00870DB6">
        <w:rPr>
          <w:spacing w:val="-3"/>
          <w:sz w:val="24"/>
          <w:szCs w:val="24"/>
        </w:rPr>
        <w:t xml:space="preserve"> </w:t>
      </w:r>
      <w:r w:rsidRPr="00870DB6">
        <w:rPr>
          <w:sz w:val="24"/>
          <w:szCs w:val="24"/>
        </w:rPr>
        <w:t>presiunea totală a unui amestec de gaze , ca în atmosferă, este egală cu</w:t>
      </w:r>
      <w:r w:rsidRPr="00870DB6">
        <w:rPr>
          <w:spacing w:val="-2"/>
          <w:sz w:val="24"/>
          <w:szCs w:val="24"/>
        </w:rPr>
        <w:t xml:space="preserve"> </w:t>
      </w:r>
      <w:r w:rsidRPr="00870DB6">
        <w:rPr>
          <w:sz w:val="24"/>
          <w:szCs w:val="24"/>
        </w:rPr>
        <w:t>suma</w:t>
      </w:r>
      <w:r w:rsidRPr="00870DB6">
        <w:rPr>
          <w:spacing w:val="-2"/>
          <w:sz w:val="24"/>
          <w:szCs w:val="24"/>
        </w:rPr>
        <w:t xml:space="preserve"> </w:t>
      </w:r>
      <w:r w:rsidRPr="00870DB6">
        <w:rPr>
          <w:sz w:val="24"/>
          <w:szCs w:val="24"/>
        </w:rPr>
        <w:t>presiunilor</w:t>
      </w:r>
      <w:r w:rsidRPr="00870DB6">
        <w:rPr>
          <w:spacing w:val="-2"/>
          <w:sz w:val="24"/>
          <w:szCs w:val="24"/>
        </w:rPr>
        <w:t xml:space="preserve"> </w:t>
      </w:r>
      <w:r w:rsidRPr="00870DB6">
        <w:rPr>
          <w:sz w:val="24"/>
          <w:szCs w:val="24"/>
        </w:rPr>
        <w:t>parțiale</w:t>
      </w:r>
      <w:r w:rsidRPr="00870DB6">
        <w:rPr>
          <w:spacing w:val="-2"/>
          <w:sz w:val="24"/>
          <w:szCs w:val="24"/>
        </w:rPr>
        <w:t xml:space="preserve"> </w:t>
      </w:r>
      <w:r w:rsidRPr="00870DB6">
        <w:rPr>
          <w:sz w:val="24"/>
          <w:szCs w:val="24"/>
        </w:rPr>
        <w:t>ale</w:t>
      </w:r>
      <w:r w:rsidRPr="00870DB6">
        <w:rPr>
          <w:spacing w:val="-2"/>
          <w:sz w:val="24"/>
          <w:szCs w:val="24"/>
        </w:rPr>
        <w:t xml:space="preserve"> </w:t>
      </w:r>
      <w:r w:rsidRPr="00870DB6">
        <w:rPr>
          <w:sz w:val="24"/>
          <w:szCs w:val="24"/>
        </w:rPr>
        <w:t>diferitelor</w:t>
      </w:r>
      <w:r w:rsidRPr="00870DB6">
        <w:rPr>
          <w:spacing w:val="-2"/>
          <w:sz w:val="24"/>
          <w:szCs w:val="24"/>
        </w:rPr>
        <w:t xml:space="preserve"> </w:t>
      </w:r>
      <w:r w:rsidRPr="00870DB6">
        <w:rPr>
          <w:sz w:val="24"/>
          <w:szCs w:val="24"/>
        </w:rPr>
        <w:t>gaze</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amestec. Dacă concentrația de oxigen la 760</w:t>
      </w:r>
      <w:r w:rsidRPr="00870DB6">
        <w:rPr>
          <w:spacing w:val="-2"/>
          <w:sz w:val="24"/>
          <w:szCs w:val="24"/>
        </w:rPr>
        <w:t xml:space="preserve"> </w:t>
      </w:r>
      <w:r w:rsidRPr="00870DB6">
        <w:rPr>
          <w:sz w:val="24"/>
          <w:szCs w:val="24"/>
        </w:rPr>
        <w:t>mm</w:t>
      </w:r>
      <w:r w:rsidRPr="00870DB6">
        <w:rPr>
          <w:spacing w:val="-2"/>
          <w:sz w:val="24"/>
          <w:szCs w:val="24"/>
        </w:rPr>
        <w:t xml:space="preserve"> </w:t>
      </w:r>
      <w:r w:rsidRPr="00870DB6">
        <w:rPr>
          <w:sz w:val="24"/>
          <w:szCs w:val="24"/>
        </w:rPr>
        <w:t>Hg</w:t>
      </w:r>
      <w:r w:rsidRPr="00870DB6">
        <w:rPr>
          <w:spacing w:val="-2"/>
          <w:sz w:val="24"/>
          <w:szCs w:val="24"/>
        </w:rPr>
        <w:t xml:space="preserve"> </w:t>
      </w:r>
      <w:r w:rsidRPr="00870DB6">
        <w:rPr>
          <w:sz w:val="24"/>
          <w:szCs w:val="24"/>
        </w:rPr>
        <w:t>(1</w:t>
      </w:r>
      <w:r w:rsidRPr="00870DB6">
        <w:rPr>
          <w:spacing w:val="-2"/>
          <w:sz w:val="24"/>
          <w:szCs w:val="24"/>
        </w:rPr>
        <w:t xml:space="preserve"> </w:t>
      </w:r>
      <w:r w:rsidRPr="00870DB6">
        <w:rPr>
          <w:sz w:val="24"/>
          <w:szCs w:val="24"/>
        </w:rPr>
        <w:t>atmosferă)</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20%,</w:t>
      </w:r>
      <w:r w:rsidRPr="00870DB6">
        <w:rPr>
          <w:spacing w:val="-2"/>
          <w:sz w:val="24"/>
          <w:szCs w:val="24"/>
        </w:rPr>
        <w:t xml:space="preserve"> </w:t>
      </w:r>
      <w:r w:rsidRPr="00870DB6">
        <w:rPr>
          <w:sz w:val="24"/>
          <w:szCs w:val="24"/>
        </w:rPr>
        <w:t>presiunea</w:t>
      </w:r>
      <w:r w:rsidRPr="00870DB6">
        <w:rPr>
          <w:spacing w:val="-2"/>
          <w:sz w:val="24"/>
          <w:szCs w:val="24"/>
        </w:rPr>
        <w:t xml:space="preserve"> </w:t>
      </w:r>
      <w:r w:rsidRPr="00870DB6">
        <w:rPr>
          <w:sz w:val="24"/>
          <w:szCs w:val="24"/>
        </w:rPr>
        <w:t>parțială</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acestuia</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152</w:t>
      </w:r>
      <w:r w:rsidRPr="00870DB6">
        <w:rPr>
          <w:spacing w:val="-2"/>
          <w:sz w:val="24"/>
          <w:szCs w:val="24"/>
        </w:rPr>
        <w:t xml:space="preserve"> </w:t>
      </w:r>
      <w:r w:rsidRPr="00870DB6">
        <w:rPr>
          <w:sz w:val="24"/>
          <w:szCs w:val="24"/>
        </w:rPr>
        <w:t>mm</w:t>
      </w:r>
      <w:r w:rsidRPr="00870DB6">
        <w:rPr>
          <w:spacing w:val="-2"/>
          <w:sz w:val="24"/>
          <w:szCs w:val="24"/>
        </w:rPr>
        <w:t xml:space="preserve"> </w:t>
      </w:r>
      <w:r w:rsidRPr="00870DB6">
        <w:rPr>
          <w:sz w:val="24"/>
          <w:szCs w:val="24"/>
        </w:rPr>
        <w:t>Hg (760 × 0,20).</w:t>
      </w:r>
      <w:r w:rsidRPr="00870DB6">
        <w:rPr>
          <w:spacing w:val="-3"/>
          <w:sz w:val="24"/>
          <w:szCs w:val="24"/>
        </w:rPr>
        <w:t xml:space="preserve"> </w:t>
      </w:r>
      <w:r w:rsidRPr="00870DB6">
        <w:rPr>
          <w:sz w:val="24"/>
          <w:szCs w:val="24"/>
        </w:rPr>
        <w:t>Vaporii</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apă</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diferiți</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alte</w:t>
      </w:r>
      <w:r w:rsidRPr="00870DB6">
        <w:rPr>
          <w:spacing w:val="-3"/>
          <w:sz w:val="24"/>
          <w:szCs w:val="24"/>
        </w:rPr>
        <w:t xml:space="preserve"> </w:t>
      </w:r>
      <w:r w:rsidRPr="00870DB6">
        <w:rPr>
          <w:sz w:val="24"/>
          <w:szCs w:val="24"/>
        </w:rPr>
        <w:t>tipuri</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gaze;</w:t>
      </w:r>
      <w:r w:rsidRPr="00870DB6">
        <w:rPr>
          <w:spacing w:val="-3"/>
          <w:sz w:val="24"/>
          <w:szCs w:val="24"/>
        </w:rPr>
        <w:t xml:space="preserve"> </w:t>
      </w:r>
      <w:r w:rsidRPr="00870DB6">
        <w:rPr>
          <w:sz w:val="24"/>
          <w:szCs w:val="24"/>
        </w:rPr>
        <w:t>presiunea</w:t>
      </w:r>
      <w:r w:rsidRPr="00870DB6">
        <w:rPr>
          <w:spacing w:val="-3"/>
          <w:sz w:val="24"/>
          <w:szCs w:val="24"/>
        </w:rPr>
        <w:t xml:space="preserve"> </w:t>
      </w:r>
      <w:r w:rsidRPr="00870DB6">
        <w:rPr>
          <w:sz w:val="24"/>
          <w:szCs w:val="24"/>
        </w:rPr>
        <w:t>lor</w:t>
      </w:r>
      <w:r w:rsidRPr="00870DB6">
        <w:rPr>
          <w:spacing w:val="-3"/>
          <w:sz w:val="24"/>
          <w:szCs w:val="24"/>
        </w:rPr>
        <w:t xml:space="preserve"> </w:t>
      </w:r>
      <w:r w:rsidRPr="00870DB6">
        <w:rPr>
          <w:sz w:val="24"/>
          <w:szCs w:val="24"/>
        </w:rPr>
        <w:t>parțială</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afectată</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temperatură,</w:t>
      </w:r>
      <w:r w:rsidRPr="00870DB6">
        <w:rPr>
          <w:spacing w:val="-3"/>
          <w:sz w:val="24"/>
          <w:szCs w:val="24"/>
        </w:rPr>
        <w:t xml:space="preserve"> </w:t>
      </w:r>
      <w:r w:rsidRPr="00870DB6">
        <w:rPr>
          <w:sz w:val="24"/>
          <w:szCs w:val="24"/>
        </w:rPr>
        <w:t>dar</w:t>
      </w:r>
      <w:r w:rsidRPr="00870DB6">
        <w:rPr>
          <w:spacing w:val="-3"/>
          <w:sz w:val="24"/>
          <w:szCs w:val="24"/>
        </w:rPr>
        <w:t xml:space="preserve"> </w:t>
      </w:r>
      <w:r w:rsidRPr="00870DB6">
        <w:rPr>
          <w:sz w:val="24"/>
          <w:szCs w:val="24"/>
        </w:rPr>
        <w:t>nu și de</w:t>
      </w:r>
      <w:r w:rsidRPr="00870DB6">
        <w:rPr>
          <w:spacing w:val="-2"/>
          <w:sz w:val="24"/>
          <w:szCs w:val="24"/>
        </w:rPr>
        <w:t xml:space="preserve"> </w:t>
      </w:r>
      <w:r w:rsidRPr="00870DB6">
        <w:rPr>
          <w:sz w:val="24"/>
          <w:szCs w:val="24"/>
        </w:rPr>
        <w:t>presiunea</w:t>
      </w:r>
      <w:r w:rsidRPr="00870DB6">
        <w:rPr>
          <w:spacing w:val="-2"/>
          <w:sz w:val="24"/>
          <w:szCs w:val="24"/>
        </w:rPr>
        <w:t xml:space="preserve"> </w:t>
      </w:r>
      <w:r w:rsidRPr="00870DB6">
        <w:rPr>
          <w:sz w:val="24"/>
          <w:szCs w:val="24"/>
        </w:rPr>
        <w:t>atmosferică.</w:t>
      </w:r>
      <w:r w:rsidRPr="00870DB6">
        <w:rPr>
          <w:spacing w:val="-2"/>
          <w:sz w:val="24"/>
          <w:szCs w:val="24"/>
        </w:rPr>
        <w:t xml:space="preserve"> </w:t>
      </w:r>
      <w:r w:rsidRPr="00870DB6">
        <w:rPr>
          <w:sz w:val="24"/>
          <w:szCs w:val="24"/>
        </w:rPr>
        <w:t>Umiditatea</w:t>
      </w:r>
      <w:r w:rsidRPr="00870DB6">
        <w:rPr>
          <w:spacing w:val="-2"/>
          <w:sz w:val="24"/>
          <w:szCs w:val="24"/>
        </w:rPr>
        <w:t xml:space="preserve"> </w:t>
      </w:r>
      <w:r w:rsidRPr="00870DB6">
        <w:rPr>
          <w:sz w:val="24"/>
          <w:szCs w:val="24"/>
        </w:rPr>
        <w:t>relativă</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referă</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procentul</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umiditate</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aer</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comparație</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cantitatea</w:t>
      </w:r>
      <w:r w:rsidRPr="00870DB6">
        <w:rPr>
          <w:spacing w:val="-2"/>
          <w:sz w:val="24"/>
          <w:szCs w:val="24"/>
        </w:rPr>
        <w:t xml:space="preserve"> </w:t>
      </w:r>
      <w:r w:rsidRPr="00870DB6">
        <w:rPr>
          <w:sz w:val="24"/>
          <w:szCs w:val="24"/>
        </w:rPr>
        <w:t>pe care aerul o poate reține fără a provoca condens (saturație de 100%). Aerul</w:t>
      </w:r>
      <w:r w:rsidRPr="00870DB6">
        <w:rPr>
          <w:spacing w:val="-2"/>
          <w:sz w:val="24"/>
          <w:szCs w:val="24"/>
        </w:rPr>
        <w:t xml:space="preserve"> </w:t>
      </w:r>
      <w:r w:rsidRPr="00870DB6">
        <w:rPr>
          <w:sz w:val="24"/>
          <w:szCs w:val="24"/>
        </w:rPr>
        <w:t>cald</w:t>
      </w:r>
      <w:r w:rsidRPr="00870DB6">
        <w:rPr>
          <w:spacing w:val="-2"/>
          <w:sz w:val="24"/>
          <w:szCs w:val="24"/>
        </w:rPr>
        <w:t xml:space="preserve"> </w:t>
      </w:r>
      <w:r w:rsidRPr="00870DB6">
        <w:rPr>
          <w:sz w:val="24"/>
          <w:szCs w:val="24"/>
        </w:rPr>
        <w:t>reține</w:t>
      </w:r>
      <w:r w:rsidRPr="00870DB6">
        <w:rPr>
          <w:spacing w:val="-2"/>
          <w:sz w:val="24"/>
          <w:szCs w:val="24"/>
        </w:rPr>
        <w:t xml:space="preserve"> </w:t>
      </w:r>
      <w:r w:rsidRPr="00870DB6">
        <w:rPr>
          <w:sz w:val="24"/>
          <w:szCs w:val="24"/>
        </w:rPr>
        <w:t>mai</w:t>
      </w:r>
      <w:r w:rsidRPr="00870DB6">
        <w:rPr>
          <w:spacing w:val="-2"/>
          <w:sz w:val="24"/>
          <w:szCs w:val="24"/>
        </w:rPr>
        <w:t xml:space="preserve"> </w:t>
      </w:r>
      <w:r w:rsidRPr="00870DB6">
        <w:rPr>
          <w:sz w:val="24"/>
          <w:szCs w:val="24"/>
        </w:rPr>
        <w:t>multă</w:t>
      </w:r>
      <w:r w:rsidRPr="00870DB6">
        <w:rPr>
          <w:spacing w:val="-2"/>
          <w:sz w:val="24"/>
          <w:szCs w:val="24"/>
        </w:rPr>
        <w:t xml:space="preserve"> </w:t>
      </w:r>
      <w:r w:rsidRPr="00870DB6">
        <w:rPr>
          <w:sz w:val="24"/>
          <w:szCs w:val="24"/>
        </w:rPr>
        <w:t>umiditate</w:t>
      </w:r>
      <w:r w:rsidRPr="00870DB6">
        <w:rPr>
          <w:spacing w:val="-2"/>
          <w:sz w:val="24"/>
          <w:szCs w:val="24"/>
        </w:rPr>
        <w:t xml:space="preserve"> </w:t>
      </w:r>
      <w:r w:rsidRPr="00870DB6">
        <w:rPr>
          <w:sz w:val="24"/>
          <w:szCs w:val="24"/>
        </w:rPr>
        <w:t>decât</w:t>
      </w:r>
      <w:r w:rsidRPr="00870DB6">
        <w:rPr>
          <w:spacing w:val="-2"/>
          <w:sz w:val="24"/>
          <w:szCs w:val="24"/>
        </w:rPr>
        <w:t xml:space="preserve"> </w:t>
      </w:r>
      <w:r w:rsidRPr="00870DB6">
        <w:rPr>
          <w:sz w:val="24"/>
          <w:szCs w:val="24"/>
        </w:rPr>
        <w:t>aerul rece. Acesta este motivul</w:t>
      </w:r>
      <w:r w:rsidRPr="00870DB6">
        <w:rPr>
          <w:spacing w:val="-3"/>
          <w:sz w:val="24"/>
          <w:szCs w:val="24"/>
        </w:rPr>
        <w:t xml:space="preserve"> </w:t>
      </w:r>
      <w:r w:rsidRPr="00870DB6">
        <w:rPr>
          <w:sz w:val="24"/>
          <w:szCs w:val="24"/>
        </w:rPr>
        <w:t>pentru</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precipitațiile</w:t>
      </w:r>
      <w:r w:rsidRPr="00870DB6">
        <w:rPr>
          <w:spacing w:val="-3"/>
          <w:sz w:val="24"/>
          <w:szCs w:val="24"/>
        </w:rPr>
        <w:t xml:space="preserve"> </w:t>
      </w:r>
      <w:r w:rsidRPr="00870DB6">
        <w:rPr>
          <w:sz w:val="24"/>
          <w:szCs w:val="24"/>
        </w:rPr>
        <w:t>sub</w:t>
      </w:r>
      <w:r w:rsidRPr="00870DB6">
        <w:rPr>
          <w:spacing w:val="-3"/>
          <w:sz w:val="24"/>
          <w:szCs w:val="24"/>
        </w:rPr>
        <w:t xml:space="preserve"> </w:t>
      </w:r>
      <w:r w:rsidRPr="00870DB6">
        <w:rPr>
          <w:sz w:val="24"/>
          <w:szCs w:val="24"/>
        </w:rPr>
        <w:t>formă</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ploaie</w:t>
      </w:r>
      <w:r w:rsidRPr="00870DB6">
        <w:rPr>
          <w:spacing w:val="-3"/>
          <w:sz w:val="24"/>
          <w:szCs w:val="24"/>
        </w:rPr>
        <w:t xml:space="preserve"> </w:t>
      </w:r>
      <w:r w:rsidRPr="00870DB6">
        <w:rPr>
          <w:sz w:val="24"/>
          <w:szCs w:val="24"/>
        </w:rPr>
        <w:t>sau</w:t>
      </w:r>
      <w:r w:rsidRPr="00870DB6">
        <w:rPr>
          <w:spacing w:val="-3"/>
          <w:sz w:val="24"/>
          <w:szCs w:val="24"/>
        </w:rPr>
        <w:t xml:space="preserve"> </w:t>
      </w:r>
      <w:r w:rsidRPr="00870DB6">
        <w:rPr>
          <w:sz w:val="24"/>
          <w:szCs w:val="24"/>
        </w:rPr>
        <w:t>zăpadă</w:t>
      </w:r>
      <w:r w:rsidRPr="00870DB6">
        <w:rPr>
          <w:spacing w:val="-3"/>
          <w:sz w:val="24"/>
          <w:szCs w:val="24"/>
        </w:rPr>
        <w:t xml:space="preserve"> </w:t>
      </w:r>
      <w:r w:rsidRPr="00870DB6">
        <w:rPr>
          <w:sz w:val="24"/>
          <w:szCs w:val="24"/>
        </w:rPr>
        <w:t>apar</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obicei</w:t>
      </w:r>
      <w:r w:rsidRPr="00870DB6">
        <w:rPr>
          <w:spacing w:val="-3"/>
          <w:sz w:val="24"/>
          <w:szCs w:val="24"/>
        </w:rPr>
        <w:t xml:space="preserve"> </w:t>
      </w:r>
      <w:r w:rsidRPr="00870DB6">
        <w:rPr>
          <w:sz w:val="24"/>
          <w:szCs w:val="24"/>
        </w:rPr>
        <w:t>atunci</w:t>
      </w:r>
      <w:r w:rsidRPr="00870DB6">
        <w:rPr>
          <w:spacing w:val="-3"/>
          <w:sz w:val="24"/>
          <w:szCs w:val="24"/>
        </w:rPr>
        <w:t xml:space="preserve"> </w:t>
      </w:r>
      <w:r w:rsidRPr="00870DB6">
        <w:rPr>
          <w:sz w:val="24"/>
          <w:szCs w:val="24"/>
        </w:rPr>
        <w:t>când</w:t>
      </w:r>
      <w:r w:rsidRPr="00870DB6">
        <w:rPr>
          <w:spacing w:val="-3"/>
          <w:sz w:val="24"/>
          <w:szCs w:val="24"/>
        </w:rPr>
        <w:t xml:space="preserve"> </w:t>
      </w:r>
      <w:r w:rsidRPr="00870DB6">
        <w:rPr>
          <w:sz w:val="24"/>
          <w:szCs w:val="24"/>
        </w:rPr>
        <w:t>umiditatea relativă este ridicată și există o scădere bruscă a temperaturii atmosferice. Aerul din alveole, care este 100%</w:t>
      </w:r>
      <w:r w:rsidRPr="00870DB6">
        <w:rPr>
          <w:spacing w:val="-2"/>
          <w:sz w:val="24"/>
          <w:szCs w:val="24"/>
        </w:rPr>
        <w:t xml:space="preserve"> </w:t>
      </w:r>
      <w:r w:rsidRPr="00870DB6">
        <w:rPr>
          <w:sz w:val="24"/>
          <w:szCs w:val="24"/>
        </w:rPr>
        <w:t>saturat</w:t>
      </w:r>
      <w:r w:rsidRPr="00870DB6">
        <w:rPr>
          <w:spacing w:val="-2"/>
          <w:sz w:val="24"/>
          <w:szCs w:val="24"/>
        </w:rPr>
        <w:t xml:space="preserve"> </w:t>
      </w:r>
      <w:r w:rsidRPr="00870DB6">
        <w:rPr>
          <w:sz w:val="24"/>
          <w:szCs w:val="24"/>
        </w:rPr>
        <w:t>la temperatura normală a corpului, are o presiune a vaporilor de apă de 47 mm Hg. Presiunea vaporilor de apă trebuie inclusă în suma presiunii</w:t>
      </w:r>
      <w:r w:rsidRPr="00870DB6">
        <w:rPr>
          <w:spacing w:val="-2"/>
          <w:sz w:val="24"/>
          <w:szCs w:val="24"/>
        </w:rPr>
        <w:t xml:space="preserve"> </w:t>
      </w:r>
      <w:r w:rsidRPr="00870DB6">
        <w:rPr>
          <w:sz w:val="24"/>
          <w:szCs w:val="24"/>
        </w:rPr>
        <w:t>totale</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gazelor</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alveole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exemplu,</w:t>
      </w:r>
      <w:r w:rsidRPr="00870DB6">
        <w:rPr>
          <w:spacing w:val="-2"/>
          <w:sz w:val="24"/>
          <w:szCs w:val="24"/>
        </w:rPr>
        <w:t xml:space="preserve"> </w:t>
      </w:r>
      <w:r w:rsidRPr="00870DB6">
        <w:rPr>
          <w:sz w:val="24"/>
          <w:szCs w:val="24"/>
        </w:rPr>
        <w:t>presiunea</w:t>
      </w:r>
      <w:r w:rsidRPr="00870DB6">
        <w:rPr>
          <w:spacing w:val="-2"/>
          <w:sz w:val="24"/>
          <w:szCs w:val="24"/>
        </w:rPr>
        <w:t xml:space="preserve"> </w:t>
      </w:r>
      <w:r w:rsidRPr="00870DB6">
        <w:rPr>
          <w:sz w:val="24"/>
          <w:szCs w:val="24"/>
        </w:rPr>
        <w:t>totală</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celorlalte</w:t>
      </w:r>
      <w:r w:rsidRPr="00870DB6">
        <w:rPr>
          <w:spacing w:val="-2"/>
          <w:sz w:val="24"/>
          <w:szCs w:val="24"/>
        </w:rPr>
        <w:t xml:space="preserve"> </w:t>
      </w:r>
      <w:r w:rsidRPr="00870DB6">
        <w:rPr>
          <w:sz w:val="24"/>
          <w:szCs w:val="24"/>
        </w:rPr>
        <w:t>gaze</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alveole</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760</w:t>
      </w:r>
    </w:p>
    <w:p w14:paraId="653FDDC8" w14:textId="77777777" w:rsidR="008D5DB9" w:rsidRPr="00870DB6" w:rsidRDefault="003219DC" w:rsidP="00CE760F">
      <w:pPr>
        <w:tabs>
          <w:tab w:val="left" w:pos="9781"/>
        </w:tabs>
        <w:ind w:left="72" w:right="46"/>
        <w:jc w:val="both"/>
        <w:rPr>
          <w:sz w:val="24"/>
          <w:szCs w:val="24"/>
        </w:rPr>
      </w:pPr>
      <w:r w:rsidRPr="00870DB6">
        <w:rPr>
          <w:sz w:val="24"/>
          <w:szCs w:val="24"/>
        </w:rPr>
        <w:t>-</w:t>
      </w:r>
      <w:r w:rsidRPr="00870DB6">
        <w:rPr>
          <w:spacing w:val="-2"/>
          <w:sz w:val="24"/>
          <w:szCs w:val="24"/>
        </w:rPr>
        <w:t xml:space="preserve"> </w:t>
      </w:r>
      <w:r w:rsidRPr="00870DB6">
        <w:rPr>
          <w:sz w:val="24"/>
          <w:szCs w:val="24"/>
        </w:rPr>
        <w:t>47</w:t>
      </w:r>
      <w:r w:rsidRPr="00870DB6">
        <w:rPr>
          <w:spacing w:val="-2"/>
          <w:sz w:val="24"/>
          <w:szCs w:val="24"/>
        </w:rPr>
        <w:t xml:space="preserve"> </w:t>
      </w:r>
      <w:r w:rsidRPr="00870DB6">
        <w:rPr>
          <w:sz w:val="24"/>
          <w:szCs w:val="24"/>
        </w:rPr>
        <w:t>=</w:t>
      </w:r>
      <w:r w:rsidRPr="00870DB6">
        <w:rPr>
          <w:spacing w:val="-2"/>
          <w:sz w:val="24"/>
          <w:szCs w:val="24"/>
        </w:rPr>
        <w:t xml:space="preserve"> </w:t>
      </w:r>
      <w:r w:rsidRPr="00870DB6">
        <w:rPr>
          <w:sz w:val="24"/>
          <w:szCs w:val="24"/>
        </w:rPr>
        <w:t>713</w:t>
      </w:r>
      <w:r w:rsidRPr="00870DB6">
        <w:rPr>
          <w:spacing w:val="-2"/>
          <w:sz w:val="24"/>
          <w:szCs w:val="24"/>
        </w:rPr>
        <w:t xml:space="preserve"> </w:t>
      </w:r>
      <w:r w:rsidRPr="00870DB6">
        <w:rPr>
          <w:sz w:val="24"/>
          <w:szCs w:val="24"/>
        </w:rPr>
        <w:t>mm</w:t>
      </w:r>
      <w:r w:rsidRPr="00870DB6">
        <w:rPr>
          <w:spacing w:val="-1"/>
          <w:sz w:val="24"/>
          <w:szCs w:val="24"/>
        </w:rPr>
        <w:t xml:space="preserve"> </w:t>
      </w:r>
      <w:r w:rsidRPr="00870DB6">
        <w:rPr>
          <w:spacing w:val="-4"/>
          <w:sz w:val="24"/>
          <w:szCs w:val="24"/>
        </w:rPr>
        <w:t>Hg).</w:t>
      </w:r>
    </w:p>
    <w:p w14:paraId="5E2C1CD8" w14:textId="77777777" w:rsidR="008D5DB9" w:rsidRPr="00870DB6" w:rsidRDefault="003219DC" w:rsidP="00CE760F">
      <w:pPr>
        <w:tabs>
          <w:tab w:val="left" w:pos="9781"/>
        </w:tabs>
        <w:ind w:left="72" w:right="46" w:firstLine="705"/>
        <w:jc w:val="both"/>
        <w:rPr>
          <w:sz w:val="24"/>
          <w:szCs w:val="24"/>
        </w:rPr>
      </w:pPr>
      <w:r w:rsidRPr="00870DB6">
        <w:rPr>
          <w:sz w:val="24"/>
          <w:szCs w:val="24"/>
        </w:rPr>
        <w:t>Aerul se deplasează între atmosferă și plămâni din cauza unei diferențe sau a unui gradient de presiune. În conformitate cu legile fizicii, presiunea</w:t>
      </w:r>
      <w:r w:rsidRPr="00870DB6">
        <w:rPr>
          <w:spacing w:val="-3"/>
          <w:sz w:val="24"/>
          <w:szCs w:val="24"/>
        </w:rPr>
        <w:t xml:space="preserve"> </w:t>
      </w:r>
      <w:r w:rsidRPr="00870DB6">
        <w:rPr>
          <w:sz w:val="24"/>
          <w:szCs w:val="24"/>
        </w:rPr>
        <w:t>unui</w:t>
      </w:r>
      <w:r w:rsidRPr="00870DB6">
        <w:rPr>
          <w:spacing w:val="-3"/>
          <w:sz w:val="24"/>
          <w:szCs w:val="24"/>
        </w:rPr>
        <w:t xml:space="preserve"> </w:t>
      </w:r>
      <w:r w:rsidRPr="00870DB6">
        <w:rPr>
          <w:sz w:val="24"/>
          <w:szCs w:val="24"/>
        </w:rPr>
        <w:t>gaz</w:t>
      </w:r>
      <w:r w:rsidRPr="00870DB6">
        <w:rPr>
          <w:spacing w:val="-3"/>
          <w:sz w:val="24"/>
          <w:szCs w:val="24"/>
        </w:rPr>
        <w:t xml:space="preserve"> </w:t>
      </w:r>
      <w:r w:rsidRPr="00870DB6">
        <w:rPr>
          <w:sz w:val="24"/>
          <w:szCs w:val="24"/>
        </w:rPr>
        <w:t>variază</w:t>
      </w:r>
      <w:r w:rsidRPr="00870DB6">
        <w:rPr>
          <w:spacing w:val="-3"/>
          <w:sz w:val="24"/>
          <w:szCs w:val="24"/>
        </w:rPr>
        <w:t xml:space="preserve"> </w:t>
      </w:r>
      <w:r w:rsidRPr="00870DB6">
        <w:rPr>
          <w:sz w:val="24"/>
          <w:szCs w:val="24"/>
        </w:rPr>
        <w:t>invers</w:t>
      </w:r>
      <w:r w:rsidRPr="00870DB6">
        <w:rPr>
          <w:spacing w:val="-3"/>
          <w:sz w:val="24"/>
          <w:szCs w:val="24"/>
        </w:rPr>
        <w:t xml:space="preserve"> </w:t>
      </w:r>
      <w:r w:rsidRPr="00870DB6">
        <w:rPr>
          <w:sz w:val="24"/>
          <w:szCs w:val="24"/>
        </w:rPr>
        <w:t>cu</w:t>
      </w:r>
      <w:r w:rsidRPr="00870DB6">
        <w:rPr>
          <w:spacing w:val="-3"/>
          <w:sz w:val="24"/>
          <w:szCs w:val="24"/>
        </w:rPr>
        <w:t xml:space="preserve"> </w:t>
      </w:r>
      <w:r w:rsidRPr="00870DB6">
        <w:rPr>
          <w:sz w:val="24"/>
          <w:szCs w:val="24"/>
        </w:rPr>
        <w:t>volumul</w:t>
      </w:r>
      <w:r w:rsidRPr="00870DB6">
        <w:rPr>
          <w:spacing w:val="-3"/>
          <w:sz w:val="24"/>
          <w:szCs w:val="24"/>
        </w:rPr>
        <w:t xml:space="preserve"> </w:t>
      </w:r>
      <w:r w:rsidRPr="00870DB6">
        <w:rPr>
          <w:sz w:val="24"/>
          <w:szCs w:val="24"/>
        </w:rPr>
        <w:t>recipientului</w:t>
      </w:r>
      <w:r w:rsidRPr="00870DB6">
        <w:rPr>
          <w:spacing w:val="-3"/>
          <w:sz w:val="24"/>
          <w:szCs w:val="24"/>
        </w:rPr>
        <w:t xml:space="preserve"> </w:t>
      </w:r>
      <w:r w:rsidRPr="00870DB6">
        <w:rPr>
          <w:sz w:val="24"/>
          <w:szCs w:val="24"/>
        </w:rPr>
        <w:t>său,</w:t>
      </w:r>
      <w:r w:rsidRPr="00870DB6">
        <w:rPr>
          <w:spacing w:val="-3"/>
          <w:sz w:val="24"/>
          <w:szCs w:val="24"/>
        </w:rPr>
        <w:t xml:space="preserve"> </w:t>
      </w:r>
      <w:r w:rsidRPr="00870DB6">
        <w:rPr>
          <w:sz w:val="24"/>
          <w:szCs w:val="24"/>
        </w:rPr>
        <w:t>cu</w:t>
      </w:r>
      <w:r w:rsidRPr="00870DB6">
        <w:rPr>
          <w:spacing w:val="-3"/>
          <w:sz w:val="24"/>
          <w:szCs w:val="24"/>
        </w:rPr>
        <w:t xml:space="preserve"> </w:t>
      </w:r>
      <w:r w:rsidRPr="00870DB6">
        <w:rPr>
          <w:sz w:val="24"/>
          <w:szCs w:val="24"/>
        </w:rPr>
        <w:t>condiția</w:t>
      </w:r>
      <w:r w:rsidRPr="00870DB6">
        <w:rPr>
          <w:spacing w:val="-3"/>
          <w:sz w:val="24"/>
          <w:szCs w:val="24"/>
        </w:rPr>
        <w:t xml:space="preserve"> </w:t>
      </w:r>
      <w:r w:rsidRPr="00870DB6">
        <w:rPr>
          <w:sz w:val="24"/>
          <w:szCs w:val="24"/>
        </w:rPr>
        <w:t>ca</w:t>
      </w:r>
      <w:r w:rsidRPr="00870DB6">
        <w:rPr>
          <w:spacing w:val="-3"/>
          <w:sz w:val="24"/>
          <w:szCs w:val="24"/>
        </w:rPr>
        <w:t xml:space="preserve"> </w:t>
      </w:r>
      <w:r w:rsidRPr="00870DB6">
        <w:rPr>
          <w:sz w:val="24"/>
          <w:szCs w:val="24"/>
        </w:rPr>
        <w:t>temperatura să rămână</w:t>
      </w:r>
      <w:r w:rsidRPr="00870DB6">
        <w:rPr>
          <w:spacing w:val="-3"/>
          <w:sz w:val="24"/>
          <w:szCs w:val="24"/>
        </w:rPr>
        <w:t xml:space="preserve"> </w:t>
      </w:r>
      <w:r w:rsidRPr="00870DB6">
        <w:rPr>
          <w:sz w:val="24"/>
          <w:szCs w:val="24"/>
        </w:rPr>
        <w:t>constantă.</w:t>
      </w:r>
      <w:r w:rsidRPr="00870DB6">
        <w:rPr>
          <w:spacing w:val="-3"/>
          <w:sz w:val="24"/>
          <w:szCs w:val="24"/>
        </w:rPr>
        <w:t xml:space="preserve"> </w:t>
      </w:r>
      <w:r w:rsidRPr="00870DB6">
        <w:rPr>
          <w:sz w:val="24"/>
          <w:szCs w:val="24"/>
        </w:rPr>
        <w:t>Dacă</w:t>
      </w:r>
      <w:r w:rsidRPr="00870DB6">
        <w:rPr>
          <w:spacing w:val="-3"/>
          <w:sz w:val="24"/>
          <w:szCs w:val="24"/>
        </w:rPr>
        <w:t xml:space="preserve"> </w:t>
      </w:r>
      <w:r w:rsidRPr="00870DB6">
        <w:rPr>
          <w:sz w:val="24"/>
          <w:szCs w:val="24"/>
        </w:rPr>
        <w:t>cantități</w:t>
      </w:r>
      <w:r w:rsidRPr="00870DB6">
        <w:rPr>
          <w:spacing w:val="-3"/>
          <w:sz w:val="24"/>
          <w:szCs w:val="24"/>
        </w:rPr>
        <w:t xml:space="preserve"> </w:t>
      </w:r>
      <w:r w:rsidRPr="00870DB6">
        <w:rPr>
          <w:sz w:val="24"/>
          <w:szCs w:val="24"/>
        </w:rPr>
        <w:t>egale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gaz</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plasate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două</w:t>
      </w:r>
      <w:r w:rsidRPr="00870DB6">
        <w:rPr>
          <w:spacing w:val="-3"/>
          <w:sz w:val="24"/>
          <w:szCs w:val="24"/>
        </w:rPr>
        <w:t xml:space="preserve"> </w:t>
      </w:r>
      <w:r w:rsidRPr="00870DB6">
        <w:rPr>
          <w:sz w:val="24"/>
          <w:szCs w:val="24"/>
        </w:rPr>
        <w:t>recipiente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dimensiuni</w:t>
      </w:r>
      <w:r w:rsidRPr="00870DB6">
        <w:rPr>
          <w:spacing w:val="-3"/>
          <w:sz w:val="24"/>
          <w:szCs w:val="24"/>
        </w:rPr>
        <w:t xml:space="preserve"> </w:t>
      </w:r>
      <w:r w:rsidRPr="00870DB6">
        <w:rPr>
          <w:sz w:val="24"/>
          <w:szCs w:val="24"/>
        </w:rPr>
        <w:t>diferite,</w:t>
      </w:r>
      <w:r w:rsidRPr="00870DB6">
        <w:rPr>
          <w:spacing w:val="-3"/>
          <w:sz w:val="24"/>
          <w:szCs w:val="24"/>
        </w:rPr>
        <w:t xml:space="preserve"> </w:t>
      </w:r>
      <w:r w:rsidRPr="00870DB6">
        <w:rPr>
          <w:sz w:val="24"/>
          <w:szCs w:val="24"/>
        </w:rPr>
        <w:t>presiunea</w:t>
      </w:r>
      <w:r w:rsidRPr="00870DB6">
        <w:rPr>
          <w:spacing w:val="-3"/>
          <w:sz w:val="24"/>
          <w:szCs w:val="24"/>
        </w:rPr>
        <w:t xml:space="preserve"> </w:t>
      </w:r>
      <w:r w:rsidRPr="00870DB6">
        <w:rPr>
          <w:sz w:val="24"/>
          <w:szCs w:val="24"/>
        </w:rPr>
        <w:t>gazului din recipientul mai mic va fi</w:t>
      </w:r>
      <w:r w:rsidRPr="00870DB6">
        <w:rPr>
          <w:spacing w:val="-2"/>
          <w:sz w:val="24"/>
          <w:szCs w:val="24"/>
        </w:rPr>
        <w:t xml:space="preserve"> </w:t>
      </w:r>
      <w:r w:rsidRPr="00870DB6">
        <w:rPr>
          <w:sz w:val="24"/>
          <w:szCs w:val="24"/>
        </w:rPr>
        <w:t>mai</w:t>
      </w:r>
      <w:r w:rsidRPr="00870DB6">
        <w:rPr>
          <w:spacing w:val="-3"/>
          <w:sz w:val="24"/>
          <w:szCs w:val="24"/>
        </w:rPr>
        <w:t xml:space="preserve"> </w:t>
      </w:r>
      <w:r w:rsidRPr="00870DB6">
        <w:rPr>
          <w:sz w:val="24"/>
          <w:szCs w:val="24"/>
        </w:rPr>
        <w:t>mare</w:t>
      </w:r>
      <w:r w:rsidRPr="00870DB6">
        <w:rPr>
          <w:spacing w:val="-2"/>
          <w:sz w:val="24"/>
          <w:szCs w:val="24"/>
        </w:rPr>
        <w:t xml:space="preserve"> </w:t>
      </w:r>
      <w:r w:rsidRPr="00870DB6">
        <w:rPr>
          <w:sz w:val="24"/>
          <w:szCs w:val="24"/>
        </w:rPr>
        <w:t>decât</w:t>
      </w:r>
      <w:r w:rsidRPr="00870DB6">
        <w:rPr>
          <w:spacing w:val="-3"/>
          <w:sz w:val="24"/>
          <w:szCs w:val="24"/>
        </w:rPr>
        <w:t xml:space="preserve"> </w:t>
      </w:r>
      <w:r w:rsidRPr="00870DB6">
        <w:rPr>
          <w:sz w:val="24"/>
          <w:szCs w:val="24"/>
        </w:rPr>
        <w:t>presiunea</w:t>
      </w:r>
      <w:r w:rsidRPr="00870DB6">
        <w:rPr>
          <w:spacing w:val="-2"/>
          <w:sz w:val="24"/>
          <w:szCs w:val="24"/>
        </w:rPr>
        <w:t xml:space="preserve"> </w:t>
      </w:r>
      <w:r w:rsidRPr="00870DB6">
        <w:rPr>
          <w:sz w:val="24"/>
          <w:szCs w:val="24"/>
        </w:rPr>
        <w:t>din</w:t>
      </w:r>
      <w:r w:rsidRPr="00870DB6">
        <w:rPr>
          <w:spacing w:val="-3"/>
          <w:sz w:val="24"/>
          <w:szCs w:val="24"/>
        </w:rPr>
        <w:t xml:space="preserve"> </w:t>
      </w:r>
      <w:r w:rsidRPr="00870DB6">
        <w:rPr>
          <w:sz w:val="24"/>
          <w:szCs w:val="24"/>
        </w:rPr>
        <w:t>recipientul</w:t>
      </w:r>
      <w:r w:rsidRPr="00870DB6">
        <w:rPr>
          <w:spacing w:val="-2"/>
          <w:sz w:val="24"/>
          <w:szCs w:val="24"/>
        </w:rPr>
        <w:t xml:space="preserve"> </w:t>
      </w:r>
      <w:r w:rsidRPr="00870DB6">
        <w:rPr>
          <w:sz w:val="24"/>
          <w:szCs w:val="24"/>
        </w:rPr>
        <w:t>mai</w:t>
      </w:r>
      <w:r w:rsidRPr="00870DB6">
        <w:rPr>
          <w:spacing w:val="-3"/>
          <w:sz w:val="24"/>
          <w:szCs w:val="24"/>
        </w:rPr>
        <w:t xml:space="preserve"> </w:t>
      </w:r>
      <w:r w:rsidRPr="00870DB6">
        <w:rPr>
          <w:sz w:val="24"/>
          <w:szCs w:val="24"/>
        </w:rPr>
        <w:t>mare.</w:t>
      </w:r>
      <w:r w:rsidRPr="00870DB6">
        <w:rPr>
          <w:spacing w:val="-2"/>
          <w:sz w:val="24"/>
          <w:szCs w:val="24"/>
        </w:rPr>
        <w:t xml:space="preserve"> </w:t>
      </w:r>
      <w:r w:rsidRPr="00870DB6">
        <w:rPr>
          <w:sz w:val="24"/>
          <w:szCs w:val="24"/>
        </w:rPr>
        <w:t>Gazele</w:t>
      </w:r>
      <w:r w:rsidRPr="00870DB6">
        <w:rPr>
          <w:spacing w:val="-3"/>
          <w:sz w:val="24"/>
          <w:szCs w:val="24"/>
        </w:rPr>
        <w:t xml:space="preserve"> </w:t>
      </w:r>
      <w:r w:rsidRPr="00870DB6">
        <w:rPr>
          <w:sz w:val="24"/>
          <w:szCs w:val="24"/>
        </w:rPr>
        <w:t>se</w:t>
      </w:r>
      <w:r w:rsidRPr="00870DB6">
        <w:rPr>
          <w:spacing w:val="-2"/>
          <w:sz w:val="24"/>
          <w:szCs w:val="24"/>
        </w:rPr>
        <w:t xml:space="preserve"> </w:t>
      </w:r>
      <w:r w:rsidRPr="00870DB6">
        <w:rPr>
          <w:sz w:val="24"/>
          <w:szCs w:val="24"/>
        </w:rPr>
        <w:t>deplasează</w:t>
      </w:r>
      <w:r w:rsidRPr="00870DB6">
        <w:rPr>
          <w:spacing w:val="-3"/>
          <w:sz w:val="24"/>
          <w:szCs w:val="24"/>
        </w:rPr>
        <w:t xml:space="preserve"> </w:t>
      </w:r>
      <w:r w:rsidRPr="00870DB6">
        <w:rPr>
          <w:sz w:val="24"/>
          <w:szCs w:val="24"/>
        </w:rPr>
        <w:t>întotdeauna</w:t>
      </w:r>
      <w:r w:rsidRPr="00870DB6">
        <w:rPr>
          <w:spacing w:val="-2"/>
          <w:sz w:val="24"/>
          <w:szCs w:val="24"/>
        </w:rPr>
        <w:t xml:space="preserve"> </w:t>
      </w:r>
      <w:r w:rsidRPr="00870DB6">
        <w:rPr>
          <w:sz w:val="24"/>
          <w:szCs w:val="24"/>
        </w:rPr>
        <w:t>de</w:t>
      </w:r>
      <w:r w:rsidRPr="00870DB6">
        <w:rPr>
          <w:spacing w:val="-3"/>
          <w:sz w:val="24"/>
          <w:szCs w:val="24"/>
        </w:rPr>
        <w:t xml:space="preserve"> </w:t>
      </w:r>
      <w:r w:rsidRPr="00870DB6">
        <w:rPr>
          <w:sz w:val="24"/>
          <w:szCs w:val="24"/>
        </w:rPr>
        <w:t>la recipientul cu presiunea mai mare la cel cu presiunea mai mică. Cavitatea toracică poate fi privită ca un recipient de volum. În timpul inspirației, aerul intră în plămâni pe măsură ce dimensiunea cavității toracice crește, iar în timpul expirației, aerul iese pe măsură ce dimensiunea cavității toracice scade.</w:t>
      </w:r>
    </w:p>
    <w:p w14:paraId="5D5B667B" w14:textId="77777777" w:rsidR="008D5DB9" w:rsidRPr="00870DB6" w:rsidRDefault="008D5DB9" w:rsidP="00CE760F">
      <w:pPr>
        <w:pStyle w:val="a3"/>
        <w:tabs>
          <w:tab w:val="left" w:pos="9781"/>
        </w:tabs>
        <w:spacing w:before="46"/>
        <w:ind w:left="0" w:right="46"/>
        <w:jc w:val="left"/>
      </w:pPr>
    </w:p>
    <w:p w14:paraId="167758A0" w14:textId="58F9CB7D" w:rsidR="008D5DB9" w:rsidRPr="00870DB6" w:rsidRDefault="00870DB6" w:rsidP="00CE760F">
      <w:pPr>
        <w:pStyle w:val="2"/>
        <w:tabs>
          <w:tab w:val="left" w:pos="9781"/>
        </w:tabs>
        <w:spacing w:before="0"/>
        <w:ind w:left="417" w:right="46"/>
      </w:pPr>
      <w:r w:rsidRPr="00870DB6">
        <w:t xml:space="preserve">Fiziopatologia </w:t>
      </w:r>
      <w:r w:rsidR="003219DC" w:rsidRPr="00870DB6">
        <w:t>sistemului</w:t>
      </w:r>
      <w:r w:rsidR="003219DC" w:rsidRPr="00870DB6">
        <w:rPr>
          <w:spacing w:val="-4"/>
        </w:rPr>
        <w:t xml:space="preserve"> </w:t>
      </w:r>
      <w:r w:rsidR="003219DC" w:rsidRPr="00870DB6">
        <w:t>respirator</w:t>
      </w:r>
      <w:r w:rsidR="003219DC" w:rsidRPr="00870DB6">
        <w:rPr>
          <w:spacing w:val="-4"/>
        </w:rPr>
        <w:t xml:space="preserve"> </w:t>
      </w:r>
      <w:r w:rsidR="003219DC" w:rsidRPr="00870DB6">
        <w:t>(prezentare</w:t>
      </w:r>
      <w:r w:rsidR="003219DC" w:rsidRPr="00870DB6">
        <w:rPr>
          <w:spacing w:val="-3"/>
        </w:rPr>
        <w:t xml:space="preserve"> </w:t>
      </w:r>
      <w:r w:rsidR="003219DC" w:rsidRPr="00870DB6">
        <w:rPr>
          <w:spacing w:val="-2"/>
        </w:rPr>
        <w:t>generală)</w:t>
      </w:r>
    </w:p>
    <w:p w14:paraId="7B8FA0BA" w14:textId="77777777" w:rsidR="008D5DB9" w:rsidRPr="00870DB6" w:rsidRDefault="003219DC" w:rsidP="00CE760F">
      <w:pPr>
        <w:pStyle w:val="a3"/>
        <w:tabs>
          <w:tab w:val="left" w:pos="9781"/>
        </w:tabs>
        <w:spacing w:before="276" w:line="276" w:lineRule="auto"/>
        <w:ind w:right="46" w:firstLine="705"/>
      </w:pPr>
      <w:r w:rsidRPr="00870DB6">
        <w:t>Respirația prin plămâni are două funcții: în primul rând, furnizarea de O</w:t>
      </w:r>
      <w:r w:rsidRPr="00870DB6">
        <w:rPr>
          <w:vertAlign w:val="subscript"/>
        </w:rPr>
        <w:t>2</w:t>
      </w:r>
      <w:r w:rsidRPr="00870DB6">
        <w:rPr>
          <w:spacing w:val="-12"/>
        </w:rPr>
        <w:t xml:space="preserve"> </w:t>
      </w:r>
      <w:r w:rsidRPr="00870DB6">
        <w:t>în sânge și, în al doilea</w:t>
      </w:r>
      <w:r w:rsidRPr="00870DB6">
        <w:rPr>
          <w:spacing w:val="-2"/>
        </w:rPr>
        <w:t xml:space="preserve"> </w:t>
      </w:r>
      <w:r w:rsidRPr="00870DB6">
        <w:t>rând,</w:t>
      </w:r>
      <w:r w:rsidRPr="00870DB6">
        <w:rPr>
          <w:spacing w:val="-4"/>
        </w:rPr>
        <w:t xml:space="preserve"> </w:t>
      </w:r>
      <w:r w:rsidRPr="00870DB6">
        <w:t>reglarea</w:t>
      </w:r>
      <w:r w:rsidRPr="00870DB6">
        <w:rPr>
          <w:spacing w:val="-4"/>
        </w:rPr>
        <w:t xml:space="preserve"> </w:t>
      </w:r>
      <w:r w:rsidRPr="00870DB6">
        <w:t>echilibrului</w:t>
      </w:r>
      <w:r w:rsidRPr="00870DB6">
        <w:rPr>
          <w:spacing w:val="-4"/>
        </w:rPr>
        <w:t xml:space="preserve"> </w:t>
      </w:r>
      <w:r w:rsidRPr="00870DB6">
        <w:t>acido-bazic</w:t>
      </w:r>
      <w:r w:rsidRPr="00870DB6">
        <w:rPr>
          <w:spacing w:val="-4"/>
        </w:rPr>
        <w:t xml:space="preserve"> </w:t>
      </w:r>
      <w:r w:rsidRPr="00870DB6">
        <w:t>prin</w:t>
      </w:r>
      <w:r w:rsidRPr="00870DB6">
        <w:rPr>
          <w:spacing w:val="-4"/>
        </w:rPr>
        <w:t xml:space="preserve"> </w:t>
      </w:r>
      <w:r w:rsidRPr="00870DB6">
        <w:t>concentrația</w:t>
      </w:r>
      <w:r w:rsidRPr="00870DB6">
        <w:rPr>
          <w:spacing w:val="-4"/>
        </w:rPr>
        <w:t xml:space="preserve"> </w:t>
      </w:r>
      <w:r w:rsidRPr="00870DB6">
        <w:t>de</w:t>
      </w:r>
      <w:r w:rsidRPr="00870DB6">
        <w:rPr>
          <w:spacing w:val="-4"/>
        </w:rPr>
        <w:t xml:space="preserve"> </w:t>
      </w:r>
      <w:r w:rsidRPr="00870DB6">
        <w:t>CO</w:t>
      </w:r>
      <w:r w:rsidRPr="00870DB6">
        <w:rPr>
          <w:vertAlign w:val="subscript"/>
        </w:rPr>
        <w:t>2</w:t>
      </w:r>
      <w:r w:rsidRPr="00870DB6">
        <w:rPr>
          <w:spacing w:val="-15"/>
        </w:rPr>
        <w:t xml:space="preserve"> </w:t>
      </w:r>
      <w:r w:rsidRPr="00870DB6">
        <w:t>în</w:t>
      </w:r>
      <w:r w:rsidRPr="00870DB6">
        <w:rPr>
          <w:spacing w:val="-4"/>
        </w:rPr>
        <w:t xml:space="preserve"> </w:t>
      </w:r>
      <w:r w:rsidRPr="00870DB6">
        <w:t>sânge.</w:t>
      </w:r>
      <w:r w:rsidRPr="00870DB6">
        <w:rPr>
          <w:spacing w:val="-4"/>
        </w:rPr>
        <w:t xml:space="preserve"> </w:t>
      </w:r>
      <w:r w:rsidRPr="00870DB6">
        <w:t>Mecanica</w:t>
      </w:r>
      <w:r w:rsidRPr="00870DB6">
        <w:rPr>
          <w:spacing w:val="-4"/>
        </w:rPr>
        <w:t xml:space="preserve"> </w:t>
      </w:r>
      <w:r w:rsidRPr="00870DB6">
        <w:t>respirației servește la ventilarea alveolelor, prin pereții cărora O</w:t>
      </w:r>
      <w:r w:rsidRPr="00870DB6">
        <w:rPr>
          <w:vertAlign w:val="subscript"/>
        </w:rPr>
        <w:t>2</w:t>
      </w:r>
      <w:r w:rsidRPr="00870DB6">
        <w:rPr>
          <w:spacing w:val="-13"/>
        </w:rPr>
        <w:t xml:space="preserve"> </w:t>
      </w:r>
      <w:r w:rsidRPr="00870DB6">
        <w:t>poate difuza în sânge și CO</w:t>
      </w:r>
      <w:r w:rsidRPr="00870DB6">
        <w:rPr>
          <w:vertAlign w:val="subscript"/>
        </w:rPr>
        <w:t>2</w:t>
      </w:r>
      <w:r w:rsidRPr="00870DB6">
        <w:rPr>
          <w:spacing w:val="-13"/>
        </w:rPr>
        <w:t xml:space="preserve"> </w:t>
      </w:r>
      <w:r w:rsidRPr="00870DB6">
        <w:t>poate difuza în afară. Gazele respiratorii din sânge sunt transportate în mare parte în formă legată. Cantitatea transportată depinde, printre alți factori, de concentrația din sânge și de fluxul sanguin pulmonar (</w:t>
      </w:r>
      <w:r w:rsidRPr="00870DB6">
        <w:rPr>
          <w:i/>
        </w:rPr>
        <w:t>perfuzie</w:t>
      </w:r>
      <w:r w:rsidRPr="00870DB6">
        <w:t>). Reglarea respiratorie are sarcina de a adapta ventilația la cerințele specifice. O serie de tulburări pot afecta respirația în așa fel încât,</w:t>
      </w:r>
      <w:r w:rsidRPr="00870DB6">
        <w:rPr>
          <w:spacing w:val="-2"/>
        </w:rPr>
        <w:t xml:space="preserve"> </w:t>
      </w:r>
      <w:r w:rsidRPr="00870DB6">
        <w:t>în</w:t>
      </w:r>
      <w:r w:rsidRPr="00870DB6">
        <w:rPr>
          <w:spacing w:val="-2"/>
        </w:rPr>
        <w:t xml:space="preserve"> </w:t>
      </w:r>
      <w:r w:rsidRPr="00870DB6">
        <w:t>cele</w:t>
      </w:r>
      <w:r w:rsidRPr="00870DB6">
        <w:rPr>
          <w:spacing w:val="-2"/>
        </w:rPr>
        <w:t xml:space="preserve"> </w:t>
      </w:r>
      <w:r w:rsidRPr="00870DB6">
        <w:t>din</w:t>
      </w:r>
      <w:r w:rsidRPr="00870DB6">
        <w:rPr>
          <w:spacing w:val="-2"/>
        </w:rPr>
        <w:t xml:space="preserve"> </w:t>
      </w:r>
      <w:r w:rsidRPr="00870DB6">
        <w:t>urmă,</w:t>
      </w:r>
      <w:r w:rsidRPr="00870DB6">
        <w:rPr>
          <w:spacing w:val="-2"/>
        </w:rPr>
        <w:t xml:space="preserve"> </w:t>
      </w:r>
      <w:r w:rsidRPr="00870DB6">
        <w:t>nu</w:t>
      </w:r>
      <w:r w:rsidRPr="00870DB6">
        <w:rPr>
          <w:spacing w:val="-2"/>
        </w:rPr>
        <w:t xml:space="preserve"> </w:t>
      </w:r>
      <w:r w:rsidRPr="00870DB6">
        <w:t>mai</w:t>
      </w:r>
      <w:r w:rsidRPr="00870DB6">
        <w:rPr>
          <w:spacing w:val="-2"/>
        </w:rPr>
        <w:t xml:space="preserve"> </w:t>
      </w:r>
      <w:r w:rsidRPr="00870DB6">
        <w:t>poate</w:t>
      </w:r>
      <w:r w:rsidRPr="00870DB6">
        <w:rPr>
          <w:spacing w:val="-2"/>
        </w:rPr>
        <w:t xml:space="preserve"> </w:t>
      </w:r>
      <w:r w:rsidRPr="00870DB6">
        <w:t>fi</w:t>
      </w:r>
      <w:r w:rsidRPr="00870DB6">
        <w:rPr>
          <w:spacing w:val="-2"/>
        </w:rPr>
        <w:t xml:space="preserve"> </w:t>
      </w:r>
      <w:r w:rsidRPr="00870DB6">
        <w:t>garantată</w:t>
      </w:r>
      <w:r w:rsidRPr="00870DB6">
        <w:rPr>
          <w:spacing w:val="-2"/>
        </w:rPr>
        <w:t xml:space="preserve"> </w:t>
      </w:r>
      <w:r w:rsidRPr="00870DB6">
        <w:t>o</w:t>
      </w:r>
      <w:r w:rsidRPr="00870DB6">
        <w:rPr>
          <w:spacing w:val="-2"/>
        </w:rPr>
        <w:t xml:space="preserve"> </w:t>
      </w:r>
      <w:r w:rsidRPr="00870DB6">
        <w:t>absorbție suficientă de O</w:t>
      </w:r>
      <w:r w:rsidRPr="00870DB6">
        <w:rPr>
          <w:vertAlign w:val="subscript"/>
        </w:rPr>
        <w:t>2</w:t>
      </w:r>
      <w:r w:rsidRPr="00870DB6">
        <w:rPr>
          <w:spacing w:val="-14"/>
        </w:rPr>
        <w:t xml:space="preserve"> </w:t>
      </w:r>
      <w:r w:rsidRPr="00870DB6">
        <w:t>și o eliberare suficientă de CO</w:t>
      </w:r>
      <w:r w:rsidRPr="00870DB6">
        <w:rPr>
          <w:vertAlign w:val="subscript"/>
        </w:rPr>
        <w:t>2</w:t>
      </w:r>
      <w:r w:rsidRPr="00870DB6">
        <w:t>.</w:t>
      </w:r>
    </w:p>
    <w:p w14:paraId="58EC4A4C" w14:textId="3DC9B343" w:rsidR="008D5DB9" w:rsidRPr="00870DB6" w:rsidRDefault="003219DC" w:rsidP="00CE760F">
      <w:pPr>
        <w:pStyle w:val="a3"/>
        <w:tabs>
          <w:tab w:val="left" w:pos="9781"/>
        </w:tabs>
        <w:spacing w:line="276" w:lineRule="auto"/>
        <w:ind w:right="46" w:firstLine="705"/>
      </w:pPr>
      <w:r w:rsidRPr="00870DB6">
        <w:t xml:space="preserve">În </w:t>
      </w:r>
      <w:r w:rsidRPr="00870DB6">
        <w:rPr>
          <w:i/>
        </w:rPr>
        <w:t xml:space="preserve">cazul bolilor pulmonare obstructive </w:t>
      </w:r>
      <w:r w:rsidRPr="00870DB6">
        <w:t>(corpuri</w:t>
      </w:r>
      <w:r w:rsidRPr="00870DB6">
        <w:rPr>
          <w:spacing w:val="-4"/>
        </w:rPr>
        <w:t xml:space="preserve"> </w:t>
      </w:r>
      <w:r w:rsidRPr="00870DB6">
        <w:t>străine,</w:t>
      </w:r>
      <w:r w:rsidRPr="00870DB6">
        <w:rPr>
          <w:spacing w:val="-4"/>
        </w:rPr>
        <w:t xml:space="preserve"> </w:t>
      </w:r>
      <w:r w:rsidRPr="00870DB6">
        <w:t>astm,</w:t>
      </w:r>
      <w:r w:rsidRPr="00870DB6">
        <w:rPr>
          <w:spacing w:val="-4"/>
        </w:rPr>
        <w:t xml:space="preserve"> </w:t>
      </w:r>
      <w:r w:rsidRPr="00870DB6">
        <w:t>emfizem</w:t>
      </w:r>
      <w:r w:rsidRPr="00870DB6">
        <w:rPr>
          <w:spacing w:val="-4"/>
        </w:rPr>
        <w:t xml:space="preserve"> </w:t>
      </w:r>
      <w:r w:rsidRPr="00870DB6">
        <w:t>pulmonar),</w:t>
      </w:r>
      <w:r w:rsidRPr="00870DB6">
        <w:rPr>
          <w:spacing w:val="-4"/>
        </w:rPr>
        <w:t xml:space="preserve"> </w:t>
      </w:r>
      <w:r w:rsidRPr="00870DB6">
        <w:t>rezistența la flux în tractul respirator este crescută, iar ventilația alveolelor este astfel afectată. Consecința principală este hipoventilația anumitor alveole (distribuție anormală) sau a tuturor alveolelor (</w:t>
      </w:r>
      <w:r w:rsidRPr="00870DB6">
        <w:rPr>
          <w:i/>
        </w:rPr>
        <w:t>hipoventilație globală</w:t>
      </w:r>
      <w:r w:rsidRPr="00870DB6">
        <w:t xml:space="preserve">). Dacă ventilația alveolară încetează complet, apare un șunt arteriovenos funcțional. Cu toate acestea, hipoxia duce la constricția vaselor de aprovizionare (vasoconstricție </w:t>
      </w:r>
      <w:r w:rsidRPr="00870DB6">
        <w:lastRenderedPageBreak/>
        <w:t xml:space="preserve">hipoxică, </w:t>
      </w:r>
      <w:r w:rsidRPr="00870DB6">
        <w:rPr>
          <w:i/>
        </w:rPr>
        <w:t>reflex Euler-Liljestrand</w:t>
      </w:r>
      <w:r w:rsidRPr="00870DB6">
        <w:t xml:space="preserve">), diminuând astfel fluxul sanguin către alveolele subventilate. În </w:t>
      </w:r>
      <w:r w:rsidRPr="00870DB6">
        <w:rPr>
          <w:i/>
        </w:rPr>
        <w:t xml:space="preserve">cazul bolilor pulmonare restrictive </w:t>
      </w:r>
      <w:r w:rsidRPr="00870DB6">
        <w:t xml:space="preserve">(pneumonie, edem pulmonar, fibroză pulmonară, atelectasie, pneumotorax), pierderea țesutului pulmonar funcțional reduce aria de difuzie și, în acest fel, afectează schimbul gazos. Există, de asemenea, o suprafață redusă de difuzie în </w:t>
      </w:r>
      <w:r w:rsidRPr="00870DB6">
        <w:rPr>
          <w:i/>
        </w:rPr>
        <w:t>emfizem</w:t>
      </w:r>
      <w:r w:rsidRPr="00870DB6">
        <w:t>, o</w:t>
      </w:r>
      <w:r w:rsidRPr="00870DB6">
        <w:rPr>
          <w:spacing w:val="80"/>
        </w:rPr>
        <w:t xml:space="preserve"> </w:t>
      </w:r>
      <w:r w:rsidRPr="00870DB6">
        <w:t xml:space="preserve">afecțiune caracterizată prin alveole care au un lumen mare, dar sunt, de asemenea, diminuate în număr. Tulburările de difuzie pot fi cauzate și de o distanță crescută între alveole și capilarele sanguine. Dacă alveolele și capilarele sunt complet separate unele de altele, rezultă atât un spațiu mort funcțional (alveole neperfuzate), cât și un șunt arteriovenos. Bolile pulmonare restrictive și obstructive, precum și bolile cardiovasculare pot afecta perfuzia pulmonară. Scăderea perfuziei </w:t>
      </w:r>
      <w:r w:rsidRPr="00870DB6">
        <w:rPr>
          <w:spacing w:val="-4"/>
        </w:rPr>
        <w:t>duce</w:t>
      </w:r>
      <w:r w:rsidR="00870DB6">
        <w:rPr>
          <w:spacing w:val="-4"/>
        </w:rPr>
        <w:t xml:space="preserve"> </w:t>
      </w:r>
      <w:r w:rsidRPr="00870DB6">
        <w:t>la o cantitate redusă de gaze transportate în sânge, în ciuda unei saturații adecvate în O</w:t>
      </w:r>
      <w:r w:rsidRPr="00870DB6">
        <w:rPr>
          <w:vertAlign w:val="subscript"/>
        </w:rPr>
        <w:t>2</w:t>
      </w:r>
      <w:r w:rsidRPr="00870DB6">
        <w:t xml:space="preserve"> și a eliminării CO</w:t>
      </w:r>
      <w:r w:rsidRPr="00870DB6">
        <w:rPr>
          <w:vertAlign w:val="subscript"/>
        </w:rPr>
        <w:t>2</w:t>
      </w:r>
      <w:r w:rsidRPr="00870DB6">
        <w:rPr>
          <w:spacing w:val="-13"/>
        </w:rPr>
        <w:t xml:space="preserve"> </w:t>
      </w:r>
      <w:r w:rsidRPr="00870DB6">
        <w:t>în</w:t>
      </w:r>
      <w:r w:rsidRPr="00870DB6">
        <w:rPr>
          <w:spacing w:val="-4"/>
        </w:rPr>
        <w:t xml:space="preserve"> </w:t>
      </w:r>
      <w:r w:rsidRPr="00870DB6">
        <w:t>alveole.</w:t>
      </w:r>
      <w:r w:rsidRPr="00870DB6">
        <w:rPr>
          <w:spacing w:val="-4"/>
        </w:rPr>
        <w:t xml:space="preserve"> </w:t>
      </w:r>
      <w:r w:rsidRPr="00870DB6">
        <w:t>Dacă</w:t>
      </w:r>
      <w:r w:rsidRPr="00870DB6">
        <w:rPr>
          <w:spacing w:val="-4"/>
        </w:rPr>
        <w:t xml:space="preserve"> </w:t>
      </w:r>
      <w:r w:rsidRPr="00870DB6">
        <w:t>rezistența</w:t>
      </w:r>
      <w:r w:rsidRPr="00870DB6">
        <w:rPr>
          <w:spacing w:val="-4"/>
        </w:rPr>
        <w:t xml:space="preserve"> </w:t>
      </w:r>
      <w:r w:rsidRPr="00870DB6">
        <w:t>la</w:t>
      </w:r>
      <w:r w:rsidRPr="00870DB6">
        <w:rPr>
          <w:spacing w:val="-4"/>
        </w:rPr>
        <w:t xml:space="preserve"> </w:t>
      </w:r>
      <w:r w:rsidRPr="00870DB6">
        <w:t>flux</w:t>
      </w:r>
      <w:r w:rsidRPr="00870DB6">
        <w:rPr>
          <w:spacing w:val="-4"/>
        </w:rPr>
        <w:t xml:space="preserve"> </w:t>
      </w:r>
      <w:r w:rsidRPr="00870DB6">
        <w:t>este</w:t>
      </w:r>
      <w:r w:rsidRPr="00870DB6">
        <w:rPr>
          <w:spacing w:val="-4"/>
        </w:rPr>
        <w:t xml:space="preserve"> </w:t>
      </w:r>
      <w:r w:rsidRPr="00870DB6">
        <w:t>crescută,</w:t>
      </w:r>
      <w:r w:rsidRPr="00870DB6">
        <w:rPr>
          <w:spacing w:val="-4"/>
        </w:rPr>
        <w:t xml:space="preserve"> </w:t>
      </w:r>
      <w:r w:rsidRPr="00870DB6">
        <w:t>sunt</w:t>
      </w:r>
      <w:r w:rsidRPr="00870DB6">
        <w:rPr>
          <w:spacing w:val="-4"/>
        </w:rPr>
        <w:t xml:space="preserve"> </w:t>
      </w:r>
      <w:r w:rsidRPr="00870DB6">
        <w:t>posibile</w:t>
      </w:r>
      <w:r w:rsidRPr="00870DB6">
        <w:rPr>
          <w:spacing w:val="-4"/>
        </w:rPr>
        <w:t xml:space="preserve"> </w:t>
      </w:r>
      <w:r w:rsidRPr="00870DB6">
        <w:t>consecințe</w:t>
      </w:r>
      <w:r w:rsidRPr="00870DB6">
        <w:rPr>
          <w:spacing w:val="-4"/>
        </w:rPr>
        <w:t xml:space="preserve"> </w:t>
      </w:r>
      <w:r w:rsidRPr="00870DB6">
        <w:t>grave</w:t>
      </w:r>
      <w:r w:rsidRPr="00870DB6">
        <w:rPr>
          <w:spacing w:val="-4"/>
        </w:rPr>
        <w:t xml:space="preserve"> </w:t>
      </w:r>
      <w:r w:rsidRPr="00870DB6">
        <w:t>pentru circulație, deoarece întregul debit cardiac (</w:t>
      </w:r>
      <w:r w:rsidR="00870DB6">
        <w:t>DC</w:t>
      </w:r>
      <w:r w:rsidRPr="00870DB6">
        <w:t>) trebuie să treacă prin plămâni (fig. 1).</w:t>
      </w:r>
    </w:p>
    <w:p w14:paraId="7BEB3254" w14:textId="77777777" w:rsidR="008D5DB9" w:rsidRPr="00870DB6" w:rsidRDefault="003219DC" w:rsidP="00CE760F">
      <w:pPr>
        <w:pStyle w:val="a3"/>
        <w:tabs>
          <w:tab w:val="left" w:pos="9781"/>
        </w:tabs>
        <w:spacing w:before="200" w:line="276" w:lineRule="auto"/>
        <w:ind w:right="46" w:firstLine="705"/>
      </w:pPr>
      <w:r w:rsidRPr="00870DB6">
        <w:t>Respirația este, de asemenea, afectată în cazul disfuncțiilor</w:t>
      </w:r>
      <w:r w:rsidRPr="00870DB6">
        <w:rPr>
          <w:spacing w:val="-3"/>
        </w:rPr>
        <w:t xml:space="preserve"> </w:t>
      </w:r>
      <w:r w:rsidRPr="00870DB6">
        <w:t>neuronilor</w:t>
      </w:r>
      <w:r w:rsidRPr="00870DB6">
        <w:rPr>
          <w:spacing w:val="-3"/>
        </w:rPr>
        <w:t xml:space="preserve"> </w:t>
      </w:r>
      <w:r w:rsidRPr="00870DB6">
        <w:t>respiratori,</w:t>
      </w:r>
      <w:r w:rsidRPr="00870DB6">
        <w:rPr>
          <w:spacing w:val="-3"/>
        </w:rPr>
        <w:t xml:space="preserve"> </w:t>
      </w:r>
      <w:r w:rsidRPr="00870DB6">
        <w:t>precum</w:t>
      </w:r>
      <w:r w:rsidRPr="00870DB6">
        <w:rPr>
          <w:spacing w:val="-3"/>
        </w:rPr>
        <w:t xml:space="preserve"> </w:t>
      </w:r>
      <w:r w:rsidRPr="00870DB6">
        <w:t>și al motoneuronilor, nervilor și mușchilor controlați de aceștia (tulburări hidroelectrolitice, tulburări metabolice, tulburări de pH, traumatism cranian, comă, accident vascular cerebral, creșterea presiunii intracraniene , tumori). Modificările</w:t>
      </w:r>
      <w:r w:rsidRPr="00870DB6">
        <w:rPr>
          <w:spacing w:val="-3"/>
        </w:rPr>
        <w:t xml:space="preserve"> </w:t>
      </w:r>
      <w:r w:rsidRPr="00870DB6">
        <w:t>mișcării</w:t>
      </w:r>
      <w:r w:rsidRPr="00870DB6">
        <w:rPr>
          <w:spacing w:val="-3"/>
        </w:rPr>
        <w:t xml:space="preserve"> </w:t>
      </w:r>
      <w:r w:rsidRPr="00870DB6">
        <w:t>care</w:t>
      </w:r>
      <w:r w:rsidRPr="00870DB6">
        <w:rPr>
          <w:spacing w:val="-3"/>
        </w:rPr>
        <w:t xml:space="preserve"> </w:t>
      </w:r>
      <w:r w:rsidRPr="00870DB6">
        <w:t>apar</w:t>
      </w:r>
      <w:r w:rsidRPr="00870DB6">
        <w:rPr>
          <w:spacing w:val="-3"/>
        </w:rPr>
        <w:t xml:space="preserve"> </w:t>
      </w:r>
      <w:r w:rsidRPr="00870DB6">
        <w:t>atunci</w:t>
      </w:r>
      <w:r w:rsidRPr="00870DB6">
        <w:rPr>
          <w:spacing w:val="-3"/>
        </w:rPr>
        <w:t xml:space="preserve"> </w:t>
      </w:r>
      <w:r w:rsidRPr="00870DB6">
        <w:t>când</w:t>
      </w:r>
      <w:r w:rsidRPr="00870DB6">
        <w:rPr>
          <w:spacing w:val="-3"/>
        </w:rPr>
        <w:t xml:space="preserve"> </w:t>
      </w:r>
      <w:r w:rsidRPr="00870DB6">
        <w:t>reglarea</w:t>
      </w:r>
      <w:r w:rsidRPr="00870DB6">
        <w:rPr>
          <w:spacing w:val="-3"/>
        </w:rPr>
        <w:t xml:space="preserve"> </w:t>
      </w:r>
      <w:r w:rsidRPr="00870DB6">
        <w:t>respirației</w:t>
      </w:r>
      <w:r w:rsidRPr="00870DB6">
        <w:rPr>
          <w:spacing w:val="-3"/>
        </w:rPr>
        <w:t xml:space="preserve"> </w:t>
      </w:r>
      <w:r w:rsidRPr="00870DB6">
        <w:t>este anormală nu duc însă neapărat la modificări corespunzătoare ale ventilației alveolare.</w:t>
      </w:r>
    </w:p>
    <w:p w14:paraId="08F6AFDD" w14:textId="77777777" w:rsidR="008D5DB9" w:rsidRPr="00870DB6" w:rsidRDefault="003219DC" w:rsidP="00CE760F">
      <w:pPr>
        <w:pStyle w:val="a3"/>
        <w:tabs>
          <w:tab w:val="left" w:pos="9781"/>
        </w:tabs>
        <w:spacing w:before="200" w:line="276" w:lineRule="auto"/>
        <w:ind w:right="46" w:firstLine="795"/>
      </w:pPr>
      <w:r w:rsidRPr="00870DB6">
        <w:t>Aportul de O</w:t>
      </w:r>
      <w:r w:rsidRPr="00870DB6">
        <w:rPr>
          <w:vertAlign w:val="subscript"/>
        </w:rPr>
        <w:t>2</w:t>
      </w:r>
      <w:r w:rsidRPr="00870DB6">
        <w:t xml:space="preserve"> către celule, precum și eliminarea CO</w:t>
      </w:r>
      <w:r w:rsidRPr="00870DB6">
        <w:rPr>
          <w:vertAlign w:val="subscript"/>
        </w:rPr>
        <w:t>2</w:t>
      </w:r>
      <w:r w:rsidRPr="00870DB6">
        <w:t xml:space="preserve"> de la periferie nu depind doar de o respirație adecvată, ci și de un transport neperturbat</w:t>
      </w:r>
      <w:r w:rsidRPr="00870DB6">
        <w:rPr>
          <w:spacing w:val="-3"/>
        </w:rPr>
        <w:t xml:space="preserve"> </w:t>
      </w:r>
      <w:r w:rsidRPr="00870DB6">
        <w:t>al</w:t>
      </w:r>
      <w:r w:rsidRPr="00870DB6">
        <w:rPr>
          <w:spacing w:val="-3"/>
        </w:rPr>
        <w:t xml:space="preserve"> </w:t>
      </w:r>
      <w:r w:rsidRPr="00870DB6">
        <w:t>oxigenului</w:t>
      </w:r>
      <w:r w:rsidRPr="00870DB6">
        <w:rPr>
          <w:spacing w:val="-3"/>
        </w:rPr>
        <w:t xml:space="preserve"> </w:t>
      </w:r>
      <w:r w:rsidRPr="00870DB6">
        <w:t>în</w:t>
      </w:r>
      <w:r w:rsidRPr="00870DB6">
        <w:rPr>
          <w:spacing w:val="-3"/>
        </w:rPr>
        <w:t xml:space="preserve"> </w:t>
      </w:r>
      <w:r w:rsidRPr="00870DB6">
        <w:t>sânge</w:t>
      </w:r>
      <w:r w:rsidRPr="00870DB6">
        <w:rPr>
          <w:spacing w:val="-3"/>
        </w:rPr>
        <w:t xml:space="preserve"> </w:t>
      </w:r>
      <w:r w:rsidRPr="00870DB6">
        <w:t>și</w:t>
      </w:r>
      <w:r w:rsidRPr="00870DB6">
        <w:rPr>
          <w:spacing w:val="-3"/>
        </w:rPr>
        <w:t xml:space="preserve"> </w:t>
      </w:r>
      <w:r w:rsidRPr="00870DB6">
        <w:t>de</w:t>
      </w:r>
      <w:r w:rsidRPr="00870DB6">
        <w:rPr>
          <w:spacing w:val="-3"/>
        </w:rPr>
        <w:t xml:space="preserve"> </w:t>
      </w:r>
      <w:r w:rsidRPr="00870DB6">
        <w:t>o</w:t>
      </w:r>
      <w:r w:rsidRPr="00870DB6">
        <w:rPr>
          <w:spacing w:val="-3"/>
        </w:rPr>
        <w:t xml:space="preserve"> </w:t>
      </w:r>
      <w:r w:rsidRPr="00870DB6">
        <w:t>circulație</w:t>
      </w:r>
      <w:r w:rsidRPr="00870DB6">
        <w:rPr>
          <w:spacing w:val="-3"/>
        </w:rPr>
        <w:t xml:space="preserve"> </w:t>
      </w:r>
      <w:r w:rsidRPr="00870DB6">
        <w:t>intactă. Astfel, aceasta poate fi modificată la pacienții cu insuficiență cardiacă, anemie, hemoglobinopatie.</w:t>
      </w:r>
    </w:p>
    <w:p w14:paraId="7AC561C3" w14:textId="77777777" w:rsidR="008D5DB9" w:rsidRPr="00870DB6" w:rsidRDefault="003219DC" w:rsidP="00CE760F">
      <w:pPr>
        <w:pStyle w:val="a3"/>
        <w:tabs>
          <w:tab w:val="left" w:pos="9781"/>
        </w:tabs>
        <w:spacing w:before="200" w:line="276" w:lineRule="auto"/>
        <w:ind w:right="46" w:firstLine="780"/>
      </w:pPr>
      <w:r w:rsidRPr="00870DB6">
        <w:t xml:space="preserve">Consecințele respirației inadecvate pot fi </w:t>
      </w:r>
      <w:r w:rsidRPr="00870DB6">
        <w:rPr>
          <w:i/>
        </w:rPr>
        <w:t>hipoxemia</w:t>
      </w:r>
      <w:r w:rsidRPr="00870DB6">
        <w:t xml:space="preserve">, </w:t>
      </w:r>
      <w:r w:rsidRPr="00870DB6">
        <w:rPr>
          <w:i/>
        </w:rPr>
        <w:t xml:space="preserve">hipercapnia </w:t>
      </w:r>
      <w:r w:rsidRPr="00870DB6">
        <w:t xml:space="preserve">sau </w:t>
      </w:r>
      <w:r w:rsidRPr="00870DB6">
        <w:rPr>
          <w:i/>
        </w:rPr>
        <w:t>hipocapnia</w:t>
      </w:r>
      <w:r w:rsidRPr="00870DB6">
        <w:rPr>
          <w:i/>
          <w:spacing w:val="-5"/>
        </w:rPr>
        <w:t xml:space="preserve"> </w:t>
      </w:r>
      <w:r w:rsidRPr="00870DB6">
        <w:t>(scăderea conținutului de</w:t>
      </w:r>
      <w:r w:rsidRPr="00870DB6">
        <w:rPr>
          <w:spacing w:val="-4"/>
        </w:rPr>
        <w:t xml:space="preserve"> </w:t>
      </w:r>
      <w:r w:rsidRPr="00870DB6">
        <w:t>CO</w:t>
      </w:r>
      <w:r w:rsidRPr="00870DB6">
        <w:rPr>
          <w:vertAlign w:val="subscript"/>
        </w:rPr>
        <w:t>2</w:t>
      </w:r>
      <w:r w:rsidRPr="00870DB6">
        <w:t>)</w:t>
      </w:r>
      <w:r w:rsidRPr="00870DB6">
        <w:rPr>
          <w:spacing w:val="-4"/>
        </w:rPr>
        <w:t xml:space="preserve"> </w:t>
      </w:r>
      <w:r w:rsidRPr="00870DB6">
        <w:t>în</w:t>
      </w:r>
      <w:r w:rsidRPr="00870DB6">
        <w:rPr>
          <w:spacing w:val="-4"/>
        </w:rPr>
        <w:t xml:space="preserve"> </w:t>
      </w:r>
      <w:r w:rsidRPr="00870DB6">
        <w:t>sângele</w:t>
      </w:r>
      <w:r w:rsidRPr="00870DB6">
        <w:rPr>
          <w:spacing w:val="-4"/>
        </w:rPr>
        <w:t xml:space="preserve"> </w:t>
      </w:r>
      <w:r w:rsidRPr="00870DB6">
        <w:t>arterializat,</w:t>
      </w:r>
      <w:r w:rsidRPr="00870DB6">
        <w:rPr>
          <w:spacing w:val="-4"/>
        </w:rPr>
        <w:t xml:space="preserve"> </w:t>
      </w:r>
      <w:r w:rsidRPr="00870DB6">
        <w:t>modificări</w:t>
      </w:r>
      <w:r w:rsidRPr="00870DB6">
        <w:rPr>
          <w:spacing w:val="-4"/>
        </w:rPr>
        <w:t xml:space="preserve"> </w:t>
      </w:r>
      <w:r w:rsidRPr="00870DB6">
        <w:t>ale</w:t>
      </w:r>
      <w:r w:rsidRPr="00870DB6">
        <w:rPr>
          <w:spacing w:val="-4"/>
        </w:rPr>
        <w:t xml:space="preserve"> </w:t>
      </w:r>
      <w:r w:rsidRPr="00870DB6">
        <w:t>pH-ului</w:t>
      </w:r>
      <w:r w:rsidRPr="00870DB6">
        <w:rPr>
          <w:spacing w:val="-4"/>
        </w:rPr>
        <w:t xml:space="preserve"> </w:t>
      </w:r>
      <w:r w:rsidRPr="00870DB6">
        <w:t>(alcaloză</w:t>
      </w:r>
      <w:r w:rsidRPr="00870DB6">
        <w:rPr>
          <w:spacing w:val="-4"/>
        </w:rPr>
        <w:t xml:space="preserve"> </w:t>
      </w:r>
      <w:r w:rsidRPr="00870DB6">
        <w:t>respiratorie</w:t>
      </w:r>
      <w:r w:rsidRPr="00870DB6">
        <w:rPr>
          <w:spacing w:val="-4"/>
        </w:rPr>
        <w:t xml:space="preserve"> </w:t>
      </w:r>
      <w:r w:rsidRPr="00870DB6">
        <w:t>sau</w:t>
      </w:r>
      <w:r w:rsidRPr="00870DB6">
        <w:rPr>
          <w:spacing w:val="-4"/>
        </w:rPr>
        <w:t xml:space="preserve"> </w:t>
      </w:r>
      <w:r w:rsidRPr="00870DB6">
        <w:t xml:space="preserve">acidoză </w:t>
      </w:r>
      <w:r w:rsidRPr="00870DB6">
        <w:rPr>
          <w:spacing w:val="-2"/>
        </w:rPr>
        <w:t>respiratorie).</w:t>
      </w:r>
    </w:p>
    <w:p w14:paraId="014463B0" w14:textId="77777777" w:rsidR="008D5DB9" w:rsidRPr="00870DB6" w:rsidRDefault="008D5DB9" w:rsidP="00CE760F">
      <w:pPr>
        <w:pStyle w:val="a3"/>
        <w:tabs>
          <w:tab w:val="left" w:pos="9781"/>
        </w:tabs>
        <w:spacing w:line="276" w:lineRule="auto"/>
        <w:ind w:right="46"/>
        <w:sectPr w:rsidR="008D5DB9" w:rsidRPr="00870DB6" w:rsidSect="00CE760F">
          <w:pgSz w:w="12240" w:h="15840"/>
          <w:pgMar w:top="940" w:right="758" w:bottom="278" w:left="1797" w:header="720" w:footer="720" w:gutter="0"/>
          <w:cols w:space="720"/>
        </w:sectPr>
      </w:pPr>
    </w:p>
    <w:p w14:paraId="37B11581" w14:textId="77777777" w:rsidR="008D5DB9" w:rsidRPr="00870DB6" w:rsidRDefault="003219DC" w:rsidP="00CE760F">
      <w:pPr>
        <w:pStyle w:val="a3"/>
        <w:tabs>
          <w:tab w:val="left" w:pos="9781"/>
        </w:tabs>
        <w:ind w:left="883" w:right="46"/>
        <w:jc w:val="left"/>
      </w:pPr>
      <w:r w:rsidRPr="00870DB6">
        <w:rPr>
          <w:noProof/>
          <w:lang w:val="en-US"/>
        </w:rPr>
        <w:lastRenderedPageBreak/>
        <w:drawing>
          <wp:inline distT="0" distB="0" distL="0" distR="0" wp14:anchorId="0177313A" wp14:editId="54A82F26">
            <wp:extent cx="5443788" cy="5715000"/>
            <wp:effectExtent l="0" t="0" r="0" b="0"/>
            <wp:docPr id="8" name="Image 8" descr="C:\Users\Iuliana\Desktop\pathophysiology respir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Iuliana\Desktop\pathophysiology respiration.jpg"/>
                    <pic:cNvPicPr/>
                  </pic:nvPicPr>
                  <pic:blipFill>
                    <a:blip r:embed="rId9" cstate="print"/>
                    <a:stretch>
                      <a:fillRect/>
                    </a:stretch>
                  </pic:blipFill>
                  <pic:spPr>
                    <a:xfrm>
                      <a:off x="0" y="0"/>
                      <a:ext cx="5443788" cy="5715000"/>
                    </a:xfrm>
                    <a:prstGeom prst="rect">
                      <a:avLst/>
                    </a:prstGeom>
                  </pic:spPr>
                </pic:pic>
              </a:graphicData>
            </a:graphic>
          </wp:inline>
        </w:drawing>
      </w:r>
    </w:p>
    <w:p w14:paraId="1F92C30B" w14:textId="77777777" w:rsidR="008D5DB9" w:rsidRPr="00870DB6" w:rsidRDefault="003219DC" w:rsidP="00CE760F">
      <w:pPr>
        <w:pStyle w:val="2"/>
        <w:tabs>
          <w:tab w:val="left" w:pos="9781"/>
        </w:tabs>
        <w:spacing w:before="110"/>
        <w:ind w:left="417" w:right="46"/>
      </w:pPr>
      <w:r w:rsidRPr="00870DB6">
        <w:t>Fig.1</w:t>
      </w:r>
      <w:r w:rsidRPr="00870DB6">
        <w:rPr>
          <w:spacing w:val="-4"/>
        </w:rPr>
        <w:t xml:space="preserve"> </w:t>
      </w:r>
      <w:r w:rsidRPr="00870DB6">
        <w:t>Fiziopatologia</w:t>
      </w:r>
      <w:r w:rsidRPr="00870DB6">
        <w:rPr>
          <w:spacing w:val="-4"/>
        </w:rPr>
        <w:t xml:space="preserve"> </w:t>
      </w:r>
      <w:r w:rsidRPr="00870DB6">
        <w:t>respirației</w:t>
      </w:r>
      <w:r w:rsidRPr="00870DB6">
        <w:rPr>
          <w:spacing w:val="-4"/>
        </w:rPr>
        <w:t xml:space="preserve"> </w:t>
      </w:r>
      <w:r w:rsidRPr="00870DB6">
        <w:t>(prezentare</w:t>
      </w:r>
      <w:r w:rsidRPr="00870DB6">
        <w:rPr>
          <w:spacing w:val="-3"/>
        </w:rPr>
        <w:t xml:space="preserve"> </w:t>
      </w:r>
      <w:r w:rsidRPr="00870DB6">
        <w:rPr>
          <w:spacing w:val="-2"/>
        </w:rPr>
        <w:t>generală)</w:t>
      </w:r>
    </w:p>
    <w:p w14:paraId="5C513F62" w14:textId="77777777" w:rsidR="008D5DB9" w:rsidRPr="00870DB6" w:rsidRDefault="003219DC" w:rsidP="00CE760F">
      <w:pPr>
        <w:pStyle w:val="a3"/>
        <w:tabs>
          <w:tab w:val="left" w:pos="9781"/>
        </w:tabs>
        <w:ind w:left="417"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33F969E5" w14:textId="77777777" w:rsidR="008D5DB9" w:rsidRPr="00870DB6" w:rsidRDefault="003219DC" w:rsidP="00CE760F">
      <w:pPr>
        <w:pStyle w:val="2"/>
        <w:tabs>
          <w:tab w:val="left" w:pos="9781"/>
        </w:tabs>
        <w:spacing w:before="276"/>
        <w:ind w:left="777" w:right="46"/>
        <w:jc w:val="left"/>
      </w:pPr>
      <w:r w:rsidRPr="00870DB6">
        <w:rPr>
          <w:spacing w:val="-2"/>
        </w:rPr>
        <w:t>Hipoxemie</w:t>
      </w:r>
    </w:p>
    <w:p w14:paraId="02604120" w14:textId="7DEEF61D" w:rsidR="008D5DB9" w:rsidRPr="00870DB6" w:rsidRDefault="003219DC" w:rsidP="00CE760F">
      <w:pPr>
        <w:pStyle w:val="a3"/>
        <w:tabs>
          <w:tab w:val="left" w:pos="9781"/>
        </w:tabs>
        <w:spacing w:line="276" w:lineRule="auto"/>
        <w:ind w:right="46" w:firstLine="705"/>
      </w:pPr>
      <w:r w:rsidRPr="00870DB6">
        <w:rPr>
          <w:i/>
        </w:rPr>
        <w:t xml:space="preserve">Hipoxemia </w:t>
      </w:r>
      <w:r w:rsidRPr="00870DB6">
        <w:t>se referă la o reducere a nivelului de oxigen din sânge (PaO</w:t>
      </w:r>
      <w:r w:rsidRPr="00870DB6">
        <w:rPr>
          <w:vertAlign w:val="subscript"/>
        </w:rPr>
        <w:t>2</w:t>
      </w:r>
      <w:r w:rsidRPr="00870DB6">
        <w:rPr>
          <w:spacing w:val="-12"/>
        </w:rPr>
        <w:t xml:space="preserve"> </w:t>
      </w:r>
      <w:r w:rsidRPr="00870DB6">
        <w:t>mai</w:t>
      </w:r>
      <w:r w:rsidRPr="00870DB6">
        <w:rPr>
          <w:spacing w:val="-2"/>
        </w:rPr>
        <w:t xml:space="preserve"> </w:t>
      </w:r>
      <w:r w:rsidRPr="00870DB6">
        <w:t>mică</w:t>
      </w:r>
      <w:r w:rsidRPr="00870DB6">
        <w:rPr>
          <w:spacing w:val="-2"/>
        </w:rPr>
        <w:t xml:space="preserve"> </w:t>
      </w:r>
      <w:r w:rsidRPr="00870DB6">
        <w:t>de</w:t>
      </w:r>
      <w:r w:rsidRPr="00870DB6">
        <w:rPr>
          <w:spacing w:val="-2"/>
        </w:rPr>
        <w:t xml:space="preserve"> </w:t>
      </w:r>
      <w:r w:rsidRPr="00870DB6">
        <w:t>50-60 mm</w:t>
      </w:r>
      <w:r w:rsidR="00870DB6">
        <w:t xml:space="preserve"> </w:t>
      </w:r>
      <w:r w:rsidRPr="00870DB6">
        <w:t>Hg). Hipoxemia poate rezulta dintr-o cantitate insuficientă de oxigen din aer, din afecțiuni ale sistemului respirator sau din alterări ale funcției circulatorii. Mecanismele prin care tulburările respiratorii duc la o reducere semnificativă a PaO</w:t>
      </w:r>
      <w:r w:rsidRPr="00870DB6">
        <w:rPr>
          <w:vertAlign w:val="subscript"/>
        </w:rPr>
        <w:t>2</w:t>
      </w:r>
      <w:r w:rsidRPr="00870DB6">
        <w:t xml:space="preserve"> sunt hipoventilația, difuzia afectată a gazelor, șuntul și nepotrivirea dintre ventilație și perfuzie. O altă cauză a hipoxemiei, reducerea presiunii parțiale a oxigenului în aerul inspirat, apare numai în circumstanțe speciale, cum ar fi la altitudini mari. Adesea, mai mult de un mecanism contribuie la hipoxemie la o persoană cu afecțiuni respiratorii sau cardiace.</w:t>
      </w:r>
    </w:p>
    <w:p w14:paraId="41AF0E50" w14:textId="77777777" w:rsidR="008D5DB9" w:rsidRPr="00870DB6" w:rsidRDefault="003219DC" w:rsidP="00CE760F">
      <w:pPr>
        <w:pStyle w:val="a3"/>
        <w:tabs>
          <w:tab w:val="left" w:pos="9781"/>
        </w:tabs>
        <w:spacing w:line="276" w:lineRule="auto"/>
        <w:ind w:right="46" w:firstLine="705"/>
      </w:pPr>
      <w:r w:rsidRPr="00870DB6">
        <w:rPr>
          <w:i/>
        </w:rPr>
        <w:t>Manifestări</w:t>
      </w:r>
      <w:r w:rsidRPr="00870DB6">
        <w:t>. Hipoxemia își produce efectele prin hipoxia tisulară și mecanismele compensatorii pe care organismul le utilizează pentru a se adapta la nivelul scăzut de oxigen. Țesuturile</w:t>
      </w:r>
      <w:r w:rsidRPr="00870DB6">
        <w:rPr>
          <w:spacing w:val="14"/>
        </w:rPr>
        <w:t xml:space="preserve"> </w:t>
      </w:r>
      <w:r w:rsidRPr="00870DB6">
        <w:t>organismului</w:t>
      </w:r>
      <w:r w:rsidRPr="00870DB6">
        <w:rPr>
          <w:spacing w:val="15"/>
        </w:rPr>
        <w:t xml:space="preserve"> </w:t>
      </w:r>
      <w:r w:rsidRPr="00870DB6">
        <w:t>variază</w:t>
      </w:r>
      <w:r w:rsidRPr="00870DB6">
        <w:rPr>
          <w:spacing w:val="14"/>
        </w:rPr>
        <w:t xml:space="preserve"> </w:t>
      </w:r>
      <w:r w:rsidRPr="00870DB6">
        <w:t>considerabil</w:t>
      </w:r>
      <w:r w:rsidRPr="00870DB6">
        <w:rPr>
          <w:spacing w:val="15"/>
        </w:rPr>
        <w:t xml:space="preserve"> </w:t>
      </w:r>
      <w:r w:rsidRPr="00870DB6">
        <w:t>în</w:t>
      </w:r>
      <w:r w:rsidRPr="00870DB6">
        <w:rPr>
          <w:spacing w:val="14"/>
        </w:rPr>
        <w:t xml:space="preserve"> </w:t>
      </w:r>
      <w:r w:rsidRPr="00870DB6">
        <w:t>ceea</w:t>
      </w:r>
      <w:r w:rsidRPr="00870DB6">
        <w:rPr>
          <w:spacing w:val="15"/>
        </w:rPr>
        <w:t xml:space="preserve"> </w:t>
      </w:r>
      <w:r w:rsidRPr="00870DB6">
        <w:t>ce</w:t>
      </w:r>
      <w:r w:rsidRPr="00870DB6">
        <w:rPr>
          <w:spacing w:val="14"/>
        </w:rPr>
        <w:t xml:space="preserve"> </w:t>
      </w:r>
      <w:r w:rsidRPr="00870DB6">
        <w:t>privește</w:t>
      </w:r>
      <w:r w:rsidRPr="00870DB6">
        <w:rPr>
          <w:spacing w:val="15"/>
        </w:rPr>
        <w:t xml:space="preserve"> </w:t>
      </w:r>
      <w:r w:rsidRPr="00870DB6">
        <w:t>vulnerabilitatea</w:t>
      </w:r>
      <w:r w:rsidRPr="00870DB6">
        <w:rPr>
          <w:spacing w:val="15"/>
        </w:rPr>
        <w:t xml:space="preserve"> </w:t>
      </w:r>
      <w:r w:rsidRPr="00870DB6">
        <w:t>lor</w:t>
      </w:r>
      <w:r w:rsidRPr="00870DB6">
        <w:rPr>
          <w:spacing w:val="-1"/>
        </w:rPr>
        <w:t xml:space="preserve"> </w:t>
      </w:r>
      <w:r w:rsidRPr="00870DB6">
        <w:t xml:space="preserve">la hipoxie; </w:t>
      </w:r>
      <w:r w:rsidRPr="00870DB6">
        <w:rPr>
          <w:spacing w:val="-4"/>
        </w:rPr>
        <w:t>cele</w:t>
      </w:r>
    </w:p>
    <w:p w14:paraId="73C4FAEA" w14:textId="77777777" w:rsidR="008D5DB9" w:rsidRPr="00870DB6" w:rsidRDefault="008D5DB9" w:rsidP="00CE760F">
      <w:pPr>
        <w:pStyle w:val="a3"/>
        <w:tabs>
          <w:tab w:val="left" w:pos="9781"/>
        </w:tabs>
        <w:spacing w:line="276" w:lineRule="auto"/>
        <w:ind w:right="46"/>
        <w:sectPr w:rsidR="008D5DB9" w:rsidRPr="00870DB6" w:rsidSect="00CE760F">
          <w:pgSz w:w="12240" w:h="15840"/>
          <w:pgMar w:top="1040" w:right="758" w:bottom="278" w:left="1797" w:header="720" w:footer="720" w:gutter="0"/>
          <w:cols w:space="720"/>
        </w:sectPr>
      </w:pPr>
    </w:p>
    <w:p w14:paraId="66DACA68" w14:textId="77777777" w:rsidR="008D5DB9" w:rsidRPr="00870DB6" w:rsidRDefault="003219DC" w:rsidP="00CE760F">
      <w:pPr>
        <w:pStyle w:val="a3"/>
        <w:tabs>
          <w:tab w:val="left" w:pos="9781"/>
        </w:tabs>
        <w:spacing w:before="68" w:line="276" w:lineRule="auto"/>
        <w:ind w:right="46"/>
      </w:pPr>
      <w:r w:rsidRPr="00870DB6">
        <w:lastRenderedPageBreak/>
        <w:t>care au cea mai mare nevoie sunt sistemul nervos și inima. Sistarea fluxului sanguin</w:t>
      </w:r>
      <w:r w:rsidRPr="00870DB6">
        <w:rPr>
          <w:spacing w:val="-2"/>
        </w:rPr>
        <w:t xml:space="preserve"> </w:t>
      </w:r>
      <w:r w:rsidRPr="00870DB6">
        <w:t>către</w:t>
      </w:r>
      <w:r w:rsidRPr="00870DB6">
        <w:rPr>
          <w:spacing w:val="-2"/>
        </w:rPr>
        <w:t xml:space="preserve"> </w:t>
      </w:r>
      <w:r w:rsidRPr="00870DB6">
        <w:t>cortexul cerebral duce la pierderea cunoștinței în 10-20</w:t>
      </w:r>
      <w:r w:rsidRPr="00870DB6">
        <w:rPr>
          <w:spacing w:val="-3"/>
        </w:rPr>
        <w:t xml:space="preserve"> </w:t>
      </w:r>
      <w:r w:rsidRPr="00870DB6">
        <w:t>de</w:t>
      </w:r>
      <w:r w:rsidRPr="00870DB6">
        <w:rPr>
          <w:spacing w:val="-3"/>
        </w:rPr>
        <w:t xml:space="preserve"> </w:t>
      </w:r>
      <w:r w:rsidRPr="00870DB6">
        <w:t>secunde.</w:t>
      </w:r>
      <w:r w:rsidRPr="00870DB6">
        <w:rPr>
          <w:spacing w:val="-3"/>
        </w:rPr>
        <w:t xml:space="preserve"> </w:t>
      </w:r>
      <w:r w:rsidRPr="00870DB6">
        <w:t>În</w:t>
      </w:r>
      <w:r w:rsidRPr="00870DB6">
        <w:rPr>
          <w:spacing w:val="-3"/>
        </w:rPr>
        <w:t xml:space="preserve"> </w:t>
      </w:r>
      <w:r w:rsidRPr="00870DB6">
        <w:t>cazul</w:t>
      </w:r>
      <w:r w:rsidRPr="00870DB6">
        <w:rPr>
          <w:spacing w:val="-3"/>
        </w:rPr>
        <w:t xml:space="preserve"> </w:t>
      </w:r>
      <w:r w:rsidRPr="00870DB6">
        <w:t>în</w:t>
      </w:r>
      <w:r w:rsidRPr="00870DB6">
        <w:rPr>
          <w:spacing w:val="-3"/>
        </w:rPr>
        <w:t xml:space="preserve"> </w:t>
      </w:r>
      <w:r w:rsidRPr="00870DB6">
        <w:t>care</w:t>
      </w:r>
      <w:r w:rsidRPr="00870DB6">
        <w:rPr>
          <w:spacing w:val="-3"/>
        </w:rPr>
        <w:t xml:space="preserve"> </w:t>
      </w:r>
      <w:r w:rsidRPr="00870DB6">
        <w:t>PaO</w:t>
      </w:r>
      <w:r w:rsidRPr="00870DB6">
        <w:rPr>
          <w:vertAlign w:val="subscript"/>
        </w:rPr>
        <w:t>2</w:t>
      </w:r>
      <w:r w:rsidRPr="00870DB6">
        <w:rPr>
          <w:spacing w:val="-15"/>
        </w:rPr>
        <w:t xml:space="preserve"> </w:t>
      </w:r>
      <w:r w:rsidRPr="00870DB6">
        <w:t>al</w:t>
      </w:r>
      <w:r w:rsidRPr="00870DB6">
        <w:rPr>
          <w:spacing w:val="-3"/>
        </w:rPr>
        <w:t xml:space="preserve"> </w:t>
      </w:r>
      <w:r w:rsidRPr="00870DB6">
        <w:t>țesuturilor</w:t>
      </w:r>
      <w:r w:rsidRPr="00870DB6">
        <w:rPr>
          <w:spacing w:val="-3"/>
        </w:rPr>
        <w:t xml:space="preserve"> </w:t>
      </w:r>
      <w:r w:rsidRPr="00870DB6">
        <w:t>scade sub un nivel critic, metabolismul aerob încetează, iar metabolismul anaerob preia controlul, cu formarea și eliberarea de acid lactic.</w:t>
      </w:r>
    </w:p>
    <w:p w14:paraId="7293EB18" w14:textId="77777777" w:rsidR="008D5DB9" w:rsidRPr="00870DB6" w:rsidRDefault="003219DC" w:rsidP="00CE760F">
      <w:pPr>
        <w:pStyle w:val="a3"/>
        <w:tabs>
          <w:tab w:val="left" w:pos="9781"/>
        </w:tabs>
        <w:spacing w:line="276" w:lineRule="auto"/>
        <w:ind w:right="46" w:firstLine="705"/>
      </w:pPr>
      <w:r w:rsidRPr="00870DB6">
        <w:t>Semnele și simptomele hipoxiei pot fi grupate în două categorii: cele care rezultă din afectarea funcției centrilor vitali și cele care rezultă din activarea mecanismelor compensatorii. Hipoxemia ușoară produce puține manifestări. Poate exista o ușoară afectare a performanțelor mentale și a acuității</w:t>
      </w:r>
      <w:r w:rsidRPr="00870DB6">
        <w:rPr>
          <w:spacing w:val="-3"/>
        </w:rPr>
        <w:t xml:space="preserve"> </w:t>
      </w:r>
      <w:r w:rsidRPr="00870DB6">
        <w:t>vizuale</w:t>
      </w:r>
      <w:r w:rsidRPr="00870DB6">
        <w:rPr>
          <w:spacing w:val="-3"/>
        </w:rPr>
        <w:t xml:space="preserve"> </w:t>
      </w:r>
      <w:r w:rsidRPr="00870DB6">
        <w:t>și,</w:t>
      </w:r>
      <w:r w:rsidRPr="00870DB6">
        <w:rPr>
          <w:spacing w:val="-3"/>
        </w:rPr>
        <w:t xml:space="preserve"> </w:t>
      </w:r>
      <w:r w:rsidRPr="00870DB6">
        <w:t>uneori,</w:t>
      </w:r>
      <w:r w:rsidRPr="00870DB6">
        <w:rPr>
          <w:spacing w:val="-3"/>
        </w:rPr>
        <w:t xml:space="preserve"> </w:t>
      </w:r>
      <w:r w:rsidRPr="00870DB6">
        <w:t>hiperventilație.</w:t>
      </w:r>
      <w:r w:rsidRPr="00870DB6">
        <w:rPr>
          <w:spacing w:val="-3"/>
        </w:rPr>
        <w:t xml:space="preserve"> </w:t>
      </w:r>
      <w:r w:rsidRPr="00870DB6">
        <w:t>Acest</w:t>
      </w:r>
      <w:r w:rsidRPr="00870DB6">
        <w:rPr>
          <w:spacing w:val="-3"/>
        </w:rPr>
        <w:t xml:space="preserve"> </w:t>
      </w:r>
      <w:r w:rsidRPr="00870DB6">
        <w:t>lucru</w:t>
      </w:r>
      <w:r w:rsidRPr="00870DB6">
        <w:rPr>
          <w:spacing w:val="-3"/>
        </w:rPr>
        <w:t xml:space="preserve"> </w:t>
      </w:r>
      <w:r w:rsidRPr="00870DB6">
        <w:t>se</w:t>
      </w:r>
      <w:r w:rsidRPr="00870DB6">
        <w:rPr>
          <w:spacing w:val="-3"/>
        </w:rPr>
        <w:t xml:space="preserve"> </w:t>
      </w:r>
      <w:r w:rsidRPr="00870DB6">
        <w:t>datorează</w:t>
      </w:r>
      <w:r w:rsidRPr="00870DB6">
        <w:rPr>
          <w:spacing w:val="-3"/>
        </w:rPr>
        <w:t xml:space="preserve"> </w:t>
      </w:r>
      <w:r w:rsidRPr="00870DB6">
        <w:t>faptului</w:t>
      </w:r>
      <w:r w:rsidRPr="00870DB6">
        <w:rPr>
          <w:spacing w:val="-3"/>
        </w:rPr>
        <w:t xml:space="preserve"> </w:t>
      </w:r>
      <w:r w:rsidRPr="00870DB6">
        <w:t>că</w:t>
      </w:r>
      <w:r w:rsidRPr="00870DB6">
        <w:rPr>
          <w:spacing w:val="-3"/>
        </w:rPr>
        <w:t xml:space="preserve"> </w:t>
      </w:r>
      <w:r w:rsidRPr="00870DB6">
        <w:t>saturația hemoglobinei este încă de aproximativ 90% atunci când PaO</w:t>
      </w:r>
      <w:r w:rsidRPr="00870DB6">
        <w:rPr>
          <w:vertAlign w:val="subscript"/>
        </w:rPr>
        <w:t>2</w:t>
      </w:r>
      <w:r w:rsidRPr="00870DB6">
        <w:t xml:space="preserve"> este de numai 60 mm Hg. O hipoxemie mai pronunțată poate produce schimbări de personalitate, agitație, comportament agitat sau combativ, mișcări musculare necoordonate, euforie, tulburări de judecată, delir și, în cele din urmă, stupoare și comă. Recrutarea mecanismelor compensatorii ale sistemului nervos simpatic produce o creștere a ritmului cardiac, vasoconstricție periferică, diaforeză și o ușoară creștere a tensiunii arteriale.</w:t>
      </w:r>
      <w:r w:rsidRPr="00870DB6">
        <w:rPr>
          <w:spacing w:val="-4"/>
        </w:rPr>
        <w:t xml:space="preserve"> </w:t>
      </w:r>
      <w:r w:rsidRPr="00870DB6">
        <w:t>Hipoxemia</w:t>
      </w:r>
      <w:r w:rsidRPr="00870DB6">
        <w:rPr>
          <w:spacing w:val="-4"/>
        </w:rPr>
        <w:t xml:space="preserve"> </w:t>
      </w:r>
      <w:r w:rsidRPr="00870DB6">
        <w:t>acută</w:t>
      </w:r>
      <w:r w:rsidRPr="00870DB6">
        <w:rPr>
          <w:spacing w:val="-4"/>
        </w:rPr>
        <w:t xml:space="preserve"> </w:t>
      </w:r>
      <w:r w:rsidRPr="00870DB6">
        <w:t>profundă</w:t>
      </w:r>
      <w:r w:rsidRPr="00870DB6">
        <w:rPr>
          <w:spacing w:val="-4"/>
        </w:rPr>
        <w:t xml:space="preserve"> </w:t>
      </w:r>
      <w:r w:rsidRPr="00870DB6">
        <w:t>poate</w:t>
      </w:r>
      <w:r w:rsidRPr="00870DB6">
        <w:rPr>
          <w:spacing w:val="-4"/>
        </w:rPr>
        <w:t xml:space="preserve"> </w:t>
      </w:r>
      <w:r w:rsidRPr="00870DB6">
        <w:t>provoca</w:t>
      </w:r>
      <w:r w:rsidRPr="00870DB6">
        <w:rPr>
          <w:spacing w:val="-4"/>
        </w:rPr>
        <w:t xml:space="preserve"> </w:t>
      </w:r>
      <w:r w:rsidRPr="00870DB6">
        <w:t>convulsii,</w:t>
      </w:r>
      <w:r w:rsidRPr="00870DB6">
        <w:rPr>
          <w:spacing w:val="-4"/>
        </w:rPr>
        <w:t xml:space="preserve"> </w:t>
      </w:r>
      <w:r w:rsidRPr="00870DB6">
        <w:t>hemoragii</w:t>
      </w:r>
      <w:r w:rsidRPr="00870DB6">
        <w:rPr>
          <w:spacing w:val="-4"/>
        </w:rPr>
        <w:t xml:space="preserve"> </w:t>
      </w:r>
      <w:r w:rsidRPr="00870DB6">
        <w:t>retiniene</w:t>
      </w:r>
      <w:r w:rsidRPr="00870DB6">
        <w:rPr>
          <w:spacing w:val="-4"/>
        </w:rPr>
        <w:t xml:space="preserve"> </w:t>
      </w:r>
      <w:r w:rsidRPr="00870DB6">
        <w:t>și</w:t>
      </w:r>
      <w:r w:rsidRPr="00870DB6">
        <w:rPr>
          <w:spacing w:val="-4"/>
        </w:rPr>
        <w:t xml:space="preserve"> </w:t>
      </w:r>
      <w:r w:rsidRPr="00870DB6">
        <w:t>leziuni cerebrale permanente. Hipotensiunea și bradicardia sunt adesea evenimente preterminale la persoanele cu hipoxemie, indicând eșecul mecanismelor compensatorii.</w:t>
      </w:r>
    </w:p>
    <w:p w14:paraId="2FAEE677" w14:textId="77777777" w:rsidR="008D5DB9" w:rsidRPr="00870DB6" w:rsidRDefault="003219DC" w:rsidP="00CE760F">
      <w:pPr>
        <w:pStyle w:val="a3"/>
        <w:tabs>
          <w:tab w:val="left" w:pos="9781"/>
        </w:tabs>
        <w:spacing w:line="276" w:lineRule="auto"/>
        <w:ind w:right="46" w:firstLine="705"/>
      </w:pPr>
      <w:r w:rsidRPr="00870DB6">
        <w:t>Organismul compensează hipoxemia prin creșterea ventilației, vasoconstricție pulmonară și creșterea producției de globule roșii. Hiperventilația rezultă din stimularea hipoxică a chemoreceptorilor. Creșterea producției de globule roșii rezultă din eliberarea de eritropoietină de către rinichi ca răspuns la hipoxie. Policitemia crește concentrația de globule roșii</w:t>
      </w:r>
      <w:r w:rsidRPr="00870DB6">
        <w:rPr>
          <w:spacing w:val="-3"/>
        </w:rPr>
        <w:t xml:space="preserve"> </w:t>
      </w:r>
      <w:r w:rsidRPr="00870DB6">
        <w:t>și</w:t>
      </w:r>
      <w:r w:rsidRPr="00870DB6">
        <w:rPr>
          <w:spacing w:val="-3"/>
        </w:rPr>
        <w:t xml:space="preserve"> </w:t>
      </w:r>
      <w:r w:rsidRPr="00870DB6">
        <w:t>capacitatea</w:t>
      </w:r>
      <w:r w:rsidRPr="00870DB6">
        <w:rPr>
          <w:spacing w:val="-3"/>
        </w:rPr>
        <w:t xml:space="preserve"> </w:t>
      </w:r>
      <w:r w:rsidRPr="00870DB6">
        <w:t>de transport a oxigenului din sânge. Vasoconstricția pulmonară apare ca răspuns local la hipoxia alveolară; aceasta crește presiunea arterială pulmonară și îmbunătățește adaptarea ventilației și a fluxului sanguin. Alte mecanisme adaptative includ o deplasare spre</w:t>
      </w:r>
      <w:r w:rsidRPr="00870DB6">
        <w:rPr>
          <w:spacing w:val="-3"/>
        </w:rPr>
        <w:t xml:space="preserve"> </w:t>
      </w:r>
      <w:r w:rsidRPr="00870DB6">
        <w:t>dreapta</w:t>
      </w:r>
      <w:r w:rsidRPr="00870DB6">
        <w:rPr>
          <w:spacing w:val="-3"/>
        </w:rPr>
        <w:t xml:space="preserve"> </w:t>
      </w:r>
      <w:r w:rsidRPr="00870DB6">
        <w:t>a</w:t>
      </w:r>
      <w:r w:rsidRPr="00870DB6">
        <w:rPr>
          <w:spacing w:val="-3"/>
        </w:rPr>
        <w:t xml:space="preserve"> </w:t>
      </w:r>
      <w:r w:rsidRPr="00870DB6">
        <w:t>curbei</w:t>
      </w:r>
      <w:r w:rsidRPr="00870DB6">
        <w:rPr>
          <w:spacing w:val="-3"/>
        </w:rPr>
        <w:t xml:space="preserve"> </w:t>
      </w:r>
      <w:r w:rsidRPr="00870DB6">
        <w:t>de</w:t>
      </w:r>
      <w:r w:rsidRPr="00870DB6">
        <w:rPr>
          <w:spacing w:val="-3"/>
        </w:rPr>
        <w:t xml:space="preserve"> </w:t>
      </w:r>
      <w:r w:rsidRPr="00870DB6">
        <w:t>disociere</w:t>
      </w:r>
      <w:r w:rsidRPr="00870DB6">
        <w:rPr>
          <w:spacing w:val="-3"/>
        </w:rPr>
        <w:t xml:space="preserve"> </w:t>
      </w:r>
      <w:r w:rsidRPr="00870DB6">
        <w:t>a oxigenului ca mijloc de creștere a eliberării oxigenului către țesuturi. În condiții de hipoxemie cronică, manifestările pot debuta insidios și pot fi atribuite altor cauze, în special în cazul bolilor pulmonare cronice. Scăderea funcției senzoriale, cum ar fi afectarea vederii sau reducerea plângerilor de durere, poate fi un semn precoce al agravării hipoxemiei. Acest lucru se datorează probabil faptului că neuronii</w:t>
      </w:r>
      <w:r w:rsidRPr="00870DB6">
        <w:rPr>
          <w:spacing w:val="-2"/>
        </w:rPr>
        <w:t xml:space="preserve"> </w:t>
      </w:r>
      <w:r w:rsidRPr="00870DB6">
        <w:t>senzoriali</w:t>
      </w:r>
      <w:r w:rsidRPr="00870DB6">
        <w:rPr>
          <w:spacing w:val="-2"/>
        </w:rPr>
        <w:t xml:space="preserve"> </w:t>
      </w:r>
      <w:r w:rsidRPr="00870DB6">
        <w:t>implicați</w:t>
      </w:r>
      <w:r w:rsidRPr="00870DB6">
        <w:rPr>
          <w:spacing w:val="-2"/>
        </w:rPr>
        <w:t xml:space="preserve"> </w:t>
      </w:r>
      <w:r w:rsidRPr="00870DB6">
        <w:t>au</w:t>
      </w:r>
      <w:r w:rsidRPr="00870DB6">
        <w:rPr>
          <w:spacing w:val="-2"/>
        </w:rPr>
        <w:t xml:space="preserve"> </w:t>
      </w:r>
      <w:r w:rsidRPr="00870DB6">
        <w:t>aceeași</w:t>
      </w:r>
      <w:r w:rsidRPr="00870DB6">
        <w:rPr>
          <w:spacing w:val="-2"/>
        </w:rPr>
        <w:t xml:space="preserve"> </w:t>
      </w:r>
      <w:r w:rsidRPr="00870DB6">
        <w:t>nevoie</w:t>
      </w:r>
      <w:r w:rsidRPr="00870DB6">
        <w:rPr>
          <w:spacing w:val="-2"/>
        </w:rPr>
        <w:t xml:space="preserve"> </w:t>
      </w:r>
      <w:r w:rsidRPr="00870DB6">
        <w:t>de</w:t>
      </w:r>
      <w:r w:rsidRPr="00870DB6">
        <w:rPr>
          <w:spacing w:val="-2"/>
        </w:rPr>
        <w:t xml:space="preserve"> </w:t>
      </w:r>
      <w:r w:rsidRPr="00870DB6">
        <w:t>niveluri</w:t>
      </w:r>
      <w:r w:rsidRPr="00870DB6">
        <w:rPr>
          <w:spacing w:val="-2"/>
        </w:rPr>
        <w:t xml:space="preserve"> </w:t>
      </w:r>
      <w:r w:rsidRPr="00870DB6">
        <w:t>ridicate</w:t>
      </w:r>
      <w:r w:rsidRPr="00870DB6">
        <w:rPr>
          <w:spacing w:val="-2"/>
        </w:rPr>
        <w:t xml:space="preserve"> </w:t>
      </w:r>
      <w:r w:rsidRPr="00870DB6">
        <w:t>de</w:t>
      </w:r>
      <w:r w:rsidRPr="00870DB6">
        <w:rPr>
          <w:spacing w:val="-2"/>
        </w:rPr>
        <w:t xml:space="preserve"> </w:t>
      </w:r>
      <w:r w:rsidRPr="00870DB6">
        <w:t>oxigen,</w:t>
      </w:r>
      <w:r w:rsidRPr="00870DB6">
        <w:rPr>
          <w:spacing w:val="-2"/>
        </w:rPr>
        <w:t xml:space="preserve"> </w:t>
      </w:r>
      <w:r w:rsidRPr="00870DB6">
        <w:t>ca și alte părți ale sistemului nervos. Hipertensiunea pulmonară este frecventă din cauza hipoxiei alveolare asociate.</w:t>
      </w:r>
    </w:p>
    <w:p w14:paraId="63CC28B0" w14:textId="77777777" w:rsidR="008D5DB9" w:rsidRPr="00870DB6" w:rsidRDefault="003219DC" w:rsidP="00CE760F">
      <w:pPr>
        <w:pStyle w:val="a3"/>
        <w:tabs>
          <w:tab w:val="left" w:pos="9781"/>
        </w:tabs>
        <w:spacing w:line="276" w:lineRule="auto"/>
        <w:ind w:right="46" w:firstLine="705"/>
      </w:pPr>
      <w:r w:rsidRPr="00870DB6">
        <w:t>Diagnosticul hipoxemiei se bazează pe observația clinică și pe măsurile diagnostice ale nivelului de oxigen. Analiza gazelor din sângele arterial oferă o măsură directă a conținutului de oxigen din sânge și este un bun indicator al capacității plămânilor de a oxigena sângele. Saturația venoasă mixtă continuă în oxigen (SV-O</w:t>
      </w:r>
      <w:r w:rsidRPr="00870DB6">
        <w:rPr>
          <w:vertAlign w:val="subscript"/>
        </w:rPr>
        <w:t>2</w:t>
      </w:r>
      <w:r w:rsidRPr="00870DB6">
        <w:t>) poate fi monitorizată cu ajutorul unui tip special de cateter de arteră pulmonară.</w:t>
      </w:r>
      <w:r w:rsidRPr="00870DB6">
        <w:rPr>
          <w:spacing w:val="40"/>
        </w:rPr>
        <w:t xml:space="preserve"> </w:t>
      </w:r>
      <w:r w:rsidRPr="00870DB6">
        <w:t>Această metodă, care măsoară sângele venos mixt care se întoarce la plămâni, reflectă utilizarea oxigenului de către țesuturile periferice. Gazele din sângele arterial și SV-O</w:t>
      </w:r>
      <w:r w:rsidRPr="00870DB6">
        <w:rPr>
          <w:vertAlign w:val="subscript"/>
        </w:rPr>
        <w:t>2</w:t>
      </w:r>
      <w:r w:rsidRPr="00870DB6">
        <w:t xml:space="preserve"> sunt adesea monitorizate la pacienți grav bolnavi. Ambele măsurători sunt invazive și necesită prelevarea directă de probe din sângele pacientului printr-un cateter arterial periferic</w:t>
      </w:r>
      <w:r w:rsidRPr="00870DB6">
        <w:rPr>
          <w:spacing w:val="40"/>
        </w:rPr>
        <w:t xml:space="preserve"> </w:t>
      </w:r>
      <w:r w:rsidRPr="00870DB6">
        <w:t>(pentru gazele din sânge) sau un cateter de arteră pulmonară (pentru SV-O</w:t>
      </w:r>
      <w:r w:rsidRPr="00870DB6">
        <w:rPr>
          <w:vertAlign w:val="subscript"/>
        </w:rPr>
        <w:t>2</w:t>
      </w:r>
      <w:r w:rsidRPr="00870DB6">
        <w:t>).</w:t>
      </w:r>
    </w:p>
    <w:p w14:paraId="2A41D064" w14:textId="77777777" w:rsidR="008D5DB9" w:rsidRPr="00870DB6" w:rsidRDefault="003219DC" w:rsidP="00CE760F">
      <w:pPr>
        <w:pStyle w:val="a3"/>
        <w:tabs>
          <w:tab w:val="left" w:pos="9781"/>
        </w:tabs>
        <w:spacing w:line="276" w:lineRule="auto"/>
        <w:ind w:right="46" w:firstLine="705"/>
      </w:pPr>
      <w:r w:rsidRPr="00870DB6">
        <w:t>Măsurătorile neinvazive ale saturației arteriale în oxigen a hemoglobinei pot fi obținute cu ajutorul unui instrument numit</w:t>
      </w:r>
      <w:r w:rsidRPr="00870DB6">
        <w:rPr>
          <w:spacing w:val="-4"/>
        </w:rPr>
        <w:t xml:space="preserve"> </w:t>
      </w:r>
      <w:r w:rsidRPr="00870DB6">
        <w:rPr>
          <w:i/>
        </w:rPr>
        <w:t>pulsoximetru</w:t>
      </w:r>
      <w:r w:rsidRPr="00870DB6">
        <w:t>.</w:t>
      </w:r>
      <w:r w:rsidRPr="00870DB6">
        <w:rPr>
          <w:spacing w:val="-4"/>
        </w:rPr>
        <w:t xml:space="preserve"> </w:t>
      </w:r>
      <w:r w:rsidRPr="00870DB6">
        <w:t>Pulsoximetrul</w:t>
      </w:r>
      <w:r w:rsidRPr="00870DB6">
        <w:rPr>
          <w:spacing w:val="-4"/>
        </w:rPr>
        <w:t xml:space="preserve"> </w:t>
      </w:r>
      <w:r w:rsidRPr="00870DB6">
        <w:t>utilizează</w:t>
      </w:r>
      <w:r w:rsidRPr="00870DB6">
        <w:rPr>
          <w:spacing w:val="-4"/>
        </w:rPr>
        <w:t xml:space="preserve"> </w:t>
      </w:r>
      <w:r w:rsidRPr="00870DB6">
        <w:t>diode</w:t>
      </w:r>
      <w:r w:rsidRPr="00870DB6">
        <w:rPr>
          <w:spacing w:val="-4"/>
        </w:rPr>
        <w:t xml:space="preserve"> </w:t>
      </w:r>
      <w:r w:rsidRPr="00870DB6">
        <w:t>emițătoare</w:t>
      </w:r>
      <w:r w:rsidRPr="00870DB6">
        <w:rPr>
          <w:spacing w:val="-4"/>
        </w:rPr>
        <w:t xml:space="preserve"> </w:t>
      </w:r>
      <w:r w:rsidRPr="00870DB6">
        <w:t>de</w:t>
      </w:r>
      <w:r w:rsidRPr="00870DB6">
        <w:rPr>
          <w:spacing w:val="-4"/>
        </w:rPr>
        <w:t xml:space="preserve"> </w:t>
      </w:r>
      <w:r w:rsidRPr="00870DB6">
        <w:t>lumină</w:t>
      </w:r>
      <w:r w:rsidRPr="00870DB6">
        <w:rPr>
          <w:spacing w:val="-4"/>
        </w:rPr>
        <w:t xml:space="preserve"> </w:t>
      </w:r>
      <w:r w:rsidRPr="00870DB6">
        <w:t>și combină pletismografia (adică modificările absorbției</w:t>
      </w:r>
      <w:r w:rsidRPr="00870DB6">
        <w:rPr>
          <w:spacing w:val="-4"/>
        </w:rPr>
        <w:t xml:space="preserve"> </w:t>
      </w:r>
      <w:r w:rsidRPr="00870DB6">
        <w:t>luminii</w:t>
      </w:r>
      <w:r w:rsidRPr="00870DB6">
        <w:rPr>
          <w:spacing w:val="-4"/>
        </w:rPr>
        <w:t xml:space="preserve"> </w:t>
      </w:r>
      <w:r w:rsidRPr="00870DB6">
        <w:t>și</w:t>
      </w:r>
      <w:r w:rsidRPr="00870DB6">
        <w:rPr>
          <w:spacing w:val="-4"/>
        </w:rPr>
        <w:t xml:space="preserve"> </w:t>
      </w:r>
      <w:r w:rsidRPr="00870DB6">
        <w:t>vasodilatația)</w:t>
      </w:r>
      <w:r w:rsidRPr="00870DB6">
        <w:rPr>
          <w:spacing w:val="-4"/>
        </w:rPr>
        <w:t xml:space="preserve"> </w:t>
      </w:r>
      <w:r w:rsidRPr="00870DB6">
        <w:t>cu</w:t>
      </w:r>
      <w:r w:rsidRPr="00870DB6">
        <w:rPr>
          <w:spacing w:val="-4"/>
        </w:rPr>
        <w:t xml:space="preserve"> </w:t>
      </w:r>
      <w:r w:rsidRPr="00870DB6">
        <w:t>spectrofotometria. Spectrofotometria</w:t>
      </w:r>
      <w:r w:rsidRPr="00870DB6">
        <w:rPr>
          <w:spacing w:val="60"/>
        </w:rPr>
        <w:t xml:space="preserve"> </w:t>
      </w:r>
      <w:r w:rsidRPr="00870DB6">
        <w:t>utilizează</w:t>
      </w:r>
      <w:r w:rsidRPr="00870DB6">
        <w:rPr>
          <w:spacing w:val="60"/>
        </w:rPr>
        <w:t xml:space="preserve"> </w:t>
      </w:r>
      <w:r w:rsidRPr="00870DB6">
        <w:t>o</w:t>
      </w:r>
      <w:r w:rsidRPr="00870DB6">
        <w:rPr>
          <w:spacing w:val="60"/>
        </w:rPr>
        <w:t xml:space="preserve"> </w:t>
      </w:r>
      <w:r w:rsidRPr="00870DB6">
        <w:t>lumină</w:t>
      </w:r>
      <w:r w:rsidRPr="00870DB6">
        <w:rPr>
          <w:spacing w:val="60"/>
        </w:rPr>
        <w:t xml:space="preserve"> </w:t>
      </w:r>
      <w:r w:rsidRPr="00870DB6">
        <w:t>cu</w:t>
      </w:r>
      <w:r w:rsidRPr="00870DB6">
        <w:rPr>
          <w:spacing w:val="60"/>
        </w:rPr>
        <w:t xml:space="preserve"> </w:t>
      </w:r>
      <w:r w:rsidRPr="00870DB6">
        <w:t>lungimea</w:t>
      </w:r>
      <w:r w:rsidRPr="00870DB6">
        <w:rPr>
          <w:spacing w:val="60"/>
        </w:rPr>
        <w:t xml:space="preserve"> </w:t>
      </w:r>
      <w:r w:rsidRPr="00870DB6">
        <w:t>de</w:t>
      </w:r>
      <w:r w:rsidRPr="00870DB6">
        <w:rPr>
          <w:spacing w:val="60"/>
        </w:rPr>
        <w:t xml:space="preserve"> </w:t>
      </w:r>
      <w:r w:rsidRPr="00870DB6">
        <w:t>undă</w:t>
      </w:r>
      <w:r w:rsidRPr="00870DB6">
        <w:rPr>
          <w:spacing w:val="60"/>
        </w:rPr>
        <w:t xml:space="preserve"> </w:t>
      </w:r>
      <w:r w:rsidRPr="00870DB6">
        <w:t>roșie</w:t>
      </w:r>
      <w:r w:rsidRPr="00870DB6">
        <w:rPr>
          <w:spacing w:val="60"/>
        </w:rPr>
        <w:t xml:space="preserve"> </w:t>
      </w:r>
      <w:r w:rsidRPr="00870DB6">
        <w:t>care</w:t>
      </w:r>
      <w:r w:rsidRPr="00870DB6">
        <w:rPr>
          <w:spacing w:val="60"/>
        </w:rPr>
        <w:t xml:space="preserve"> </w:t>
      </w:r>
      <w:r w:rsidRPr="00870DB6">
        <w:t>trece</w:t>
      </w:r>
      <w:r w:rsidRPr="00870DB6">
        <w:rPr>
          <w:spacing w:val="45"/>
        </w:rPr>
        <w:t xml:space="preserve"> </w:t>
      </w:r>
      <w:r w:rsidRPr="00870DB6">
        <w:t>prin</w:t>
      </w:r>
      <w:r w:rsidRPr="00870DB6">
        <w:rPr>
          <w:spacing w:val="45"/>
        </w:rPr>
        <w:t xml:space="preserve"> </w:t>
      </w:r>
      <w:r w:rsidRPr="00870DB6">
        <w:rPr>
          <w:spacing w:val="-2"/>
        </w:rPr>
        <w:t>hemoglobina</w:t>
      </w:r>
    </w:p>
    <w:p w14:paraId="39E447BF" w14:textId="77777777" w:rsidR="008D5DB9" w:rsidRPr="00870DB6" w:rsidRDefault="008D5DB9" w:rsidP="00CE760F">
      <w:pPr>
        <w:pStyle w:val="a3"/>
        <w:tabs>
          <w:tab w:val="left" w:pos="9781"/>
        </w:tabs>
        <w:spacing w:line="276" w:lineRule="auto"/>
        <w:ind w:right="46"/>
        <w:sectPr w:rsidR="008D5DB9" w:rsidRPr="00870DB6" w:rsidSect="00CE760F">
          <w:pgSz w:w="12240" w:h="15840"/>
          <w:pgMar w:top="940" w:right="758" w:bottom="278" w:left="1797" w:header="720" w:footer="720" w:gutter="0"/>
          <w:cols w:space="720"/>
        </w:sectPr>
      </w:pPr>
    </w:p>
    <w:p w14:paraId="05A145CE" w14:textId="77777777" w:rsidR="008D5DB9" w:rsidRPr="00870DB6" w:rsidRDefault="003219DC" w:rsidP="00CE760F">
      <w:pPr>
        <w:pStyle w:val="a3"/>
        <w:tabs>
          <w:tab w:val="left" w:pos="9781"/>
        </w:tabs>
        <w:spacing w:before="68" w:line="276" w:lineRule="auto"/>
        <w:ind w:right="46"/>
      </w:pPr>
      <w:r w:rsidRPr="00870DB6">
        <w:lastRenderedPageBreak/>
        <w:t>oxigenată și este absorbită de hemoglobina deoxigenată și o lumină</w:t>
      </w:r>
      <w:r w:rsidRPr="00870DB6">
        <w:rPr>
          <w:spacing w:val="-2"/>
        </w:rPr>
        <w:t xml:space="preserve"> </w:t>
      </w:r>
      <w:r w:rsidRPr="00870DB6">
        <w:t>cu</w:t>
      </w:r>
      <w:r w:rsidRPr="00870DB6">
        <w:rPr>
          <w:spacing w:val="-2"/>
        </w:rPr>
        <w:t xml:space="preserve"> </w:t>
      </w:r>
      <w:r w:rsidRPr="00870DB6">
        <w:t>lungimea</w:t>
      </w:r>
      <w:r w:rsidRPr="00870DB6">
        <w:rPr>
          <w:spacing w:val="-2"/>
        </w:rPr>
        <w:t xml:space="preserve"> </w:t>
      </w:r>
      <w:r w:rsidRPr="00870DB6">
        <w:t>de</w:t>
      </w:r>
      <w:r w:rsidRPr="00870DB6">
        <w:rPr>
          <w:spacing w:val="-2"/>
        </w:rPr>
        <w:t xml:space="preserve"> </w:t>
      </w:r>
      <w:r w:rsidRPr="00870DB6">
        <w:t>undă</w:t>
      </w:r>
      <w:r w:rsidRPr="00870DB6">
        <w:rPr>
          <w:spacing w:val="-2"/>
        </w:rPr>
        <w:t xml:space="preserve"> </w:t>
      </w:r>
      <w:r w:rsidRPr="00870DB6">
        <w:t>infraroșie care este absorbită de hemoglobina oxigenată și trece prin hemoglobina deoxigenată. Sunt disponibile senzori care pot fi plasați pe</w:t>
      </w:r>
      <w:r w:rsidRPr="00870DB6">
        <w:rPr>
          <w:spacing w:val="-3"/>
        </w:rPr>
        <w:t xml:space="preserve"> </w:t>
      </w:r>
      <w:r w:rsidRPr="00870DB6">
        <w:t>ureche,</w:t>
      </w:r>
      <w:r w:rsidRPr="00870DB6">
        <w:rPr>
          <w:spacing w:val="-3"/>
        </w:rPr>
        <w:t xml:space="preserve"> </w:t>
      </w:r>
      <w:r w:rsidRPr="00870DB6">
        <w:t>deget,</w:t>
      </w:r>
      <w:r w:rsidRPr="00870DB6">
        <w:rPr>
          <w:spacing w:val="-3"/>
        </w:rPr>
        <w:t xml:space="preserve"> </w:t>
      </w:r>
      <w:r w:rsidRPr="00870DB6">
        <w:t>deget</w:t>
      </w:r>
      <w:r w:rsidRPr="00870DB6">
        <w:rPr>
          <w:spacing w:val="-3"/>
        </w:rPr>
        <w:t xml:space="preserve"> </w:t>
      </w:r>
      <w:r w:rsidRPr="00870DB6">
        <w:t>de</w:t>
      </w:r>
      <w:r w:rsidRPr="00870DB6">
        <w:rPr>
          <w:spacing w:val="-3"/>
        </w:rPr>
        <w:t xml:space="preserve"> </w:t>
      </w:r>
      <w:r w:rsidRPr="00870DB6">
        <w:t>la</w:t>
      </w:r>
      <w:r w:rsidRPr="00870DB6">
        <w:rPr>
          <w:spacing w:val="-3"/>
        </w:rPr>
        <w:t xml:space="preserve"> </w:t>
      </w:r>
      <w:r w:rsidRPr="00870DB6">
        <w:t>picior</w:t>
      </w:r>
      <w:r w:rsidRPr="00870DB6">
        <w:rPr>
          <w:spacing w:val="-3"/>
        </w:rPr>
        <w:t xml:space="preserve"> </w:t>
      </w:r>
      <w:r w:rsidRPr="00870DB6">
        <w:t>sau</w:t>
      </w:r>
      <w:r w:rsidRPr="00870DB6">
        <w:rPr>
          <w:spacing w:val="-3"/>
        </w:rPr>
        <w:t xml:space="preserve"> </w:t>
      </w:r>
      <w:r w:rsidRPr="00870DB6">
        <w:t>frunte.</w:t>
      </w:r>
      <w:r w:rsidRPr="00870DB6">
        <w:rPr>
          <w:spacing w:val="-3"/>
        </w:rPr>
        <w:t xml:space="preserve"> </w:t>
      </w:r>
      <w:r w:rsidRPr="00870DB6">
        <w:t>Aceste</w:t>
      </w:r>
      <w:r w:rsidRPr="00870DB6">
        <w:rPr>
          <w:spacing w:val="-3"/>
        </w:rPr>
        <w:t xml:space="preserve"> </w:t>
      </w:r>
      <w:r w:rsidRPr="00870DB6">
        <w:t>metode, deși nu sunt la fel de precise ca metodele invazive, oferă un mijloc de monitorizare continuă a nivelului de oxigen și sunt indicatori utili ai stării respiratorii și circulatorii. Oximetrul de puls nu poate face distincția între hemoglobina purtătoare de oxigen</w:t>
      </w:r>
      <w:r w:rsidRPr="00870DB6">
        <w:rPr>
          <w:spacing w:val="-2"/>
        </w:rPr>
        <w:t xml:space="preserve"> </w:t>
      </w:r>
      <w:r w:rsidRPr="00870DB6">
        <w:t>și</w:t>
      </w:r>
      <w:r w:rsidRPr="00870DB6">
        <w:rPr>
          <w:spacing w:val="-2"/>
        </w:rPr>
        <w:t xml:space="preserve"> </w:t>
      </w:r>
      <w:r w:rsidRPr="00870DB6">
        <w:t>hemoglobina</w:t>
      </w:r>
      <w:r w:rsidRPr="00870DB6">
        <w:rPr>
          <w:spacing w:val="-2"/>
        </w:rPr>
        <w:t xml:space="preserve"> </w:t>
      </w:r>
      <w:r w:rsidRPr="00870DB6">
        <w:t>purtătoare</w:t>
      </w:r>
      <w:r w:rsidRPr="00870DB6">
        <w:rPr>
          <w:spacing w:val="-2"/>
        </w:rPr>
        <w:t xml:space="preserve"> </w:t>
      </w:r>
      <w:r w:rsidRPr="00870DB6">
        <w:t>de</w:t>
      </w:r>
      <w:r w:rsidRPr="00870DB6">
        <w:rPr>
          <w:spacing w:val="-2"/>
        </w:rPr>
        <w:t xml:space="preserve"> </w:t>
      </w:r>
      <w:r w:rsidRPr="00870DB6">
        <w:t>monoxid de carbon. În plus, oximetrul de puls nu poate detecta niveluri ridicate de metemoglobină.</w:t>
      </w:r>
    </w:p>
    <w:p w14:paraId="16FF9407" w14:textId="77777777" w:rsidR="008D5DB9" w:rsidRPr="00870DB6" w:rsidRDefault="003219DC" w:rsidP="00CE760F">
      <w:pPr>
        <w:pStyle w:val="a3"/>
        <w:tabs>
          <w:tab w:val="left" w:pos="9781"/>
        </w:tabs>
        <w:spacing w:before="276" w:line="276" w:lineRule="auto"/>
        <w:ind w:right="46" w:firstLine="705"/>
      </w:pPr>
      <w:r w:rsidRPr="00870DB6">
        <w:rPr>
          <w:b/>
          <w:i/>
        </w:rPr>
        <w:t xml:space="preserve">Cianoza </w:t>
      </w:r>
      <w:r w:rsidRPr="00870DB6">
        <w:t>se referă la decolorarea albăstruie a pielii și a membranelor mucoase care rezultă dintr-o concentrație excesivă de hemoglobină redusă sau deoxigenată în vasele mici de sânge. De obicei, aceasta</w:t>
      </w:r>
      <w:r w:rsidRPr="00870DB6">
        <w:rPr>
          <w:spacing w:val="-5"/>
        </w:rPr>
        <w:t xml:space="preserve"> </w:t>
      </w:r>
      <w:r w:rsidRPr="00870DB6">
        <w:t>este</w:t>
      </w:r>
      <w:r w:rsidRPr="00870DB6">
        <w:rPr>
          <w:spacing w:val="-5"/>
        </w:rPr>
        <w:t xml:space="preserve"> </w:t>
      </w:r>
      <w:r w:rsidRPr="00870DB6">
        <w:t>mai</w:t>
      </w:r>
      <w:r w:rsidRPr="00870DB6">
        <w:rPr>
          <w:spacing w:val="-5"/>
        </w:rPr>
        <w:t xml:space="preserve"> </w:t>
      </w:r>
      <w:r w:rsidRPr="00870DB6">
        <w:t>pronunțată</w:t>
      </w:r>
      <w:r w:rsidRPr="00870DB6">
        <w:rPr>
          <w:spacing w:val="-5"/>
        </w:rPr>
        <w:t xml:space="preserve"> </w:t>
      </w:r>
      <w:r w:rsidRPr="00870DB6">
        <w:t>la</w:t>
      </w:r>
      <w:r w:rsidRPr="00870DB6">
        <w:rPr>
          <w:spacing w:val="-5"/>
        </w:rPr>
        <w:t xml:space="preserve"> </w:t>
      </w:r>
      <w:r w:rsidRPr="00870DB6">
        <w:t>nivelul</w:t>
      </w:r>
      <w:r w:rsidRPr="00870DB6">
        <w:rPr>
          <w:spacing w:val="-5"/>
        </w:rPr>
        <w:t xml:space="preserve"> </w:t>
      </w:r>
      <w:r w:rsidRPr="00870DB6">
        <w:t>buzelor,</w:t>
      </w:r>
      <w:r w:rsidRPr="00870DB6">
        <w:rPr>
          <w:spacing w:val="-5"/>
        </w:rPr>
        <w:t xml:space="preserve"> </w:t>
      </w:r>
      <w:r w:rsidRPr="00870DB6">
        <w:t>al</w:t>
      </w:r>
      <w:r w:rsidRPr="00870DB6">
        <w:rPr>
          <w:spacing w:val="-5"/>
        </w:rPr>
        <w:t xml:space="preserve"> </w:t>
      </w:r>
      <w:r w:rsidRPr="00870DB6">
        <w:t>unghiilor,</w:t>
      </w:r>
      <w:r w:rsidRPr="00870DB6">
        <w:rPr>
          <w:spacing w:val="-5"/>
        </w:rPr>
        <w:t xml:space="preserve"> </w:t>
      </w:r>
      <w:r w:rsidRPr="00870DB6">
        <w:t>al</w:t>
      </w:r>
      <w:r w:rsidRPr="00870DB6">
        <w:rPr>
          <w:spacing w:val="-5"/>
        </w:rPr>
        <w:t xml:space="preserve"> </w:t>
      </w:r>
      <w:r w:rsidRPr="00870DB6">
        <w:t>urechilor</w:t>
      </w:r>
      <w:r w:rsidRPr="00870DB6">
        <w:rPr>
          <w:spacing w:val="-5"/>
        </w:rPr>
        <w:t xml:space="preserve"> </w:t>
      </w:r>
      <w:r w:rsidRPr="00870DB6">
        <w:t>și</w:t>
      </w:r>
      <w:r w:rsidRPr="00870DB6">
        <w:rPr>
          <w:spacing w:val="-5"/>
        </w:rPr>
        <w:t xml:space="preserve"> </w:t>
      </w:r>
      <w:r w:rsidRPr="00870DB6">
        <w:t>al</w:t>
      </w:r>
      <w:r w:rsidRPr="00870DB6">
        <w:rPr>
          <w:spacing w:val="-5"/>
        </w:rPr>
        <w:t xml:space="preserve"> </w:t>
      </w:r>
      <w:r w:rsidRPr="00870DB6">
        <w:t>obrajilor.</w:t>
      </w:r>
      <w:r w:rsidRPr="00870DB6">
        <w:rPr>
          <w:spacing w:val="-5"/>
        </w:rPr>
        <w:t xml:space="preserve"> </w:t>
      </w:r>
      <w:r w:rsidRPr="00870DB6">
        <w:t>Gradul de</w:t>
      </w:r>
      <w:r w:rsidRPr="00870DB6">
        <w:rPr>
          <w:spacing w:val="-2"/>
        </w:rPr>
        <w:t xml:space="preserve"> </w:t>
      </w:r>
      <w:r w:rsidRPr="00870DB6">
        <w:t>cianoză</w:t>
      </w:r>
      <w:r w:rsidRPr="00870DB6">
        <w:rPr>
          <w:spacing w:val="-2"/>
        </w:rPr>
        <w:t xml:space="preserve"> </w:t>
      </w:r>
      <w:r w:rsidRPr="00870DB6">
        <w:t>este</w:t>
      </w:r>
      <w:r w:rsidRPr="00870DB6">
        <w:rPr>
          <w:spacing w:val="-2"/>
        </w:rPr>
        <w:t xml:space="preserve"> </w:t>
      </w:r>
      <w:r w:rsidRPr="00870DB6">
        <w:t>modificat</w:t>
      </w:r>
      <w:r w:rsidRPr="00870DB6">
        <w:rPr>
          <w:spacing w:val="-2"/>
        </w:rPr>
        <w:t xml:space="preserve"> </w:t>
      </w:r>
      <w:r w:rsidRPr="00870DB6">
        <w:t>de</w:t>
      </w:r>
      <w:r w:rsidRPr="00870DB6">
        <w:rPr>
          <w:spacing w:val="-2"/>
        </w:rPr>
        <w:t xml:space="preserve"> </w:t>
      </w:r>
      <w:r w:rsidRPr="00870DB6">
        <w:t>cantitatea</w:t>
      </w:r>
      <w:r w:rsidRPr="00870DB6">
        <w:rPr>
          <w:spacing w:val="-2"/>
        </w:rPr>
        <w:t xml:space="preserve"> </w:t>
      </w:r>
      <w:r w:rsidRPr="00870DB6">
        <w:t>de</w:t>
      </w:r>
      <w:r w:rsidRPr="00870DB6">
        <w:rPr>
          <w:spacing w:val="-2"/>
        </w:rPr>
        <w:t xml:space="preserve"> </w:t>
      </w:r>
      <w:r w:rsidRPr="00870DB6">
        <w:t>pigment</w:t>
      </w:r>
      <w:r w:rsidRPr="00870DB6">
        <w:rPr>
          <w:spacing w:val="-2"/>
        </w:rPr>
        <w:t xml:space="preserve"> </w:t>
      </w:r>
      <w:r w:rsidRPr="00870DB6">
        <w:t>cutanat,</w:t>
      </w:r>
      <w:r w:rsidRPr="00870DB6">
        <w:rPr>
          <w:spacing w:val="-2"/>
        </w:rPr>
        <w:t xml:space="preserve"> </w:t>
      </w:r>
      <w:r w:rsidRPr="00870DB6">
        <w:t>de</w:t>
      </w:r>
      <w:r w:rsidRPr="00870DB6">
        <w:rPr>
          <w:spacing w:val="-2"/>
        </w:rPr>
        <w:t xml:space="preserve"> </w:t>
      </w:r>
      <w:r w:rsidRPr="00870DB6">
        <w:t>grosimea</w:t>
      </w:r>
      <w:r w:rsidRPr="00870DB6">
        <w:rPr>
          <w:spacing w:val="-2"/>
        </w:rPr>
        <w:t xml:space="preserve"> </w:t>
      </w:r>
      <w:r w:rsidRPr="00870DB6">
        <w:t>pielii</w:t>
      </w:r>
      <w:r w:rsidRPr="00870DB6">
        <w:rPr>
          <w:spacing w:val="-2"/>
        </w:rPr>
        <w:t xml:space="preserve"> </w:t>
      </w:r>
      <w:r w:rsidRPr="00870DB6">
        <w:t>și</w:t>
      </w:r>
      <w:r w:rsidRPr="00870DB6">
        <w:rPr>
          <w:spacing w:val="-2"/>
        </w:rPr>
        <w:t xml:space="preserve"> </w:t>
      </w:r>
      <w:r w:rsidRPr="00870DB6">
        <w:t>de</w:t>
      </w:r>
      <w:r w:rsidRPr="00870DB6">
        <w:rPr>
          <w:spacing w:val="-2"/>
        </w:rPr>
        <w:t xml:space="preserve"> </w:t>
      </w:r>
      <w:r w:rsidRPr="00870DB6">
        <w:t>starea</w:t>
      </w:r>
      <w:r w:rsidRPr="00870DB6">
        <w:rPr>
          <w:spacing w:val="-2"/>
        </w:rPr>
        <w:t xml:space="preserve"> </w:t>
      </w:r>
      <w:r w:rsidRPr="00870DB6">
        <w:t>capilarelor cutanate. Cianoza este mai greu de distins la persoanele cu pielea închisă la culoare și în zonele corpului cu grosime crescută a pielii.</w:t>
      </w:r>
    </w:p>
    <w:p w14:paraId="65DEA01D" w14:textId="77777777" w:rsidR="008D5DB9" w:rsidRPr="00870DB6" w:rsidRDefault="003219DC" w:rsidP="00CE760F">
      <w:pPr>
        <w:pStyle w:val="a3"/>
        <w:tabs>
          <w:tab w:val="left" w:pos="9781"/>
        </w:tabs>
        <w:spacing w:line="276" w:lineRule="auto"/>
        <w:ind w:right="46" w:firstLine="705"/>
      </w:pPr>
      <w:r w:rsidRPr="00870DB6">
        <w:t>Deși cianoza poate fi evidentă la persoanele cu insuficiență respiratorie, aceasta este</w:t>
      </w:r>
      <w:r w:rsidRPr="00870DB6">
        <w:rPr>
          <w:spacing w:val="-3"/>
        </w:rPr>
        <w:t xml:space="preserve"> </w:t>
      </w:r>
      <w:r w:rsidRPr="00870DB6">
        <w:t>adesea un semn tardiv.</w:t>
      </w:r>
      <w:r w:rsidRPr="00870DB6">
        <w:rPr>
          <w:spacing w:val="-4"/>
        </w:rPr>
        <w:t xml:space="preserve"> </w:t>
      </w:r>
      <w:r w:rsidRPr="00870DB6">
        <w:t>Este</w:t>
      </w:r>
      <w:r w:rsidRPr="00870DB6">
        <w:rPr>
          <w:spacing w:val="-4"/>
        </w:rPr>
        <w:t xml:space="preserve"> </w:t>
      </w:r>
      <w:r w:rsidRPr="00870DB6">
        <w:t>necesară</w:t>
      </w:r>
      <w:r w:rsidRPr="00870DB6">
        <w:rPr>
          <w:spacing w:val="-4"/>
        </w:rPr>
        <w:t xml:space="preserve"> </w:t>
      </w:r>
      <w:r w:rsidRPr="00870DB6">
        <w:t>o</w:t>
      </w:r>
      <w:r w:rsidRPr="00870DB6">
        <w:rPr>
          <w:spacing w:val="-4"/>
        </w:rPr>
        <w:t xml:space="preserve"> </w:t>
      </w:r>
      <w:r w:rsidRPr="00870DB6">
        <w:t>concentrație</w:t>
      </w:r>
      <w:r w:rsidRPr="00870DB6">
        <w:rPr>
          <w:spacing w:val="-4"/>
        </w:rPr>
        <w:t xml:space="preserve"> </w:t>
      </w:r>
      <w:r w:rsidRPr="00870DB6">
        <w:t>de</w:t>
      </w:r>
      <w:r w:rsidRPr="00870DB6">
        <w:rPr>
          <w:spacing w:val="-4"/>
        </w:rPr>
        <w:t xml:space="preserve"> </w:t>
      </w:r>
      <w:r w:rsidRPr="00870DB6">
        <w:t>aproximativ</w:t>
      </w:r>
      <w:r w:rsidRPr="00870DB6">
        <w:rPr>
          <w:spacing w:val="-4"/>
        </w:rPr>
        <w:t xml:space="preserve"> </w:t>
      </w:r>
      <w:r w:rsidRPr="00870DB6">
        <w:t>5</w:t>
      </w:r>
      <w:r w:rsidRPr="00870DB6">
        <w:rPr>
          <w:spacing w:val="-4"/>
        </w:rPr>
        <w:t xml:space="preserve"> </w:t>
      </w:r>
      <w:r w:rsidRPr="00870DB6">
        <w:t>g/dL</w:t>
      </w:r>
      <w:r w:rsidRPr="00870DB6">
        <w:rPr>
          <w:spacing w:val="-4"/>
        </w:rPr>
        <w:t xml:space="preserve"> </w:t>
      </w:r>
      <w:r w:rsidRPr="00870DB6">
        <w:t>de</w:t>
      </w:r>
      <w:r w:rsidRPr="00870DB6">
        <w:rPr>
          <w:spacing w:val="-4"/>
        </w:rPr>
        <w:t xml:space="preserve"> </w:t>
      </w:r>
      <w:r w:rsidRPr="00870DB6">
        <w:t>hemoglobină</w:t>
      </w:r>
      <w:r w:rsidRPr="00870DB6">
        <w:rPr>
          <w:spacing w:val="-4"/>
        </w:rPr>
        <w:t xml:space="preserve"> </w:t>
      </w:r>
      <w:r w:rsidRPr="00870DB6">
        <w:t>dezoxigenată</w:t>
      </w:r>
      <w:r w:rsidRPr="00870DB6">
        <w:rPr>
          <w:spacing w:val="-4"/>
        </w:rPr>
        <w:t xml:space="preserve"> </w:t>
      </w:r>
      <w:r w:rsidRPr="00870DB6">
        <w:t>în sângele circulant pentru apariția cianozei. Cantitatea absolută de hemoglobină redusă, mai degrabă decât cantitatea relativă, este importantă în producerea cianozei. Persoanele cu anemie și niveluri scăzute de hemoglobină sunt mai puțin susceptibile de a prezenta cianoză (deoarece au mai puțină hemoglobină de dezoxigenat), chiar dacă pot fi</w:t>
      </w:r>
      <w:r w:rsidRPr="00870DB6">
        <w:rPr>
          <w:spacing w:val="-3"/>
        </w:rPr>
        <w:t xml:space="preserve"> </w:t>
      </w:r>
      <w:r w:rsidRPr="00870DB6">
        <w:t>relativ</w:t>
      </w:r>
      <w:r w:rsidRPr="00870DB6">
        <w:rPr>
          <w:spacing w:val="-3"/>
        </w:rPr>
        <w:t xml:space="preserve"> </w:t>
      </w:r>
      <w:r w:rsidRPr="00870DB6">
        <w:t>hipoxice</w:t>
      </w:r>
      <w:r w:rsidRPr="00870DB6">
        <w:rPr>
          <w:spacing w:val="-3"/>
        </w:rPr>
        <w:t xml:space="preserve"> </w:t>
      </w:r>
      <w:r w:rsidRPr="00870DB6">
        <w:t>din</w:t>
      </w:r>
      <w:r w:rsidRPr="00870DB6">
        <w:rPr>
          <w:spacing w:val="-3"/>
        </w:rPr>
        <w:t xml:space="preserve"> </w:t>
      </w:r>
      <w:r w:rsidRPr="00870DB6">
        <w:t>cauza</w:t>
      </w:r>
      <w:r w:rsidRPr="00870DB6">
        <w:rPr>
          <w:spacing w:val="-3"/>
        </w:rPr>
        <w:t xml:space="preserve"> </w:t>
      </w:r>
      <w:r w:rsidRPr="00870DB6">
        <w:t>capacității</w:t>
      </w:r>
      <w:r w:rsidRPr="00870DB6">
        <w:rPr>
          <w:spacing w:val="-3"/>
        </w:rPr>
        <w:t xml:space="preserve"> </w:t>
      </w:r>
      <w:r w:rsidRPr="00870DB6">
        <w:t>lor</w:t>
      </w:r>
      <w:r w:rsidRPr="00870DB6">
        <w:rPr>
          <w:spacing w:val="-3"/>
        </w:rPr>
        <w:t xml:space="preserve"> </w:t>
      </w:r>
      <w:r w:rsidRPr="00870DB6">
        <w:t>reduse</w:t>
      </w:r>
      <w:r w:rsidRPr="00870DB6">
        <w:rPr>
          <w:spacing w:val="-3"/>
        </w:rPr>
        <w:t xml:space="preserve"> </w:t>
      </w:r>
      <w:r w:rsidRPr="00870DB6">
        <w:t>de</w:t>
      </w:r>
      <w:r w:rsidRPr="00870DB6">
        <w:rPr>
          <w:spacing w:val="-3"/>
        </w:rPr>
        <w:t xml:space="preserve"> </w:t>
      </w:r>
      <w:r w:rsidRPr="00870DB6">
        <w:t>a transporta oxigen, decât persoanele care au concentrații ridicate de hemoglobină. O</w:t>
      </w:r>
      <w:r w:rsidRPr="00870DB6">
        <w:rPr>
          <w:spacing w:val="-3"/>
        </w:rPr>
        <w:t xml:space="preserve"> </w:t>
      </w:r>
      <w:r w:rsidRPr="00870DB6">
        <w:t>persoană</w:t>
      </w:r>
      <w:r w:rsidRPr="00870DB6">
        <w:rPr>
          <w:spacing w:val="-3"/>
        </w:rPr>
        <w:t xml:space="preserve"> </w:t>
      </w:r>
      <w:r w:rsidRPr="00870DB6">
        <w:t>cu</w:t>
      </w:r>
      <w:r w:rsidRPr="00870DB6">
        <w:rPr>
          <w:spacing w:val="-3"/>
        </w:rPr>
        <w:t xml:space="preserve"> </w:t>
      </w:r>
      <w:r w:rsidRPr="00870DB6">
        <w:t>un nivel ridicat de hemoglobină din cauza policitemiei poate fi cianotică fără a fi hipoxică.</w:t>
      </w:r>
    </w:p>
    <w:p w14:paraId="28B174FE" w14:textId="77777777" w:rsidR="008D5DB9" w:rsidRPr="00870DB6" w:rsidRDefault="003219DC" w:rsidP="00CE760F">
      <w:pPr>
        <w:pStyle w:val="a3"/>
        <w:tabs>
          <w:tab w:val="left" w:pos="9781"/>
        </w:tabs>
        <w:ind w:right="46" w:firstLine="705"/>
      </w:pPr>
      <w:r w:rsidRPr="00870DB6">
        <w:t xml:space="preserve">Cianoza poate fi împărțită în două tipuri: </w:t>
      </w:r>
      <w:r w:rsidRPr="00870DB6">
        <w:rPr>
          <w:i/>
        </w:rPr>
        <w:t xml:space="preserve">centrală </w:t>
      </w:r>
      <w:r w:rsidRPr="00870DB6">
        <w:t xml:space="preserve">sau </w:t>
      </w:r>
      <w:r w:rsidRPr="00870DB6">
        <w:rPr>
          <w:i/>
        </w:rPr>
        <w:t xml:space="preserve">periferică. Cianoza centrală </w:t>
      </w:r>
      <w:r w:rsidRPr="00870DB6">
        <w:t>este evidentă la nivelul limbii și buzelor. Aceasta este cauzată de o cantitate crescută de hemoglobină deoxigenată sau de un derivat anormal al hemoglobinei în sângele arterial. Derivații anormali ai hemoglobinei includ methemoglobina, în care ionul nitrit reacționează cu hemoglobina. Deoarece methemoglobina are o afinitate scăzută pentru oxigen, dozele mari de nitriți pot duce la cianoză și hipoxie tisulară. Deși nitriții sunt utilizați în tratamentul anginei pectorale, doza terapeutică este</w:t>
      </w:r>
      <w:r w:rsidRPr="00870DB6">
        <w:rPr>
          <w:spacing w:val="40"/>
        </w:rPr>
        <w:t xml:space="preserve"> </w:t>
      </w:r>
      <w:r w:rsidRPr="00870DB6">
        <w:t>prea mică</w:t>
      </w:r>
      <w:r w:rsidRPr="00870DB6">
        <w:rPr>
          <w:spacing w:val="-2"/>
        </w:rPr>
        <w:t xml:space="preserve"> </w:t>
      </w:r>
      <w:r w:rsidRPr="00870DB6">
        <w:t>pentru</w:t>
      </w:r>
      <w:r w:rsidRPr="00870DB6">
        <w:rPr>
          <w:spacing w:val="-2"/>
        </w:rPr>
        <w:t xml:space="preserve"> </w:t>
      </w:r>
      <w:r w:rsidRPr="00870DB6">
        <w:t>a</w:t>
      </w:r>
      <w:r w:rsidRPr="00870DB6">
        <w:rPr>
          <w:spacing w:val="-2"/>
        </w:rPr>
        <w:t xml:space="preserve"> </w:t>
      </w:r>
      <w:r w:rsidRPr="00870DB6">
        <w:t>provoca</w:t>
      </w:r>
      <w:r w:rsidRPr="00870DB6">
        <w:rPr>
          <w:spacing w:val="-2"/>
        </w:rPr>
        <w:t xml:space="preserve"> </w:t>
      </w:r>
      <w:r w:rsidRPr="00870DB6">
        <w:t>cianoză.</w:t>
      </w:r>
      <w:r w:rsidRPr="00870DB6">
        <w:rPr>
          <w:spacing w:val="-2"/>
        </w:rPr>
        <w:t xml:space="preserve"> </w:t>
      </w:r>
      <w:r w:rsidRPr="00870DB6">
        <w:t>Nitritul</w:t>
      </w:r>
      <w:r w:rsidRPr="00870DB6">
        <w:rPr>
          <w:spacing w:val="-2"/>
        </w:rPr>
        <w:t xml:space="preserve"> </w:t>
      </w:r>
      <w:r w:rsidRPr="00870DB6">
        <w:t>de</w:t>
      </w:r>
      <w:r w:rsidRPr="00870DB6">
        <w:rPr>
          <w:spacing w:val="-2"/>
        </w:rPr>
        <w:t xml:space="preserve"> </w:t>
      </w:r>
      <w:r w:rsidRPr="00870DB6">
        <w:t>sodiu</w:t>
      </w:r>
      <w:r w:rsidRPr="00870DB6">
        <w:rPr>
          <w:spacing w:val="-2"/>
        </w:rPr>
        <w:t xml:space="preserve"> </w:t>
      </w:r>
      <w:r w:rsidRPr="00870DB6">
        <w:t>este</w:t>
      </w:r>
      <w:r w:rsidRPr="00870DB6">
        <w:rPr>
          <w:spacing w:val="-2"/>
        </w:rPr>
        <w:t xml:space="preserve"> </w:t>
      </w:r>
      <w:r w:rsidRPr="00870DB6">
        <w:t>utilizat</w:t>
      </w:r>
      <w:r w:rsidRPr="00870DB6">
        <w:rPr>
          <w:spacing w:val="-2"/>
        </w:rPr>
        <w:t xml:space="preserve"> </w:t>
      </w:r>
      <w:r w:rsidRPr="00870DB6">
        <w:t>ca</w:t>
      </w:r>
      <w:r w:rsidRPr="00870DB6">
        <w:rPr>
          <w:spacing w:val="-2"/>
        </w:rPr>
        <w:t xml:space="preserve"> </w:t>
      </w:r>
      <w:r w:rsidRPr="00870DB6">
        <w:t>agent</w:t>
      </w:r>
      <w:r w:rsidRPr="00870DB6">
        <w:rPr>
          <w:spacing w:val="-2"/>
        </w:rPr>
        <w:t xml:space="preserve"> </w:t>
      </w:r>
      <w:r w:rsidRPr="00870DB6">
        <w:t>de</w:t>
      </w:r>
      <w:r w:rsidRPr="00870DB6">
        <w:rPr>
          <w:spacing w:val="-2"/>
        </w:rPr>
        <w:t xml:space="preserve"> </w:t>
      </w:r>
      <w:r w:rsidRPr="00870DB6">
        <w:t>maturare</w:t>
      </w:r>
      <w:r w:rsidRPr="00870DB6">
        <w:rPr>
          <w:spacing w:val="-2"/>
        </w:rPr>
        <w:t xml:space="preserve"> </w:t>
      </w:r>
      <w:r w:rsidRPr="00870DB6">
        <w:t>pentru</w:t>
      </w:r>
      <w:r w:rsidRPr="00870DB6">
        <w:rPr>
          <w:spacing w:val="-2"/>
        </w:rPr>
        <w:t xml:space="preserve"> </w:t>
      </w:r>
      <w:r w:rsidRPr="00870DB6">
        <w:t>carne. La sugarii care alăptează, flora intestinală este capabilă să transforme cantități semnificative de</w:t>
      </w:r>
      <w:r w:rsidRPr="00870DB6">
        <w:rPr>
          <w:spacing w:val="40"/>
        </w:rPr>
        <w:t xml:space="preserve"> </w:t>
      </w:r>
      <w:r w:rsidRPr="00870DB6">
        <w:t>nitrat anorganic (de exemplu, din apa de fântână) în ion nitrit.</w:t>
      </w:r>
    </w:p>
    <w:p w14:paraId="3AE202CD" w14:textId="77777777" w:rsidR="008D5DB9" w:rsidRPr="00870DB6" w:rsidRDefault="003219DC" w:rsidP="00CE760F">
      <w:pPr>
        <w:pStyle w:val="a3"/>
        <w:tabs>
          <w:tab w:val="left" w:pos="9781"/>
        </w:tabs>
        <w:ind w:right="46" w:firstLine="705"/>
      </w:pPr>
      <w:r w:rsidRPr="00870DB6">
        <w:rPr>
          <w:i/>
        </w:rPr>
        <w:t xml:space="preserve">Cianoza periferică </w:t>
      </w:r>
      <w:r w:rsidRPr="00870DB6">
        <w:t>apare la nivelul extremităților și pe vârful nasului sau al urechilor. Este cauzată de încetinirea fluxului sanguin către o zonă a corpului, cu o extracție</w:t>
      </w:r>
      <w:r w:rsidRPr="00870DB6">
        <w:rPr>
          <w:spacing w:val="-2"/>
        </w:rPr>
        <w:t xml:space="preserve"> </w:t>
      </w:r>
      <w:r w:rsidRPr="00870DB6">
        <w:t>crescută</w:t>
      </w:r>
      <w:r w:rsidRPr="00870DB6">
        <w:rPr>
          <w:spacing w:val="-2"/>
        </w:rPr>
        <w:t xml:space="preserve"> </w:t>
      </w:r>
      <w:r w:rsidRPr="00870DB6">
        <w:t>a</w:t>
      </w:r>
      <w:r w:rsidRPr="00870DB6">
        <w:rPr>
          <w:spacing w:val="-2"/>
        </w:rPr>
        <w:t xml:space="preserve"> </w:t>
      </w:r>
      <w:r w:rsidRPr="00870DB6">
        <w:t>oxigenului din sânge. Aceasta rezultă din vasoconstricție și din diminuarea fluxului sanguin</w:t>
      </w:r>
      <w:r w:rsidRPr="00870DB6">
        <w:rPr>
          <w:spacing w:val="-3"/>
        </w:rPr>
        <w:t xml:space="preserve"> </w:t>
      </w:r>
      <w:r w:rsidRPr="00870DB6">
        <w:t>periferic,</w:t>
      </w:r>
      <w:r w:rsidRPr="00870DB6">
        <w:rPr>
          <w:spacing w:val="-3"/>
        </w:rPr>
        <w:t xml:space="preserve"> </w:t>
      </w:r>
      <w:r w:rsidRPr="00870DB6">
        <w:t>așa</w:t>
      </w:r>
      <w:r w:rsidRPr="00870DB6">
        <w:rPr>
          <w:spacing w:val="-3"/>
        </w:rPr>
        <w:t xml:space="preserve"> </w:t>
      </w:r>
      <w:r w:rsidRPr="00870DB6">
        <w:t>cum se întâmplă în cazul expunerii la frig, al șocului, al insuficienței cardiace congestive și al bolii vasculare periferice. Obstrucția arterială acută</w:t>
      </w:r>
      <w:r w:rsidRPr="00870DB6">
        <w:rPr>
          <w:spacing w:val="-2"/>
        </w:rPr>
        <w:t xml:space="preserve"> </w:t>
      </w:r>
      <w:r w:rsidRPr="00870DB6">
        <w:t>la</w:t>
      </w:r>
      <w:r w:rsidRPr="00870DB6">
        <w:rPr>
          <w:spacing w:val="-2"/>
        </w:rPr>
        <w:t xml:space="preserve"> </w:t>
      </w:r>
      <w:r w:rsidRPr="00870DB6">
        <w:t>nivelul</w:t>
      </w:r>
      <w:r w:rsidRPr="00870DB6">
        <w:rPr>
          <w:spacing w:val="-2"/>
        </w:rPr>
        <w:t xml:space="preserve"> </w:t>
      </w:r>
      <w:r w:rsidRPr="00870DB6">
        <w:t>unei</w:t>
      </w:r>
      <w:r w:rsidRPr="00870DB6">
        <w:rPr>
          <w:spacing w:val="-2"/>
        </w:rPr>
        <w:t xml:space="preserve"> </w:t>
      </w:r>
      <w:r w:rsidRPr="00870DB6">
        <w:t>extremități,</w:t>
      </w:r>
      <w:r w:rsidRPr="00870DB6">
        <w:rPr>
          <w:spacing w:val="-2"/>
        </w:rPr>
        <w:t xml:space="preserve"> </w:t>
      </w:r>
      <w:r w:rsidRPr="00870DB6">
        <w:t>cum</w:t>
      </w:r>
      <w:r w:rsidRPr="00870DB6">
        <w:rPr>
          <w:spacing w:val="-2"/>
        </w:rPr>
        <w:t xml:space="preserve"> </w:t>
      </w:r>
      <w:r w:rsidRPr="00870DB6">
        <w:t>ar</w:t>
      </w:r>
      <w:r w:rsidRPr="00870DB6">
        <w:rPr>
          <w:spacing w:val="-2"/>
        </w:rPr>
        <w:t xml:space="preserve"> </w:t>
      </w:r>
      <w:r w:rsidRPr="00870DB6">
        <w:t>fi</w:t>
      </w:r>
      <w:r w:rsidRPr="00870DB6">
        <w:rPr>
          <w:spacing w:val="-2"/>
        </w:rPr>
        <w:t xml:space="preserve"> </w:t>
      </w:r>
      <w:r w:rsidRPr="00870DB6">
        <w:t>un</w:t>
      </w:r>
      <w:r w:rsidRPr="00870DB6">
        <w:rPr>
          <w:spacing w:val="-2"/>
        </w:rPr>
        <w:t xml:space="preserve"> </w:t>
      </w:r>
      <w:r w:rsidRPr="00870DB6">
        <w:t>embol</w:t>
      </w:r>
      <w:r w:rsidRPr="00870DB6">
        <w:rPr>
          <w:spacing w:val="-2"/>
        </w:rPr>
        <w:t xml:space="preserve"> </w:t>
      </w:r>
      <w:r w:rsidRPr="00870DB6">
        <w:t>sau</w:t>
      </w:r>
      <w:r w:rsidRPr="00870DB6">
        <w:rPr>
          <w:spacing w:val="-2"/>
        </w:rPr>
        <w:t xml:space="preserve"> </w:t>
      </w:r>
      <w:r w:rsidRPr="00870DB6">
        <w:t>un spasm arterial, se prezintă de obicei cu paloare și răceală, deși poate exista cianoză.</w:t>
      </w:r>
    </w:p>
    <w:p w14:paraId="02D79528" w14:textId="77777777" w:rsidR="008D5DB9" w:rsidRPr="00870DB6" w:rsidRDefault="003219DC" w:rsidP="00CE760F">
      <w:pPr>
        <w:pStyle w:val="2"/>
        <w:tabs>
          <w:tab w:val="left" w:pos="9781"/>
        </w:tabs>
        <w:ind w:left="777" w:right="46"/>
        <w:jc w:val="left"/>
      </w:pPr>
      <w:r w:rsidRPr="00870DB6">
        <w:rPr>
          <w:spacing w:val="-2"/>
        </w:rPr>
        <w:t>Hipercapnie</w:t>
      </w:r>
    </w:p>
    <w:p w14:paraId="2381DB8D" w14:textId="77777777" w:rsidR="008D5DB9" w:rsidRPr="00870DB6" w:rsidRDefault="003219DC" w:rsidP="00CE760F">
      <w:pPr>
        <w:pStyle w:val="a3"/>
        <w:tabs>
          <w:tab w:val="left" w:pos="9781"/>
        </w:tabs>
        <w:spacing w:line="276" w:lineRule="auto"/>
        <w:ind w:right="46" w:firstLine="705"/>
      </w:pPr>
      <w:r w:rsidRPr="00870DB6">
        <w:rPr>
          <w:i/>
        </w:rPr>
        <w:t xml:space="preserve">Hipercapnia </w:t>
      </w:r>
      <w:r w:rsidRPr="00870DB6">
        <w:t>se referă la o creștere a conținutului de dioxid de carbon din sângele arterial (PaCO</w:t>
      </w:r>
      <w:r w:rsidRPr="00870DB6">
        <w:rPr>
          <w:vertAlign w:val="subscript"/>
        </w:rPr>
        <w:t>(2</w:t>
      </w:r>
      <w:r w:rsidRPr="00870DB6">
        <w:t>)&gt;46 mmHg). Diagnosticul de hipercapnie se bazează pe manifestările fiziologice, pH-ul arterial și nivelul gazelor din sângele arterial. Nivelul dioxidului de carbon</w:t>
      </w:r>
      <w:r w:rsidRPr="00870DB6">
        <w:rPr>
          <w:spacing w:val="-2"/>
        </w:rPr>
        <w:t xml:space="preserve"> </w:t>
      </w:r>
      <w:r w:rsidRPr="00870DB6">
        <w:t>din</w:t>
      </w:r>
      <w:r w:rsidRPr="00870DB6">
        <w:rPr>
          <w:spacing w:val="-2"/>
        </w:rPr>
        <w:t xml:space="preserve"> </w:t>
      </w:r>
      <w:r w:rsidRPr="00870DB6">
        <w:t>sângele</w:t>
      </w:r>
      <w:r w:rsidRPr="00870DB6">
        <w:rPr>
          <w:spacing w:val="-2"/>
        </w:rPr>
        <w:t xml:space="preserve"> </w:t>
      </w:r>
      <w:r w:rsidRPr="00870DB6">
        <w:t>arterial,</w:t>
      </w:r>
      <w:r w:rsidRPr="00870DB6">
        <w:rPr>
          <w:spacing w:val="-3"/>
        </w:rPr>
        <w:t xml:space="preserve"> </w:t>
      </w:r>
      <w:r w:rsidRPr="00870DB6">
        <w:t>sau PaCO</w:t>
      </w:r>
      <w:r w:rsidRPr="00870DB6">
        <w:rPr>
          <w:vertAlign w:val="subscript"/>
        </w:rPr>
        <w:t>2</w:t>
      </w:r>
      <w:r w:rsidRPr="00870DB6">
        <w:t>, este proporțional cu producția de dioxid de carbon și invers proporțional cu ventilația alveolară.</w:t>
      </w:r>
      <w:r w:rsidRPr="00870DB6">
        <w:rPr>
          <w:spacing w:val="45"/>
        </w:rPr>
        <w:t xml:space="preserve"> </w:t>
      </w:r>
      <w:r w:rsidRPr="00870DB6">
        <w:t>Capacitatea</w:t>
      </w:r>
      <w:r w:rsidRPr="00870DB6">
        <w:rPr>
          <w:spacing w:val="45"/>
        </w:rPr>
        <w:t xml:space="preserve"> </w:t>
      </w:r>
      <w:r w:rsidRPr="00870DB6">
        <w:t>de</w:t>
      </w:r>
      <w:r w:rsidRPr="00870DB6">
        <w:rPr>
          <w:spacing w:val="45"/>
        </w:rPr>
        <w:t xml:space="preserve"> </w:t>
      </w:r>
      <w:r w:rsidRPr="00870DB6">
        <w:t>difuzie</w:t>
      </w:r>
      <w:r w:rsidRPr="00870DB6">
        <w:rPr>
          <w:spacing w:val="45"/>
        </w:rPr>
        <w:t xml:space="preserve"> </w:t>
      </w:r>
      <w:r w:rsidRPr="00870DB6">
        <w:t>a</w:t>
      </w:r>
      <w:r w:rsidRPr="00870DB6">
        <w:rPr>
          <w:spacing w:val="45"/>
        </w:rPr>
        <w:t xml:space="preserve"> </w:t>
      </w:r>
      <w:r w:rsidRPr="00870DB6">
        <w:t>dioxidului</w:t>
      </w:r>
      <w:r w:rsidRPr="00870DB6">
        <w:rPr>
          <w:spacing w:val="30"/>
        </w:rPr>
        <w:t xml:space="preserve"> </w:t>
      </w:r>
      <w:r w:rsidRPr="00870DB6">
        <w:t>de</w:t>
      </w:r>
      <w:r w:rsidRPr="00870DB6">
        <w:rPr>
          <w:spacing w:val="30"/>
        </w:rPr>
        <w:t xml:space="preserve"> </w:t>
      </w:r>
      <w:r w:rsidRPr="00870DB6">
        <w:t>carbon</w:t>
      </w:r>
      <w:r w:rsidRPr="00870DB6">
        <w:rPr>
          <w:spacing w:val="30"/>
        </w:rPr>
        <w:t xml:space="preserve"> </w:t>
      </w:r>
      <w:r w:rsidRPr="00870DB6">
        <w:t>este</w:t>
      </w:r>
      <w:r w:rsidRPr="00870DB6">
        <w:rPr>
          <w:spacing w:val="30"/>
        </w:rPr>
        <w:t xml:space="preserve"> </w:t>
      </w:r>
      <w:r w:rsidRPr="00870DB6">
        <w:t>de</w:t>
      </w:r>
      <w:r w:rsidRPr="00870DB6">
        <w:rPr>
          <w:spacing w:val="30"/>
        </w:rPr>
        <w:t xml:space="preserve"> </w:t>
      </w:r>
      <w:r w:rsidRPr="00870DB6">
        <w:t>20</w:t>
      </w:r>
      <w:r w:rsidRPr="00870DB6">
        <w:rPr>
          <w:spacing w:val="30"/>
        </w:rPr>
        <w:t xml:space="preserve"> </w:t>
      </w:r>
      <w:r w:rsidRPr="00870DB6">
        <w:t>de</w:t>
      </w:r>
      <w:r w:rsidRPr="00870DB6">
        <w:rPr>
          <w:spacing w:val="30"/>
        </w:rPr>
        <w:t xml:space="preserve"> </w:t>
      </w:r>
      <w:r w:rsidRPr="00870DB6">
        <w:t>ori</w:t>
      </w:r>
      <w:r w:rsidRPr="00870DB6">
        <w:rPr>
          <w:spacing w:val="30"/>
        </w:rPr>
        <w:t xml:space="preserve"> </w:t>
      </w:r>
      <w:r w:rsidRPr="00870DB6">
        <w:t>mai</w:t>
      </w:r>
      <w:r w:rsidRPr="00870DB6">
        <w:rPr>
          <w:spacing w:val="30"/>
        </w:rPr>
        <w:t xml:space="preserve"> </w:t>
      </w:r>
      <w:r w:rsidRPr="00870DB6">
        <w:t>mare</w:t>
      </w:r>
      <w:r w:rsidRPr="00870DB6">
        <w:rPr>
          <w:spacing w:val="30"/>
        </w:rPr>
        <w:t xml:space="preserve"> </w:t>
      </w:r>
      <w:r w:rsidRPr="00870DB6">
        <w:t>decât</w:t>
      </w:r>
      <w:r w:rsidRPr="00870DB6">
        <w:rPr>
          <w:spacing w:val="30"/>
        </w:rPr>
        <w:t xml:space="preserve"> </w:t>
      </w:r>
      <w:r w:rsidRPr="00870DB6">
        <w:t>cea</w:t>
      </w:r>
      <w:r w:rsidRPr="00870DB6">
        <w:rPr>
          <w:spacing w:val="30"/>
        </w:rPr>
        <w:t xml:space="preserve"> </w:t>
      </w:r>
      <w:r w:rsidRPr="00870DB6">
        <w:rPr>
          <w:spacing w:val="-10"/>
        </w:rPr>
        <w:t>a</w:t>
      </w:r>
    </w:p>
    <w:p w14:paraId="47D076A8" w14:textId="77777777" w:rsidR="008D5DB9" w:rsidRPr="00870DB6" w:rsidRDefault="008D5DB9" w:rsidP="00CE760F">
      <w:pPr>
        <w:pStyle w:val="a3"/>
        <w:tabs>
          <w:tab w:val="left" w:pos="9781"/>
        </w:tabs>
        <w:spacing w:line="276" w:lineRule="auto"/>
        <w:ind w:right="46"/>
        <w:sectPr w:rsidR="008D5DB9" w:rsidRPr="00870DB6" w:rsidSect="00CE760F">
          <w:pgSz w:w="12240" w:h="15840"/>
          <w:pgMar w:top="940" w:right="758" w:bottom="278" w:left="1797" w:header="720" w:footer="720" w:gutter="0"/>
          <w:cols w:space="720"/>
        </w:sectPr>
      </w:pPr>
    </w:p>
    <w:p w14:paraId="2364F1FC" w14:textId="77777777" w:rsidR="008D5DB9" w:rsidRPr="00870DB6" w:rsidRDefault="003219DC" w:rsidP="00CE760F">
      <w:pPr>
        <w:pStyle w:val="a3"/>
        <w:tabs>
          <w:tab w:val="left" w:pos="9781"/>
        </w:tabs>
        <w:spacing w:before="68" w:line="276" w:lineRule="auto"/>
        <w:ind w:right="46"/>
      </w:pPr>
      <w:r w:rsidRPr="00870DB6">
        <w:lastRenderedPageBreak/>
        <w:t>oxigenului; prin urmare, hipercapnia este observată numai în situații de hipoventilație suficientă pentru a provoca hipoxie.</w:t>
      </w:r>
    </w:p>
    <w:p w14:paraId="72A41A0C" w14:textId="77777777" w:rsidR="008D5DB9" w:rsidRPr="00870DB6" w:rsidRDefault="003219DC" w:rsidP="00CE760F">
      <w:pPr>
        <w:pStyle w:val="a3"/>
        <w:tabs>
          <w:tab w:val="left" w:pos="9781"/>
        </w:tabs>
        <w:spacing w:line="276" w:lineRule="auto"/>
        <w:ind w:right="46" w:firstLine="705"/>
      </w:pPr>
      <w:r w:rsidRPr="00870DB6">
        <w:t>Hipercapnia poate apărea într-o serie de afecțiuni care cauzează hipoventilație sau nepotrivire între ventilație și perfuzie. Hipoventilația este o cauză a hipercapniei în cazul insuficienței respiratorii datorate depresiei centrului respirator în cazul supradozajului medicamentos, al bolilor neuromusculare, cum ar fi sindromul Guillain-Barré, sau al deformărilor peretelui toracic, cum ar fi cele observate în cazul scoliozei severe. Hipercapnia cauzată de inegalitățile ventilație-perfuzie este întâlnită cel mai frecvent la persoanele cu bronhopneumopatie obstructivă cronică. Condițiile care cresc producția de dioxid de carbon, cum ar fi creșterea ratei metabolice sau o dietă bogată în carbohidrați, pot contribui la gradul de hipercapnie care apare la persoanele cu funcție respiratorie afectată.</w:t>
      </w:r>
    </w:p>
    <w:p w14:paraId="1C8845D5" w14:textId="42853925" w:rsidR="008D5DB9" w:rsidRPr="00870DB6" w:rsidRDefault="003219DC" w:rsidP="00CE760F">
      <w:pPr>
        <w:pStyle w:val="a3"/>
        <w:tabs>
          <w:tab w:val="left" w:pos="9781"/>
        </w:tabs>
        <w:spacing w:line="276" w:lineRule="auto"/>
        <w:ind w:right="46" w:firstLine="705"/>
      </w:pPr>
      <w:r w:rsidRPr="00870DB6">
        <w:rPr>
          <w:noProof/>
          <w:lang w:val="en-US"/>
        </w:rPr>
        <mc:AlternateContent>
          <mc:Choice Requires="wps">
            <w:drawing>
              <wp:anchor distT="0" distB="0" distL="0" distR="0" simplePos="0" relativeHeight="251548160" behindDoc="1" locked="0" layoutInCell="1" allowOverlap="1" wp14:anchorId="53259DAC" wp14:editId="651E9EC2">
                <wp:simplePos x="0" y="0"/>
                <wp:positionH relativeFrom="page">
                  <wp:posOffset>5474043</wp:posOffset>
                </wp:positionH>
                <wp:positionV relativeFrom="paragraph">
                  <wp:posOffset>1497811</wp:posOffset>
                </wp:positionV>
                <wp:extent cx="45720" cy="1016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14:paraId="6751C466" w14:textId="77777777" w:rsidR="00FF597F" w:rsidRDefault="00FF597F">
                            <w:pPr>
                              <w:spacing w:line="159" w:lineRule="exact"/>
                              <w:rPr>
                                <w:sz w:val="14"/>
                              </w:rPr>
                            </w:pPr>
                            <w:r>
                              <w:rPr>
                                <w:spacing w:val="-10"/>
                                <w:sz w:val="14"/>
                              </w:rPr>
                              <w:t>3</w:t>
                            </w:r>
                          </w:p>
                        </w:txbxContent>
                      </wps:txbx>
                      <wps:bodyPr wrap="square" lIns="0" tIns="0" rIns="0" bIns="0" rtlCol="0">
                        <a:noAutofit/>
                      </wps:bodyPr>
                    </wps:wsp>
                  </a:graphicData>
                </a:graphic>
              </wp:anchor>
            </w:drawing>
          </mc:Choice>
          <mc:Fallback>
            <w:pict>
              <v:shapetype w14:anchorId="53259DAC" id="_x0000_t202" coordsize="21600,21600" o:spt="202" path="m,l,21600r21600,l21600,xe">
                <v:stroke joinstyle="miter"/>
                <v:path gradientshapeok="t" o:connecttype="rect"/>
              </v:shapetype>
              <v:shape id="Textbox 9" o:spid="_x0000_s1026" type="#_x0000_t202" style="position:absolute;left:0;text-align:left;margin-left:431.05pt;margin-top:117.95pt;width:3.6pt;height:8pt;z-index:-25176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tLkgEAABkDAAAOAAAAZHJzL2Uyb0RvYy54bWysUsFu2zAMvQ/oPwi6N3KCrhuMOEXXYsOA&#10;YhvQ7QMUWYqNWaJGKrHz96NUJxm229ALRYnUI98j13eTH8TBIvUQGrlcVFLYYKDtw66RP75/vH4v&#10;BSUdWj1AsI08WpJ3m6s36zHWdgUdDK1FwSCB6jE2sksp1kqR6azXtIBoAwcdoNeJr7hTLeqR0f2g&#10;VlV1q0bANiIYS8Svjy9BuSn4zlmTvjpHNomhkdxbKhaL3WarNmtd71DHrjdzG/o/uvC6D1z0DPWo&#10;kxZ77P+B8r1BIHBpYcArcK43tnBgNsvqLzbPnY62cGFxKJ5loteDNV8Oz/EbijR9gIkHWEhQfALz&#10;k1gbNUaq55ysKdXE2Zno5NDnkykI/sjaHs962ikJw483b9+tOGA4sqyWt1WRW13+RqT0yYIX2Wkk&#10;8rRKfX14opSr6/qUMrfyUj33kabtxCnZ3UJ7ZAojT7GR9Guv0UoxfA4sUx75ycGTsz05mIYHKIuR&#10;mQS43ydwfal8wZ0rs/6loXlX8oD/vJesy0ZvfgMAAP//AwBQSwMEFAAGAAgAAAAhADgBmqvhAAAA&#10;CwEAAA8AAABkcnMvZG93bnJldi54bWxMj8FugzAMhu+T+g6RK+22BqiKgBGqatpOk6ZRdtgxkBSi&#10;EoeRtGVvP++0HW1/+v395X6xI7vq2RuHAuJNBExj55TBXsBH8/KQAfNBopKjQy3gW3vYV6u7UhbK&#10;3bDW12PoGYWgL6SAIYSp4Nx3g7bSb9ykkW4nN1sZaJx7rmZ5o3A78iSKUm6lQfowyEk/Dbo7Hy9W&#10;wOET62fz9da+16faNE0e4Wt6FuJ+vRwegQW9hD8YfvVJHSpyat0FlWejgCxNYkIFJNtdDoyILM23&#10;wFra7OIceFXy/x2qHwAAAP//AwBQSwECLQAUAAYACAAAACEAtoM4kv4AAADhAQAAEwAAAAAAAAAA&#10;AAAAAAAAAAAAW0NvbnRlbnRfVHlwZXNdLnhtbFBLAQItABQABgAIAAAAIQA4/SH/1gAAAJQBAAAL&#10;AAAAAAAAAAAAAAAAAC8BAABfcmVscy8ucmVsc1BLAQItABQABgAIAAAAIQCbzztLkgEAABkDAAAO&#10;AAAAAAAAAAAAAAAAAC4CAABkcnMvZTJvRG9jLnhtbFBLAQItABQABgAIAAAAIQA4AZqr4QAAAAsB&#10;AAAPAAAAAAAAAAAAAAAAAOwDAABkcnMvZG93bnJldi54bWxQSwUGAAAAAAQABADzAAAA+gQAAAAA&#10;" filled="f" stroked="f">
                <v:textbox inset="0,0,0,0">
                  <w:txbxContent>
                    <w:p w14:paraId="6751C466" w14:textId="77777777" w:rsidR="00FF597F" w:rsidRDefault="00FF597F">
                      <w:pPr>
                        <w:spacing w:line="159" w:lineRule="exact"/>
                        <w:rPr>
                          <w:sz w:val="14"/>
                        </w:rPr>
                      </w:pPr>
                      <w:r>
                        <w:rPr>
                          <w:spacing w:val="-10"/>
                          <w:sz w:val="14"/>
                        </w:rPr>
                        <w:t>3</w:t>
                      </w:r>
                    </w:p>
                  </w:txbxContent>
                </v:textbox>
                <w10:wrap anchorx="page"/>
              </v:shape>
            </w:pict>
          </mc:Fallback>
        </mc:AlternateContent>
      </w:r>
      <w:r w:rsidRPr="00870DB6">
        <w:t>Funcția centrului respirator, care controlează activitatea mușchilor respiratori, este un determinant esențial al ventilației și al eliminării dioxidului de carbon. Activitatea centrului respirator este reglată de chemoreceptori care monitorizează schimbările în compoziția chimică a sângelui. Cei mai importanți chemoreceptori în ceea ce privește controlul minut cu minut al ventilației sunt chemoreceptorii centrali care răspund la modificările concentrației ionilor de hidrogen (H</w:t>
      </w:r>
      <w:r w:rsidRPr="00870DB6">
        <w:rPr>
          <w:vertAlign w:val="superscript"/>
        </w:rPr>
        <w:t>+</w:t>
      </w:r>
      <w:r w:rsidRPr="00870DB6">
        <w:rPr>
          <w:spacing w:val="-5"/>
        </w:rPr>
        <w:t xml:space="preserve"> </w:t>
      </w:r>
      <w:r w:rsidRPr="00870DB6">
        <w:t>)</w:t>
      </w:r>
      <w:r w:rsidRPr="00870DB6">
        <w:rPr>
          <w:spacing w:val="-4"/>
        </w:rPr>
        <w:t xml:space="preserve"> </w:t>
      </w:r>
      <w:r w:rsidRPr="00870DB6">
        <w:t>din</w:t>
      </w:r>
      <w:r w:rsidRPr="00870DB6">
        <w:rPr>
          <w:spacing w:val="-4"/>
        </w:rPr>
        <w:t xml:space="preserve"> </w:t>
      </w:r>
      <w:r w:rsidRPr="00870DB6">
        <w:t>lichidul</w:t>
      </w:r>
      <w:r w:rsidRPr="00870DB6">
        <w:rPr>
          <w:spacing w:val="-4"/>
        </w:rPr>
        <w:t xml:space="preserve"> </w:t>
      </w:r>
      <w:r w:rsidRPr="00870DB6">
        <w:t>cefalorahidian.</w:t>
      </w:r>
      <w:r w:rsidRPr="00870DB6">
        <w:rPr>
          <w:spacing w:val="-4"/>
        </w:rPr>
        <w:t xml:space="preserve"> </w:t>
      </w:r>
      <w:r w:rsidRPr="00870DB6">
        <w:t>Deși</w:t>
      </w:r>
      <w:r w:rsidRPr="00870DB6">
        <w:rPr>
          <w:spacing w:val="-4"/>
        </w:rPr>
        <w:t xml:space="preserve"> </w:t>
      </w:r>
      <w:r w:rsidRPr="00870DB6">
        <w:t>bariera</w:t>
      </w:r>
      <w:r w:rsidRPr="00870DB6">
        <w:rPr>
          <w:spacing w:val="-4"/>
        </w:rPr>
        <w:t xml:space="preserve"> </w:t>
      </w:r>
      <w:r w:rsidRPr="00870DB6">
        <w:t>hemato-encefalică</w:t>
      </w:r>
      <w:r w:rsidRPr="00870DB6">
        <w:rPr>
          <w:spacing w:val="-4"/>
        </w:rPr>
        <w:t xml:space="preserve"> </w:t>
      </w:r>
      <w:r w:rsidRPr="00870DB6">
        <w:t>este</w:t>
      </w:r>
      <w:r w:rsidRPr="00870DB6">
        <w:rPr>
          <w:spacing w:val="-4"/>
        </w:rPr>
        <w:t xml:space="preserve"> </w:t>
      </w:r>
      <w:r w:rsidRPr="00870DB6">
        <w:t>impermeabilă</w:t>
      </w:r>
      <w:r w:rsidRPr="00870DB6">
        <w:rPr>
          <w:spacing w:val="-4"/>
        </w:rPr>
        <w:t xml:space="preserve"> </w:t>
      </w:r>
      <w:r w:rsidRPr="00870DB6">
        <w:t>la</w:t>
      </w:r>
      <w:r w:rsidRPr="00870DB6">
        <w:rPr>
          <w:spacing w:val="-4"/>
        </w:rPr>
        <w:t xml:space="preserve"> </w:t>
      </w:r>
      <w:r w:rsidRPr="00870DB6">
        <w:t>ionii H</w:t>
      </w:r>
      <w:r w:rsidRPr="00870DB6">
        <w:rPr>
          <w:vertAlign w:val="superscript"/>
        </w:rPr>
        <w:t>+</w:t>
      </w:r>
      <w:r w:rsidRPr="00870DB6">
        <w:t>, CO</w:t>
      </w:r>
      <w:r w:rsidRPr="00870DB6">
        <w:rPr>
          <w:vertAlign w:val="subscript"/>
        </w:rPr>
        <w:t>2</w:t>
      </w:r>
      <w:r w:rsidRPr="00870DB6">
        <w:t xml:space="preserve"> o traversează cu ușurință. CO</w:t>
      </w:r>
      <w:r w:rsidRPr="00870DB6">
        <w:rPr>
          <w:vertAlign w:val="subscript"/>
        </w:rPr>
        <w:t>2</w:t>
      </w:r>
      <w:r w:rsidRPr="00870DB6">
        <w:t>, la rândul său, reacționează cu apa pentru a forma acid carbonic, care se</w:t>
      </w:r>
      <w:r w:rsidRPr="00870DB6">
        <w:rPr>
          <w:spacing w:val="-3"/>
        </w:rPr>
        <w:t xml:space="preserve"> </w:t>
      </w:r>
      <w:r w:rsidRPr="00870DB6">
        <w:t>disociază</w:t>
      </w:r>
      <w:r w:rsidRPr="00870DB6">
        <w:rPr>
          <w:spacing w:val="-3"/>
        </w:rPr>
        <w:t xml:space="preserve"> </w:t>
      </w:r>
      <w:r w:rsidRPr="00870DB6">
        <w:t>pentru</w:t>
      </w:r>
      <w:r w:rsidRPr="00870DB6">
        <w:rPr>
          <w:spacing w:val="-3"/>
        </w:rPr>
        <w:t xml:space="preserve"> </w:t>
      </w:r>
      <w:r w:rsidRPr="00870DB6">
        <w:t>a</w:t>
      </w:r>
      <w:r w:rsidRPr="00870DB6">
        <w:rPr>
          <w:spacing w:val="-3"/>
        </w:rPr>
        <w:t xml:space="preserve"> </w:t>
      </w:r>
      <w:r w:rsidRPr="00870DB6">
        <w:t>forma</w:t>
      </w:r>
      <w:r w:rsidRPr="00870DB6">
        <w:rPr>
          <w:spacing w:val="-4"/>
        </w:rPr>
        <w:t xml:space="preserve"> </w:t>
      </w:r>
      <w:r w:rsidRPr="00870DB6">
        <w:t>ioni</w:t>
      </w:r>
      <w:r w:rsidRPr="00870DB6">
        <w:rPr>
          <w:spacing w:val="-3"/>
        </w:rPr>
        <w:t xml:space="preserve"> </w:t>
      </w:r>
      <w:r w:rsidRPr="00870DB6">
        <w:t>H</w:t>
      </w:r>
      <w:r w:rsidRPr="00870DB6">
        <w:rPr>
          <w:vertAlign w:val="superscript"/>
        </w:rPr>
        <w:t>+</w:t>
      </w:r>
      <w:r w:rsidRPr="00870DB6">
        <w:rPr>
          <w:spacing w:val="-4"/>
        </w:rPr>
        <w:t xml:space="preserve"> </w:t>
      </w:r>
      <w:r w:rsidRPr="00870DB6">
        <w:t>și</w:t>
      </w:r>
      <w:r w:rsidRPr="00870DB6">
        <w:rPr>
          <w:spacing w:val="-3"/>
        </w:rPr>
        <w:t xml:space="preserve"> </w:t>
      </w:r>
      <w:r w:rsidRPr="00870DB6">
        <w:t>bicarbonat</w:t>
      </w:r>
      <w:r w:rsidRPr="00870DB6">
        <w:rPr>
          <w:spacing w:val="-3"/>
        </w:rPr>
        <w:t xml:space="preserve"> </w:t>
      </w:r>
      <w:r w:rsidRPr="00870DB6">
        <w:t xml:space="preserve">(HCO </w:t>
      </w:r>
      <w:r w:rsidRPr="00870DB6">
        <w:rPr>
          <w:vertAlign w:val="superscript"/>
        </w:rPr>
        <w:t>−</w:t>
      </w:r>
      <w:r w:rsidRPr="00870DB6">
        <w:rPr>
          <w:spacing w:val="-4"/>
        </w:rPr>
        <w:t xml:space="preserve"> </w:t>
      </w:r>
      <w:r w:rsidRPr="00870DB6">
        <w:t>).</w:t>
      </w:r>
      <w:r w:rsidRPr="00870DB6">
        <w:rPr>
          <w:spacing w:val="-3"/>
        </w:rPr>
        <w:t xml:space="preserve"> </w:t>
      </w:r>
      <w:r w:rsidRPr="00870DB6">
        <w:t>Atunci</w:t>
      </w:r>
      <w:r w:rsidRPr="00870DB6">
        <w:rPr>
          <w:spacing w:val="-3"/>
        </w:rPr>
        <w:t xml:space="preserve"> </w:t>
      </w:r>
      <w:r w:rsidRPr="00870DB6">
        <w:t>când</w:t>
      </w:r>
      <w:r w:rsidRPr="00870DB6">
        <w:rPr>
          <w:spacing w:val="-3"/>
        </w:rPr>
        <w:t xml:space="preserve"> </w:t>
      </w:r>
      <w:r w:rsidRPr="00870DB6">
        <w:t>conținutul</w:t>
      </w:r>
      <w:r w:rsidRPr="00870DB6">
        <w:rPr>
          <w:spacing w:val="-3"/>
        </w:rPr>
        <w:t xml:space="preserve"> </w:t>
      </w:r>
      <w:r w:rsidRPr="00870DB6">
        <w:t>de CO</w:t>
      </w:r>
      <w:r w:rsidRPr="00870DB6">
        <w:rPr>
          <w:vertAlign w:val="subscript"/>
        </w:rPr>
        <w:t>2</w:t>
      </w:r>
      <w:r w:rsidRPr="00870DB6">
        <w:rPr>
          <w:spacing w:val="-14"/>
        </w:rPr>
        <w:t xml:space="preserve"> </w:t>
      </w:r>
      <w:r w:rsidRPr="00870DB6">
        <w:t>din sânge crește, CO</w:t>
      </w:r>
      <w:r w:rsidRPr="00870DB6">
        <w:rPr>
          <w:vertAlign w:val="subscript"/>
        </w:rPr>
        <w:t>2</w:t>
      </w:r>
      <w:r w:rsidRPr="00870DB6">
        <w:rPr>
          <w:spacing w:val="-14"/>
        </w:rPr>
        <w:t xml:space="preserve"> </w:t>
      </w:r>
      <w:r w:rsidRPr="00870DB6">
        <w:t>traversează bariera hemato-encefalică, eliberând ioni H</w:t>
      </w:r>
      <w:r w:rsidRPr="00870DB6">
        <w:rPr>
          <w:vertAlign w:val="superscript"/>
        </w:rPr>
        <w:t>+</w:t>
      </w:r>
      <w:r w:rsidRPr="00870DB6">
        <w:t xml:space="preserve"> care stimulează chemoreceptorii</w:t>
      </w:r>
      <w:r w:rsidRPr="00870DB6">
        <w:rPr>
          <w:spacing w:val="-2"/>
        </w:rPr>
        <w:t xml:space="preserve"> </w:t>
      </w:r>
      <w:r w:rsidRPr="00870DB6">
        <w:t>centrali. Excitația centrului respirator datorată</w:t>
      </w:r>
      <w:r w:rsidRPr="00870DB6">
        <w:rPr>
          <w:spacing w:val="-4"/>
        </w:rPr>
        <w:t xml:space="preserve"> </w:t>
      </w:r>
      <w:r w:rsidRPr="00870DB6">
        <w:t>CO</w:t>
      </w:r>
      <w:r w:rsidRPr="00870DB6">
        <w:rPr>
          <w:vertAlign w:val="subscript"/>
        </w:rPr>
        <w:t>2</w:t>
      </w:r>
      <w:r w:rsidRPr="00870DB6">
        <w:rPr>
          <w:spacing w:val="-15"/>
        </w:rPr>
        <w:t xml:space="preserve"> </w:t>
      </w:r>
      <w:r w:rsidRPr="00870DB6">
        <w:t>este</w:t>
      </w:r>
      <w:r w:rsidRPr="00870DB6">
        <w:rPr>
          <w:spacing w:val="-4"/>
        </w:rPr>
        <w:t xml:space="preserve"> </w:t>
      </w:r>
      <w:r w:rsidRPr="00870DB6">
        <w:t>maximă</w:t>
      </w:r>
      <w:r w:rsidRPr="00870DB6">
        <w:rPr>
          <w:spacing w:val="-4"/>
        </w:rPr>
        <w:t xml:space="preserve"> </w:t>
      </w:r>
      <w:r w:rsidRPr="00870DB6">
        <w:t>în</w:t>
      </w:r>
      <w:r w:rsidRPr="00870DB6">
        <w:rPr>
          <w:spacing w:val="-4"/>
        </w:rPr>
        <w:t xml:space="preserve"> </w:t>
      </w:r>
      <w:r w:rsidRPr="00870DB6">
        <w:t>primele</w:t>
      </w:r>
      <w:r w:rsidRPr="00870DB6">
        <w:rPr>
          <w:spacing w:val="-4"/>
        </w:rPr>
        <w:t xml:space="preserve"> </w:t>
      </w:r>
      <w:r w:rsidRPr="00870DB6">
        <w:t>1-2</w:t>
      </w:r>
      <w:r w:rsidRPr="00870DB6">
        <w:rPr>
          <w:spacing w:val="-4"/>
        </w:rPr>
        <w:t xml:space="preserve"> </w:t>
      </w:r>
      <w:r w:rsidRPr="00870DB6">
        <w:t>zile în</w:t>
      </w:r>
      <w:r w:rsidRPr="00870DB6">
        <w:rPr>
          <w:spacing w:val="40"/>
        </w:rPr>
        <w:t xml:space="preserve"> </w:t>
      </w:r>
      <w:r w:rsidRPr="00870DB6">
        <w:t>care</w:t>
      </w:r>
      <w:r w:rsidRPr="00870DB6">
        <w:rPr>
          <w:spacing w:val="40"/>
        </w:rPr>
        <w:t xml:space="preserve"> </w:t>
      </w:r>
      <w:r w:rsidRPr="00870DB6">
        <w:t>nivelurile</w:t>
      </w:r>
      <w:r w:rsidRPr="00870DB6">
        <w:rPr>
          <w:spacing w:val="40"/>
        </w:rPr>
        <w:t xml:space="preserve"> </w:t>
      </w:r>
      <w:r w:rsidRPr="00870DB6">
        <w:t>sanguine</w:t>
      </w:r>
      <w:r w:rsidRPr="00870DB6">
        <w:rPr>
          <w:spacing w:val="40"/>
        </w:rPr>
        <w:t xml:space="preserve"> </w:t>
      </w:r>
      <w:r w:rsidRPr="00870DB6">
        <w:t>sunt ridicate, dar scade treptat în următoarele 1-2 zile. O parte din această scădere rezultă din mecanismele compensatorii renale care reajustează pH-ul sanguin prin creșterea nivelului sanguin de bicarbonat. PaCO2 &gt; 70 mmHg duce la</w:t>
      </w:r>
      <w:r w:rsidRPr="00870DB6">
        <w:rPr>
          <w:spacing w:val="-3"/>
        </w:rPr>
        <w:t xml:space="preserve"> </w:t>
      </w:r>
      <w:r w:rsidRPr="00870DB6">
        <w:t>paralizia</w:t>
      </w:r>
      <w:r w:rsidRPr="00870DB6">
        <w:rPr>
          <w:spacing w:val="-3"/>
        </w:rPr>
        <w:t xml:space="preserve"> </w:t>
      </w:r>
      <w:r w:rsidRPr="00870DB6">
        <w:t>centrului</w:t>
      </w:r>
      <w:r w:rsidRPr="00870DB6">
        <w:rPr>
          <w:spacing w:val="-3"/>
        </w:rPr>
        <w:t xml:space="preserve"> </w:t>
      </w:r>
      <w:r w:rsidRPr="00870DB6">
        <w:t>respirator și oprirea ventilației.</w:t>
      </w:r>
    </w:p>
    <w:p w14:paraId="32EBBF71" w14:textId="77777777" w:rsidR="008D5DB9" w:rsidRPr="00870DB6" w:rsidRDefault="003219DC" w:rsidP="00CE760F">
      <w:pPr>
        <w:pStyle w:val="a3"/>
        <w:tabs>
          <w:tab w:val="left" w:pos="9781"/>
        </w:tabs>
        <w:ind w:right="46" w:firstLine="705"/>
      </w:pPr>
      <w:r w:rsidRPr="00870DB6">
        <w:t>La persoanele cu probleme respiratorii care provoacă hipoxie cronică și hipercapnie, chemoreceptorii periferici devin forța motrice pentru ventilație. Acești chemoreceptori, care sunt localizați în bifurcația arterelor carotide comune și în arcul aortic, răspund la modificările PaO</w:t>
      </w:r>
      <w:r w:rsidRPr="00870DB6">
        <w:rPr>
          <w:vertAlign w:val="subscript"/>
        </w:rPr>
        <w:t>2</w:t>
      </w:r>
      <w:r w:rsidRPr="00870DB6">
        <w:t xml:space="preserve">. Administrarea unui flux ridicat de oxigen la aceste persoane poate aboli aportul acestor receptori periferici, determinând o scădere a ventilației alveolare și o creștere suplimentară a nivelului </w:t>
      </w:r>
      <w:r w:rsidRPr="00870DB6">
        <w:rPr>
          <w:spacing w:val="-2"/>
        </w:rPr>
        <w:t>PaCO</w:t>
      </w:r>
      <w:r w:rsidRPr="00870DB6">
        <w:rPr>
          <w:spacing w:val="-2"/>
          <w:vertAlign w:val="subscript"/>
        </w:rPr>
        <w:t>2</w:t>
      </w:r>
      <w:r w:rsidRPr="00870DB6">
        <w:rPr>
          <w:spacing w:val="-2"/>
        </w:rPr>
        <w:t>.</w:t>
      </w:r>
    </w:p>
    <w:p w14:paraId="191C1B55" w14:textId="77777777" w:rsidR="008D5DB9" w:rsidRPr="00870DB6" w:rsidRDefault="003219DC" w:rsidP="00CE760F">
      <w:pPr>
        <w:tabs>
          <w:tab w:val="left" w:pos="9781"/>
        </w:tabs>
        <w:spacing w:before="230"/>
        <w:ind w:left="417" w:right="46"/>
        <w:jc w:val="center"/>
        <w:rPr>
          <w:b/>
          <w:sz w:val="24"/>
          <w:szCs w:val="24"/>
        </w:rPr>
      </w:pPr>
      <w:r w:rsidRPr="00870DB6">
        <w:rPr>
          <w:b/>
          <w:sz w:val="24"/>
          <w:szCs w:val="24"/>
        </w:rPr>
        <w:t>TULBURĂRI</w:t>
      </w:r>
      <w:r w:rsidRPr="00870DB6">
        <w:rPr>
          <w:b/>
          <w:spacing w:val="-8"/>
          <w:sz w:val="24"/>
          <w:szCs w:val="24"/>
        </w:rPr>
        <w:t xml:space="preserve"> </w:t>
      </w:r>
      <w:r w:rsidRPr="00870DB6">
        <w:rPr>
          <w:b/>
          <w:sz w:val="24"/>
          <w:szCs w:val="24"/>
        </w:rPr>
        <w:t>ALE</w:t>
      </w:r>
      <w:r w:rsidRPr="00870DB6">
        <w:rPr>
          <w:b/>
          <w:spacing w:val="-8"/>
          <w:sz w:val="24"/>
          <w:szCs w:val="24"/>
        </w:rPr>
        <w:t xml:space="preserve"> </w:t>
      </w:r>
      <w:r w:rsidRPr="00870DB6">
        <w:rPr>
          <w:b/>
          <w:sz w:val="24"/>
          <w:szCs w:val="24"/>
        </w:rPr>
        <w:t>VENTILAȚIEI</w:t>
      </w:r>
      <w:r w:rsidRPr="00870DB6">
        <w:rPr>
          <w:b/>
          <w:spacing w:val="-7"/>
          <w:sz w:val="24"/>
          <w:szCs w:val="24"/>
        </w:rPr>
        <w:t xml:space="preserve"> </w:t>
      </w:r>
      <w:r w:rsidRPr="00870DB6">
        <w:rPr>
          <w:b/>
          <w:spacing w:val="-2"/>
          <w:sz w:val="24"/>
          <w:szCs w:val="24"/>
        </w:rPr>
        <w:t>PULMONARE</w:t>
      </w:r>
    </w:p>
    <w:p w14:paraId="66515814" w14:textId="0BEE1D48" w:rsidR="008D5DB9" w:rsidRPr="00870DB6" w:rsidRDefault="003219DC" w:rsidP="00CE760F">
      <w:pPr>
        <w:tabs>
          <w:tab w:val="left" w:pos="9781"/>
        </w:tabs>
        <w:spacing w:before="30"/>
        <w:ind w:left="72" w:right="46" w:firstLine="735"/>
        <w:jc w:val="both"/>
        <w:rPr>
          <w:sz w:val="24"/>
          <w:szCs w:val="24"/>
        </w:rPr>
      </w:pPr>
      <w:r w:rsidRPr="00870DB6">
        <w:rPr>
          <w:spacing w:val="-13"/>
          <w:sz w:val="24"/>
          <w:szCs w:val="24"/>
        </w:rPr>
        <w:t xml:space="preserve"> </w:t>
      </w:r>
      <w:r w:rsidRPr="00870DB6">
        <w:rPr>
          <w:b/>
          <w:sz w:val="24"/>
          <w:szCs w:val="24"/>
        </w:rPr>
        <w:t xml:space="preserve">Ventilația și mecanica respirației. </w:t>
      </w:r>
      <w:r w:rsidRPr="00870DB6">
        <w:rPr>
          <w:sz w:val="24"/>
          <w:szCs w:val="24"/>
        </w:rPr>
        <w:t>Ventilația se referă la mișcarea gazelor în și din</w:t>
      </w:r>
      <w:r w:rsidRPr="00870DB6">
        <w:rPr>
          <w:spacing w:val="-5"/>
          <w:sz w:val="24"/>
          <w:szCs w:val="24"/>
        </w:rPr>
        <w:t xml:space="preserve"> </w:t>
      </w:r>
      <w:r w:rsidRPr="00870DB6">
        <w:rPr>
          <w:sz w:val="24"/>
          <w:szCs w:val="24"/>
        </w:rPr>
        <w:t>plămâni.</w:t>
      </w:r>
      <w:r w:rsidRPr="00870DB6">
        <w:rPr>
          <w:spacing w:val="-5"/>
          <w:sz w:val="24"/>
          <w:szCs w:val="24"/>
        </w:rPr>
        <w:t xml:space="preserve"> </w:t>
      </w:r>
      <w:r w:rsidRPr="00870DB6">
        <w:rPr>
          <w:sz w:val="24"/>
          <w:szCs w:val="24"/>
        </w:rPr>
        <w:t>Ea se bazează pe un sistem de căi respiratorii deschise și pe o modificare a presiunii care este creată atunci</w:t>
      </w:r>
      <w:r w:rsidRPr="00870DB6">
        <w:rPr>
          <w:spacing w:val="-2"/>
          <w:sz w:val="24"/>
          <w:szCs w:val="24"/>
        </w:rPr>
        <w:t xml:space="preserve"> </w:t>
      </w:r>
      <w:r w:rsidRPr="00870DB6">
        <w:rPr>
          <w:sz w:val="24"/>
          <w:szCs w:val="24"/>
        </w:rPr>
        <w:t>când</w:t>
      </w:r>
      <w:r w:rsidRPr="00870DB6">
        <w:rPr>
          <w:spacing w:val="-2"/>
          <w:sz w:val="24"/>
          <w:szCs w:val="24"/>
        </w:rPr>
        <w:t xml:space="preserve"> </w:t>
      </w:r>
      <w:r w:rsidRPr="00870DB6">
        <w:rPr>
          <w:sz w:val="24"/>
          <w:szCs w:val="24"/>
        </w:rPr>
        <w:t>mușchii respiratori modifică dimensiunea cutiei toracice. Gradul în care plămânii se umflă și se dezumflă depinde de</w:t>
      </w:r>
      <w:r w:rsidRPr="00870DB6">
        <w:rPr>
          <w:spacing w:val="-3"/>
          <w:sz w:val="24"/>
          <w:szCs w:val="24"/>
        </w:rPr>
        <w:t xml:space="preserve"> </w:t>
      </w:r>
      <w:r w:rsidRPr="00870DB6">
        <w:rPr>
          <w:sz w:val="24"/>
          <w:szCs w:val="24"/>
        </w:rPr>
        <w:t>mișcarea cutiei toracice și de presiunile create de mușchii respiratori, de rezistența pe care o întâmpină aerul în timp ce se deplasează prin căile respiratorii și de complianța sau ușurința cu care plămânii pot fi umflați.</w:t>
      </w:r>
    </w:p>
    <w:p w14:paraId="59ACED0D" w14:textId="77777777" w:rsidR="008D5DB9" w:rsidRPr="00870DB6" w:rsidRDefault="003219DC" w:rsidP="00CE760F">
      <w:pPr>
        <w:tabs>
          <w:tab w:val="left" w:pos="9781"/>
        </w:tabs>
        <w:ind w:left="72" w:right="46" w:firstLine="705"/>
        <w:jc w:val="both"/>
        <w:rPr>
          <w:sz w:val="24"/>
          <w:szCs w:val="24"/>
        </w:rPr>
      </w:pPr>
      <w:r w:rsidRPr="00870DB6">
        <w:rPr>
          <w:i/>
          <w:sz w:val="24"/>
          <w:szCs w:val="24"/>
        </w:rPr>
        <w:t>Presiuni respiratorii</w:t>
      </w:r>
      <w:r w:rsidRPr="00870DB6">
        <w:rPr>
          <w:sz w:val="24"/>
          <w:szCs w:val="24"/>
        </w:rPr>
        <w:t xml:space="preserve">. Presiunea din interiorul căilor respiratorii și alveolelor plămânilor se numește </w:t>
      </w:r>
      <w:r w:rsidRPr="00870DB6">
        <w:rPr>
          <w:i/>
          <w:sz w:val="24"/>
          <w:szCs w:val="24"/>
        </w:rPr>
        <w:t xml:space="preserve">presiune intrapulmonară </w:t>
      </w:r>
      <w:r w:rsidRPr="00870DB6">
        <w:rPr>
          <w:sz w:val="24"/>
          <w:szCs w:val="24"/>
        </w:rPr>
        <w:t xml:space="preserve">sau </w:t>
      </w:r>
      <w:r w:rsidRPr="00870DB6">
        <w:rPr>
          <w:i/>
          <w:sz w:val="24"/>
          <w:szCs w:val="24"/>
        </w:rPr>
        <w:t xml:space="preserve">presiune alveolară. </w:t>
      </w:r>
      <w:r w:rsidRPr="00870DB6">
        <w:rPr>
          <w:sz w:val="24"/>
          <w:szCs w:val="24"/>
        </w:rPr>
        <w:t>Gazele din această zonă a plămânilor sunt în comunicare cu presiunea atmosferică (fig. 3). Atunci când glota este deschisă</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aerul</w:t>
      </w:r>
      <w:r w:rsidRPr="00870DB6">
        <w:rPr>
          <w:spacing w:val="-2"/>
          <w:sz w:val="24"/>
          <w:szCs w:val="24"/>
        </w:rPr>
        <w:t xml:space="preserve"> </w:t>
      </w:r>
      <w:r w:rsidRPr="00870DB6">
        <w:rPr>
          <w:sz w:val="24"/>
          <w:szCs w:val="24"/>
        </w:rPr>
        <w:t>nu</w:t>
      </w:r>
      <w:r w:rsidRPr="00870DB6">
        <w:rPr>
          <w:spacing w:val="-2"/>
          <w:sz w:val="24"/>
          <w:szCs w:val="24"/>
        </w:rPr>
        <w:t xml:space="preserve"> </w:t>
      </w:r>
      <w:r w:rsidRPr="00870DB6">
        <w:rPr>
          <w:sz w:val="24"/>
          <w:szCs w:val="24"/>
        </w:rPr>
        <w:t>intră</w:t>
      </w:r>
      <w:r w:rsidRPr="00870DB6">
        <w:rPr>
          <w:spacing w:val="-2"/>
          <w:sz w:val="24"/>
          <w:szCs w:val="24"/>
        </w:rPr>
        <w:t xml:space="preserve"> </w:t>
      </w:r>
      <w:r w:rsidRPr="00870DB6">
        <w:rPr>
          <w:sz w:val="24"/>
          <w:szCs w:val="24"/>
        </w:rPr>
        <w:t>sau</w:t>
      </w:r>
      <w:r w:rsidRPr="00870DB6">
        <w:rPr>
          <w:spacing w:val="-2"/>
          <w:sz w:val="24"/>
          <w:szCs w:val="24"/>
        </w:rPr>
        <w:t xml:space="preserve"> </w:t>
      </w:r>
      <w:r w:rsidRPr="00870DB6">
        <w:rPr>
          <w:sz w:val="24"/>
          <w:szCs w:val="24"/>
        </w:rPr>
        <w:t>nu</w:t>
      </w:r>
      <w:r w:rsidRPr="00870DB6">
        <w:rPr>
          <w:spacing w:val="-2"/>
          <w:sz w:val="24"/>
          <w:szCs w:val="24"/>
        </w:rPr>
        <w:t xml:space="preserve"> </w:t>
      </w:r>
      <w:r w:rsidRPr="00870DB6">
        <w:rPr>
          <w:sz w:val="24"/>
          <w:szCs w:val="24"/>
        </w:rPr>
        <w:t>iese</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plămâni,</w:t>
      </w:r>
      <w:r w:rsidRPr="00870DB6">
        <w:rPr>
          <w:spacing w:val="-2"/>
          <w:sz w:val="24"/>
          <w:szCs w:val="24"/>
        </w:rPr>
        <w:t xml:space="preserve"> </w:t>
      </w:r>
      <w:r w:rsidRPr="00870DB6">
        <w:rPr>
          <w:sz w:val="24"/>
          <w:szCs w:val="24"/>
        </w:rPr>
        <w:t>așa</w:t>
      </w:r>
      <w:r w:rsidRPr="00870DB6">
        <w:rPr>
          <w:spacing w:val="-2"/>
          <w:sz w:val="24"/>
          <w:szCs w:val="24"/>
        </w:rPr>
        <w:t xml:space="preserve"> </w:t>
      </w:r>
      <w:r w:rsidRPr="00870DB6">
        <w:rPr>
          <w:sz w:val="24"/>
          <w:szCs w:val="24"/>
        </w:rPr>
        <w:t>cum</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întâmplă</w:t>
      </w:r>
      <w:r w:rsidRPr="00870DB6">
        <w:rPr>
          <w:spacing w:val="-2"/>
          <w:sz w:val="24"/>
          <w:szCs w:val="24"/>
        </w:rPr>
        <w:t xml:space="preserve"> </w:t>
      </w:r>
      <w:r w:rsidRPr="00870DB6">
        <w:rPr>
          <w:sz w:val="24"/>
          <w:szCs w:val="24"/>
        </w:rPr>
        <w:t>chiar înainte de inspirație sau expirație, presiunea intrapulmonară este zero sau egală cu presiunea atmosferică.</w:t>
      </w:r>
    </w:p>
    <w:p w14:paraId="055C44C3" w14:textId="0BC1E021" w:rsidR="008D5DB9" w:rsidRPr="00870DB6" w:rsidRDefault="003219DC" w:rsidP="00A1456D">
      <w:pPr>
        <w:tabs>
          <w:tab w:val="left" w:pos="9781"/>
        </w:tabs>
        <w:ind w:left="72" w:right="46" w:firstLine="705"/>
        <w:jc w:val="both"/>
        <w:rPr>
          <w:sz w:val="24"/>
          <w:szCs w:val="24"/>
        </w:rPr>
      </w:pPr>
      <w:r w:rsidRPr="00870DB6">
        <w:rPr>
          <w:sz w:val="24"/>
          <w:szCs w:val="24"/>
        </w:rPr>
        <w:t xml:space="preserve">Presiunea din cavitatea pleurală se numește </w:t>
      </w:r>
      <w:r w:rsidRPr="00870DB6">
        <w:rPr>
          <w:i/>
          <w:sz w:val="24"/>
          <w:szCs w:val="24"/>
        </w:rPr>
        <w:t xml:space="preserve">presiune intrapleurală. </w:t>
      </w:r>
      <w:r w:rsidRPr="00870DB6">
        <w:rPr>
          <w:sz w:val="24"/>
          <w:szCs w:val="24"/>
        </w:rPr>
        <w:t xml:space="preserve">Presiunea intrapleurală este întotdeauna negativă în raport cu presiunea alveolară în plămânul normal umflat, de aproximativ </w:t>
      </w:r>
      <w:r w:rsidRPr="00870DB6">
        <w:rPr>
          <w:sz w:val="24"/>
          <w:szCs w:val="24"/>
          <w:vertAlign w:val="superscript"/>
        </w:rPr>
        <w:t>_</w:t>
      </w:r>
      <w:r w:rsidRPr="00870DB6">
        <w:rPr>
          <w:sz w:val="24"/>
          <w:szCs w:val="24"/>
        </w:rPr>
        <w:t xml:space="preserve">4 mm Hg între respirații atunci când glota este deschisă și spațiile alveolare sunt deschise către atmosferă. Plămânii și peretele toracic au proprietăți elastice, fiecare trăgând în </w:t>
      </w:r>
      <w:r w:rsidRPr="00870DB6">
        <w:rPr>
          <w:sz w:val="24"/>
          <w:szCs w:val="24"/>
        </w:rPr>
        <w:lastRenderedPageBreak/>
        <w:t>direcția opusă. Dacă ar fi scoși din piept, plămânii s-ar</w:t>
      </w:r>
      <w:r w:rsidRPr="00870DB6">
        <w:rPr>
          <w:spacing w:val="-2"/>
          <w:sz w:val="24"/>
          <w:szCs w:val="24"/>
        </w:rPr>
        <w:t xml:space="preserve"> </w:t>
      </w:r>
      <w:r w:rsidRPr="00870DB6">
        <w:rPr>
          <w:sz w:val="24"/>
          <w:szCs w:val="24"/>
        </w:rPr>
        <w:t>contracta</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o</w:t>
      </w:r>
      <w:r w:rsidRPr="00870DB6">
        <w:rPr>
          <w:spacing w:val="-2"/>
          <w:sz w:val="24"/>
          <w:szCs w:val="24"/>
        </w:rPr>
        <w:t xml:space="preserve"> </w:t>
      </w:r>
      <w:r w:rsidRPr="00870DB6">
        <w:rPr>
          <w:sz w:val="24"/>
          <w:szCs w:val="24"/>
        </w:rPr>
        <w:t>dimensiune</w:t>
      </w:r>
      <w:r w:rsidRPr="00870DB6">
        <w:rPr>
          <w:spacing w:val="-2"/>
          <w:sz w:val="24"/>
          <w:szCs w:val="24"/>
        </w:rPr>
        <w:t xml:space="preserve"> </w:t>
      </w:r>
      <w:r w:rsidRPr="00870DB6">
        <w:rPr>
          <w:sz w:val="24"/>
          <w:szCs w:val="24"/>
        </w:rPr>
        <w:t>mai</w:t>
      </w:r>
      <w:r w:rsidRPr="00870DB6">
        <w:rPr>
          <w:spacing w:val="-2"/>
          <w:sz w:val="24"/>
          <w:szCs w:val="24"/>
        </w:rPr>
        <w:t xml:space="preserve"> </w:t>
      </w:r>
      <w:r w:rsidRPr="00870DB6">
        <w:rPr>
          <w:sz w:val="24"/>
          <w:szCs w:val="24"/>
        </w:rPr>
        <w:t>mică, iar peretele toracic, dacă ar fi eliberat de plămâni, s-ar extinde. Forțele opuse ale peretelui toracic și ale plămânilor creează</w:t>
      </w:r>
      <w:r w:rsidRPr="00870DB6">
        <w:rPr>
          <w:spacing w:val="28"/>
          <w:sz w:val="24"/>
          <w:szCs w:val="24"/>
        </w:rPr>
        <w:t xml:space="preserve"> </w:t>
      </w:r>
      <w:r w:rsidRPr="00870DB6">
        <w:rPr>
          <w:sz w:val="24"/>
          <w:szCs w:val="24"/>
        </w:rPr>
        <w:t>o</w:t>
      </w:r>
      <w:r w:rsidRPr="00870DB6">
        <w:rPr>
          <w:spacing w:val="28"/>
          <w:sz w:val="24"/>
          <w:szCs w:val="24"/>
        </w:rPr>
        <w:t xml:space="preserve"> </w:t>
      </w:r>
      <w:r w:rsidRPr="00870DB6">
        <w:rPr>
          <w:sz w:val="24"/>
          <w:szCs w:val="24"/>
        </w:rPr>
        <w:t>atracție</w:t>
      </w:r>
      <w:r w:rsidRPr="00870DB6">
        <w:rPr>
          <w:spacing w:val="28"/>
          <w:sz w:val="24"/>
          <w:szCs w:val="24"/>
        </w:rPr>
        <w:t xml:space="preserve"> </w:t>
      </w:r>
      <w:r w:rsidRPr="00870DB6">
        <w:rPr>
          <w:sz w:val="24"/>
          <w:szCs w:val="24"/>
        </w:rPr>
        <w:t>împotriva</w:t>
      </w:r>
      <w:r w:rsidRPr="00870DB6">
        <w:rPr>
          <w:spacing w:val="28"/>
          <w:sz w:val="24"/>
          <w:szCs w:val="24"/>
        </w:rPr>
        <w:t xml:space="preserve"> </w:t>
      </w:r>
      <w:r w:rsidRPr="00870DB6">
        <w:rPr>
          <w:sz w:val="24"/>
          <w:szCs w:val="24"/>
        </w:rPr>
        <w:t>straturilor</w:t>
      </w:r>
      <w:r w:rsidRPr="00870DB6">
        <w:rPr>
          <w:spacing w:val="28"/>
          <w:sz w:val="24"/>
          <w:szCs w:val="24"/>
        </w:rPr>
        <w:t xml:space="preserve"> </w:t>
      </w:r>
      <w:r w:rsidRPr="00870DB6">
        <w:rPr>
          <w:sz w:val="24"/>
          <w:szCs w:val="24"/>
        </w:rPr>
        <w:t>viscerale</w:t>
      </w:r>
      <w:r w:rsidRPr="00870DB6">
        <w:rPr>
          <w:spacing w:val="28"/>
          <w:sz w:val="24"/>
          <w:szCs w:val="24"/>
        </w:rPr>
        <w:t xml:space="preserve"> </w:t>
      </w:r>
      <w:r w:rsidRPr="00870DB6">
        <w:rPr>
          <w:sz w:val="24"/>
          <w:szCs w:val="24"/>
        </w:rPr>
        <w:t>și</w:t>
      </w:r>
      <w:r w:rsidRPr="00870DB6">
        <w:rPr>
          <w:spacing w:val="28"/>
          <w:sz w:val="24"/>
          <w:szCs w:val="24"/>
        </w:rPr>
        <w:t xml:space="preserve"> </w:t>
      </w:r>
      <w:r w:rsidRPr="00870DB6">
        <w:rPr>
          <w:sz w:val="24"/>
          <w:szCs w:val="24"/>
        </w:rPr>
        <w:t>parietale</w:t>
      </w:r>
      <w:r w:rsidRPr="00870DB6">
        <w:rPr>
          <w:spacing w:val="28"/>
          <w:sz w:val="24"/>
          <w:szCs w:val="24"/>
        </w:rPr>
        <w:t xml:space="preserve"> </w:t>
      </w:r>
      <w:r w:rsidRPr="00870DB6">
        <w:rPr>
          <w:sz w:val="24"/>
          <w:szCs w:val="24"/>
        </w:rPr>
        <w:t>ale pleurei, făcând ca presiunea din cavitatea pleurală să</w:t>
      </w:r>
      <w:r w:rsidR="00A1456D">
        <w:rPr>
          <w:sz w:val="24"/>
          <w:szCs w:val="24"/>
        </w:rPr>
        <w:t xml:space="preserve"> </w:t>
      </w:r>
      <w:r w:rsidRPr="00870DB6">
        <w:rPr>
          <w:sz w:val="24"/>
          <w:szCs w:val="24"/>
        </w:rPr>
        <w:t>devină</w:t>
      </w:r>
      <w:r w:rsidRPr="00870DB6">
        <w:rPr>
          <w:spacing w:val="27"/>
          <w:sz w:val="24"/>
          <w:szCs w:val="24"/>
        </w:rPr>
        <w:t xml:space="preserve"> </w:t>
      </w:r>
      <w:r w:rsidRPr="00870DB6">
        <w:rPr>
          <w:sz w:val="24"/>
          <w:szCs w:val="24"/>
        </w:rPr>
        <w:t>negativă.</w:t>
      </w:r>
      <w:r w:rsidRPr="00870DB6">
        <w:rPr>
          <w:spacing w:val="27"/>
          <w:sz w:val="24"/>
          <w:szCs w:val="24"/>
        </w:rPr>
        <w:t xml:space="preserve"> </w:t>
      </w:r>
      <w:r w:rsidRPr="00870DB6">
        <w:rPr>
          <w:sz w:val="24"/>
          <w:szCs w:val="24"/>
        </w:rPr>
        <w:t>În</w:t>
      </w:r>
      <w:r w:rsidRPr="00870DB6">
        <w:rPr>
          <w:spacing w:val="27"/>
          <w:sz w:val="24"/>
          <w:szCs w:val="24"/>
        </w:rPr>
        <w:t xml:space="preserve"> </w:t>
      </w:r>
      <w:r w:rsidRPr="00870DB6">
        <w:rPr>
          <w:sz w:val="24"/>
          <w:szCs w:val="24"/>
        </w:rPr>
        <w:t>timpul</w:t>
      </w:r>
      <w:r w:rsidRPr="00870DB6">
        <w:rPr>
          <w:spacing w:val="27"/>
          <w:sz w:val="24"/>
          <w:szCs w:val="24"/>
        </w:rPr>
        <w:t xml:space="preserve"> </w:t>
      </w:r>
      <w:r w:rsidRPr="00870DB6">
        <w:rPr>
          <w:sz w:val="24"/>
          <w:szCs w:val="24"/>
        </w:rPr>
        <w:t>inspirației,</w:t>
      </w:r>
      <w:r w:rsidRPr="00870DB6">
        <w:rPr>
          <w:spacing w:val="27"/>
          <w:sz w:val="24"/>
          <w:szCs w:val="24"/>
        </w:rPr>
        <w:t xml:space="preserve"> </w:t>
      </w:r>
      <w:r w:rsidRPr="00870DB6">
        <w:rPr>
          <w:sz w:val="24"/>
          <w:szCs w:val="24"/>
        </w:rPr>
        <w:t>reculul</w:t>
      </w:r>
      <w:r w:rsidRPr="00870DB6">
        <w:rPr>
          <w:spacing w:val="27"/>
          <w:sz w:val="24"/>
          <w:szCs w:val="24"/>
        </w:rPr>
        <w:t xml:space="preserve"> </w:t>
      </w:r>
      <w:r w:rsidRPr="00870DB6">
        <w:rPr>
          <w:sz w:val="24"/>
          <w:szCs w:val="24"/>
        </w:rPr>
        <w:t>elastic al plămânilor crește, făcând ca presiunea intrapleurală să devină mai negativă decât</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timpul</w:t>
      </w:r>
      <w:r w:rsidRPr="00870DB6">
        <w:rPr>
          <w:spacing w:val="-3"/>
          <w:sz w:val="24"/>
          <w:szCs w:val="24"/>
        </w:rPr>
        <w:t xml:space="preserve"> </w:t>
      </w:r>
      <w:r w:rsidRPr="00870DB6">
        <w:rPr>
          <w:sz w:val="24"/>
          <w:szCs w:val="24"/>
        </w:rPr>
        <w:t>expirației.</w:t>
      </w:r>
      <w:r w:rsidRPr="00870DB6">
        <w:rPr>
          <w:spacing w:val="-3"/>
          <w:sz w:val="24"/>
          <w:szCs w:val="24"/>
        </w:rPr>
        <w:t xml:space="preserve"> </w:t>
      </w:r>
      <w:r w:rsidRPr="00870DB6">
        <w:rPr>
          <w:sz w:val="24"/>
          <w:szCs w:val="24"/>
        </w:rPr>
        <w:t>Fără</w:t>
      </w:r>
      <w:r w:rsidRPr="00870DB6">
        <w:rPr>
          <w:spacing w:val="-3"/>
          <w:sz w:val="24"/>
          <w:szCs w:val="24"/>
        </w:rPr>
        <w:t xml:space="preserve"> </w:t>
      </w:r>
      <w:r w:rsidRPr="00870DB6">
        <w:rPr>
          <w:sz w:val="24"/>
          <w:szCs w:val="24"/>
        </w:rPr>
        <w:t>presiunea</w:t>
      </w:r>
      <w:r w:rsidRPr="00870DB6">
        <w:rPr>
          <w:spacing w:val="-3"/>
          <w:sz w:val="24"/>
          <w:szCs w:val="24"/>
        </w:rPr>
        <w:t xml:space="preserve"> </w:t>
      </w:r>
      <w:r w:rsidRPr="00870DB6">
        <w:rPr>
          <w:sz w:val="24"/>
          <w:szCs w:val="24"/>
        </w:rPr>
        <w:t>intrapleurală</w:t>
      </w:r>
      <w:r w:rsidRPr="00870DB6">
        <w:rPr>
          <w:spacing w:val="-3"/>
          <w:sz w:val="24"/>
          <w:szCs w:val="24"/>
        </w:rPr>
        <w:t xml:space="preserve"> </w:t>
      </w:r>
      <w:r w:rsidRPr="00870DB6">
        <w:rPr>
          <w:sz w:val="24"/>
          <w:szCs w:val="24"/>
        </w:rPr>
        <w:t>negativă</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ține</w:t>
      </w:r>
      <w:r w:rsidRPr="00870DB6">
        <w:rPr>
          <w:spacing w:val="-3"/>
          <w:sz w:val="24"/>
          <w:szCs w:val="24"/>
        </w:rPr>
        <w:t xml:space="preserve"> </w:t>
      </w:r>
      <w:r w:rsidRPr="00870DB6">
        <w:rPr>
          <w:sz w:val="24"/>
          <w:szCs w:val="24"/>
        </w:rPr>
        <w:t>plămânii</w:t>
      </w:r>
      <w:r w:rsidRPr="00870DB6">
        <w:rPr>
          <w:spacing w:val="-3"/>
          <w:sz w:val="24"/>
          <w:szCs w:val="24"/>
        </w:rPr>
        <w:t xml:space="preserve"> </w:t>
      </w:r>
      <w:r w:rsidRPr="00870DB6">
        <w:rPr>
          <w:sz w:val="24"/>
          <w:szCs w:val="24"/>
        </w:rPr>
        <w:t>lipiți</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peretele</w:t>
      </w:r>
      <w:r w:rsidRPr="00870DB6">
        <w:rPr>
          <w:spacing w:val="-3"/>
          <w:sz w:val="24"/>
          <w:szCs w:val="24"/>
        </w:rPr>
        <w:t xml:space="preserve"> </w:t>
      </w:r>
      <w:r w:rsidRPr="00870DB6">
        <w:rPr>
          <w:sz w:val="24"/>
          <w:szCs w:val="24"/>
        </w:rPr>
        <w:t>toracic, proprietățile lor de recul elastic ar duce</w:t>
      </w:r>
      <w:r w:rsidRPr="00870DB6">
        <w:rPr>
          <w:spacing w:val="40"/>
          <w:sz w:val="24"/>
          <w:szCs w:val="24"/>
        </w:rPr>
        <w:t xml:space="preserve"> </w:t>
      </w:r>
      <w:r w:rsidRPr="00870DB6">
        <w:rPr>
          <w:sz w:val="24"/>
          <w:szCs w:val="24"/>
        </w:rPr>
        <w:t>colaps. Deși presiunea intrapleurală a plămânului umflat este întotdeauna negativă</w:t>
      </w:r>
      <w:r w:rsidRPr="00870DB6">
        <w:rPr>
          <w:spacing w:val="40"/>
          <w:sz w:val="24"/>
          <w:szCs w:val="24"/>
        </w:rPr>
        <w:t xml:space="preserve"> </w:t>
      </w:r>
      <w:r w:rsidRPr="00870DB6">
        <w:rPr>
          <w:sz w:val="24"/>
          <w:szCs w:val="24"/>
        </w:rPr>
        <w:t>în</w:t>
      </w:r>
      <w:r w:rsidRPr="00870DB6">
        <w:rPr>
          <w:spacing w:val="40"/>
          <w:sz w:val="24"/>
          <w:szCs w:val="24"/>
        </w:rPr>
        <w:t xml:space="preserve"> </w:t>
      </w:r>
      <w:r w:rsidRPr="00870DB6">
        <w:rPr>
          <w:sz w:val="24"/>
          <w:szCs w:val="24"/>
        </w:rPr>
        <w:t>raport cu presiunea alveolară, poate deveni pozitivă în raport cu presiunea atmosferică (de exemplu, în timpul expirației forțate și</w:t>
      </w:r>
      <w:r w:rsidRPr="00870DB6">
        <w:rPr>
          <w:spacing w:val="-3"/>
          <w:sz w:val="24"/>
          <w:szCs w:val="24"/>
        </w:rPr>
        <w:t xml:space="preserve"> </w:t>
      </w:r>
      <w:r w:rsidRPr="00870DB6">
        <w:rPr>
          <w:sz w:val="24"/>
          <w:szCs w:val="24"/>
        </w:rPr>
        <w:t>al</w:t>
      </w:r>
      <w:r w:rsidRPr="00870DB6">
        <w:rPr>
          <w:spacing w:val="-3"/>
          <w:sz w:val="24"/>
          <w:szCs w:val="24"/>
        </w:rPr>
        <w:t xml:space="preserve"> </w:t>
      </w:r>
      <w:r w:rsidRPr="00870DB6">
        <w:rPr>
          <w:sz w:val="24"/>
          <w:szCs w:val="24"/>
        </w:rPr>
        <w:t>tusei).</w:t>
      </w:r>
      <w:r w:rsidRPr="00870DB6">
        <w:rPr>
          <w:spacing w:val="-3"/>
          <w:sz w:val="24"/>
          <w:szCs w:val="24"/>
        </w:rPr>
        <w:t xml:space="preserve"> </w:t>
      </w:r>
      <w:r w:rsidRPr="00870DB6">
        <w:rPr>
          <w:i/>
          <w:sz w:val="24"/>
          <w:szCs w:val="24"/>
        </w:rPr>
        <w:t>Presiunea</w:t>
      </w:r>
      <w:r w:rsidRPr="00870DB6">
        <w:rPr>
          <w:i/>
          <w:spacing w:val="-3"/>
          <w:sz w:val="24"/>
          <w:szCs w:val="24"/>
        </w:rPr>
        <w:t xml:space="preserve"> </w:t>
      </w:r>
      <w:r w:rsidRPr="00870DB6">
        <w:rPr>
          <w:i/>
          <w:sz w:val="24"/>
          <w:szCs w:val="24"/>
        </w:rPr>
        <w:t>intratoracică</w:t>
      </w:r>
      <w:r w:rsidRPr="00870DB6">
        <w:rPr>
          <w:i/>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presiunea</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cavitatea</w:t>
      </w:r>
      <w:r w:rsidRPr="00870DB6">
        <w:rPr>
          <w:spacing w:val="-3"/>
          <w:sz w:val="24"/>
          <w:szCs w:val="24"/>
        </w:rPr>
        <w:t xml:space="preserve"> </w:t>
      </w:r>
      <w:r w:rsidRPr="00870DB6">
        <w:rPr>
          <w:sz w:val="24"/>
          <w:szCs w:val="24"/>
        </w:rPr>
        <w:t>toracică.</w:t>
      </w:r>
      <w:r w:rsidRPr="00870DB6">
        <w:rPr>
          <w:spacing w:val="-3"/>
          <w:sz w:val="24"/>
          <w:szCs w:val="24"/>
        </w:rPr>
        <w:t xml:space="preserve"> </w:t>
      </w:r>
      <w:r w:rsidRPr="00870DB6">
        <w:rPr>
          <w:sz w:val="24"/>
          <w:szCs w:val="24"/>
        </w:rPr>
        <w:t>Ea</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esență</w:t>
      </w:r>
      <w:r w:rsidRPr="00870DB6">
        <w:rPr>
          <w:spacing w:val="-3"/>
          <w:sz w:val="24"/>
          <w:szCs w:val="24"/>
        </w:rPr>
        <w:t xml:space="preserve"> </w:t>
      </w:r>
      <w:r w:rsidRPr="00870DB6">
        <w:rPr>
          <w:sz w:val="24"/>
          <w:szCs w:val="24"/>
        </w:rPr>
        <w:t>egală cu presiunea intrapleurală și este presiunea la care sunt expuse plămânii, inima și vasele mari. Expirația forțată</w:t>
      </w:r>
      <w:r w:rsidRPr="00870DB6">
        <w:rPr>
          <w:spacing w:val="40"/>
          <w:sz w:val="24"/>
          <w:szCs w:val="24"/>
        </w:rPr>
        <w:t xml:space="preserve"> </w:t>
      </w:r>
      <w:r w:rsidRPr="00870DB6">
        <w:rPr>
          <w:sz w:val="24"/>
          <w:szCs w:val="24"/>
        </w:rPr>
        <w:t>împotriva unei glote închise (</w:t>
      </w:r>
      <w:r w:rsidRPr="00870DB6">
        <w:rPr>
          <w:i/>
          <w:sz w:val="24"/>
          <w:szCs w:val="24"/>
        </w:rPr>
        <w:t>manevra Valsalva</w:t>
      </w:r>
      <w:r w:rsidRPr="00870DB6">
        <w:rPr>
          <w:sz w:val="24"/>
          <w:szCs w:val="24"/>
        </w:rPr>
        <w:t>) comprimă</w:t>
      </w:r>
      <w:r w:rsidRPr="00870DB6">
        <w:rPr>
          <w:spacing w:val="-4"/>
          <w:sz w:val="24"/>
          <w:szCs w:val="24"/>
        </w:rPr>
        <w:t xml:space="preserve"> </w:t>
      </w:r>
      <w:r w:rsidRPr="00870DB6">
        <w:rPr>
          <w:sz w:val="24"/>
          <w:szCs w:val="24"/>
        </w:rPr>
        <w:t>aerul</w:t>
      </w:r>
      <w:r w:rsidRPr="00870DB6">
        <w:rPr>
          <w:spacing w:val="-4"/>
          <w:sz w:val="24"/>
          <w:szCs w:val="24"/>
        </w:rPr>
        <w:t xml:space="preserve"> </w:t>
      </w:r>
      <w:r w:rsidRPr="00870DB6">
        <w:rPr>
          <w:sz w:val="24"/>
          <w:szCs w:val="24"/>
        </w:rPr>
        <w:t>din</w:t>
      </w:r>
      <w:r w:rsidRPr="00870DB6">
        <w:rPr>
          <w:spacing w:val="-4"/>
          <w:sz w:val="24"/>
          <w:szCs w:val="24"/>
        </w:rPr>
        <w:t xml:space="preserve"> </w:t>
      </w:r>
      <w:r w:rsidRPr="00870DB6">
        <w:rPr>
          <w:sz w:val="24"/>
          <w:szCs w:val="24"/>
        </w:rPr>
        <w:t>cavitatea</w:t>
      </w:r>
      <w:r w:rsidRPr="00870DB6">
        <w:rPr>
          <w:spacing w:val="-4"/>
          <w:sz w:val="24"/>
          <w:szCs w:val="24"/>
        </w:rPr>
        <w:t xml:space="preserve"> </w:t>
      </w:r>
      <w:r w:rsidRPr="00870DB6">
        <w:rPr>
          <w:sz w:val="24"/>
          <w:szCs w:val="24"/>
        </w:rPr>
        <w:t>toracică</w:t>
      </w:r>
      <w:r w:rsidRPr="00870DB6">
        <w:rPr>
          <w:spacing w:val="-4"/>
          <w:sz w:val="24"/>
          <w:szCs w:val="24"/>
        </w:rPr>
        <w:t xml:space="preserve"> </w:t>
      </w:r>
      <w:r w:rsidRPr="00870DB6">
        <w:rPr>
          <w:sz w:val="24"/>
          <w:szCs w:val="24"/>
        </w:rPr>
        <w:t>și</w:t>
      </w:r>
      <w:r w:rsidRPr="00870DB6">
        <w:rPr>
          <w:spacing w:val="-4"/>
          <w:sz w:val="24"/>
          <w:szCs w:val="24"/>
        </w:rPr>
        <w:t xml:space="preserve"> </w:t>
      </w:r>
      <w:r w:rsidRPr="00870DB6">
        <w:rPr>
          <w:sz w:val="24"/>
          <w:szCs w:val="24"/>
        </w:rPr>
        <w:t>produce</w:t>
      </w:r>
      <w:r w:rsidRPr="00870DB6">
        <w:rPr>
          <w:spacing w:val="-4"/>
          <w:sz w:val="24"/>
          <w:szCs w:val="24"/>
        </w:rPr>
        <w:t xml:space="preserve"> </w:t>
      </w:r>
      <w:r w:rsidRPr="00870DB6">
        <w:rPr>
          <w:sz w:val="24"/>
          <w:szCs w:val="24"/>
        </w:rPr>
        <w:t>creșteri</w:t>
      </w:r>
      <w:r w:rsidRPr="00870DB6">
        <w:rPr>
          <w:spacing w:val="-4"/>
          <w:sz w:val="24"/>
          <w:szCs w:val="24"/>
        </w:rPr>
        <w:t xml:space="preserve"> </w:t>
      </w:r>
      <w:r w:rsidRPr="00870DB6">
        <w:rPr>
          <w:sz w:val="24"/>
          <w:szCs w:val="24"/>
        </w:rPr>
        <w:t xml:space="preserve">semnificative </w:t>
      </w:r>
      <w:r w:rsidR="00A1456D" w:rsidRPr="00870DB6">
        <w:rPr>
          <w:noProof/>
          <w:sz w:val="24"/>
          <w:szCs w:val="24"/>
          <w:lang w:val="en-US"/>
        </w:rPr>
        <mc:AlternateContent>
          <mc:Choice Requires="wpg">
            <w:drawing>
              <wp:anchor distT="0" distB="0" distL="0" distR="0" simplePos="0" relativeHeight="251603456" behindDoc="1" locked="0" layoutInCell="1" allowOverlap="1" wp14:anchorId="667035A1" wp14:editId="47FDF034">
                <wp:simplePos x="0" y="0"/>
                <wp:positionH relativeFrom="page">
                  <wp:posOffset>2535555</wp:posOffset>
                </wp:positionH>
                <wp:positionV relativeFrom="paragraph">
                  <wp:posOffset>2206625</wp:posOffset>
                </wp:positionV>
                <wp:extent cx="3648075" cy="239077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075" cy="2390775"/>
                          <a:chOff x="0" y="0"/>
                          <a:chExt cx="3648075" cy="2390775"/>
                        </a:xfrm>
                      </wpg:grpSpPr>
                      <pic:pic xmlns:pic="http://schemas.openxmlformats.org/drawingml/2006/picture">
                        <pic:nvPicPr>
                          <pic:cNvPr id="12" name="Image 12"/>
                          <pic:cNvPicPr/>
                        </pic:nvPicPr>
                        <pic:blipFill>
                          <a:blip r:embed="rId10" cstate="print"/>
                          <a:stretch>
                            <a:fillRect/>
                          </a:stretch>
                        </pic:blipFill>
                        <pic:spPr>
                          <a:xfrm>
                            <a:off x="59392" y="26773"/>
                            <a:ext cx="3535372" cy="2322199"/>
                          </a:xfrm>
                          <a:prstGeom prst="rect">
                            <a:avLst/>
                          </a:prstGeom>
                        </pic:spPr>
                      </pic:pic>
                      <wps:wsp>
                        <wps:cNvPr id="13" name="Graphic 13"/>
                        <wps:cNvSpPr/>
                        <wps:spPr>
                          <a:xfrm>
                            <a:off x="0" y="0"/>
                            <a:ext cx="3648075" cy="2390775"/>
                          </a:xfrm>
                          <a:custGeom>
                            <a:avLst/>
                            <a:gdLst/>
                            <a:ahLst/>
                            <a:cxnLst/>
                            <a:rect l="l" t="t" r="r" b="b"/>
                            <a:pathLst>
                              <a:path w="3648075" h="2390775">
                                <a:moveTo>
                                  <a:pt x="0" y="4762"/>
                                </a:moveTo>
                                <a:lnTo>
                                  <a:pt x="3643312" y="4762"/>
                                </a:lnTo>
                              </a:path>
                              <a:path w="3648075" h="2390775">
                                <a:moveTo>
                                  <a:pt x="3643312" y="0"/>
                                </a:moveTo>
                                <a:lnTo>
                                  <a:pt x="3643312" y="2386012"/>
                                </a:lnTo>
                              </a:path>
                              <a:path w="3648075" h="2390775">
                                <a:moveTo>
                                  <a:pt x="3648075" y="2386012"/>
                                </a:moveTo>
                                <a:lnTo>
                                  <a:pt x="4762" y="2386012"/>
                                </a:lnTo>
                              </a:path>
                              <a:path w="3648075" h="2390775">
                                <a:moveTo>
                                  <a:pt x="4762" y="23907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BF151F" id="Group 11" o:spid="_x0000_s1026" style="position:absolute;margin-left:199.65pt;margin-top:173.75pt;width:287.25pt;height:188.25pt;z-index:-251713024;mso-wrap-distance-left:0;mso-wrap-distance-right:0;mso-position-horizontal-relative:page" coordsize="36480,2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Nlpx0AwAAdQkAAA4AAABkcnMvZTJvRG9jLnhtbKxWbU/bMBD+Pmn/&#10;wcr3kbahLY0oaIKBkNCGBtM+u46TWHNsz3Zf+Pe7s5M0o2NjiEqNzvX5/Nxz91xzer5rJNlw64RW&#10;y2R8NEoIV0wXQlXL5NvD1YeThDhPVUGlVnyZPHKXnJ+9f3e6NTmf6FrLglsCQZTLt2aZ1N6bPE0d&#10;q3lD3ZE2XMFmqW1DPSxtlRaWbiF6I9PJaDRLt9oWxmrGnYNfL+NmchbilyVn/ktZOu6JXCaAzYen&#10;Dc8VPtOzU5pXlppasBYGfQWKhgoFl/ahLqmnZG3FQahGMKudLv0R002qy1IwHnKAbMajJ9lcW702&#10;IZcq31ampwmofcLTq8Oyz5tra+7NnY3owbzV7IcDXtKtqfLhPq6rvfOutA0egiTILjD62DPKd54w&#10;+DGbHZ+M5tOEMNibZIvRHBaBc1ZDYQ7OsfrTP06mNI8XB3g9HCNYDt+WIrAOKPp3K8Epv7Y8aYM0&#10;L4rRUPtjbT5ANQ31YiWk8I+hM6FuCEpt7gRDdnEBbN5ZIgpQyiQhijagiJuGVpzAGmjpfPAEVuAg&#10;wEoKcyWkRN7RbqFCQz9piD9kG5vtUrN1w5WP6rFcAmqtXC2MS4jNebPiAM/eFGMoGijXA0RjhfKx&#10;bM5b7lmN95eA4ysIDIHSvN8IoPc4MQXXtteTjpkusgXQgJ0xm8+zeEHfOdNsms1hO3bOZDJeLNCj&#10;rz/NjXX+muuGoAGYAQuQTnO6uXUtqs6l5TICCQgBFw4JmDquYxFWBzz+l7Dua2o4QMCwg1JnXamv&#10;2zkzDrm2Xqg9yAtXz/AEc+vlyhrww9aRnyEnMKGKyA7wVHcW26nORBZxWMowLD30BDCbEBiWq1gg&#10;aHM8h0HRJNuByuu9yHG/0Rv+oIOn30v9eD4LzQ5I9w5SDR1hbGQZSgTyHrhHJziHF78GwDBumP0v&#10;xDDJTmajKFE48RYw4lQMQ3EY+jlCAglBKW+LZBC3n81/4aR3f74obXVCh4A97EGpsFkW08k0yNRp&#10;KYpumDlbrS6kJRuKf9Th06r9NzfU8yV1dfQLW62bVKDxvYjQWuniEcbtFlS3TNzPNcXZLm8UqBxf&#10;BTrDdsaqM6yXFzq8MIQmgzsfdt+pNe2g8TCjPutO7AfzJvriSaU/rr0uRRhGe0QtUBg8wQr/7WD9&#10;9vIwXAev/dvS2S8AAAD//wMAUEsDBAoAAAAAAAAAIQD6D/2xKbcAACm3AAAVAAAAZHJzL21lZGlh&#10;L2ltYWdlMS5qcGVn/9j/4AAQSkZJRgABAQEAYABgAAD/2wBDAAMCAgMCAgMDAwMEAwMEBQgFBQQE&#10;BQoHBwYIDAoMDAsKCwsNDhIQDQ4RDgsLEBYQERMUFRUVDA8XGBYUGBIUFRT/2wBDAQMEBAUEBQkF&#10;BQkUDQsNFBQUFBQUFBQUFBQUFBQUFBQUFBQUFBQUFBQUFBQUFBQUFBQUFBQUFBQUFBQUFBQUFBT/&#10;wAARCAGmAc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s3xJ4hsPCXh/Uda1W4Frpun&#10;273NxM3O1EUknHc4HAHJPFAHnev6m+o/GswwzTrBoeh7JQkjCJpbudWAKg4Lqtmp5GQJRjG453vt&#10;z/8APST8zXEfDuwvo9LvNZ1i3Nrr3iC7fVb+BiC0DOFWKAkcExQpDFkcExk966rfXj1anNNtHv0a&#10;fJTSaLv25/8AnpJ+Zo+3P/z0k/M1xOv/ABQ8N+HdQl06e+e91aJUd9L0q3lvrxVY4VmggV3VSQfm&#10;IA4JzgGqf/C5fDFtciHVLi88OsSqrLr+nXGnwOzHCqs0yLGzE4G0MTkjjkVNptXs7Gnu+R6F9uf/&#10;AJ6SfmaPtz/89JPzNUIbiO4iWSJ1kjYZV0YEEeoNO31HM+5XKuxd+3P/AM9JPzNH25/+ekn5muDu&#10;/i94StLy5tV1hL2e1Ypcrp0Ml2LZgASspiVhGcEHDY4Oa6LRtd0/xHpdvqWlXtvqOn3C74bq1lEk&#10;cg9Qw4NU+ZK7ElF7G19uf/npJ+ZqewvHa+t1MjnMijBPvWXvqzprf8TG1/66p/MURl7y1FKK5Xod&#10;5RRRXtnzgUUUUAFFFFABRRRQAUUUUAFFFFABRRRQAUUUUAFFFFABRRRQAUUUUAFFFFABRRRQAUUU&#10;UAFFFFABRRRQAUUUUAFFFFABRRRQAUUUUAFFFFABRRRQAUUUUAFeKfEbVz8RfHsPhW2Yt4f8OTxX&#10;2syDBS5vABJbWf0jylw+Mc+QMkFxXZfFrx/N4J0S2ttKjjuvFGsS/YtJtZASnm4JaaQD/llEoLue&#10;M4Cj5nUHyldW074W6Zp/h2yS88ReI7wyTx2UO1ry/mZi01zKeFjUuxZpG2oCwA5KqeWvNpckd2d2&#10;Fpcz55bI7PXvEen+F9Kn1LVbuKysoQN8sp7k4CgDlmJIAUZJJAAJNcjFpvib4pIXvnvfBnhV8hbO&#10;BzFqt8hGAZJFObVD12ofN5GWjIK1oeG/h3dX2sWniXxnLBqWu2+XsrGDLWWlEjBMIYAvLglTOwDY&#10;LBQisVPU+LdXi8P+GNW1WeOeaCwtZbuSO1TfKyxqWIVe5wOB3pUsNyLmkrvseq3ffYwby10/4T+G&#10;Fj8OeGJjYiVnlt9FtFkkBOWaVkBDSMT1I3OxPQ5Jqvo/xP0zxNpIurfydT0+XdGzR8YIO1kdGGQw&#10;OQytgggggVbi1157aG5tLvzreVBJHIjbkdSMgjsQRzXC+IvBWnatrVzq8Et5o2qXOPtVzpU/k/aS&#10;AAGkjIaJnAAG8oWwAM4AxyVMVfWDaf3o6IU/K6NiL4dfDrVVkFjYTeG2lcyONCvrnRyzk5LMbWSM&#10;Ek5JJPOTnrWqfgn4UvpGl1Aatrsci7Wt9W1y8u7V19DBJKYj/wB8c964ax8H2VuNt/4k8VXceTuC&#10;3lvHkfWKGNhjpwfxzzXaeCtA8G+GLr7Xp5vmv2Qxm61W+ubybaxBIDzO+0EgcAgcDAxXRQxEZfG4&#10;3+780TOjb4Yux3OmaXZaLYQ2OnWkFhZQrsitraJY44x6KqgAD6V57rtovw48d2WsWaLB4f8AEVyt&#10;lqkK4WOC9bi3uuoAMjAQPgEs0kB7MT6ANZ09pAgvrfzD/B5q5/LNJrOi2PiLS7nTdStY7yxuU2Sw&#10;SjKsP/14IPYjNd84xqxaMGrEe8+1WtLcnU7T/rsn/oQrzC+sj8Hdb0+VL/UJ/BeoH7LP/ad7Ld/2&#10;Zck5ik82ZmcRSZMZDMVRvK2hQzV6RpMm7VLLnIMyf+hCvFlTdKaiym+aDPSaKKK9k+bCiiigAooo&#10;oAKKKKACiiigAooooAKKKKACiiigAooooAKKKKACiiigAooooAKKKKACiiigAooooAKKKKACiiig&#10;AooooAKKKKACiiigAooooAKKKKACo7m4is7eWeeRYoYkLvI5wqqBkkn0AqSuB+Pcck3wX8aJHHNM&#10;raXOJordGeR4dp81VVeSxj3gAcknjmga1Z4XceMdX8Y+JU8R6fapP4p8SQtB4dsr1WEekaOrKTdT&#10;ocMpclJXX5WZmhhyPL3D1DwN4BsvBFpOyzS6nrF4Q+oaxeYNxeSAcFiAAqjkKigKo4A655X4GPY+&#10;J7XxB41tpVujq+pXFjbzAqypaWU0lrGkZX/lmXjmmHJ5nPsB6jUUoWXPLdnvxiopJbIwNL8Zad4g&#10;tHutJuob6BJXgd43zskU4ZGHVWB6g80+XxA6DBiRh9a5Pxb4T1vQ/F0/inwtZQamt9brDq+jtMIJ&#10;Lh4/9TcQu3yeaFJjYPtDqI/nXywGyLvx9JaQl9Q8J+KrB1Xc8S6PLeMv42vmhj/uk+1cNZ4mEvdb&#10;aN4OP2ilc/Dyx05x/wAI3q2teErbzN/2DTZ4ZbQf7KQ3EUgiT/Zi2Adsc5gfQdYVQH8XXbAcbm06&#10;3LH64wPyAqGb4qaY/TRPGR/7kvWP/kWs/UPiDIUja10DUEjc/Ncay0WkxRDGcyC6eOQDkDCxswzy&#10;K4Wq8nrC/wAv+GOiLpRXxfiXpfCJvsJdeOfEdtluf7OsrCPI9MyRSEZ7459MVpx+Afh5aJ9s1u51&#10;XUxGu2STW9Una3x3LQh1h5/3K4Cz8QJ4nhjuJ/Hln9klOxbX4dWEuuTZ3Y/4/BE8YHYnyVxydw6j&#10;o9L8LWhuo7vTPhgdQvoJcxav4/1RZZRxgywqPtLR8EjbiLvwAeeqnGdPWpyx+WplOcJaRu/maui6&#10;t8CtPhafw7oOg36pKZC/hrw4b9vNBwWzawuS+QB65FexaLrEGv6Vb6hax3UUE67kS9tJbWYDOPmi&#10;lVXQ8dGUGuDXUviDGAy3PhjYvS2FncDj+75nm8fXZ+FWvDnxWE2sW+heKNLbwxrlydtrum8+yvmA&#10;yVt7jauWwCfLdUcgEhSATXpU60J6KWv3HPZx3Vjuru0gv7Wa2uoY7m2mQxywzIGR1IwVYHggjjBr&#10;zj4e2Fv4N+LGreEtNhe10SC203VLK23MYoPOluIpIogfuoDbK2wcL5nGM4r0yuD8dQzeGfFfhrxl&#10;bOTHBeW2lalbbARLbT3MaLIDkFWhkcP3yhlGCSpFVoc8bEy0Tf8AWzPd6KKKZ8+FFFFABRRRQAUU&#10;UUAFFFFABRRRQAUUUUAFFFFABRRRQAUUUUAFFFFABRRRQAUUUUAFFFFABRRRQAUUUUAFFFFABRRR&#10;QAUUUUAFFFFABRRRQAUUUUAFFFFAHmd1+zn4EmkJtLDU9CiLvIbbw9r2oaTAXdtzt5VrPGmSxJ6d&#10;ST3Ncf8AHH4H+BNH+Cfjq/8A7Kdbyy0S7uoNSnuJru7hkihZ42R5XZidyr8ucN0IIOK98rzL9o25&#10;li+Flxbwp5j3+p6XYOmcZilv7eOb8omkPvjHepk7JtmkXJtRueZW/wAJ/B5gjMvhfTFlKjeFt1wD&#10;jnFSf8Km8Gf9Czpv/gOtb2oapa6TYXF7fXMVnZ28bSzXE7hEjQDJZmPAAHc06y1CDUbOC7tZ0uLa&#10;dFliljOVdSMhge4INfPc8u7PqeWPY5q4+DngS9iMV14Q0a8hPJhubKOWM+mVYEH8qZc6L8Pvhlp0&#10;Vy+kaB4dtQwhh8myhhLuT8qRqq5ZieiqCSegp2o+KdU17Wbjw94Nt4L7VrdlW+1G73fYdMyM/vCu&#10;DJLjBEKkHkFmQEMeo8L/AAy0TwZcvr+p3Laz4hEbLLr+rMpkjRsbkiHCQR8D5IwoOAW3Hk9lGhUr&#10;K8nZGUpRT91HPWmt+LvEwQ+HvCRsLAkAX/iaY2WUx96O2VXlPYbZRCevpzp2vgbxxOGOoeMdMiJY&#10;lU03QzHtHZS0txJu9zgZ9B0ql41/aZ+Hvg+znEPiTTtf1gN5UGjaPeR3F1NKRkJtVjs9SzYAHXqM&#10;8z4O+J+gWGpTeJPEd14h1rxJexGNf7M8LatcWOnQFgTbWzJakEblBeRvnkZQSFUIiegsPRho/wAT&#10;Fzbe51k2gfETRS8kd3oHimDIItzBLpk6rjnD75kdupAKxjoCR1qgNa0Xx9Dd+Gtc0240/UWj3T6L&#10;qyCO4CjH7yNlYq4UlcSxOwVsfMGHGxF+0L8PNga78TQaMuMk63DLp23/AHvtCJgjuD071veJ/Cuh&#10;fE7QoBLKJ40YXFjqmnzATW0oGBLDKvQ9R3DAlWBUkGZ4WnNXhoylN+pz3gPxZqGja8vg3xHcPeXD&#10;RtLo+sSgA6hCo+aKQjj7RGOT03r84HDhdH4wTvD4SsUVVZbnxBodpKGBI8qXVbSKQ/8AfDt7euRX&#10;n15aal4osNT8LaxMll4z0GSK9s9Rg+VZGBY2t6gBBCuUdHj6ZEqHKkFus8R+L4vEnwGh8YzQvp8I&#10;0+01+aGQjNuImjuXVj0+XYQeccHnvV0KkpJwnujOovddux9D0UUVsfPhRRRQAUUUUAFFFFABRRRQ&#10;AUUUUAFFFFABRRRQAUUUUAFFFFABRRRQAUUUUAFFFFABRRRQAUUUUAFFFFABRRRQAUUUUAFFFFAB&#10;RRRQAUUUUAFFFFABRRRQAVwPxy8M6l4q+G1/Bo8Zm1azuLXU7WAOqGd7a4juDCGYhR5giaPJIA35&#10;JHWu+rP8Q6ra6FoGp6lfTLbWNnay3E8z9I40QszH2ABNJq6syou0kz5207wpq3xF8RWN1rmmXGj+&#10;FdLkS6j06+KedqN2pBjaRFZgsMRwwUnLSKDgKgL834U0fX/FVpb+EYrPWPD9hazzjWtVmtpbRtgl&#10;YiC1d1G8yAj99FlVTJVw5XG0vxa8e6tY/wBuaR4P0waOyefb6ff6i6ahdQ7QwOFjMcUjDOELMOm5&#10;lycP8R/H24in8J6h4a0f+3/DuqaXJrF0ylkvFtlkhRvKjxzInm7mjbBO0qMMMHnjDDuNk9Iv+rn0&#10;Lcr3fUj1DWtQN7deC/hxFYeFdE0d/s9/rK2yyGOdlDtDaxH5WkG8M8sm5QxI2u27bx3i/wAKeGdH&#10;vLOO+0y6+JHjK8ZpLG11+7N4QRgNMVkzFbQpkbnRFAzhVZ2Ctk6j8S2+Ht9q1lodoPEWl69PJ4h0&#10;nXbEPdW1nBeSNJJJfhAXhRZWl2HBDqAoKbG2+g/DnRdJttLOtWWpw+JL7VQJbrX4yj/bCMgBSpIW&#10;NeQsanC89SWJ4cTUqKT5tF0NKcYzVlv+RJ4D8AQ+Ele9vJIb/Xp08ua7igWGOGPORBbxjiKFSeF5&#10;JPzMWY5rr99RbqN1ec5X1Z1qNlZEjFXUqwDKRgg8givP9d8FS+DDceJfAEKaPrdv/pE+l2g8uz1d&#10;V5aGaJRt8xgMLMF3qSOSuVPebqN1XCpKm+aLFKCkrMzPF8F14y0fwl8Q/BlqdXuktlnWySZIm1DT&#10;7lEdo1Z2CBwRFIhcgZRlyockbXhXwPOfg1beFtagijubrSntb63Vg8aPKjeYgIGCoLsPoK4n4YfF&#10;DQ/h1+z58JU1Q3c11d+FbCSG00+0kuZmjjs4TJJtQHCLuXLHAyyjqQD7PpmpW2s6baX9lMtzZ3US&#10;TwTJ92SNgGVh7EEGvp1GPM5Lc85ao2PhN4hl8WfC/wAJ6xcxmG7vNLtpbiFiC0UxjXzEOOMq+4H3&#10;FdZXmvwMuBa6X4n0Au7vomvXUQLqR+7uNt7GFPdVW6CAj+4R1Br0qpPBkuVtBRRRQSFFFFABRRRQ&#10;AUUUUAFFFFABRRRQAUUUUAFFFFABRRRQAUUUUAFFFFABRRRQAUUUUAFFFFABRRRQAUUUUAFFFFAB&#10;RRRQAUUUUAFFFFABRRRQAUUUUAFZfinw5Z+MfDGr6BqKu2n6rZzWNysbbWMUqFHwexwx5rUooA+S&#10;PBF3q/hPVbv4d+K2STxNoNvG8N6g2Jq1gSUhvEX+EnbtkTnZIDztZScC+07TtJ8bahbeB9ORfF13&#10;ERe6hM8stlpccj+azNHv2CSRjv8AKTa0hwzkD5q3P2lPEf8AwnPx08F+HPBuorZ69o1nqTavrIiL&#10;x2tq/wBmR7dMjbJPvMLbSSIyqllbO07nhnw1p3hHSY9O0yAxQKxd3dy8ksjHLSSOxLO7HksSSa8H&#10;ERjRqNRe/Q+nwspV6Sclt1OW8G+BdX+C8t7ceBHs9Si1SX7Tqum67M0Iu7sj5rpbiONzE7YG5BGy&#10;YA2qmDnd+H/h298OaZfyao1m2rapfTaleJpyFLWOSTA2RKedoVVGTyx3MQCxrod1G6sZV5zhySeh&#10;2RpRi+ZIm8z2o8z2qHdRurC5rYm8z2o8z2qHdRuouFjyYeGtT+Ffg/VNVvdVh1M6H4dTQtAt7W1a&#10;Jo4o93kqxLsXmkZoEJG0fukwBk19IeDvC8fgrwdoGgQgCHS9Pt7FAOmIo1Qf+g1494ojTWvGPgPQ&#10;ZAXt7nVvt91HnAMNpE8659R9oW1BHcHn0Ps2q+KrLTHsVvZTF9suUtIDtJDStnapwOM4PJ4zgdxX&#10;0ODUpwdWXX9DyqrjCooLZfqQfDy4ltvi/wCNbAx7bWbStLv45P78rPeRSD8Fhg5PXdx0NeqV5PoV&#10;ylp8cbS33KJL/wAOXMgU9WFvcwDI9cfahn03D1r1iut7nh11aowooopGAUUUUAFFFFABRRRQAUUU&#10;UAFFFFABRRRQAUUUUAFFFFABRRRQAUUUUAFFFFABRRRQAUUUUAFFFFABRRRQAUUUUAFFFFABRRRQ&#10;AUUUUAFFFFABRRSMwRSzEKoGSScACgBa8t1LxPqXxX1W80DwjdyWHhy0la21jxPDlXdwcPa2LYwz&#10;jlXnGVjOVXdIG8uObUrz45s9po91Lp/w8ztuNatJmiuNZ9YrV1wUg7NOCC+CsfB316XpWlWehaZa&#10;6dp1rDY2FpEsNvbW6BI4o1GFVVHAAAAAFAHzT8SfC9h4J+OPgjTdKtEsdJXwlqMNrAoOFMd5ZtIQ&#10;x5Zm81SxYkk4OclidLca6n9pjwNqmtaJoni7w7Yyap4h8J3L3a6dAMy31nImy6t4/VyuyRB/E8KL&#10;3rznwv4x0jxppKajo19HfWrEoxXIeNx95JEOGRweCrAEHggV4eOg1U5+jPpcuqRlS5OqN3caNxqH&#10;zR60eaPWvNuetYm3Gjcah80etHmj1ouFibcaNxqHzR61l+KfFFl4Q8PX+s37MLWziMjLGNzueioi&#10;jlmYkKqjkkgDrTWrsgeiuzO8OP8A2t8ZtV1Almt9A0tNNjOTgXFyyzTDHqI4rU5/2yPXOz8V9Sb/&#10;AIR3SnSXy3j8R6GwOeSP7UtQyj1LKWUDvuxXN/DTT7rw74YVtSwNa1GeTUtR2kEC4lO5kBHUINsY&#10;P92MVP4ylXW7nwrpDON974gsJEXdgsbaYXpA9fltWOPQGvvaeH+r4ZJ9EfLyqe1q3XVnsMUEafGz&#10;wff4+c6TqtiHByMSPZylce/2cHP+zjvz67Xic1yLP4o/D0mRYzc3l5agMQN+bKeXaPU/uc8c4Vu2&#10;a9srzYy51cwxceWs16BRRRVHGFFFFABRRRQAVX1HUbXSNPur6+uI7SytYmnnuJmCpFGoJZmJ4AAB&#10;JPtVivOPieF8Z69oXgBVaS1v2/tLWdo+UWEDqfKY9P30vlxlT96MT+hoA4Pxx8RdR8MftJyTQ3l1&#10;eaFZ/Di+1r+yVumS2nljuoyr7eVDlcqH2kgE/Sk0P9pXxTrC+FjefDuPRofGWmT3Xh2WXXFkeWdL&#10;U3AiuVWD9wGUMQ6mTpyoJxXYeOPgb/wmfxE1DxT/AG39j+1+Ebvwt9k+yb9nnyB/P37xnbjGzHP9&#10;4U1fgUAnwmU62SPAcLwnFrj7dusWtc/f/dfe3/x9Me9TZuHK99V97qf/AGn9Xtba5rry/BR0+/mu&#10;eR/C39pj4gj4Y/Ce3v8AwWnjDxf4xtLyS3lh1mOBZFt1jbzpmMAWMMHfIUNt2DG4tgdZ4p/auuPB&#10;ni+1sNZ8L6dYaRPrEOjKZ/EUS6s7ySiITR6f5eWh3Nnd5gbYC23tWl8NP2a73wHc/DhrvxZHq0Hg&#10;iLUbSzRNL+ztNb3KIqK7ecw3psJLAYbd91cc8xqP7HWqTadqGlWHjmystLk1weILUv4bjlvDcC7F&#10;0Furnzg1xGH4woibAUFyBg7Xi6ib2v8AheP/ALbd+vyIa0aXy9ff1+/lXp8zSu/2pfENvY+MteT4&#10;cGbwb4Q1i70zVtU/tpRcGO3cB54Lfyf3gCncys6EYIUvisK7/aMg+Fvir4t6nq+oHUrN/EOlabol&#10;nqOqLa2kbz6dFJjzZjst4vvyM2PU4Zjg0vAfwG8beM9P+Jui6v4nuPD/AIM17xfqb32iz6GRcXdq&#10;0oy1tctIvlxzKMZ2ScZ2sM5r0TW/2ZY9R1XxRq1l4ifS9Vv9asNd0i5isg40u4tbVLdQyl8TIyqw&#10;YfJ8rkAggNWUfhi31S9dVBv8b27amknHmkl3f4OVv0v38zmdK/bR0/UPDPiS6GmaNqOs6Hd6ZDPb&#10;eHvEkWp2UsV7crAkiXccQ+ZSWLRtGCNoHRg1db8X/wBo9fhPrPiqxbw82qLoXhdPEpkW88szg3Jg&#10;8kL5ZweN27J9Md6j1n9n/X/G3gvxTpni74hXWrazrD2kltd2dj9mstNa2kEsJhs2lkGfMALkuS/A&#10;yABjn/Ev7K3iHx4/i+98UfESPUdW8ReHF8OtLa6GLe3tUWfzlkji89iepyGc5JyCBharRtLbv9y/&#10;W5Gn9eq/S5p+Jf2hPF/hnSdPuNQ+H+l6FdXMMt3J/wAJJ4sgsLSCFWAjU3HkuGnYHJiVSExy54zl&#10;+A/jHL8V/jJ8MNa0u4vrHw/r3gvU9QfSXuCYvOS6tUDMqnY7LlwHx0Y4xmup8e/ALUPE3xJtvGOj&#10;+JbPSrz+y49IuI9S0SPUtkSSM4e1Z5F8iQlzkkOpwmV+Xml8If2aZvhZq/g67k8UDV4vDOj6hotv&#10;H/Z3kPNFcXMU6u7eaw3p5e04UBt2QExg1Ta5ry8/ykv/AJF+t+xEr8tlvb/5F/nzL09T3GiiioKC&#10;iiigAooooAKKKKACiiigAooooAKKKKACiiigAooooAKKKKACiiigAooqhruvad4X0e71XV76DTdN&#10;tIzLPd3UgjjjUdyx4FAFi+vrbS7K4vLy4itLS3jaWaeZwiRooyzMx4AABJJry02958eZA1yk2n/D&#10;QHdHBuKT+IR6yDAKWZ5+TrMCN22P5ZJdO0XU/jFfQax4ktLjSfB0DrNpvhy4XbJqBB3Jc3yEZUZC&#10;slucbcbpMsQkfqYAAwOBQA2KJIIkjjRY40AVUUYCgdAB2FPoooAK838cfs8eAfiBrDa1qOiGz19h&#10;tbWdHuptOvXGMAPNA6NIAOzlh7V6RRSaT0Y02ndHgj/siaegdbb4keP7SM9EGo2s23jHDS2zt+ZN&#10;WR+y5IAB/wALW8ccesWj/wDyur3Kis/Y039lfcbLEVltN/efOl3+zN43sm8zSPiy1yVH+p1/w9bz&#10;o59zbtbkA8evf6VxesXHjH4ZahZWfxC0WzhsL2ZLa18S6DM8+ntM7bUjnR1WS2ZiVC53oWYLvyQD&#10;9f1yfxZ8FxfEX4Y+KvDMsYkGq6ZcWqcDKyNGRG656Mr7WB7EA9qxqYWlNWtZnRSxtam03K68zxCv&#10;Jp7p/iH4ymvLlwfDegXrwWVoBkXN7ExSS4c+kb740Tsysx527ey+HHiCbxT8PPC+tXJzcajpVreS&#10;HGPmkhVz+przXwZdHTIdZ0mUqLjTtXvYpFHBw87zRsw/vNHLGxPctnoanI6EKuKanvFXXrc9jMak&#10;o0Y8uz/yuekf2l71D4UuF1X43eF7KRA62+k6nqaEn7siPawAgeu26kGfr61z39o+9bHwjvkl+N9t&#10;CzfvJPDt66DHULc2Yb8t6/nX2ePhy4abX9anhYeV60fU9d8SWjP8QvhVcgjbaeJJXZT1YPpWoRcf&#10;Qyg/ga92rxXxMuzXvBMwyHi16Daf96OVD/467V7VXylP4TbHfxb+QUUUVqeeFFFFABRRRQBHcXEV&#10;pBJPNIsUMal3kc4VVAyST2AFee/By2n1u21bx1fBhd+KZlntEdcNb6ZGCtlFyoYbkZp2VuVkuZBn&#10;AFHxcZvE8mjeAIF3/wDCRO7amc/6vS4dpuc/9dC0dv8A9vBI+7XoiIsaKiKERRgKowAPSgB1cz4p&#10;+Jvg7wNI0fiTxZofh+RI0lZNU1KG2IRmKqxDsOCysAehII7V01fLPxJ8QaP4X/bKTUdY8J6p4nhX&#10;wKkaNpOkPqctszX0nJijVnAYDbuCkDvgGlf3lHvf8E2Ulo32/wA0v1PoTV/iL4T8P2Frfap4n0bT&#10;bK6ga5t7m81CKKOaFdu6RGZgGUb0yw4G4eoqOf4neDrXxRb+GpvFmhw+I7gBodIk1KFbuUEZBWEt&#10;vII5GBXzB4D+Ceot4j+CMPiXwhJLpFpc+JtSOnXdp59vpEVxIJbOCXgojKrAKp6MpA+7XL3vwq1q&#10;2bxN4S1W0+IV/r+p+KJr+BNG0fT00ueOS782C6OqSafK0Plx7chpd6mPaq4KitIpOST6v9Yr71dt&#10;9LRdu6mWibXT/wC2d/T3V5+8vK/2VJ8SfCMXi1fCz+KdFTxOw3LorahCL0jGciHdv6c9KIviT4Rn&#10;8WP4Wj8U6LJ4nQFm0VdQhN6oxnJh3bxxz0r5LvfDniHRPiTd2ug+Ftfu7q68YJqU2h+IfDS3mmEG&#10;4DPfwawiR+T8g8xVd3KkbAlO0Lw74g0L4k2FhofhXX5s+L5NRutF8S+GhPY2avcO0t9bayiRj7rG&#10;RVdpG+YR7eKmn7/Lfr/wPw138umtifu81un/AAf8tP10v9df8Jx4cOkDVf8AhINL/ss3P2IXv22P&#10;yftHm+V5W/dt3+Z8m3Od3y4zxUa/EHws+sS6SviXSG1WLzfMsRfxGdPKCmXKbtw2BlLccBhnGRXy&#10;DeW/iWx+FT/DceBfFVxrtt4/XUprmLSJWsRZtrYuluEuMbJF8tlyEJZfmLABWI2vEnwO1fxL4K/a&#10;Gl0/w5Lb+J9W8T+ZaXT2aR3OoWEcdo7xQyTKVZHCzoM5QszA55pbrm6f8CH5OTv5RfW9rcbS5fP9&#10;ZL8VFf8AgS6H1F4S+InhTx+l0/hfxNo/iRLVxHcNpF/FdCFuyv5bHafY10NfMvwJ8ONf/GIeIrS3&#10;8fPZ2WhvYS3/AIt0iz0SLc8sbJbpbQ2Fu85UIzeYWKJ0XdvOPpqqask/63f/AA5knq1/WwUUUVJQ&#10;UUUUAFFFFABRRRQAUUUUAFFFFABRRRQAUUUUAFFFFABRRRQAUUVg+M/GmneBtI+3X5klkkcQWtlb&#10;LvuLyZvuQwp/E5/IDJJABIAJ/FfizSvBOh3Gr6zdrZ2UOBuwWeRycLHGgyzuxIVUUFmJAAJNcXoX&#10;hbVfiBq1p4m8Z2r2FpbOJtJ8KysjpasPu3FyVyslxycKCUjyMZcb6n8L+CdS1/Xbfxf41VH1WLLa&#10;XoYZZLfRVYYJBHElyV4aXnblljwpYv6JQAUUUUAFFFFABRRRQAUUUUAFFFFAHxJ8HrNtE8FDw87Z&#10;n8O317oUi+n2a5khT80RGHswrn/HeknQPiFYasvFhr6CwuV2nCXcas0Mmf8AbjDoT6pGO9emeNtH&#10;Pgb9ojxJY7SmneL7OPxBZ4QKn2mFUtbxAe52izkPvKx+vM/GaBD8PNQnccWk1reBhjKGK4jk3c+m&#10;36141CpLB49Tj3/B/wDDn1Vo4rBa9vxRjDTfatb4WWH2T45aJclgA2hala7D3LTWT5B9vK6e59K1&#10;P7M9jUeiuuj/ABV8Bs2Qb67urAcdzZTzfh/x79f8a/QcdPnw00fPUFy1YvzPXfHf7seGZFJV18Ra&#10;YAw4IzdRqfzDEfQmva68E+MYKeG9DYZBHizw3yPfW7IH9CR+Ne918lT2N8b/ABF6BRRRWp54UUUU&#10;AFIzBQSSABySe1LXn3xhu7jVNN07wZp85g1HxRM1nJIjFXgsVG68mUgggiP92rDpJNEaAK3wiceM&#10;bvWviI7M8OvMtvpG45C6XCWEDrgkETM0twGGCUmjBGUr0qorS1hsLWG2tokgt4UWOOKMYVFAwAB2&#10;AAxUtABWIvgvRk8aSeLBZ48QSWC6Y155r82yyGQJszt++xOcZ5xnFbdFHW4eQUUUUAFFFFABRRRQ&#10;AUUUUAFFFFABRRRQAUUUUAFFFFABRRRQAUUUUAFFFfnX4j/aB8LJ+0+fif8A8JhZre6V4oj8GroR&#10;uQJG0by2inuNncfapPMz/djFEfeqRp9/+GX3tpfj0B6QlPt/wX+Sb/DqfopRXy54w+Mer/D3UvjH&#10;qPhrw9ocusWXifQdMQzCVPt/2qO1jLTuHPzBZSqsoAAC5VsHNbxp+0P8VfhtaeMfD+r6b4W1fx/B&#10;Dplx4dh0y2uY7O8F1NJHIrq8xdjH5TkkFeMHApXXLzP+tE/yd/v7Fcr5uX+u1/v0+4+rKK+YLr9q&#10;rWNbsb/VPD8nhqy0JbPRY4NR1lpMJe3sbTyqURw03lwmHEMYDsz/AHgAcUPD/wC1d4qkg1Ga/t9H&#10;v9P8PeJtO0vWtUt9LvdPWSxvEASeKC4ffE0crxhixdWTJXGQa05HzcnX/g2/O33ozuuXm/ra/wDn&#10;800fV1Fec/Cf4i6n8SNa8c3DQWkfhnS9YfSNJniRhLcmFAtzI7FiCvnF0XCj/VnOc1rePviEnhJ7&#10;LS9OsZNc8VanuXTtIhO0vtxummfBEMCZXfKw4yFUM7KjR0T7pP79SurXbQt+OfHdp4IsbcvbXGqa&#10;reuYdO0ixAa5vZQM7UBIAAHLOxCqOWIrH8FeALyPWP8AhLPF80GqeLpYzHCIRm20mFutva5APP8A&#10;HKQHlIGQqhEW14F+Hz6DeT69rt3HrnjK+jEd3qgi8tIo85FvboSTFCp525JY/MxLHNdnQAUUUUAF&#10;FFFABRRRQAUUUUAFFFFABRRRQB4b+1t4ckbwDY+OLGBpdT8EXY1hhEoLyWO0x30Yz/0wZ5AO7wx1&#10;5j8QLGPxP8NPElpDi5g1DSLmJDGciRZIWAwcjqD6j619d3NtDeW8tvcRJPBKhjkikUMrqRggg8EE&#10;cYr4/wDhBp8mi+B49EkmM66DqGo6FFKerRWd7PaxE++yFa8rHQty1F/XU9zLal+ak9t/0Nvwww17&#10;w3pOpphkvbSK5B9Q6Bv61B4hiXR9U8KajIQiW+u2ce4nAzO/2YD8TOB9SO+Ku/Amyjm+EnhuCJQE&#10;0+BtM2jnYbaRrcr1PIMRH4c1f+K+nRWfgLUdQmVRHpbwaqS3RTbTx3AbnpgxA5yMY6jrX1c6vtKT&#10;XdHDGNmmdX8VIkk8Kwb0V9usaVIu4Zwy6hbsrD3BAIPYgGvaq8a+KkYHgi7cHDxXFrMh9HS5iZT+&#10;BUV7LXiU9h4z416BRRRWpwBRRRQAV5v8OF/4TLxZ4g8dyo32eRm0XRd+eLKFz5sygjjzpw5z0aOG&#10;A1b+MWsX8Xh628PaJdNZ+IfEtwNKs7mP79qjKWuLleCAYoFlddw2lxGp+9XX6Hotl4b0Ww0nTbdb&#10;XT7C3jtbaBPuxxooVVHsAAKAL1FFFABRRRQAUUUUAFFFeb6b8arCb4k+PfDGqRW2i2PhODTp5NYu&#10;71Uim+1q5AIZVEe0oF+8dxYdO4tXb+tLf5oOjf8AWp6RRXnHif8AaE8A+HfA/ivxPB4p0bWrPw1C&#10;8l/Dpmp28skcgyFhOHwsjsNiqxBLECtHRPjV4G1zSNG1CLxbocaatDBNaxvqcG6TzWKRqvz/ADEy&#10;K0YxnLKyjkEULXby/Hb7wem/n+G/3XO2ormdI+J3g7X/ABJdeHtL8WaHqWv2u77RpVpqUMt1Dt+9&#10;viViy475HFberavY6DptxqGp3tvp1hbIZJrq7lWKKJR1ZnYgAe5NK+l+gW1t1LdFeX+Nf2gPDmif&#10;Dabxl4ZvtL8b2EWoWens2k6nHJFvnuYoDmWPeAV83dtxzjHGc12Z8d+Gl0K51o+ItKGjW0zW8+om&#10;9i+zxSq/lsjSbtqsH+QgnIbjrVWf9fL/ADQdvP8AQ3aK5s/EvwgvixfCx8VaIPEzDI0U6jD9tIxn&#10;Pk7t/Tnp0pbj4k+EbTxZF4Wn8U6LD4mlAaPRZNRhW9cEZBEJbeeAT0pLW1uobXOjorzjw98bdIvr&#10;r4gnXHsvDGmeEdYGlS6lqF+iQyg28M3mMzhVj/123BJ+7nPOB0ll8R/CWo+HIfEFp4o0W60GaVYI&#10;9Uh1CF7V5GcIqLKG2li5CgA5JIHWjz9Px2+8Nnb1/Dc6OiqGh6/pnifS4NT0bUbTVtNnz5V5YzrN&#10;DJglTtdSQcEEcHqDV+jYAooooAKKKKAK2pWZ1DT7q1W4mtDPE0QuLcgSR5BG5cgjcM5GQRnsa4O3&#10;+A/ha3+B7fCoJcyeGH01tMd3kU3LqwO6Uvtx5pYl923G7nHas62/ak+GN3rX9lx+JWNwuoPpUkza&#10;ddLbQ3ayGIwS3Bi8qNy4wA7DdlSuQwJvS/tGfDmDxJregy+KIIdT0RZn1OOWCZEs1iVWcyyFNijD&#10;DGW+bnbnBwrJp9n+KWv4Xv8ANPsUm4yXdP8AF6fpb8O5jr+zF4bbStWsrjWNduzqmoaVqVzczzwm&#10;VptPWBYTkRAYb7OhfjklsFcjHReLPgp4d8ZfFDwh481D7UNb8MR3EdmkUiiCUTLtPmqVJbbklcEY&#10;LHrUPhr9oLwD4rt9Xms9da1TSrU314NWsbjTmjth1nC3EcZaPj76gr71FoP7Rfw98RWOsXdvr5tI&#10;NItft14dVsbnT2S3PAmVbiNC8ZIwHQEE4Gcmqbd7vpr+DV/ubX3kJaWXp+Wn5fh8+Y0j9kPwb4b8&#10;GwaBomoa3o0lrrsniKz1e0uIheWt06lPkLRGMoImMQV0YBcdSM1iePPgBL4W8D/EGPw7a+IviJrP&#10;jm0TT9QttV1S1VPNELxpevI4jKbcoCsRIAC7IwQa72w/aT+Heo6Frerrrk9taaMkUt+l9pd5a3EM&#10;crbY5PIliWVkZuA6qVJB54Nbvi/4veEvAd5d2uu6t9hntNIn16Zfs00myyhZVllyiEHaXUbR8xzw&#10;DUyjdWfp8rLT7orz0T3V1cZPmUt3e/zvv56y/G2zs1+EPw8t/hR8M/DvhO3lNx/ZlosUty3LTzH5&#10;pZSe5dyzH/eryfX/AIa3vwy+IviDxjcat4h1Lw34gkSTUdQsbs/bdJKDCBkCnzLNQWwEAaIkkrIG&#10;Zk7Rv2n/AIaHRbbVYfEMt9aXVxLa2q2OmXdzNctGFMjQwxxNJLGoZcyIpTkfNXeeEfF+j+O/D9pr&#10;mg38epaXdAmKeMEcglWUqwBVgQQVYAggggEVpJym3JmUUoRUUc1YeALbVbG3vLLxp4ju7S4jWWGe&#10;DVQ6SIRkMrBcEEc5FT/8Kx/6mzxR/wCDL/7GsW98Gar8L7+71rwNbNfaNcO1xqPg9XCo7nl5rEsQ&#10;sMpPLREiOQ5PyOzO3beEfGGk+OdFj1TRrsXVqzNE6lSkkEqnDxSxsA0cinhkYBlPBAqCzD/4Vj/1&#10;Nnij/wAGX/2NH/Csf+ps8Uf+DL/7Gu2ooA4n/hWP/U2eKP8AwZf/AGNH/Csf+ps8Uf8Agy/+xrtq&#10;KAOJ/wCFY/8AU2eKP/Bl/wDY0f8ACsf+ps8Uf+DL/wCxrtqKAOJ/4Vj/ANTZ4o/8GX/2NH/Csf8A&#10;qbPFH/gy/wDsa7auY+IHxL8MfC3RRqnijWLfSbV3EUKyEtNcyHpHDEoLyueyICx9KAKH/Csf+ps8&#10;Uf8Agy/+xo/4Vj/1Nnij/wAGX/2NeVXnx/8AiH4vBfwj4KsvDOmtjytQ8aTubmQf3hYwcqPaSZG5&#10;5UVz9/pXxC8UpKviP4p6wsLtn7J4YtYdIhA9A4ElwPwmrlniaUOp2wwdaetrep7Prfg/TPDWnS6h&#10;q/j3XdKsIv8AWXV7rKwxJ9WYACvLNR+M/wAMYJJYdJ+JPi/xhdRj/U+FGuNVUnPTzYImiX/gTiub&#10;tvgh4Ki1I6ldaDDreqnk6jr0kmp3WfXzblpHB+hrtY7dYkVEVURQAqqMAD0FcsscvsxO6GW/zy+4&#10;4TXfHPjjxTb/AGXwXp3i/wAO+cuP7b8ZazCiwDOCyWlu0jyNjJCu0Qz1PrB4Z+D9v4X0S30638Se&#10;IZFjLySTSX3zzSu5eWRvl+87szH3Y16J5f0o8v6Vw1cROruejRw1Oh8O5y3wQ+HUF5pniiwj8R69&#10;btpmv3ULxw3u0Bplju8kbOrC6DE9yxPJ5r0/x14Fi174YeIfDsjy3aXuj3Gns0rkySB4GjJZhjJO&#10;eTxya4v4TXLWHxK+IOlkkGZNO1dccAiWOS3/ADzZH8xxzk+s+Y/94/nX0VGTlSi/I4JUlzM878Ue&#10;II/EfwHXxFE6zQXOl22qBkIIdMRzcEcHI6dua99r5f094E/ZV1WxtsCHSLK/0VVAwF+xzy2u3GB0&#10;8nHTHHHFfUFZw0uediXdxCiiitDjCiiuJ+Lnim78O+F0stIk2eJNduE0jSMAMVuJQczbSRuWGNZZ&#10;2GclYWxzigDN8FA+N/iJr3i+VFbTdM8zw/orEZLBHH26cH0eZEi+lpkcPXpFZXhbw3ZeDvDemaHp&#10;yMljp1ultCHYsxVVABZjyzHGSTySSTWrQAUUUUAFFFFABRRXB/FbxFqNvZWPhnw7cCDxV4hdra0m&#10;HJsoFx9pvSMEYiRgVBGGkeJCRvzQBT8P6hdfEP4k3erW93InhPw202m2qQyfu9Q1DJS5lbH3lgwY&#10;VGceY0+RlEI8B+Nvw+8Q69q37Sa2/hzVL+31nTPD0Nl5NlK63pjZ/NWIhf3hUH5gucZ5xX1n4a8O&#10;2HhLQNP0XTIfI0+xhWCFCxYhVGMknkk9STySSTWnQtJKX9bxf/tv4lKTSaXl+F/8z5T+O3wpvbrx&#10;j4jt/DHhWT7Fd/C3VdMQWFltgkufNi+zwZAC+ZjfsUnPXHen+BfBf/CS/F3Q/E8nga7eHT/hxb2+&#10;n/25pMloIL9LmTdF+9QeVLxns21tw4OT9U0UdGvX8VNf+3v7vNivZJen4cv58i+/0Pg7wZo3iiTx&#10;P8Frybw74o05dD1cjVtPtvBpsrDSHltpoyElKNPcIJJADKHeLGXcjKmvZPjB4M8ceG/hs8d7rmo/&#10;FJZtasJZjeaBb3Eul2ySFnnhtLSOI3LKwQhG3YxnBwQfo2iqburLvf8AFP8ATvfzDrf+vtf/ACT8&#10;vI+Bbzwn4s1Of4pFNC8YajHrc/ha90+51Dw39ia6SC/HnsIoIlWMoCCVkAl2gsRtGR6Vqvwv8Qv8&#10;frnwLDol2fhtq2uwePLrUxA32RJY0/eWZf7u97qOCbb3Uua+sKKE7Wt0/wAtPudn6oUveTT6/wBf&#10;ldejfkfCejfCvW7VI/CGrWvxDvPEv/CVNqD/AGDSNPg0lh9uM6339qNp7uAI9rFDMZCQY8AHja1n&#10;whqsfw08X/DWbwJrV98SdV166vLPxPHpTvZu8t4Zre/N/jZH5Uez5CwceVtCnIz9pUUoPlSXa34c&#10;tvT4Vfv91nJ8zb9fx5r+vxP+r3+L/E2geK9D8QeL7mTwvqNzpk3xCS+l1aPw/Lqk9vCukwol1bWi&#10;/wCuzKDHvCuqZY4yOOdj+H3iHXPh/wDFHRNQ8M+JtRTV/HGhanHHqmg/Z2vbFpbNZZPLgjEQAEUm&#10;9R8yKAZACTX3lRTjLladu34OL/8AbV9/oJ6pr+tpL/278vMq6XpVlolhDY6dZwWFlCNsVtaxLHHG&#10;PRVUAD8KtUUVO4bbBRRRQAUUUUAfEfgfRvGvxI+Enjr4eaX4MxpGt+MdXRvFjahbrb20P9pu0rvC&#10;WExlXYwQKjAnYSy849A1n9n7xL4k+HXxu0PyF0++8ReKBq+kyNd+WLyKJLRow0kTb4w7wOmeGXOc&#10;dM/R2kaHp2gW0lvpen2umwSTSXDxWkKxK0sjFpHIUAFmYliepJJNXqFpGy7Jfcof/IL9Rt+9fzb+&#10;9yf/ALd/kfKFn8GvEHiiXxJfy/DS605j4budJgtPHfjS91mW/lmZC8KMt7MkMBEfLcSFthAUKc0N&#10;K+E3xI1TSvFOnP4X1U+Fp9BNmnhnx94hg1CS4ufORgtteW8jzQxhFcAyS/fMZCjaTX19RR/X5/5h&#10;/X5f5Hx3P8Gvij4u8E/EHR1stb0zSL3RoINL0rxtrVpqV697HOJSEuoWkZYSq7f3sjHc2cKBzZ+J&#10;/gP4ofGLVvFOqyfD6Xw7BdfDzU/D1nZ3erWctxJfSywsqN5cpRVYKdrbiPlO7bkA/XdFO/8AXya/&#10;JhF8ruv61T/NL8T5t+KPwf1w+LvBXimx0DW/Edrp3h9tDu9F8N+JZNEu4GLROkiSpcQI6ZRlZDJ/&#10;cIBxXpP7P3ge88B/D0WmoaRFoN9eX1zqE2nx6lcai0RlkLAS3E8sjSSkYLsG2lyxUY5PpNFPmevn&#10;f8W5fmyFFJRXa34Ky/AK4Lxb8PLr+238VeD7mHR/FRCrcpMD9j1aNRgRXSjnIHCTKN6f7S5Ru9oq&#10;Sjk/A3xEs/GTXdjNaz6L4j0/aNQ0O+wJ7Yn7rgj5ZImwdsqEq2CMhgyjrK5Txx8PbPxkbW9iuJtH&#10;8RaeGOna3ZgC4tS2NynPEkbYG6Jsq2BwCFIzfCXxCvF1lPC3jG2h0nxRgm2mgyLLV0UZaW1LEkED&#10;loWJdOeXXDkA72iiigAoqC+vrbS7K4vLy4itLO3jaaa4ncJHEijLMzHgAAEkngAV8x+KPiHrX7Rb&#10;NZ6Bc3vhv4Wk4l1SAtb3/iFe6Qnh7e1PeQYklHClFOWznUjTXNI1p05VZcsUdZ4+/aIutU1a+8Lf&#10;C62tdd1m1lNvqPiC83HSdJcfeQsuDczjp5MZAUn53TGDxnhv4bW2l60/iPWr668WeMZk2TeINW2t&#10;MqnrHAgAS3iyT+7jCj13Hmuo0XQdP8OaVa6ZpVlBp2nWqCOC1toxHHGvoqjgVd8uvFrYiVXTZH0N&#10;DDQo67vuQbfrRt+tPgkiuo/MhkSZNzLujYMMgkEZHcEEH3FPZQilmO1QMknoK5LHbch2/Wjb9a4n&#10;U/jT4YtbiS10yW48T3qFlaDQoftKqy9UebIhjbnGHkU/kayH+JPi6+lP2Twxp2m2xUFX1LU2ecHu&#10;GiijKD6iU9fbl8ttzenRrVtacW/l+p6bt+tG3615g/j7xta7XGi6FqK5+aJb6a2bGexMTgnGeDjp&#10;1Gcjp/BvxK03xdey6ZJb3Oja7ChlfS9QCiVowceZGykrImSPmQnGQGCk4otfYdWhWoa1ItFvw7K+&#10;m/Hi3Qq3lat4cm+fHAe1uYiAT6kXjED/AGW6Y59erx3WS2m/FH4c36rlZ7y80qRh/CstnLMCfbfa&#10;oPqR+HsVfQ4R3oo8mfxM8N8a38lj8FP2hbKNZLeXR49Vmt5CMZMumx3iyL6gSTMPqhHavq2vkz43&#10;SS2Phv49WhQLbXngF76J8j55Rb30Uox14VLfn/a7d/rOtVo2ePit18wooqnrGs2Hh7S7nUtUvrfT&#10;dOtkMk93dyrFFEo6szsQAPc1RxFyvOPDxbxx8VNW14yCTRvDavounKpysl221rybrg7MRwA9VK3A&#10;6NXGfEH9rjwxpHh3U28Kxan4j1jb5Fi1vpVx9ke4fCxnzWQK8YLAs0ZYYDdxipfhz8dvhl4N8M6V&#10;4bGqanpa2cAD3Wt6Rd26SyElpJZbhohFvdy7sd/JYnoQajnhe10dLw1dR5nTdvR/5HutFZnh7xNo&#10;/i3TItR0LVrHWtPlAMd3p9yk8Tg9CHQkH86r+K/G2g+BrW1uvEGq22kWtzcLaxz3b7I/MYEqCx4X&#10;OOrEDOBnJFWc6TbsjbopqOsiK6MHRhkMpyCPWnUCCiiigCvqGoW2k2FzfXk8drZ20TTTTyttSNFB&#10;LMx7AAEk1wXws0671+71Dx9q8UkF7riKmnWcwKtY6YpzDGVP3ZJMmaQYBBdUOfKBqv44UfErxjbe&#10;B4jv0TT/ACtS8RsM7ZFzutrLPT94y+ZIP+ecYUjEwNem0AFFFFACGvj7RPih8TrX4SQfFS88djU4&#10;oPEb6Y/hj+y7VILm2/tQ2YUyKglE+0ggqwX5VBQ8k/YJrwP4Lfsm+HPAmn2V74i0+DUfE9vql5qX&#10;m2+oXT2XmSXUssMv2dmWIyqjoN5j3ArwxwDThpO720/9K1081p5XCXwWW+v/AKS/ydn8jzrVPjF8&#10;UdH8MfEXxeviJdRtrHxdP4S0fQ4tLth5O++ihjuJJXaPe0ayFVVnRDxvY5yNa1+Inxi8K2/jLS7n&#10;7Vc366F/aGkT+N59BtLpLvzli2COxuSjRNvG1pFUB12lzuGPfo/hN4Sj8O+INBOiwzaRr93Pfala&#10;Tu8qXE8zBpHO5iVyQCAuACBjFYmi/s5/DzQtH1zTIvD5vbbW4VttQbVb65v5p4l+5GZZ5HkCqSSq&#10;hgAeRg81K0jZ9kvwSf43d/MuTTlfzf56fhpY8R0z4vfEHT/D3jHSIfEGq3njeKwtbrT9I8c6LZ6X&#10;fxF5xFK0MkRS0uFOQI13H95hWYhsVTuvjn4w8O+CfFVtJ4s10+JdPvNEdLTxX4etrHU7WC5vkgmz&#10;5SfZponG5VeMEqd2Wzgj3TTv2aPhxpuk6xp3/CPyX8Grwx295Jquo3V9O8cbbo0WaeV5EVW+ZQjD&#10;DcjB5qTTv2cfh5pvh/XtGGgNfWWuxJDqL6pqFzfXFxGnMameeR5QEJJUKw2k5GDzVp2d/T8GtPw1&#10;3I6W9fxX9W2PK/2jfjV4u8BeKPiDZ+H9YS0j0jwHHrVrC1vDIIrw3rR+YdykkFABtJ298Z5qHxp4&#10;t+K+h+LPDPw/tdd1vXtWvNLudevtY8N6XpEN0VE0aJbwx30qQrEhc5J8yQgpk8lq9Ptv2XPhnbWe&#10;sW//AAj0s41iw/szUJ7rVLyee6tt4cRvM8xkOGAwd2QBgEDium8e/CTwr8TItPXX9Olnl08sbS6s&#10;72eyuYAwAYJPA6SBWAGV3YOBkHFQlaKW7v8A/Jfq162t2He7vt/Uf8pffcxvgB4q8S+LPh/53i2K&#10;NNbs7+6sJJEmtJHlWKQqjyi1llijlxgPGrfK4bgDAr0msbwh4O0bwD4ds9C8P6fFpmlWikRW8WSB&#10;klmJJJLMSSSzEkkkkkmtmrk03df1sQlZBRRRUlBRRRQAUUUUAFFFFABRRRQAUUUUAFFFFABRRRQA&#10;Vi+L/B2keO9Dl0nWrX7VaOyupV2jlhkU5SWKRCHjkU8q6EMpGQQa2qKAPLrPxlqvwsvrTRvHN21/&#10;olxIINP8YOgRdx4SG+CgLFITwsoCxyHC/I7Krek6hqFtpNhc317cRWlnbRNNPcTOESKNQSzMx4AA&#10;BJJ6Ypb6xttUsrizvLeK7tLiNopoJkDpIjDDKyngggkEGvh7xNql3411Oay046nr/wCzvo+oYa2Q&#10;+dJeTREgiMDL3OmQuudmSzOpwHjQConNQV2aU6bqS5Ud1rWtXn7UV5BqF4LnT/hLBIJdO0hwYpPE&#10;bKcrdXankWuQGjgON+A8gxtQegiIKAAMAcACk0u+s9Y022vtOuYbyxuI1kguLdw8ciEZDKRwRj0r&#10;mfiN8RrL4fWVsgt5NX1/UHEGl6JaEfaL2YkKAAfuoCy7nPCgjqSAfDqSlVldn0dOEKELIsaz4tj0&#10;/VF0jTtL1DxHrrRCf+y9JRGlSMkgPI8jpHEpIIBkddxBxnBx4p4u8TeNfiV4k1Xw1DplzoVvpsgi&#10;v9Ma5EH2cFFfdf3kbMFUqykQW7MWGCzlGOPSNW+KGnfs/eFbjTLaS38U/ETULnzdYuoFJt4r2RAQ&#10;sm35jtQIkVuuZSiJnau+VfJbhbu50Vr3xveXP2Ce5a6Oi8zS391I2Q1wseTPKTgJbx5jQBVUPsVg&#10;NRgvM6cFCtiqjcUuVbt7Lzf+RveCvFt34a8LJoXgwW/iKOM8a1PbrY6PBwBss4YwXljGMgBtpyf3&#10;x7Zesxw+ItVNh4m1a/8AG+rPhh4fsoS1uingZtIsjZlSd9wXxz84ru9N+Gupa1pc+seM9SHgrw1B&#10;EZPsC3IhmMe0/Nd3AYeSoznZEysMDMg5Wp9E+Jvh74VfDfxBbS2Oj6BqGk6dd6jBJpWwafrXlxtI&#10;Z7ZwTvdjy8bEyKxOd6lZH1hh5y96Wnpv953zxWGw7tTjzy/mlt8o/wCZB4f+GfjXW4IQ1tp3gjTQ&#10;i7YZgLy8Ud18uNhDGR2IkkHtWnqHwp8GaBoUmsa7rOu+JhaTeRv/ALVeLfO0giEIhtjFGz+YwQKy&#10;khsd+a7X4d+JNU8SjxHY6qixT6PdW+nGaNdjSu2n2txK55IBElw68cDZivJIPh/feHNT+IEi3mra&#10;74o0Wy/t+y0qMqtrrlz5Eq2V3JGE/wCPoPAYnCMEdo4pSgZlx2U6EE+VI4a+Or1VeUm19y+5WO1t&#10;vgx4H8T6c15odxrGnukk9vHf2WqXQKyI7RuQkrNHIAyHBdGU4yMg5rzDxDoWrRard6BfXEUHizRG&#10;TUNJ1iOLakytuEcwXJwDh4pY89N3Z1Ndb8Pr6S/8T6Foq6fqqaT4ZSO0tNHtCp8g+UFF3qchYKJN&#10;uSlsrO48wSOpZlEW78eNONrqng3XYYwXjvZdLuHyQRbzxMw+v76CAc9Nx+hxr0ly3W6OrAYmXtFT&#10;m7wlo1010v8AJmPq3i1fFHgTwP4vt7cwyQ6/pjT2zNk27vdrZ3MZIByYzNKDjrsNfQlfJkhmsfhh&#10;8XbKMGdtLc+ILO3A5AEKXGwdclp7eY9P4/avrGORZo1kQhkYBlI7g104J3g0ediKbpVpQfTT7rnk&#10;Hxwia3v7mVxG1jf+ENd0+eNwD5kgSGWIe4CJccH+9+f0ho7FtIsSSSTAhJPf5RXzf+0/ELfwLZ6q&#10;ZXiXT7icNsYgOLixurUKw7jfcIceqqe1fR+i/wDIHsP+uEf/AKCK63uzxMX8SI/EfiHT/Ceg6hrW&#10;rXKWemWED3NzcP0SNQSx9+B0HJr4v8feOb74iaraeIPE9ncyJJMI/D3g+L940bnlC0edsl0wG5nb&#10;5YVDBSqh5H9a/ah8Q/2xrfhrwPG2bcn+3dTUEYaOJwtrEw9GmzIPe1x3weU+CPh9de1XU/Gt2C6C&#10;STTNIR1wI4Y3KzzAEA7pZVZc8gpFGV+82fOrzc5+yT06/wCR72V0IYeh9dqK8m7QT203l8uhX0z4&#10;VeNNXhW51DWdL8O7xlbC3s2vZE543zGRFJxjKqmBzhzwabdfCvx5pqSvbat4f18gkxwTWs2nNj0M&#10;gecE++wD2HWvbgtLtrL2NO1uU9L69ib83tH/AF5WPljVbNPCutG+1nR9T8CasSFXX7GXyYpMMNub&#10;uBtpUseEn27uRsPNbfiXxLqfibTLO08dz6hr1lZqws/E+gKE1G1Vwoc3FkAYLxG25bYgOANsZbDV&#10;9FSQrNG0ciq8bgqysMgg9QRXkXif4HSaQX1DwHLFprgl5fD9wSLC49osZNs3HBQFOuUydwXJKC/d&#10;vTs9gdajiGniY2l0nHSS+7c4jwd8QfFn7Psenz6fPb+LfAV4ypbf2aXk027IO1ks8b3sbkY/49Hz&#10;GxG1CG3sv1b4b+Lej6/rUOi3NrqXh7XJ4/Ng0/WrUwPOoBJ8qQFo5WUAllR2ZRgsACK+OQLq7g12&#10;PRFn0HWpwqa34dv28kSycFGlCbgkylVaK6i3YKKQZEG0+q+Dvizpvxj8Lnwn4xM3h3xNHOsNpqjR&#10;rGUvU+eGRDlliuRgOIySsgDGMyJuxtTr9Ett11X/AADwsywU6UlUdnF7SW0vVbJ99r7n1PXO+PvG&#10;Mfgbwzcakbdr68Zkt7GwjbD3l1IwSGFT2LOQM9FGWPANZnws8cT+MNGubXVo0tPFOjTGw1i0QYVZ&#10;gAVmjGSfKlQrKhz918HDKwGN4eVPih8QpfE8gE3hzw1NNY6ICoKz3uGiurxT3CAvboeP+Xg8h1Ne&#10;gndXR89ax0fw08FyeCvDYhvriO/16+la/wBX1CNCgurxwPMcAkkIAFRFJO1ERcnbXV0UUxBRRRQA&#10;UUUUAFFFFABRRRQAUUUUAFFFFABRRRQAUUUUAFFFFABRRRQAUUUUAFFFFABRRRQAUUUUAFFFeb/F&#10;r4h32iPa+F/DHly+L9VjLxu4DR6bbZ2veSjuAflRD998D7quVTairsqMXJ2Ry/xi8SP8SL/UPhto&#10;tzLDp6oE8T6paS7HgjdQwsY2HSaVCC5HKRMOhlQi3puk2mjada2FhbRWdlaxLDBbwIESJFGFVQOA&#10;AAABTPC3hSz8I6LDptiJGRC0ks8zb5biV2LSTSN/E7sWZm7kmsh9R8R+MNd1HSPCAsLOLTWEV7ru&#10;rQvcQRzkBvIigR42mYKwLnzEVdyjLHcF8arOVaXke9ShHDw13PMfizrMvwKkGreD44r6+1R5JJPB&#10;0kgjgum+9Ldxv0ttmQ0jn92+cECRwx8m8O6hYeM0i8b+JdRk1m5vLkR2el2f7i/1W7iG9Y1XcXs7&#10;SAsGVdwPPmOx3fvNTTozrs13448Ys2tWd5fm1sLKABT4lnjZhDFCjE+XYRYZ9rH5iJJH+UHzG6r4&#10;P1jUfG8GuWF19u+K+sEqsUWfsQtQVBhlX+C2iAX97xJuxjcziNo293r/AF/X9aevQoKcXNP3F8T8&#10;n0jfq+vfZeelpmjNpOsWRbT4NV8YXqyR6bo2lJ5dtZRk5kEQPEUeSpluG+Z2I3E/Ig9F1DwfN8Jf&#10;Dl14p1WVdR8XXEMkEeuNGH07QXaNvKwjcrBv2rJNgsQ25yiDCavwT0ax0+x1nT5JJNM+KDRqdanv&#10;oVafqfLeAZ2vaAlhHsJUZYN+98ym6s/xYazuoZ7FdQ091eNoba0s2upIzkYxLcrESRxg8c12UqPK&#10;+aWr/rYyxWM9rH2VFctNbJfm/P8AI7iz8f2uv/Di58TWJS3EVtLJNBdxs5tZYgRLDKifNuRlZSo5&#10;yOM8V494Z8EeKrfxPP408V/D7SNTtrqEKNK0QQwThTIrpLc2cgZJZ4to2t9pcrmTYoLYrX8KxW3g&#10;54f+ELj1N/EGn2MMWteFNajFteavDDEkYuYi22N7hFCKJY2MT4EbsMI0fsXhTxXpfjXRo9T0i5+0&#10;W7M0boylJYJFOHikQ4ZJFPDIwBB6iup3pu6POXv7nmvh3x7YaHrnibxHDDfal4O167iv5NUt4Wc6&#10;VdLbw2stvdW2BPBgQRuSUIUtKZPLCgnqtL1C11n4qWt7p93Dd2b+HjIJrdxIkyvcKY2DA4xhHwR1&#10;3H0qTxX4Dmn1ceJfDNyukeKYk2O7Z+zajGOkN0g+8P7sgG+PnacFlaT4WW/hq70y71rRPDln4b1K&#10;8maHVbaG2jimS5jdhJHKUA3EOzkN0YPvGQ+TpC0pcy3HqvdZzHwJ1/StP+AngfUb7ULGza50Kz1C&#10;/uJZUjDTzQrLPLISQNzSO7MT1LE1xfxW+LWm+PPD2p6ZoSS3S6feaXqMWoxIXhlgS9iaWQnbhI2R&#10;XSNyf3h3lBtTdXT6L4NufFepajqmmaR4O8M2trqN3ZQwy+HFurxmhneLznlEqBRIE3qoTO11JY5x&#10;VP4g+CPFdj4O+Ity0vh7UptV0ad2urWynsp/tENu32dnTzZklOQqlgI2Cqg+bYuMZRjqr6mkJzjy&#10;tLRfp/wxzXhzRV1Xxb470wDfJrvheK3WI7cN5b3SnAPGf9KUHOR0zjv7n8KdaXxJ8LvB2rqdy3+j&#10;Wd0DgjIeBG6Hnv3rxHwbfwW/xW8Oas1wYrS50XUICC3ytk204YjuQsL49mb1r1n9n+3ktPgP8OIZ&#10;ozFMnhvTleM/wN9mjyv4Hj8KwwD91/L9T0M0jy4yduuv32M39p7SY9Y+AnjNZdoS0sxqRZs4U20i&#10;3Abj0MQP4V7z4ZuVvfDelXCAqstpFIAeoBQGvOPH/hhfG3gPxJ4dZwi6vptzp5YjIAliaPP/AI9X&#10;VfCDWF174WeEr1dyvJpdusqSDDxyrGFkRh2ZXVlI7EGvSkfM4tapnyx8YfEl0/jf4o+IYEF1PZFN&#10;M06NMbpBb26lY8njJuZrgDt831r3LwX4Yg8GeEdF0G1y0GmWcVojMxZmCIF3Enkk4ySeSTXzc8Uu&#10;piIROS2r+NvtLmY7iYpdZM0i/wDfrcoHYY54zX1ZXkU/elOXn+R9XXXsqNCkukE/m9WJg0badil2&#10;mt7HFcZto20/aaNpo0Fc4T4m/Cy28e28V5aXC6P4nskYWGsJFvMYPJilXI8yFj95CR2KlWAYeGML&#10;u51XUIZ9OtbPxdpsf2TU9H1CPzrLUrZskRyAj99bSYJSTG5GB+6yulfVuDXnHxt8G2OreHJfEZvb&#10;fRNX8PwS3cGq3J2xJEF3SxTnvCwX5v7pCuOVFZThze9HSS2OuhXjBOlVXNTluv1XZo+Z9Y8RX/w+&#10;8R2+r/D3V9YS68UCaxns9Q1V57zSdios+n3DTlgojMsJtJ1BG6VRyrkyffXwn1rw1r3w60G58IKs&#10;Xh1LZbe1tgu1rYR/uzC6nlXjZSjKeQykHmvhPwXNdXSa34v1HRpb+41PfpniDwjOSkn9nqRtt1BA&#10;K3MYxOj8ZdyAwVlZfV/gTH4y8I+MfFFr4SvtO8RaRLp9prMEmoyNFFrsMxkSC4V0B8i5CwGKYlCC&#10;0cZ2AEY1pVu/z8n/AJHj4/Bqkl98X/NHzt9pde680fYVFc94D8a2vj7w5Dqttb3FhLveC60+9ULc&#10;Wdwh2yQyAEjcrA8glWGGUsrAnoa7j58KKKKACiiigAooooAKKKKACiiigAooooAKKKKACiiigAoo&#10;ooAKKKKACiiigAooooAKKKKACiiigDlfiP49h+H+gLdC2bUdVu5RaaZpkbhXvblgSsYJ+6AFZmY8&#10;KiMx6V534M8JXGhx3uo6xeDVfFGrSC41TUQu1XfGFiiX+CGNfkROwBJJdnZvZr2xhv41Sddyq24D&#10;OOcY/rVM+G7E/wDLNh9GNctanOppHY7cPVp0tZbnmPjHxLYeB/Cmr+INTlENhplrJdzMzBflRS2A&#10;T3OMD3IrzTxd4qg+GfwltvBUup/Y/EV3Zfb/ABJfWmXksFuZGa4kUZJ86aZ5IrdOWLHIDCMiuf8A&#10;j/en42fEKD4ZeHIYr3TI52s5luAZLe6vFGZpZVH3re0Q5Izh52VMhkGea1UeGoLlrjSj5fgbw1uM&#10;F7N88us3yKUm1GVgMyHrHF6/My5DR7eBx9nFt9/xPco4aWMqwgnZNXflHu/XoQRyXa3tjqVzpqtr&#10;96i6V4f8OW7AJYW4UFLWPGQMKgeaTp8h52ogHb2eh6X4a8JazY2mp6hrHjK+VZr/AMS+G0N2La9g&#10;fdFB5ULGVYYnXHklcMpcOSzvna+H3hPUfCGlz+OdV0OTUvF9/GIbPRFnijns7MkMbeIyMqeewUSS&#10;ZYAsqpu2xq1X/EXij4Ua9MZ/Gek2ej3do+ftPirSWsjC+OWjuZUCHgkb45COoz1rehT5Peluzqxm&#10;JjUSoUdKcdvPzfm/wMO68MeKLvQ9K1XVdM1O4aaFdRtp7GZW1zwzdTKGlgUyHbcwqzMpUknaoUpI&#10;MEX/AAh+0fpaTLo3jFbrR9byVtp30m8t4tTAzloopIxIknB3QsCRzsaRRurMbxt8JtOJfw/8eNP0&#10;B927y/8AhL7W+hP+z5d28oVfZNvsRWkxtfjLpEmjx/FPwp4k0+c8jR7WGWcMpyrxutw4SRWAYMFy&#10;pAIwa7XyPXY8pNrZm5NcT/E7xh4WvtO0a+0/StCu3vn1nVbR7SWbdDLD5EEUgWXDbwXZ1ClVG3cS&#10;Cu14p+H9xJrD+JPC13FoviYhVnMiFrTUkUYEdyg5OBwsq/On+0uUbziXwcvgnW44/iTqmr+MfDjg&#10;RWWv6jeuttak4xFe20eyHJIG24KEHJVthIL+g3Xwe0WJPN8P3Oo+Fb1FYQT6ReSJEhPc27EwyDPO&#10;HQ/hTU4JcttCldml4J8ZJ4utbuOe1bS9a06b7NqOmSuGe2lxkYYffRlIZHHDA9iCBQ8HxLp/xH8d&#10;2sYwlybHU39PMeEwE/8AfNqlcVrSeILfxZpMmp/Z9C8Zhfsen+JLSNn0nWkyW+x3UZJeFiQWUEna&#10;SfLkbLoe08C6Frh8W+IfE2v2FrpV5f2llp8dnaXhul8u3M7795ROr3UgHy52opOM7VcI2ldbD5r6&#10;M8vu9NutZuNS8Ya5oM39g3V/cpNJ4M1TUtO1GGGGVoI57hLeZftm5IgxKgMg2qqyAbqj+D/hHRvG&#10;uv6nqzarJdTaZNPDaWcjnUA1lPGwt7lbu6aaaVZoW3+ZE8ali6EHawPqXwkuFPhF7Egpc6Zf3lhP&#10;E3DIyXD7SR23IUkHqrqehrS8GeD18Gx6rbw3Cy2VzfS3VpD5W02scmHaHduO5fOad14UKJAoHy5O&#10;UpXumOMNUz5DuvEN1onww8FeI7uQ2lzYaZcTXgzuAY6NdqyluRxKVOeclQO9faXhXShoXhfR9NC7&#10;BZ2cNvt542IFxz9K+R/7AXxUvhHwlCg8268RNC6BSVS3tp5WuTgcBfLjZBnAzIg7gH7MqMFG0ZPz&#10;Z6mYtSrRkn9iP5BXHeE9bh+EfjW40a+ZoPCnie+e6067YKsNjqMrZltXPG0XDlpUY5zK8qkgtGp7&#10;GqWtaLYeItKutM1Szh1DT7qMxT21wgeORT1BB613tXPGq01Ujys+V/h5+/j+G6YHmT6jC+T6iOWR&#10;ifchW/E19VhK8FuPgrrvw31/w9e+Hy/iTwpo959qXTGcDUrdPLlj8uN2ISdFEuRuKuAmMyE8eweE&#10;/G2jeNrWebSbvzntnEV1ayxtDc2shAby5oXAeNsEHDAHBB6EGvLhSlSTUu7PXxOIhXlFw6RivuVm&#10;beBS0uKXbVnJcbRTttG2gLnF6n8Y/BGiarPp2peJ9O065gEhkN5MIYh5YzIokbCFkHLKDlR1ArmJ&#10;/E+l/GnxhB4e0i8ivvDuimLUNbZCQZZs7rW1KkZwSvnP04SIYIkOK3wa0h/EVx4xj8Qvo13Zp4il&#10;vIfC7WGZtHuUmLiVndzuMrBblWCLzLuViCMYmt6Mfgr490nU7TxTpmp6rrR+x/8ACP31n/xM9VaS&#10;dXnmiljk3HazM3zRvHGgCjy1yTv7L3bo5+dvfY2fjX4Lm0q6/wCE70eGWWW2iEWs2Num43dqOkyq&#10;OTLCMkY5ZC64YiPHlmh+NT8FfiD4f8RwSGbwRqE0kNysL5jtRdMjSuoyFKPIkc4PJDLMqBmuQK+t&#10;yARg8ivmPxr4BtfCWvXvhC4gP/CK65HJPpOwlRbt96a1Vh9woSJI8EEKSFAEWa86quR+0Xz9P+Ae&#10;1Q5cXTeDqPfWL7S/yZ9EeDNQs9C+NHiLTIpIVtvE+nW2vWrRsMXFxEPs1wwI4P7pbHGOoz6V6vX5&#10;3SWl/oa+HPEmk3Ztdf8ACFwulSW8szG1sJ5D/ol1FH0itb1Fa3lRAFSRiqABSa+7fh1470/4l+C9&#10;L8SaaHjt72Ml4JSPMt5VYpLDJjgPHIrow7FTXoUZJx5f6sfI4jDzo+9JdWn5NdH+a7o6SiiitziC&#10;iiigAoorEfxroieKIvDg1GKbXHTzWsYMyyRJgkPKFB8pTtIDPtDHgEnigC5a6/pd9q19pVtqVpca&#10;nYLG93ZRTq01usgJjMiA7kDAEjIGcHHSrskiQxtJI6oijLMxwAPUmvjr4keMtc+H3xB/aa8QeG7t&#10;LHXLLS/DbWtxLEsqIzeYvKsCCMMR+PGDR8d9Q8eaFo3xE8Dax47uNes9T+H2o6+t02mWkElrJC6J&#10;JBGEjwYZEkK/PukUch88iW/c5l2v+Df5L9DWML1FTv1X5xX5yX9XPsZWDqGUhlIyCOhpa+VvC2se&#10;P7fx94S8IQfENrLw5pfgiy8Q6jc3el2rzXJFw6tHuEarGhjCozBSQqAjDEtWN4Q+NPj+58cfDeaT&#10;X9d1bQPGt5LaPNeaDZ2OlojW0s0UliSBdEjy1IMwZWXJOCVrWUbT5F3a+5yX4uLMIu8FN9k/vSl+&#10;CaPrG58RaTZXNhb3Gp2cFxqEzW9nFLcIr3MiqzMkYJy7BVYkDJAUnsa0a/PvwB4Y8Sf2J8ILW08Z&#10;XQ1C5+I/iFIL+5sbZzaBV1BZXRFRVZnw7/OGVWbgbRtr1OD4tfECLxRc/DA+KfM1Z/GH9gxeMrnT&#10;7cXEVr/Zq3xPkqggM5JManZtxyVJHIo3Stu//tf/AJL8NCpe63fZf5yX/tp9Y0V8k+P/AIt/EfwB&#10;p/jfwlbeKo9W1/RNT8PCx8S3enQBmh1C7WJ4LmKNVjLKFblFQlJFIww3VJ8R/G/xD8NXutaHpnj7&#10;xBr2qeF9JS6vJfD3hqwJe4cSyg3r3CiGNNgQLHCwfaCzHLCs21GPO9v+Bd/cilFuXL1/4KS++59Z&#10;VRg1zTbnV7rSodQtZdUtYo5rixSZTPDG5YI7oDuVWKNgkYO046Gvm3wj8S/Hnx4ura00vxanw9Nl&#10;4Q0nX7ia0sLe4N3dXscjkN9oRwtunlYO3DEsfmGK5zUvjv4x0rxDrMUWq+HrzUr/AEvwpZw6vpMU&#10;dxp8Nxf3M8M13HLtDzRAAMiuxXOOBk51dOSm4PfX82vzTM1JOPN00/z/ACfQ+w6K8j8IXHi3wZ4k&#10;13RNd+IGieMYY4bW5tTqrwWWp22/zQ4mit4lTy2MYMbbQTiQHO0GitIUJzipR2f9djmqYmFKThK9&#10;/l/mj1yiiiuc6wooooAKKKKACiiigAooooAK8t/aI+KUnwz8CkafcRweINXc2WnySjKW52lpbp+2&#10;yGNXk5wCwRMguK9Lv7630uxuLy7mS2tLeNppppDhY0UZZiewABNfI3xU8KWfxFHhz4m+ONSu9NsJ&#10;tRt0stCZ/Kto9Fy01wl0jDLtLBG80qnG0RImD5ZZsqkuVWW7N6KjzpzV4rf/ACOV0PS5PBfgGysL&#10;Rbiy8UeObTmSUutzpPh5TnLE/Mtzcs2WJ2tulYnJt66X4W+CofHXiyOVrZU8JeFpUjhtxGVjur9A&#10;CgA6GOAbTxkeYVHBiIrl9T1rXPFmpXOsLELfxj4zvFt9PtrhdwsYtreRG67vuwQhpZAp5YSkcsK+&#10;nvBnhKw8C+F9O0HTFZbOyiEatId0kjdWkc/xOzEszdyxPevPilUnzL4Y6L9WfZVXLCUPZy/iVPen&#10;5LpH7uhy/wAYr3wwvh+PTNe0lPEl9dsX03RY1DXM86YIeI8GLYSpM2VEfDFhxXPeAfEXjbxV4Q0S&#10;10OWwkht7OOC68Xaukk8d9MqqHe1gVkaaMkPiZ3QNwyiQNkdz4/8FN48s7HTJrlYNHa4B1SAJ895&#10;bAEm33Z+VHcR7xzuRWX+LNdPFEkMaRxoscaAKqKMBQOgArrWh42rdziLrw94rtLSW4m8dQQLFGZH&#10;ll0qIRIAMljl+FHX73Tv3rnfAaj4u6HqT+MdA0PxBowlEenaw1gEi1WLHzTLbymQxpuGFbeQ4G5c&#10;KVJ7nxf4JtvGrWEOo3Vw2lW8hln0tCogviMFBNxuZFIzsBCsfvBgMVzsnw51LxrKzeNb6OTSASI/&#10;DOlsyWTJ0AuXID3Hf5CEj5wUbAatozsryYupw91F4buTfWXgYeMddRnMFxFoN952mpn5HQPfObUA&#10;YIaOIkjn5cnng7jwR8ZfhRpccmi6vr174Ks1XfpCalp8moWyF8u0YXSZN0SJnEEWGAAEfZR9YwWk&#10;FjbRwW8UdvbxKFSONQqoo6AAcACvOtZ+JVz4ke703wIba8aAul54lufm0vTipIf5gR9olUhsxocK&#10;VId06GeZzeiBxXVmV8J7XRPiZpll4nm1HWtYnsbplSLUdTWa3jmQArIq2+2GQFWVkYqSAwJCOCB6&#10;H4m8Z6F4Nggl1zV7PS1uH8qAXMwRpn/uRr1dvZQTXgel6J4k02N7n4LvPc6ayGbVdV1yQG11yZ2J&#10;kuLNTjN0Tk+dhbdtwGHABT0b4dR+CtP0rUfE6XbSatao0etax4idRqNsyjc8dwzYEKqDu2LtjAIK&#10;jaQa1c1FWQRb2LNxolv4yuG8W+AvEkOnapIfs9zKIftNnemPK+XcwbkbenQMrI4wASVG2rMOv+O7&#10;LMF94Os76bJCXOlasphb0ZxMiOnuFD49TS/CFGvtP8Q+IDBPbReINZnv4Ip1KEwqkdtFIFP3RIlu&#10;koGAf3mSASa7yqcFLVopX3R5R8G/gxN4H1C/8Ra/cwX3iW+MwSO2y1vpsMsxmkghdlVn3SEFpCql&#10;tkfyqFAr0vWNZsPD2l3OpapeQafp9shkmurmQRxxqO7MeAKo+MPGGk+A/D91rWt3a2lhbgZbBZnY&#10;8KiKOXdjgBRkknArjPDOg3/j6ay8X+MYlt7dQt1pPh1nV4LBeqTzHGJLkjnPKR52pkgyONxpqyG2&#10;299S4nxVvtQikutH8B+JNV0xVDx3hW2tDcA9fLiuJo5eBz86oDkYzWx4H+J3hr4jWgm0LVI7mURp&#10;LJZyqYbmFWGVMkLgOoIPBIwexNbVpqdpfyOlvOkzJywU14b4/Ww1D4F/B7R0hWLxDexQT2+qQYjv&#10;LC1gRXnkhl+8m4mGElSDic8jFZuq4JuatYlc0qkKdPVydj6BrlPF3w7sfE93DqlvPNoniO2Urba1&#10;YYWdF/55uCCssRPWNwV7jDAEeY/Dr4q+LdOh1ZtasbjxX4X0u7+xNrdlBm/hIiR2MkCLi4Rd+0vC&#10;NwII8tsMw9t0fWbDxDpdtqWl3kGoafcoJIbq2kEkcinurDgitYyjUjdGs4OE3TlujkfC3ja9i1eP&#10;wz4ttotO8RlC1vcW4b7FqiKOXgY5KsAMtCx3Lzguo3nuAtZHi3wjpfjfRZNL1e28+2ZlkRkYpLBK&#10;pyksTrhkkU8qykEHpXN+E/FGpaFr0Xg/xXN9o1N42k0vWdgRNVhT7wYDAS4QEb0GAw+dABuSPnnT&#10;5dUSm1ozvNtG2lorEo86+KPw5XxLqnhnxBY6NpmpaxomoLcsLoLFLPBscGFZ9jMuJDFLt+6xiAOA&#10;cjznx7r/AIg+J8Wn6VH4P0W5j1eK+0+2fUrh4p9F1a0neOSRZghZxtVpY2jWNv3BO7512/Qt7eQa&#10;dZz3d1MlvbQRtLLNI21URRlmJ7AAE14N4d1ceHr7wBrHiKV9O0jUo9c10z3cfl+Td3NxFJawMAPl&#10;f7PcXCgHk+Wc5Oc7Qb5WjKaV/U9ztoXt7WGOSYzyRoFeZwAXIHLHHAz1rmfiZ4HT4geErnTVlW11&#10;CNlutPu2BP2a6TmJyByVzww/iVmXvWBqk+o/GQf2VaWeoaL4Lf8A5CGoXsL2tzqSZ5t4I3AkSN8E&#10;PK4UlTtQHfvT0lIUhjWONFjRAFVFGAAOgArFq2jN4y6o+S11e3ES69qthMtj5M2h+K9JDNvFmzbL&#10;gAL1kt5AJkcZOFfaf3ma7D4E/E1Pgp8TNZ8EeLNTiWxvC08motnyFnQRLHeFx8kcN1DJAxOQqyqy&#10;5JZiLnxb8PL4R8dwa7EmNH8SFbO9QKNkV8qkRSnj/lrGvlEk43RQgDLmsv4La3aaV8SbLwZrVpbz&#10;2j6RLoFvNdDd9psyWnsoSCu1lRVv4SDnAigzky4rlpv2UnDtqvTqjtzFfWMP9aivitGflJbS+a0+&#10;Z9nAgjI5FLXmvweu59Dl1rwJeztPL4eaJ9PlmkLyy6ZMG+zFyeSUaOaDJJJ8gMTlq0/Fnxc0Tw1q&#10;j6JapdeJfFAQOugaHGLi7AIYqZeQlujbSBJM8aEjG7PFepFqSuj4xqzsdvXEeLPi5onhrVH0S1S6&#10;8S+KAgddA0OMXF2AQxUy8hLdG2kCSZ40JGN2eKyG8J+N/iHuPinWP+ER0R8j+wvDNy32qVfmGJ7/&#10;AArrkFTtt1jKsCPNcV23hbwfongjSxp2gaVa6TZb2laK1iCB3Y5Z2PVnYkks2SSSSSaoRxLeE/G/&#10;xD3HxTrH/CI6I+R/YXhm5b7VKvzDE9/hXXIKnbbrGVYEea4ruPDPhPRvBumjT9D0220u03GRo7aM&#10;Lvc8s7nqzE8lmJJPJJrWooA4fXfgp4M8S3HimfUtG+0y+J4rWHV2+1TJ9pS3JMA+Vxs25P3Nue+a&#10;veIvhd4X8WatPqWr6Sl9eT6TPocrSSybXspmVpYSgbbhiq/NjcMcEV1Vcd8WfinpPwb8Gy+Jtbt7&#10;660+O5trVo9NgE0xaaZIkITILAM4yBk4zgE4FLS1vl9+n62+ZSbvdb/5a/on8vIi8LfBnwh4NuoL&#10;nTNLlE8OlDRFkvL64u2NkJGkELGaR9w3O3JycHGcACud0n9ln4ZaHfaXeWXh+4hutKulu9OkOr3r&#10;Gxdc4WDMx8qIg4MSYjYcFSBiq0n7Tmh6bpfi2413w34l8M3/AIc0l9cn0nVbWBbm6slzmWDZM8bj&#10;K7SC6kEjcBkUyH9pzTL6z01tO8FeMtS1TUxLPY6NFp0UV3cWkezN5iWZESEmRApkZWJOAtXd35uv&#10;/Dv87v79tSLJLl6f8BL8ml93kdHo3wD8C+H9WttSsNFkgurXVZ9btx9vuWjhvJkdJZEjaQooZZZM&#10;oAFyxOM81NrXwP8ABHiGDxBFqGhrONdvotSvpBczJI11HGkcc0bq4aF1SNQGiKkYz1JJ5uf9pvw6&#10;+k6DNpei6/r2tazNdW8Hh2xtYl1COS1bbdLKssqRoYmwGzJzkbd2afqH7SOkW9r4eSw8L+KNZ13W&#10;4rieHw7a2McV/DHbuEnaVZ5Y41COyrw53ZBXcOanpbtp+X+S200WuhWt7/P8/wDN7933Nqw+APgP&#10;TvC8vh+HQy2nTahBqk5mvbiW4uLqGRJIpZbh5DLIVaNMb3IwoHTik8XfADwF468Rz65rehG7v7mF&#10;YLsJe3EUF7GoIVbiBJFinABIHmK2BxTvDvxs0TxN4l8N6Hb2Oq219ruk3GsQLe2vkeTHBLHFJHKr&#10;MGWQNKOApBwTnpnkdR/a28MWQ0qO28PeKNXvtV1DVNMsrDTLGOaeaewlEUwAEuACcsrEgbVJYr0p&#10;tNtJ/wBfZ/S3y7Ar9P6+1/wTbv8A9mD4balo+j6ZPoNyLXSbP+zrUxavexS/ZMki3klWYPLCMnEc&#10;jMoHAAFbV38DvAl8urJP4btJIdU0+10q6gJcRNbWxY26Km7bH5ZdirIAwODngY5e9/ad0Gyv7lv+&#10;Ed8SzeG7O9/s698VRWcR021uA4jdHYyiUhJDsZ0jZFOctwSPYetGrV+/6/57+e/mLZ2/r+r/AHbe&#10;RyHgH4SeFfhlFfL4f02SGS+dZLq6vbye9uZyowm+ad3kYKMgAtgZOAM0V2FFPmfcnlj2CiiipKCi&#10;iigAooooAKKKKACiiigDzf43kavpOg+EiGMXifVY7C6wu5TaRpJc3CP/ALMkdu0J/wCuwr53/aA8&#10;RyfEr4n6V4ctWz4d0lpRMyn5biWMp9oIIHRWMVuCGwwkvkIzHWx+0k5+K3xz8M+CbSRj/ZssNoHh&#10;kZGhurkedcuCvKvFYQsynoftRB4NcR4p1q0g1PxZreg2VpaWpuU8PeHLGNFgiKQyG3t417Ylu5J3&#10;BA5Ey8Hv52Ilu1vsvVn0mV4RSrQlV+FJzfotr+rX3Ho3wJ0H/hIvFeseL51ZrTTy+jaXu+6zAg3c&#10;y8nPzqsIyAQYJOzc+51h+BvClv4G8H6RoNs7TR2FusLTP96Z8ZeRv9p2LMfdjW8BitIRUIqK6F16&#10;0sRVlVlu2Jg0u2sfXfGnh7wtDJNrWvaZpEMYLPJf3kcCqAMkkswxgCufPxt8IXEcL6XfXPiNZsCN&#10;/D+n3GoxtkZB8yFGRVI/iZgvvV2bOa6OS8R/EDw9qWrSyNc/EmxZP3Zi07wprKw5HGRizIOfUHBq&#10;bSLvw3reqWumQeOfE8Go3W77PaX801pLPtUs2xZYlLYUMTjPCn0Nbt14s8ceIgYfD/hWPw/GxZf7&#10;T8UTodgxxIlrbuzS84+V5IT159ebu7CPwv4pgS3ubnx/8T7iBmgfUplWHTIGLAzGNAEtoeSuVXzZ&#10;doXdIVJHRFd1oLzLPjzw/wCGdBsLeDxLquveI0vZPKtvD0l68zalJg/uxAm3zVxksH/dgDc+AMi7&#10;pfw3vfFqWc/jKC3tNKtSrWHg/T3/ANCt1UYT7SVwLhx12Y8pDjCsVEh3/BPw8i8M3NxrGp3j694q&#10;vU23esXCBTtznyYE5EMCnpGp5wC7O+WMfiz4gmw1b/hHPD1mNd8VPGJGtQ+2CyjbO2a6k58tDg4U&#10;Zd8HapAYrnKTekCtN2X/ABf420nwNY28uoSO09zILey0+1TzLm8lwSIoYxyzYBJ7KoLMVUEjy/WP&#10;grq/xH1ePxjrctpofiKBopNP0eOJLmzVY23xLf8AA+1OG+YEFRCxzGcgu3oHg/4fJoV9JresXh1/&#10;xXcRmOfVZowgjQkEw28fIhhyB8oJLYBdnYZrr62hTUdXuU1zbnM+CvF8/iOO6s9T0ubRNesNq3tj&#10;Jl4xnO2SGXAEsTbSVYYPBDKrAqLPjTxrpPw/8Pz6xrNz9ntY2WNFUbpJpWOEijXqzscAKOpq34j8&#10;Raf4T0S71bVbhbWxtU3ySEEn0CqByzEkAKMkkgAEmvmXxlJrPjr4paReeIUktBpVs2pW+iEnZpwm&#10;DRW4lwdj3LIJ3k5by/3SpgEvIq1VUYOTOjD0ZYirGjHdv+n9xDrep63441L4i+LtbSNm8LeAtWv7&#10;LQt2+LT5riJ47Y5H3pWSC7Vn/wBoKuAPm9y8S6mSsenQOTbWyiMn++QMZP5VifCPw8k3wT8VeINQ&#10;jMi+MLwmCKXH/Hgm2CEAjOVdUknGecT9ugWfnP1rrwNNySqVN/6/I87Ezh7eoqPw3svlp+O5p+C5&#10;TH4giXOPMRlPvxn+leRjUHv7zwdbyIBbaT4J08xSlh9+4lmMox2+W2gOe+favV/CP/Iy2X/A/wD0&#10;Bq8EtNTCaBrlyZP+PDQ7CH5MEqF06OX8/wB6T9CK5M20Tt1S/M9PJUni4Sf2eZ/cj6D/AGfrOOH4&#10;O+F7pEaM6pbf2vIJBh990xuG3e4MuMdsY7VJrXgbUPDWqXXiLwP5MF7Oxl1DQZn8uy1I93GAfJuP&#10;+moGG6SBvlZOo8GWA0rwfoVkqhFtrCCEKDkDbGoxnv0rZAzXKnyvQwfvay3MHwf4y0/xrp0tzZeb&#10;BPbym3vLG6Ty7i0mGMxyp/C2CCDyGUqykqwJf4u8J2PjPRZNOvt6Des0FzCds1tMhzHNG38LqQCD&#10;+ByCQcfxn4CuLjVV8U+GHg0/xfbxCIvLlYNSgUki2ucAnbksUkALRsSRlS6Po+B/G1n450h7qCGa&#10;xvLaZrW+027ULcWVwv3opB68ghhlWVlZSVYE9kJqaIv0Zyml/FqfwvA+keNtJ11tds3MT32ieG9Q&#10;v7O/j/guI3t4ZFTcMbomO5GDL8yhXa5/wvfwz/0DfGX/AIQ+tf8AyJXoFc94t8daX4OFrFdme61G&#10;8JWz0ywhM91dEYzsjXnaMjc5wq5BZgKh0o7i1XU5S7ttU+Mjra32lXWg+BQyvNBqKeVeaxg5Ebw9&#10;YbfpuWTDycqyKud9nxNq+q+JPHjeC9L1QeHbe3sItQvb2NVN5cRyPIix2wbKrgxHfIVbAZAoBbct&#10;uPXfiDqUiyWvhDSdMs2XcBrGtsLoH+60UEEkY+olPToetYXinTfEGvwK3iz4ZaR4jjsnaWzfRNXW&#10;a8jbGN8X2iK3ETkZHyy9/vU7xStFiud34W8HaV4NsZLbTIJE85xJPcXEzzz3D7Qu+WWQs7tgAZYn&#10;gAdK12FecfCs3lvqN/ZW2pa1caJbIqnTvFFtKL6wk42rHcOv+kxMA5LM8jBh/rGBwu74h+JWk6Nq&#10;D6VaLca/r6rn+x9IQTTrnODISQkKnaQGlZFJGAc8VytNOxomrXLHjzwfa+PPCWp6Fds0Ud5FtSdA&#10;C8EoIaOVc8bkdVce6ivjHx54whtbGxvblbtfG/h2Z476z0WDz7m32P8AvJBkYVFkgjuYzIUWQwRq&#10;ThyD9ZP4a8U+M8nxFqf/AAj2ltn/AIk+gTsJpF5GJrzCuMjB2wiMqQR5jivMPHvgPS/hh41sZ9Is&#10;INO0DxIhtp7eFFWNdQjVmWQjGS00QcMxPJt07sSeaqrJTW6/pnp4OSqSlhp6RqafPo/vK/h/xt4k&#10;+KPx20LRfGj3vgC4a2utGvdL8PXGBdF4Y7qLdqKNuKyIhePyViZMSKZSSVP134W8H6J4I0sadoGl&#10;Wuk2W9pWitYggd2OWdj1Z2JJLNkkkkkmvg7WrS6t/D2mz2FyLTW/CtzbaH9ql5CwGQz6FcucglI5&#10;hJZkZy5Y54r7m+HXjW1+IvgfRfElohhj1C3WV4GYFoJekkTY43I4ZD7qa7KMk1Zbbr0Z81i8NKhZ&#10;ve7T8pL9GrNHR0UUV0HnBRRRQAV4V+2gl7J8E0TTpIYdQbxDoot5LhS0ayf2jb7SwBBKg4yAele6&#10;0UdU+zT+5p/oPv6Nfemv1PnDxh8CvH3xVsfHOp+KJvDem+ItS8J3PhfSLPSrm4mtIhMd8k00zwq+&#10;WZYxtVDtCnlieLvxZ/Z0ufFviHwn4ltfD3g3xjqOk6Q2jXOjeM4S9lIhKOs0UnkymORGVh/q/mVy&#10;CRivoKijol/XVfjzO/6aBfr/AF0/+RX/AAbs+YdV/Zk18+A/DWlJ4f8Ahxrv2S6u7290CbTRpWnx&#10;SzMDG9nPbQNJE0SgJv2bpByxBAxTvP2Y/GjeCvC+malF4T+IDac1476d4murtPsBll3wiz1ERy3I&#10;ESfu/mALAA5UgAfVVFD1v5/1/XXzC9rf1/X5eR816H8CPiT4DuPAGu6Rrej+KPEWh6ZqGk30PiG9&#10;ukiMFzOkyCKcJLK/k+WkY8wZZRkspqX4V/s6eLvB3ibwNq2tapo97Jo2o+I76/ezMqecdQlDxeUj&#10;JxjncC3HYt1r6PoquZ3v/XV/m2S1dcv9dj5On/Y/vLPW9VsLDwt8NL7R9R1mXU/+Eq1rR47vW7WK&#10;aczSwCKS3eOUgsyJI8g2qR8p2jP1gqhVAAwAMAClopLSKh0X+SX5JDesnJ7/APBv+YUUUUgCiiig&#10;AooooAKKKKACiiigAqvqF/Bpdhc3t1KsNrbRNNLI3REUEsT9ADVivJf2h7q/8Q+Gk+HuhCCTXPFS&#10;PDL9ocrFb6cpQXksm3nBRxCMc7507BiE3yq7KiuZpHzd4C8T6jJB8Q/ihJG1rrAtPJ09J1BMWrar&#10;InkxuF/it4fsKE5+47c45q94J+HWmeKPFfh7wbNZLd+GdE05ru8t5DlXAQ29tG/fktLICMENbg5q&#10;CzSWHwZ8O9DuFjF/fm68bawbZ8oJZWaCziPALKI2kUEgf8eqHGenqf7O2medo2u+JnQiTWNQeKBm&#10;XDC1tiYYx7qXWeQH0mry2nKrGL+yrv1Z9rCUaeDqVo/8vGox/wAEP8/1L9h4nv8A4V6hBo3i25e7&#10;8NSusOmeKbh8mNicJb3zYwr5IVJj8snAba5HmdB8UPCd74z8MNplmmgMHfdIfEenvfWyqAeTCsse&#10;705cDBPXoenu7K31K0ntLuCK6tZ0aKWCZA6SIRhlZTwQQcEGvI/FHwuv9B0k6bYWtz4x8B+Z5s/h&#10;Ka8aO4hUA/ureQsomgJ/5dZ2244DhVEddaPGehk/DnxF4U8NeAdMvv8AhD9Ds9aubm6s7DTfCGnL&#10;jUzDM8YltUKqRGwAfc5CIHyZCuHPX6jZeMdW0651LxF4js/h1oMMZmli00xTXUUanJaa7nUxINow&#10;wSI7ecSng1Z+Fn/CM6xrfiDXtJ1H7bqcxhtHsriD7PPo9vHGuyz8hgGiG7fIdwBYyZ5ULj0Se3iu&#10;omimjSaJuqSKGU/ga1lUeyJvc+Zblr2fxNo2oeD4NYBuLl10u513U7uabWpfKYNK0UjnyNPjDeYx&#10;2o0jIiooDIZPcvA3gKy8CWN1smkv9V1CY3Wp6tc4869nIxub+6oHyqg+VFAUDApdV0zRvC+ual43&#10;1fUxaw2+mraF7x0S3soldnkdSRkGQmMNkkHyY8AY54u8Oo/Fu2N7rDXPhX4dxqZjZXJNtearGBnf&#10;dE4a3t8c+VxI4/1mxd0bGs9FsCVmXdR8Yat8Rby40jwRcfYdLjYw3vi4osiIwOHjslYFZpR0MjAx&#10;Ie0jBkHT+GfC2jeAdEe10+IWtspa4ubm4lLyzOeXmmlclnc4yXYk8dcCprnV9G8LeFjqLzW2n6FZ&#10;2wkWSMBYo4Qvy7QO2MAAewFcdp/hPUPilPDrHjK2e00AES6f4UkPysOqzXw/jk7iHlE773AK6+7T&#10;Re3qWn+OHhXMMkM1/d6bLcwWi6tbadO9g0k0iRRBbgJ5cgZ5EUMhYZYZIrvicDJ4FcF47xrPjrwP&#10;4YiUC3ink1y8QR5TybVQsS56KftE0Dr6iF8DjIX4tPNq9lpXhC1lkhl8SXRtLmWIkNFZIhkuWBBB&#10;Xci+UGHKtMh7U4zvHmY7vU5463Z+MHu/iFrM/l+AvDqS3WlREfJdtEGL6gw/iUAEQjpjMgzvQr5V&#10;p+k6t43vLfTXD2PinxzfF7t4yN9lEyZlIYAj9xbII1JGC6xg8vXq/wAfrhbXwt4d8M2cIit9U1KG&#10;CRIcIsVtArTsMf3SYY4iB2kx0yRY/Zo0GPWfHfi3xRKgf+yo49As2ZMFGZUuboqe4YPaDjvCR16e&#10;ZUvWqxg9t2epSn9TwdXFL4n7sfV7v5I7z4hx2uh6bovh7ToUtbCygVYreMYWONRsjUDsAARXnk9d&#10;Z48vft3ia9OcrG3lD228H9c1yc9fW0I8sEj5aKskXvCLbPE1iT6sPzRq+W7PVorT4a/EvVUHn266&#10;ba3ke3jzIz4b051I+q4/Ovp/w1KIvENgx7ybfz4/rXyZYxAfs3+M5yw/f+ELFto6rt8L6fHg/Xy8&#10;/RhXi5svh+X5nvZO2q7a6Qn/AOkn39ZQG1sreEkMY41Qkd8DFWkGBUdSjpXEZMK4bxz4Uv7PUx4x&#10;8LwCXxFawiK6sA4RdXtlJbyGJ4EiksYnONrEqSFdq7petSKKpNp3RkzA8L+JtO8Y6Fa6vpcxns7g&#10;HG5SjowJV0dTyjqwZWU4KspBGRXI6hf2vgr4wLqusbYrDxDY2ukWWoyfctrqOWZ/s7EnCecJVKnA&#10;DNFtJ3GME8WW7/CzxLP4vtSE8K6iyjxDbAcWsvCpqC+gAwsw6bQsnHlvvr/Ef4qeF7aZvCB0ybx5&#10;rWoxtG/hjSIormVoivzNPvZY4o8Y+aRlzkYya67qcRN3Wp6kwrjPEfxT0nRNTk0exiufEniNQCdG&#10;0dBNPHkHBlYkRwKcHDSsgPbJ4rw3w0vjfWLabT5NT1K50WwdjeeA7XUGttds7cgiNftsyRyTodpx&#10;h484IE8oGD7h8L9U8I3GkT6b4UtItJWxf/StJNo1pcWzuScyxMAwLFWO8gh8Egt1rmcWtxKTZlP4&#10;T8W+OCW8U6t/wj2lP/zA/Ds7LK688T3uFc8Y+WER4II3uK7Dw74Y0nwlpiadounW2l2SksIbWIIp&#10;YnJY46sTySeSeTWs9MrM2SsRtXI/FHwc/jrwPqmk28iwagyCexnfOIrqNhJC5wQSodVyMjIyO9de&#10;1RnrSZqvI+UdMvbTxC2k3V8J7HSPEtq3hzWE6S2ZuGCwyEcgS292sYz/AABpTXp/7P1/r/wo0XQZ&#10;Ne1RNQ8MeJ714boSxJE+i6xJKyMgZdoa3lmUxgFd6yumS3mnbw/xC8I22neOPE/hm4ATSvEtvJqt&#10;qqMFZWciO8VMc5WRo5d39659q6v9nzVLf4kfC7xP4B16Q2mtPcX0ku1ijyNNMzz3MPOVC3bzFQDl&#10;B5LcB0zzUpOleP8AK/wZtm0HWjDEraa1/wAcdPxR9XUVy3wt8SXfjD4ceGta1CNIdRvdPhluo423&#10;Is+weYFOBld+7BwMjBrqa9Y+RCiiigAooooAKKKKACiiigAooooAKKKKACiiigAooooAKKKKACii&#10;igAooooAK8i0vUIF8afEjxlqjrBZaaY9KgmeT5UtLWATSuQcBCZp7gE91ijJPAA9dr4jtvFl74o1&#10;T4lTajqBfwBojaj4pl0W0RVkvStzIlpBI45eC4a3llKAAsRtYsjMtYVlzJR7nRRhJ800tv1dl+Jx&#10;Hh3VtZHgK71iZFm19bGz0OztyDGv2i3hS28oEg/K161yQcdJBwe/2N4P8M23gzwno2gWZY2umWcV&#10;nGzklmWNAoLE8knGSTySTXyloKDw74m+FXh27mW7VL6K41CWcgvKYwqJL6bjez2hJx1bAwSMfX91&#10;MILWWQyxwBULebL9xOOrcjgfUVxUXzc1Tuz67HxVH2eFX2Iq/q9WTA4NPBr5y0/4gz67ea3c678U&#10;7XwxYaWYUi8RaFcWcWk6k2H81FjvY5trRlRv2SsPnUBwwcDan8eRxwiS1+I/iXWIG/5aaN4VOo5/&#10;3Tb2bjHXPB7cjv28j3PG5rnpfjD4ZeH/ABtdW19f2r22s2i7bTWdPma1vrddwYqk8ZDbCVUtGSUb&#10;GGVhxXFeJ/Gvin4PtZQ3uo2Hjy3uXEdvYsPsuuzDBz5ccSNHctkDOEgVRuZmwKz/AAzPY+PdVn0y&#10;5+Injia7kiaddI1HT28PymJSqu8I+yW87KDIgZg7AFhyM4rsG0nwh8HNE1LXEsY7EFVFzeBWuL27&#10;YkLHGZGLSzOzMFVSSSzADk1ap92Fr6nK+IdTttH0t/iF8WbyDRdM04iaw0GSRXgsGz8jSbci4uzx&#10;jblUPEYJBkfmviXp9z8UfhXrWu+ILm2j068t/sWh+Gop1mtxd3JEFtJesjbZ5PNlTEIPlocffcK6&#10;+meEPCN9repQeLfF9sg1kofsGksRJFo8TDlQRkNOwOHkHui/LktyXirwb4Pf4xaXeWvh3SbG58PW&#10;j6/rGq2tjHHORtkjtYXkC5YEm4lwTwYF/vU+a75Y7Ca0sbradF468fQaUSsvhrweYZJoTyLjUiiv&#10;CjAcEQRskuCMb5YmHMdemV5D8NfhLDL4UtNbu9T8Rabr2u/8TjUY7bXLnyo7mf8AeOixFzEoXcEw&#10;qAEKDjPNU/iR4TuZLnS/CWk+KvEjatrjsJn/ALRyLSwTH2mduAQcERJjP7yVDgqrYzk+eRSfU6X4&#10;Zn/hKNY8ReOGZZIdWlWx0tgP+YfbF1jYc4Ikle4lDDGUkj/u5qSzi/tj41aneSRxtBoWjQ2dvKfv&#10;LLdStLcL7DZb2h6859uez03TrXR9OtbCygS1s7WJIIIIxhY41AVVA7AAAV5V4b+GHhP4h6n411nx&#10;Fodj4hXUNcmh8nU4xcwhLZIrXb5T5TAa3Y9OrH1rWp7sLFpbIwvi3q1nr3xS0GK0v4LpdK0u7M0U&#10;EqvskmlgClsZwQsLgZxw569vWv2X7L7B8Hbe+mAEuo6hqN+7KMZRruXyj+ESxD8O3SvDvGWm2Wi/&#10;G7VdM02xtdOsLbw1pckVvZwLEitJdagGOFAHSJPyr3T4L3KRfsxeDbuLIjuPDltcIx6kSwqwY+53&#10;gn3NcWHXNXl8kdWYu2X0ILrKT/JHLX0zXNxLM33pGLn6k5rMnq/NVCevr4nhMghuDaXUE46xOrjH&#10;sc14h4e8EtY+D4/DV/CYp9a8FaDdzxSgEDfpMViynOQcGyII6c+9e0zdKg+LVqZPB/g/xxbx5j0N&#10;m0LVwmcR2krII5SADny5FhyeAqSysTha8rNaTnQ5o7r/AIc9LK68aGMg5/C7xf8A28rHpPw08S/8&#10;Jh8PfDmtFWjkvbCGaWJyC0chQeYjY43K25T7g11K9K8I+CPidPC/ia/8GXjiO11KWXVNGcrhSzHf&#10;dW+cY3By0wGcsJJMcRmvRtY+KOk6dqs2jaalx4k8QRY36VpCiWSEnp5zkiOAHt5rLntmvGhJTipI&#10;6a9J4epKnPdaf16nZjrXK698TNM0jUJdJ0+C58SeIIxk6RpCrJLHkZHmuxWOAHHBldAe2TxWZ/wi&#10;3ibxl83ibVf7F01v+YJ4fndGYc8TXmFkbtxEIsHILOK67QdA0zwvpsen6Rp9tpllGSVgtYhGmTyT&#10;gdSTyT1J5NaHI7s4ybwd4q+IUUieLtUXQtFmUq3h/wAPzMHlQ5BW4vMK5BBGVhEeDkb3FefaL4Du&#10;fhX4tsPD/hi20+C40mK7ufD0V2PIg1GwneM3VnJKqsyzRSRwsJdrEp5e4MfMYfQ26qt3p1nfXNnc&#10;XNrBPcWchltpZIwzQOUZCyE8qSjsuR2YjoapSsTynA3WjSfFDZPqfh7WPBHiLSX3WGsiW1eRCT8w&#10;ikjeTfE20Bo5FUMMZUEAj0MKAcgDPTNOJzSE4qWzRIY9NpScmkPSpNURtTD1p7VGaRSPLP2htL8v&#10;whbeKIztl8NXAvpmyADZkFLoMT2WNjL9YVrx/WdGW8j8S2MKTfbGtx4q0uSykeKf7TaKkV9DHJGy&#10;uHnsyiqFI5h3ckCvqjVktZdMu0vghsWhcTiU/L5e07s+2M18f+CvFk+l+C9B8T+RcLeeEbuK8MVx&#10;GzXL2aoCwdMBhLLYTE7SMhpeQcYPPP3Jxn02fzPTor2+Gq4fqvfj6x3+9H1X+yr4qi1z4VW+jCVJ&#10;JvDUp0gGMYVrdUV7Rh65tpIckcbg3pXsdfIX7P00fwr/AGgdW8GpNGNLvFl0i2wzBT5K/bdOWMEk&#10;N/oVxMrMOpgHphfr2vQptuOu60+4+RxcIwrNw+F6r0ev4ar5BRRRWpxhRRRQAUUUUAFFFFABRRRQ&#10;AUUUUAFFFFABRRRQAUUUUAFFFFABRRRQBynxW8VyeBvhn4p8QQIZbrTtNuLi3iGMyTLGfLQZ4yz7&#10;R+NfHWg6HHoHwWfT0Of+Eh8T2Ohwyxk7mstMiErhieoM1tcofXzcdTXvf7YHimw0X4daTpN5cmFt&#10;Z1m1QJGTvaO3b7ZIcLztxbbT2+cA/e58WRVj034V6OuyGax8KN4gvraBg0f2nVJxLvz3O6G6weM7&#10;2PfjixEuVSl2X56H0WVUlVlTp/zTV/SK5vzLfhzwdd+Pk+Jc+nyW51CxsrXTtJaVNy2+oxf6arNg&#10;gkb2sWwCD8nXkY9xh1Y/Eb4aw6hof2P/AInOnpNbjVIDNCokUHEsWVLYycpkcjBxXN/s82TxfDaH&#10;UZdhl1e9utR3IMBonmYQH3PkrCM98VZ+Hg/4RHxZ4l8HPvFv5765pTOSQ1vcyM08YJJyY7gy8cBU&#10;mhAGMVNNcsEux1Yqp7avOp3b/wCB+CNrwV8MdF8FxeckK6lrUuGutavIkN1cMBgEsFAVQOFRQFUc&#10;ACuh1nWLHw9pN5qmp3cNhp1nC09xdXDhI4o1GWZieAAATUOveItN8LaPc6rq97Dp+n2y7pbidsKo&#10;zgfUkkAAckkAcmvD/FmqeJfid4m03TY7H7F5jC807Rr1Mi0hV8DU9RToSGB+z2p6uAz8ofJ2SctW&#10;cTtHRHQeH/GeiXHjpPEfinVbTRdX1CAWWgaJqEqxXVrZSSKd8kbfMklxIkZIbH+rhTG8NnofEkb6&#10;v8YfBmmzRLNplnp+o6wyn+G7je1ht2PPOEubo4wcEKeCBWB8UvA2n+Bf2dfiTBpEU02ozaFf3Ul/&#10;MxlvLy8+zuUld+rSbwu3suFVQAAB1Vz/AMll0j/sAXv/AKUWtbcycHYWuzOl8S+IrLwn4f1DWdSk&#10;aOxsYWnlKKWYhRnCqOWY9Ao5JIA614T4m12wtPg38S7TVtZtbPxxquj3+o6vbW8+6aw3WvESkHrB&#10;bmIYHJxvx8/PpHxg0O+1TSbK9tYm1P8AsydbqDRRAXS8vtyraPKwyViilYSthTgor5AjIbm/FvgH&#10;wz4M8DeGLbWLx7v+zr2SeYmIvea5cz208M6hEwXkmNw7FQCOOgCgrEGog7npHivxTp/gXw/LqN4H&#10;MUW2KC1tk3zXEp4jhiT+J2OAF/kMmud8F6JdeH7LVvFfipoU8RajGJ78xNujsreMMY7WNu6RBmy3&#10;G52kfA3YHKpZ3XhrSLXxn4rspZ9RslhsfD3hr7QJjZPKVgiVpCSJLqQuqvNkhFZlUld7yQ6n4T8a&#10;atp/izw5q2rSau/iHQ41cIvk2lpLJJLHcxwMAGVRE6Y3MWPl7uCTnSKUNXuO/kP+EtpfDxha61qI&#10;uE1fxJobatqUFxLu+zFp1NtbgA7QIo3ePjuhPViT13watUtvAUTou0XeoajfsMk/NPfTzN175kPt&#10;6cU3Rg9x8YvEjhUWysNF0+1ix/DK0t1JKMdANn2fp689BR8ELtdR+EHg+/Qlkv8ATIL4MRgsJlEu&#10;cds7847VE3eCKirM8u+If/Jwevf9ivo//pXqler/AAlm8r9kb4YLnHmeFdGT/wAlIT/SvJ/iF/yc&#10;Hr//AGK+j/8ApXqlep+Bitv+zb8OLaMbY00uzjRQeFRINqqPYDA/CssHriJL0OrMV/seFfnP8zMm&#10;qhPV+aqE9fVRPCZSm6Vp+G/Esel2Gr6Vd6HJ4msdWgNo+kRmIfaWf5Nh81lQKQxDZPT16HMm6VRk&#10;JU5BwQeCK0lBVIOL6mbV0eS+MfhD4r8OalYeHfHupzaTok7btAm0e6LlnXJSGa9ZFc3MS4xtVBIF&#10;LZkxIF9k+DXxE03w2un+B9W06x8PXxGzT7mxgWCx1Nu4UDiOc9TGeW5ZCwDBes0/x3pfirQpvDHj&#10;uxi1fRrlRG0sy7iMHKlsc5BAIdcMpAI55HlXxO+GVx8NdKnfVJP+Et+GdwoKazLiSbTk6gXmPvRg&#10;8rcrjbgeYFK+Y3yOIwtXCSvFXj2/yPo8LiqONiqGKfLUWim9n5S/R/0/phWzS189eBPize/D7ydO&#10;8Wai2p+Fnwtp4juX3S2QP3Uu3/jj6AT9Rx5mTmQ/QKvxkHINZwmprmiRWoVKE3TqKz/rbyJKKbvp&#10;N9Wc9h5OKYzZpCSaSkUkFNY0pNMJpFDWNNoJzVfUL+30qwub27mS2tLeNppppW2rGiglmJ7AAE0F&#10;o4T4tyHxDFpvga2cef4ikZL0K2Gj02PBumOCCA4ZIAR0a4U9jXBfErS4NG+LDR7EW08Q6QJRCI8K&#10;ZbZhHKSenMc9uuPSM4zg4734Z2Vzrl1qXjjU4ZLe81xUSxtZgytaachYwIynBV33tM4wCDIEOfLB&#10;rH+P1o8dr4U1eN1jWx1hIZywzuinjkhCg9syvAf+A478Y1o81No7sFU9liIT8/wen6nF/s+eCbf4&#10;j+E/EdxcCfT/AB/4Z1OPTtJ1ueTfNAlnaxQW0oAOGhkMcpZG+/ukyOQa+svh74pbxv4E8PeIJLY2&#10;Uup2EF3JasQTC7oGZMgkHaSRkEjjrXyP8Jtdg+GXxW8UaxPMsOjXs1jHrMshwlrHcRvHZTsScLGs&#10;9rcIfe8BOApr6V/Z+1S01n4R6FdWM0dzasbhEliYMj7biRSVI4IypwRwRyOK3w8nLV9UmfNY+kqF&#10;edJfZbXy6fgz0Oiiiuw80KKKKACiiigAooooAKKKKACiiigAooooAKKKKACiiigAooooAKKKKAPK&#10;LZbW5+KvjjxBqbBm0O3t9LtmkwVtrcwJczMvoXaRdx7iGP8Au18kabrV5p/gzWtXnsntZdL0Kws7&#10;W0TmREi02KXysDgMs08yYGRlete1+PPF1vq3xj8W/CyCG7XUPFt9YW0siwP5As/savfMZuFVzbRs&#10;gTO7LIwUjJry1xJrqL5JFx/b/jAyg4wDay6qXIG3sttwP90fWvKxCbun1aX3H1WSrkqzq/yQk/v0&#10;R9QeC/DsPg/wfoWg26hLfS7GCyjVRgBY41QfotcJ8ZdXjstZ8MSaFnUPHtjdCax0m2+aS5tHIS6S&#10;Y9IoWT5vMchRJHEeSApzPiL8SPFFz4lfwl4c0+fT7uTKi4hMU19LHwPPiQloreEEkefcckoQkMnG&#10;ec8AazN4i0ybwt4c06PQNd1K5ll1vXLe+kvZhZo5ha6FxLGkkkkskcsMLMoGInkQbEVT2xh1kcrl&#10;9lFyXxXbw63N4n8X2N94suvD5eW5GhIkmi+GdoJlYNK8ZuZ41B3yIryKMhY4wzKfQPhorTeMfidf&#10;PtcS6/DBBLkE+THptkNuR2EpnIH+2T3rzr4ieG7n4QeD9b8NeG7Zo/CPiqBtIsI4AXbR9TusQIwB&#10;zmGV5N5/uy5JyJTt9G+CKm48DnVMxsmr6he6jA0RJVraS4f7McknP7gQ5PQnNNyvESXvWZJ8Xpmv&#10;9L0Pw7DKI7jXtYtbUgru3QRv9puR7Zgt5VyeAWHsCniOb+yfjD4LvZZ1itb+w1HSBGwH7y5b7Pcx&#10;AH1Edrc8Drn2rnfi5p+t3HjHQ2sb1bKXUFXRNLmhYtLbvMzTX9xt24DJa2uImycM7ZxnDVfHXwwf&#10;Qf7PGjTaq3h+5uoI7y2huJbm5064DKLfULUvvIZH2iWMgo6OzMDtYSVFxUeXuN3uzpvip8U7rwJc&#10;afp9pYQG61H5YL/UbgR2yvnlFjTdPcShQziKKM5C/M6A5rm2txpMGk69puox+NfH3iQ/ZNN1e8Q/&#10;ZbSJgXleKFTiGCNASVBDyMI0eQsysO71Sx0TwZBqnjTVI45NRstMJvNUdTv8iJC7BASQinBYquAT&#10;ycmuG+CHhzUTqTajrlqYb7RtMttHiV4ioSeaNLu+aMkco0kkMeR/z7eopRkoptIGnexBpE+qa14o&#10;8NaJqmrzax/ZniK/ujdzxRxvcxW9sV2usahAEnul2gAHEUeSSGJ9b1/XbHwxol9q2p3C2un2ULTz&#10;zP0VFGT9fp3qlpngrRdI1JNQt7JRfRm8KXDszOoupkmuACTwGeOM47bBiuK8U6pZ+MPF81re3UNt&#10;4N8Hsmoa1czuFhlvFUSwwsx4CwrtnfP8Rg54cVOtSSK+FFaCbUPCHwm8d+NdWsp7XWtUt7rXJtNJ&#10;8yW222qxwWwAyC4jhiDBcgyF8Zzk+h+GNHXw74Z0jSUxtsbOG1GPREC/0rivHviPTvHfhHw5a6Le&#10;x3tp4j1i2tklQHDxQyme5UjqD5dtMhz0Jwea9GJxVVWtIocFqfPXxABPx/19wDs/4RrSE3Y43C61&#10;MkZ9cMp/Eetek+B7pbj9nv4WSJ/q7rQ7W5jJHJRoI2U/k4ryL4k+JYrbxj8SNZcmODRreK2aVuFx&#10;DaC4Yg+gNwQT6qRnjA9wbw//AMIf8P8AwJ4eChBpOi21lsAxt8uJEx/45UYFXxE36fkdWZaYXCx/&#10;xP72Yc1UJ6vzVQnr6mJ4DKU3SqEver83SqEveuiJmynL0rovA/xEu/Bt2YZQbvSJjie0bkYPVlz0&#10;Pt0Pf1HOy9Koz9TWjhGonGS0M2a/xR+GNj8Nre21/wANRR3Hw61V0huNOVcx6U8p2o8YP/Lu7MFa&#10;PH7tnBGELBNT4C+IbjTb3UfBF7OZobKFb3R3f7wsydjwEkkt5L7cHjCTRLztJPWeB7H/AITf4I+M&#10;vDV5l7aa1urRfmwVWWE9D2IYkg9ia8d+GGqNe+OPh1qgA87ULSeF2Zfm2SWvnMOvHzQx+vSvhsVR&#10;WGxPLHZ3/wCHPqsHWli8DUp1dXSs0+tno0fTdFM3Um6g5bD8ikLU3dTS1AWHE0wnNITmigpIK8x8&#10;U/8AF1fFZ8KRZfwvpE0c+uzo5C3M64kisBjqv3JJR0K7IyCJHA0vHvi6/l1OHwh4Ycf8JNexCWa7&#10;KB49JtSSpuZAeCxIKxx9XYE42o5HQeFPC2n+C9AtdI0yNktbcE7pXLySuxLPJI55d3YszMeSzEnr&#10;QVa+hrE4rzz4/wAUDfB3xPd3H+q023XVicZ2m1kW5DdD0MIPHPHFehE5rC8b6YmueDde06QBo7uw&#10;uLdgehDxsp/nU7mmq1W588+I5Y4bTxzFcR7rR/B11q7sy7lEmm3Vvcx5Hr+8cjg/dP0P0V+yk6Qf&#10;Ch9MjbI03WNRgC8fIr3Uk6L7AJMgA9AOvU/Pvg2aPW9U8FQOcDxHpN/pWSPvCbS5pyOOn/Hvn049&#10;cV6x+xPfNd+EfFLtK0n2rUbXUFVjkIsumWYwvbBaNzx3LVGEekV6r7mPO4p1Ksl3hL/wKLX6I+ja&#10;KKK9I+QCiiigAooooAKKKKACiiigAooooAKKKKACiiigAooooAKKKKACiiigD5H0LUoB+1h4u1Z3&#10;3/ZBqurAN8wUWlnYWTY6AAb24z1Y+px574Ez4atvhYs7SXFtpUDXt8T+8mkjg0yclh/ecymM5OM5&#10;POSK0NNubsxfH3WlVXv7bQfFhtlK53iXULgQDA6ZW3j46nnuKo65o15rfivQ9D02zudRaPTp76ax&#10;trr7NJdWsF3YLPEsgK4Z4pXUKSqtkhmUHI8ues4Lzkz7fDe5QxEl0hTX36/mzqV8C+IfiPrHjTUt&#10;MsNc+Hes3J0640/UI9VK2l0j8TyssDtFcOIlK7ZlYr8gXb96u4+BsWieHfCGv6ioi0iKHUZ7a5hu&#10;AYV06C0/0e3gIfARUgiibjCkuzjIfca13478BeEPhBpWlR63ceC9JvtMu7fSJb66eG4gFujZCvIx&#10;YMgGVBJ4UD0B8ml8XaNoXwq0o2unahb6Pp8NtfXcWu2t4i6xrd3II7dZJLhfMuIll3zOy7wQsRBI&#10;GD6U46JI8VNRdzvPHniHU/ije6PZ6Ys2mxXzyf2DDKhjuZvkMc2qyI3KQQRzExK4y8rxE7cpnp9G&#10;mufgDaxaTqk8+ofDyECOw1eX55dFjAwsF02ctAvRZ8fIMCTgeYfNfEHimw8JXXhvxG/xCt7y2n3W&#10;+m6/rUwUR6krOl3a3K/KyW8+EBRVAgkt1JA+UD0s+PvG3h7ULD/hLPDFrNY6xJPBb6b4eEt9dWpR&#10;dyecxUI6uobL4RUJRSW3ZGbi2vd2KTV3fc9XimSaNJI2WSNwGV1OQwPQg07dXivh22vNE1S+i8BJ&#10;NpL26rcXXgbxGjQ22xiwElpKu/yAWUjCeZDlSNiFi1djofxb0i+1CLSdZhuPCevyNsTS9bVYWmbk&#10;4glBMU/Qn907EAcgdKxasap3O53Um6m7jXK/Ejxjc+B/DUmp29nbXO1trzX16lpa2wIOHlcgttzh&#10;QsaO5ZlAXqQLXRFPRXY/4ieL5fCmixJYRx3Wv6nOLDSbSQ8TXLAkbsc7EVXkcjkJG57VwXhfwnb6&#10;9fQ+F4pZL7wv4XuRLqt5cIN2t6wSJXL4AVljdvMfA2mVlQYELKeWTx9qml6hLr+vWmo3Hiu60yeP&#10;wxDfW0djYF3mt4VSODe9xGzy3FsrPON2AcKgO0+0+E9Asvh54Ns9NN0Bb2URe5vrlgpmkJLzTyNw&#10;Nzuzux9WNav3I+bMl77PK/DkkHhrxT4cvrthBoaa74lsPMflUv7vUfNhdmPChsXMY9WlRerAH1rx&#10;n4usPA3hq91rUnK29svyxr9+aQnakSDu7sVVR3LCvIb/AOJHg+Lw3qfhvwzpM3xEtdRubu4uWkZf&#10;7OZrmWWdw90w2ugZyoEQlZRsGOM1wl3Jdm/0Ma9dXXiDV4B5Gh+HNPMtxsbG3dGrs0k0oU4a4mbC&#10;qWOYlZ88lSrGLtu+x6WGwdSoueXuw6yeiX+fyL3hnw1qHi7VvDvhi/2z6x4j1JtR1lUO9I7cS/aL&#10;wc/8swpW3U9vNj4r6i+KCEahZv2MRH5H/wCvWX8CfhBdeBo73xD4iMU3i3VUVJI4m3xafbjlbWNv&#10;4vmJZ343tj+FEA6f4m6e0+mW92q58hyrY7K3f8wPzrvwMHSa5t3ueRmGMhisSvZfBFcsfRdfmzyy&#10;aqE9X5qoT19HE4WUpulUJe9X5ulUJe9dETNlOXpVGfqavS9K1PCmjWd5c3WqazcJY+HNIia91K8m&#10;OI44kBYgn3AP4ZrVzVOLlLZGbOo8Uai3wt/Z5uoYn8vxH4mDWWnx4y32i4QqjYJ5EUYMrD+7G/ev&#10;OfhjpYu/irpFlaRqbHw7pklzK+/mKSUCC3TH+0gujk/3BxzxieNPH+oeMdcbxpq1hcGST/iX+GfD&#10;cajz4o5CNqYJx9onKqzkkLGqqpIEbu3tPwo8Cv4F8OyC/lS517UZTealcRnKmUgARoSAfLjUKi8D&#10;IXJ5Y18FVqvFV3U6K/3/APAPr6NB4DBunP8AiVbNrtFbX82dvk0ZNNyKNwqjjsLRTS4pC9A7DicV&#10;wvjTx9cQasvhTwusGoeMLiITMkuWg0yBiQLq5wQQuVYJGCGlZSBhQ7pT1Px3qPjDUptD8DbJfJka&#10;DUPEki77OwYcNHEOlxODxtHyIQd5yAjdH4O8F6b4H0yS1sBLLNcSG4vL66kMtzeTEANLK55ZjgD0&#10;UAKoCqAAN9hvgrwVZ+CtOmiimmvtQu5PtOoandkG4vZyADJIQAOgACgBUUKqgKAK3yc0E5ppNJs0&#10;SsBNRk5pSc0wmkaJHyX4B1kfDzwt8LtXitTqcnh9Y1gtw4R53XT57dFDYIUuXCk9gzfSvcP2UvBu&#10;q/BvxJrPgLXvs4kXRtOk0u5tpC8d/Dbq0EzjKgq6FrdXXGPnQj72B8/eK1u4fhrBJpcfnanb6iWt&#10;YQcb5hcOBGeDjJO3ocZ6V9jS39trHxI+H17ZuJFuLG/uI5F/it2jhJ59CzRHHrg9qyw8mnbzZjnT&#10;alG20oQv8tj1GiiivVPkwooooAKKKKACiiigAooooAKKKKACiiigAooooAKKKKACiiigArnfiJ4s&#10;bwL4F17X47RtQn0+zkngs0YBriUL+7iBPALvtX/gVdFXm/7QEmzwBZo03kRS+I9AhkfGQUbV7RSh&#10;H+3nZntvz2pN2TY1q7Hz3e/D+9+Gdj8YdMu9RuNXl1bwjbXb3swREFzPc3YuViVVBCLI/mANk4lA&#10;3ccaPw1gR/jPazsuZIvD94iN/dD3NoWH4+Wv5V1Hx6vY7i98W28D7nsfB0k98qn/AFaveRGEt+EN&#10;yfoDXNfDU/8AF3ox/wBQK5/9KLevKk250/Rn2OAbeDxLb1vApa54Q8P6l8WL/wAG2usW3h6WbTHk&#10;zqLpdXUsd3O7yw6fDcbo0TzI1eRtkgyYlCqFGPVNf0rUPC3w4t9P0bUNNvda0u2RbG/8XEGN3jUA&#10;STNEE+bGcsgHXOKwvGXhHxdL45HiHwzcaIbh9NTTIZdbSV/7L/eSPLPDGg/etLmFWQvHjyFO48rV&#10;C++HPiHx3q/htPG1n4Y1G08O3S3UGrxRtLeXzBCp/ctGEtQx2lwryhtuAF4I9KM4xjruee4NN2Rg&#10;eEfDutzeEYviJ4e1C1v/ABDqenXFxew6lp/2iK5kYhgLdYpUCrmMIuGYSJsYsT8x6r4T/Gqw8UJ4&#10;b8Oajq1rrHjW70p9Qv20e2kFlC0bIsyB24BR5VTaTuz94LnFemoqxoqIAqqMBQMAD0ry/wCMPifw&#10;Xa3Vnp+raUvifxLGjPZ6XaAG5jR+GdpMgQRNtwWdgG24AYgCojV5d9i1SbaUN/zMW1gj1j4qv4m8&#10;G6br8d/cX/8AZms6pd3EcumXFpbSSxyIoeVmXa/mbBCq/PywClq6Hx78WPAphvtAvYo/GdwMxXOh&#10;2Fqt/wDNgHy5s/uozgg4lZc5rxPxR4ve00m003xNqEGj6YYhFY+C/CqSBCgH+rAjAmuAMYOFSMjq&#10;g61nWB8XajYxWmg6JpvgXSEUpEdQQT3Crj5SttCwjT15kbtlRyK4KuKTd4r+v1Pcw+Uzf8Z28krv&#10;59F838joBeeJrSaV/Blvd+A7RmR0t59dN+hwMFPskkMsMC4AGIXGeTweT0em/EH4nxxSRanf+E9R&#10;UMrROukXEbDBzlx9pIJyAQQF+lePX+g+Gm1SSy8SfEHWvEWquo3aVbai0TAdPltrMKwzzzgnqM1u&#10;6Z8HdDvEEdj8HPEGpqRj/iY+Hpo9w68m8Cfr14rBVK09Y3+S/wAzteGwFDSpZf4p6/dE3PEkviPV&#10;tWOveJPFumaddwrGtpdadp4thZKjM2U+0TTIzFmBYupBMcZCqVFVLKzg+IdzFdadp/iH4r3Z/ewX&#10;ADXdkGHAKSyFLKJuezKTyecU3/hnwvE8sP7NzzwqCd32HQ4ycdcJJcq//jvPbNJ/woWxPH/DPkg/&#10;7genf/HKq1WXxqTXlZGPtMFD/d50k+75pfnoeyeHv2dfGfiUq/iLWLXwfppBzZaNi6v2HbM8i+VE&#10;euQscnUYcY59q8A/CXwp8M1nbQNJS3vLkAXOozu095c4OQJJ5CXYAk4XO0dgBXxlL8J7Wzk/efB3&#10;XradOQ1vowdh7h4mP6HNN/sa30lA0fhz4laEinzBLp2na/ahPVi8CjZx1JI49q6KdSNLRUmjysVh&#10;qmNd6mNhLyvZfdsff9RXVtHeW8kEyh4pFKsp7g18B/8ACy7Pw4cn4seKPDrr8v8AxOdanypHHIvg&#10;wzyOo7g967XQPjB8Q3TztG+J9j4lXblRq+lWlzGeep+yfZz7cGtljKa+JNfI895DinrSlGfpJHtX&#10;irwRe6HJJLEjXNiORKoyVH+0O316Vxk9cz4v+PHxR1LwhqWjnQNFuZrxUgbVNEv5LW4jhZwJ/Lgm&#10;VlEhi3hGMw2sVJyBWhpXx0+H0NtbWOtWN34KWJFhjXX7IwwIoACj7UheAY4HMtenSzKD03Mnl2Kp&#10;J+2g42+771dFmbpVCXvXWeMNS0DTfhtr3ijTRb6lbWem3F5DNZy+cspSNmAQqSGJIwAM817F4S8F&#10;2Hh7RtNha0gkv4LeOOa7aNTJI4UBmLepIJrvjj4NaRZ59aDo2T6nivhb4X6v4pkR2iawsCctcTrj&#10;I/2V6t/L3pv7RFpY6DpXgvwHYv5FpqN3Lqd5EWG+7itAhw/cjz5bZj2+QL0OK+j68V/aK+HOsa/P&#10;ofivw/ZHVtR0aK4tbjTI2VZbi1mMTOYi2B5iNChCkgMpccttrzsZXq16ckvuLwE6ccXSlW+FNX/r&#10;1sec/BnwyuueJ9X8V6gqu2nTvpekwltwhXYhnnxjiR2YpnnCR8EeY4PtFfL3hfxDd2epahqPgzW0&#10;s7qWZW1TRdTt2aPzQEU+dAxSW3m2KF6r2LI2BXoNh8dtRtGjj13wbeoSSGutEuo7yFcdCQ5ik59F&#10;RsevevEpVIKKjs0fY4rDV5VJVkuZSd01qrdNvI9gorzGf9ozwJZ6de3l5qN/p8dmjPKl7pF5DIdo&#10;yRGrRAyE9Bs3ZPAyawdE+Nq/FdXPhvxH4e8N6Mcj+0JtTtb3UJB3MdujtHD1UhpWcjOGiFdKd9jy&#10;pe67Pf8Ar0PTvFvjjRfBNtDJqt35c1wxS1s4UaW5unAzshiUF5GxzhQcDk4HNcp/YviX4mjd4hE/&#10;hXwyxVl0O1nAvrtcZxdTxkiNc9YoWJOPmkIJStvwb4H8P+HJ7i/sGOp6tcDbc6xe3H2q7mGSQrSn&#10;JVASSI12ouflUV1W6i4Wb3K+l6ZZ6Jp1tp+nWkNhYW0YigtraMRxxIBgKqjgADsKsk4ppamlqktI&#10;cWphOaCaaTmgqwE00nFBOKYWoKSPmbRLpLO58PTSoXj/AOE6t4iFAPMmtiIde2XGfbNej/svf2hq&#10;XxN1GyvbmGTTPBmnXukaJDFCUeO1m1Fo9kjbsOY102FVIA+U4OTlm8whGIdA/wCx/wBN/wDUjhr1&#10;r9lkAfFb4i49GP8A5VNRqMPv/wBvP8iM3jGSTfSnC3/gVj6eooor0z44KKKKACiiigAooooAKKKK&#10;ACiiigAooooAKKKKACiiigAooooAKyfFfhew8Z+Hr3RdTR3s7tArGJyjoQQyujDlWVgrKw5BUHtW&#10;tRQB8H6DPLDon7Qxe4u9X1JtA1xZZrxzJPdvp15dwLyOBlRGuAAANuAOh6rwFuX44aDcLIPs8nh/&#10;U4SFb77GewdDjuAEk57bvc0/RNGjn/aU8d+HmmAh1C017SZIM/flu47G9QdQchGlI9mPIxXNfDLx&#10;Cb7WvhNq8IMtvqqGN5B/Ckunyyq2CB1aNF6A/N9a8qppKD85I+4wiTo4iK6xpy/JP8T6gopmcV4x&#10;8UfiBeeJNUu/CPh28ezs7c+XrWsWzlZIyQD9lgYdJCpy8gOYwcDDnKaymoq7MadKdWapwV2ybx98&#10;Wr7W7u88PeCboW7wO1vqHiIxiRLVxkNFbBgVlmByCxykZGCHYFB4ppV9ca891YeBSLawaYnUPF15&#10;/pD3Uo4Ywl8m4k4wZXJRcYG/G0RWzWfxGtZdN00ppvw101TBNcW7eUmp7Mh4o2GNtumCHcffIKg7&#10;Qxb174VfBe5+M9paX+oCbQfhkihbOwtc29xrUYACtkYaG0I+6Fw8gGcqhG/i9/ES5V/wF6935HuS&#10;lhsro+1m7t9VvLyj2j3e7OD+HHgufWtTvLL4b6GfEOolzFqfivVLg/ZY3B5Wa7IZ5WX/AJ4whtvA&#10;IjHNe/8Ahz9krSZ8XHjvXb7xjcHk2ETNYaYnsII23SD2mkkHsK9v0fRrDw9pdrpul2Vvp2nWsYig&#10;tLWJY4okHRVVQAAPQVcr06eGhT1er7s+Mxeb4nFe6nyQ7LT7+rMrw54T0Twdp62GgaNp+h2K9LXT&#10;bVLeIf8AAUAFatFFdR4gUUUUAFFFFABXDeIfgZ8OvFjM+r+BvD1/MTkXEumQ+cp9VkC7lPuCDXc1&#10;ynxE8bt4N0mFLG2Gp+ItRk+yaTpm7abm4Iz8xGSsaDLu+PlVSeTgEGm1seE3v7Ofh7XPind6L4P1&#10;fxB4V07RrHztVmstTe7jN5MVNvAsd15yLtiV3dVC8Sw4xuzUWtfAD4l+HRI+nahoPja0GT5MyPpd&#10;3t/ujmWKRvqYh9K+gPh54N/4Qjw2llNdHUdTnle81HUGGGu7qQ7pZMZO0Z4VeiqqqOFFdNXPOhSn&#10;vE9OhmmMw38Oq/R6r8bn54+JfBWi6TrP9n+JPh1r/hXW7+OS5YaXZSmS4jjaNXlM+ms4ZFaSEFmY&#10;bd6A4JAq+PiNZ6M+P+Fp+KtJkU/d1HW7nIZeoK3W7kd1I+or6l+OWrTfDnUfDnxKi0i41m20JbnT&#10;dUitZQskOn3RhaSZQxCtsltbYtuKgJvYsAprW/4aE+HltHG2reKbLwxJIQqweJWOlyFvRVuAm72K&#10;5BHIJHNY/VbfDNr5no/21z/xsPCT9LfkfKuk/HDU7l8aT8f5rtA2BD52jXSgntuNsXPrjd+nFdTp&#10;3xa+IxK/ZPiRZan1Ufa9JtZM+/7kx8/p7V7vrPxa+D+t30mnah4q8H6zqCpsewN5bXdxtPOPKBZ8&#10;HcO38Q9a5PUPD/w08VK39k/AqHxXvby2luvCtrYw8dCWvViLKCOqK/sDT9hVW1RiWZYKS9/Bx+Ta&#10;PHfGmoeLfiCEbxJaeAtbuoozFDfjQb2zvYV7hLmK/wDMTP8AsFeecVxFzoHxE00yyaPqVhMSR5dn&#10;f3ztboPTc1vJMT7mU54GByT9AXP7MkOuxSrZ/Dr4f+BRvzA9q11dELj+KK3+yKvJPyLIy8A59Ksn&#10;7C+k36Kbjxt4k0qUd/Dmo3VogOeyTTzg47BtwGTwazlh6svikn6o6aOaYGj/AA6M4f4Zv9f8jwm0&#10;1j4r2FlnUPDvhrV7sDldO1GW2Rj7GRGIHpTW8W+J7hz/AGz8KLlgvPm22oWd0pOO25lbPUcqP6V9&#10;CWv7E1jYoRB8V/iKWAO03F3p8wz77rPn86yda/ZI8d2Lmbw98WpL1FU4svEGi2x3nnA8+BU2jp/y&#10;zY/yrneDqdl+KPWjn+FejlNeqjL9D51k1rwj/aSHU/hJrOnTRgol+vh1JgoPXEkG9lXnuB3rbtfi&#10;L4KstQj8rxnrXhq4HyrHealf2EJJPTy5ysROR/dz2rvovh78QfDtzaWXi7xJofh+9uCsUU15okr6&#10;bcSnACpfx3OEJYhVWaGJnJ+UHpXUX/wV+LVgjEaR4U1qHBDLbazPDKwweiSW2w+nMg/oIdCvHZP5&#10;P/M2jmmXVPimvnTt+MTj/D3j3xJdW1w/h34jWniMA5X+0rW2vY4sjhc2xhYj/eYnnrXXWfxo8QaS&#10;wGueF01C2yoN3oFwGcerNby7SAP9h3Y54Xjnzvxb8IJl82fxZ8FtQUAEG/sLC31JiO+37I7zgcZ5&#10;Qdvw5bRvDrHzZfh746mH2Zwk2javK2oW8ZAP7tldhPCeRxuHQcdcy51afxfiv1R0xpYPFfwbP/DL&#10;X/wGX+Z9VeEPiH4e8dwO+i6nHdSxgGa0kVobmDPQSwuBJGfZlFdAWr4y1DxnZx3trD8RNDk8I6pA&#10;22z8RWlwxtQxxzFepteAk/wybM4/iFet6J8UvEfhBYxriSeLtCIyNTsYlF/AvGC8KYWcdTuiCtjG&#10;Ec81tGsnpLT8vvOGpgpwvKm+ZLfSzXrHf7ro9wJpKzfD3iPS/Fekw6no9/BqNhLkJPbuGXIOGU+j&#10;Aggg8ggggGtBmrc4UrnzDD/qfD//AGP+m/8AqRw16r+zVb6loPxGvdU1OO3Gl+Nba7uNJlt3JKCG&#10;/uJhHJnqzxXIkUrxhHH8ILeK3GqSW+j2Myrg23xFhhDjnAh8ShQ2Pfyxx719E+DrCztPhj8Armxk&#10;8yHTzpn2WVJCwdJNOktySwPzApMTzkE4PXBEUHyv/t5nJnEnzU0no6cfzbPoSiiivUPlAooooAKK&#10;KKACiiigAooooAKKKKACiiigAooooAKKKKACiiigAooooA+VvHKxaV+2ZoEiMVl83Tr50GRnz7XU&#10;bLPoQRGBg/3M9lrzO4WfwvAUVFtn8M+KzERKeFtIdSKFuDxutTuHpuGR2r0rx5NBqv7X+kLEym4j&#10;u9L00ndzuhgvb0pj2jmLcc/MT06c/wDG/wAIxn4lfEPw3dlktvE9mmpW/GB5clutrMFIxyskG885&#10;HnL0yK8yuvdcl0l/lc+0yyX72FF7zpNfO8nE7r4w+Orzw/p9toehSiPxJq4ZIZwA32GAYEl0wPB2&#10;5AUEHc7KCNobHzVrkSa9qkPww8Mu8Gl2sQl8Ragk7NNFE5LeTvzuaaclizsc4LH5iTjS8ZeN9W8G&#10;eG9T8WeJvsk/jfVVW2t7S0bzETYpEUMWQrOq5eRhwWZ3x95RUnw7+HOq2WnaJ4H0y6ZfGniueS51&#10;TVQFd7VOGu7o8AN5assaHABkeLONxrkm3VklH0Xr3+R7dGEMJSlKro7Xn3UekfWXXyPSvg58KLb4&#10;vaysctnHB8MfDkotRaooEWr3cRA8jb3tocYcdJJPk6RuG+xQoUAAAAcADtWV4T8K6X4H8M6ZoGiW&#10;iWOk6dAltbW6dFRRgZJ5JPUk8kkk5JrWr2aVNUo8qPz7G4ypjazqz+S6JdEgooorU4QooooAKKKK&#10;ACiiuQ8S+FPEPiXU2RfFk2iaDhf9F0i1SO7kODuD3Ll8KeMeWiMMff54AG+M/iZYeFb630azt5te&#10;8U3a5tdDsPmlI5/eTN92CEY5lkwvYbmIUw+CPAl5Y6rP4n8UXMOq+LrqMw+bApFtp9uSD9mtlbkL&#10;kAu5+aRgC2AqIm14T8EaH4Hs5bfRdPS0E7iW4nLNJPcyYx5k0rkvK+ABudifet2gAooooAZLEk8T&#10;xyIskbgqyMMhgeoI7iuP8IfDK18B37R6HqV7aeGzEUTw2xSSytjngwbl3xKBkeUreWBjaq457Oig&#10;COGCK2jEcMaRIOiooAH4CpKKKACiiigAooooArajptprFhcWN/bQ3tlcxtFNbXEYeOVCMFWU8EEc&#10;EGvONKnn+D/iTTfD11PNdeDdYn+zaPczlpH0y5ILLZySHJMTgERM3IYCIk7oxXqFYvjLwraeN/C+&#10;paHfFlgvIiglj4eFwQySoezo4V1PZlB7UAbVcP8AEL4LeDvic8dxrmjxtqsK7LfV7Rmt763HYJPG&#10;Q4GedpJU9wRVv4V+Kbrxf4IsbzUlWPWbdpdP1KNFZVW8t5Ghn2hudheNmU91ZTyDmutpNX0ZUZOL&#10;vF2Z8i+Pvgp40+H9vcNFbP8AErwmV2ukcCf2tDH3EkIAjuhjqYwj9hG3WvFNH8OT6LZtrPws1WG7&#10;0ppD53hi+kb7Lv3EyLET89rLkkFD8oOAVXFfpLXk3xV/Z30b4gX02v6TcHwr4zKqv9tWcQZbkLwq&#10;XcOQs6Y4BJDqPuOtcFXCJ609PLofU4PPZwahi/eS2kviXz6+jPk3wf4wh1zWbq78NXc/g3xtBzqG&#10;j38PE+OP9IgyBMnTbMhDAEYcAlT7f4J+Llj4huk0jWYV8PeJdufsE8oaO5H9+2lwBKvtgOvG5RkZ&#10;8Y+IPgSSfXbHQfH2mN4X8Yw7zo+u6bKfLuMD5ns7ggZ4wWgcBgOqkYY4lprHiQaja+CvGfhi08WS&#10;X5FvY3kL20UWqscjyzHcskSy4wfLMmXyfLVsEDhhKcJclvl1+Xc+lqrD16f1hTST+0lp/wBvJaxf&#10;nsM8T6vD4c+Guqa3cNttrfxlNqySL8wMQ8QtcI/HbZhs9hknoa9r8J3up6N+0PYfDq9v44fB2k+I&#10;Lq40m1EJE0kjWDXdvb+YWwYEWacqoUENaqNxUEVpfDP9n/V/E2pWE3izw8PCvhTTIXW20B5YHnuZ&#10;GjeJd6wM8ccSI5ZVDFi2wkJsw3AfEa41nw5ceBvGiJLda3p8Q0i/jQBWm1TSZnJRVJ4N3b/bADn7&#10;gTnBBrtpwlCHPJW1v8j5nG1aGLxMaNJ8yUOVPvJXat+XzPuOiqWiazZeI9GsNW024S70++gjuba4&#10;jOVkjdQysD6EEGrteifKhRRRQAUUUUAFFFFABRRRQAUUUUAFFFFABRRRQAUUUUAFFFFABUF7eQ6d&#10;Zz3dw/l28EbSyPgnaqjJOBz0FT0UAfJP7NmnXvxO+MWt+P7uARWdtcXV4++IK3224VIoIs5P7y3s&#10;USOT/amGMYIH0V8Qfhd4d+J1pZxa7aSSS2UhltLy1uHt7i3Y4DbJIyGAbA3KSVbAyDgV0WnaVZaP&#10;btBYWdvYwNI8zRW0SxqZHYu7kAAbmZixPUkknk1arOMEo2ep1Vq8qlRVI6Wsl5JaL+u7Z8Y/GD4d&#10;+E/DvxH0HwtoVi0k9jCuvazqF9cSXVzId7JZQGSRmKx71nmMa4UNBE2K9J/ZP8KrqMev/EW5QtLq&#10;8zabpRb/AJZ6fbuylgD082cSuT/Eiw+grzD4neCviV/wlPxCvIvB+pS6n4h1JodM1Wy8m4tkh2pb&#10;WrsEkMiBEVZH3oACXOa+v/Cnhqw8F+F9I8P6VF5GmaVZxWNrGTkrFGgRB+SiuanButKbVktEexi8&#10;RGGApYeE+aUm5Td769E/Q1aKKK7T50KKKKACiiigAooooAKKKKACiiigAooooAKKKKACiiigAooo&#10;oAKKKKACiiigDD8PeFYfDmp+IbuCeR11m+GoPA+NsMnkRQsE9m8kOf8AaZj3rcoooAKKKKAMLxp4&#10;I0P4ieHbnQ/EWmw6pplxgtDKDlWH3XRhgo6nlXUhlPIINfIvxW+F198K7abT/FO7xT8O7tlhh125&#10;j3S2ZY4SK+2jAGdoW5AAzgNtbDN9r1BfWNtqdlcWd5bxXdpcRtDNbzoHjlRhhlZTwQQSCDwQaxq0&#10;o1VaR6OCx1bAz5qbununs15nzF8Kfjze/Di7tPDfj7UzfeGZisGl+LLyTMluxOFt75+mDwEuD14W&#10;T5sM/TfG3wAl1q1/pyyJp1h4yeF7XUmBKaf4htwv2SVwMEpOkaRNyAfJWPrNXmnxd+EX/Ck1meG1&#10;Gp/Ca9BimhuMynQt3HluDnfZtnAY/wCqzg/Jgpb+F/i220DTk+FfjmabVfAuskWeh6vcTnzLBjjy&#10;rOWXO4YYDyJs7g21MgiMnnp1JRl7Gtv0fc9PFYWnVp/X8Bol8UesX/l/Xp0H7KnxObRrm4+HOvqd&#10;MuEuJzpNtcN80EiktdacWPBaJ9zx44eFhtBWMk/T1fKXjL4Ga74u8V29pLPJa+MbURPJrwikitdc&#10;s4nVY7oyxKRa6jb7lPA/eYwAUIMP1FpNpPp+lWVrdXsupXMEKRy3s6Islw4UAyMECqCxBJCgDJ4A&#10;HFdMFKPuvoePiZU6jVWGje67Prbye67arsW6KKK1OMKKKKACiiigAooooAKKKKACiiigAooooAKK&#10;KKACiiigAooooAKKKKACiiigAooooAKKKKACiiigAooooAKKKKACiiigAooooAKKKKACiiigAooo&#10;oAKKKKACiiigAooooAKKKKACiiigCK5toby3lt7iJJ4JUMckUihldSMFSDwQRxivmC6/Y6mu9fvf&#10;DA1uGH4UShZl09QzajFGTzYJIRtWEFciXJkVTsXBVZQUVEoRnbmWx0UcRVw/N7KVrqz9D6gghW3h&#10;jiTOyNQq7mLHAGOSeT9TUlFFWc4UUUUAFFFFABRRRQAUUUUAFFFFABRRRQB//9lQSwMEFAAGAAgA&#10;AAAhAJnGUbLiAAAACwEAAA8AAABkcnMvZG93bnJldi54bWxMj8Fqg0AQhu+FvsMyhd6a1ZjUaF1D&#10;CG1PodCkUHLb6EQl7qy4GzVv3+mpvc0wH/98f7aeTCsG7F1jSUE4C0AgFbZsqFLwdXh7WoFwXlOp&#10;W0uo4IYO1vn9XabT0o70icPeV4JDyKVaQe19l0rpihqNdjPbIfHtbHujPa99JctejxxuWjkPgmdp&#10;dEP8odYdbmssLvurUfA+6nETha/D7nLe3o6H5cf3LkSlHh+mzQsIj5P/g+FXn9UhZ6eTvVLpRKsg&#10;SpKIUR4W8RIEE0kccZmTgni+CEDmmfzfIf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lNlpx0AwAAdQkAAA4AAAAAAAAAAAAAAAAAPAIAAGRycy9lMm9Eb2MueG1s&#10;UEsBAi0ACgAAAAAAAAAhAPoP/bEptwAAKbcAABUAAAAAAAAAAAAAAAAA3AUAAGRycy9tZWRpYS9p&#10;bWFnZTEuanBlZ1BLAQItABQABgAIAAAAIQCZxlGy4gAAAAsBAAAPAAAAAAAAAAAAAAAAADi9AABk&#10;cnMvZG93bnJldi54bWxQSwECLQAUAAYACAAAACEAWGCzG7oAAAAiAQAAGQAAAAAAAAAAAAAAAABH&#10;vgAAZHJzL19yZWxzL2Uyb0RvYy54bWwucmVsc1BLBQYAAAAABgAGAH0BAAA4vwAAAAA=&#10;">
                <v:shape id="Image 12" o:spid="_x0000_s1027" type="#_x0000_t75" style="position:absolute;left:593;top:267;width:35354;height:2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2XwQAAANsAAAAPAAAAZHJzL2Rvd25yZXYueG1sRE9Na8JA&#10;EL0L/Q/LCN50o6BI6iqiWAoqUi20xyE7TUKysyE71fjv3ULB2zze5yxWnavVldpQejYwHiWgiDNv&#10;S84NfF52wzmoIMgWa89k4E4BVsuX3gJT62/8Qdez5CqGcEjRQCHSpFqHrCCHYeQb4sj9+NahRNjm&#10;2rZ4i+Gu1pMkmWmHJceGAhvaFJRV519n4E0u7lDl5beutju7ne7l+HUSYwb9bv0KSqiTp/jf/W7j&#10;/An8/RIP0MsHAAAA//8DAFBLAQItABQABgAIAAAAIQDb4fbL7gAAAIUBAAATAAAAAAAAAAAAAAAA&#10;AAAAAABbQ29udGVudF9UeXBlc10ueG1sUEsBAi0AFAAGAAgAAAAhAFr0LFu/AAAAFQEAAAsAAAAA&#10;AAAAAAAAAAAAHwEAAF9yZWxzLy5yZWxzUEsBAi0AFAAGAAgAAAAhALc2zZfBAAAA2wAAAA8AAAAA&#10;AAAAAAAAAAAABwIAAGRycy9kb3ducmV2LnhtbFBLBQYAAAAAAwADALcAAAD1AgAAAAA=&#10;">
                  <v:imagedata r:id="rId11" o:title=""/>
                </v:shape>
                <v:shape id="Graphic 13" o:spid="_x0000_s1028" style="position:absolute;width:36480;height:23907;visibility:visible;mso-wrap-style:square;v-text-anchor:top" coordsize="3648075,239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7wwAAANsAAAAPAAAAZHJzL2Rvd25yZXYueG1sRE9LawIx&#10;EL4L/Q9hCr2IZn0gdjWKaIt6EXxA8TZsprtbN5Nlk2r8901B8DYf33Om82AqcaXGlZYV9LoJCOLM&#10;6pJzBafjZ2cMwnlkjZVlUnAnB/PZS2uKqbY33tP14HMRQ9ilqKDwvk6ldFlBBl3X1sSR+7aNQR9h&#10;k0vd4C2Gm0r2k2QkDZYcGwqsaVlQdjn8GgVuSef15WMVdu3tOviv96H7GQ2VensNiwkIT8E/xQ/3&#10;Rsf5A/j/JR4gZ38AAAD//wMAUEsBAi0AFAAGAAgAAAAhANvh9svuAAAAhQEAABMAAAAAAAAAAAAA&#10;AAAAAAAAAFtDb250ZW50X1R5cGVzXS54bWxQSwECLQAUAAYACAAAACEAWvQsW78AAAAVAQAACwAA&#10;AAAAAAAAAAAAAAAfAQAAX3JlbHMvLnJlbHNQSwECLQAUAAYACAAAACEAGblvu8MAAADbAAAADwAA&#10;AAAAAAAAAAAAAAAHAgAAZHJzL2Rvd25yZXYueG1sUEsFBgAAAAADAAMAtwAAAPcCAAAAAA==&#10;" path="m,4762r3643312,em3643312,r,2386012em3648075,2386012r-3643313,em4762,2390775l4762,4762e" filled="f">
                  <v:path arrowok="t"/>
                </v:shape>
                <w10:wrap type="topAndBottom" anchorx="page"/>
              </v:group>
            </w:pict>
          </mc:Fallback>
        </mc:AlternateContent>
      </w:r>
      <w:r w:rsidRPr="00870DB6">
        <w:rPr>
          <w:sz w:val="24"/>
          <w:szCs w:val="24"/>
        </w:rPr>
        <w:t>ale presiunilor intratoracică și intrapleurală.</w:t>
      </w:r>
    </w:p>
    <w:p w14:paraId="3FC6AF60" w14:textId="77777777" w:rsidR="008D5DB9" w:rsidRPr="00870DB6" w:rsidRDefault="003219DC" w:rsidP="00CE760F">
      <w:pPr>
        <w:tabs>
          <w:tab w:val="left" w:pos="9781"/>
        </w:tabs>
        <w:spacing w:before="44"/>
        <w:ind w:right="46"/>
        <w:jc w:val="center"/>
        <w:rPr>
          <w:b/>
          <w:sz w:val="24"/>
          <w:szCs w:val="24"/>
        </w:rPr>
      </w:pPr>
      <w:r w:rsidRPr="00870DB6">
        <w:rPr>
          <w:b/>
          <w:spacing w:val="-2"/>
          <w:sz w:val="24"/>
          <w:szCs w:val="24"/>
        </w:rPr>
        <w:t>Compartimentarea</w:t>
      </w:r>
      <w:r w:rsidRPr="00870DB6">
        <w:rPr>
          <w:b/>
          <w:spacing w:val="10"/>
          <w:sz w:val="24"/>
          <w:szCs w:val="24"/>
        </w:rPr>
        <w:t xml:space="preserve"> </w:t>
      </w:r>
      <w:r w:rsidRPr="00870DB6">
        <w:rPr>
          <w:b/>
          <w:spacing w:val="-2"/>
          <w:sz w:val="24"/>
          <w:szCs w:val="24"/>
        </w:rPr>
        <w:t>presiunilor</w:t>
      </w:r>
      <w:r w:rsidRPr="00870DB6">
        <w:rPr>
          <w:b/>
          <w:spacing w:val="11"/>
          <w:sz w:val="24"/>
          <w:szCs w:val="24"/>
        </w:rPr>
        <w:t xml:space="preserve"> </w:t>
      </w:r>
      <w:r w:rsidRPr="00870DB6">
        <w:rPr>
          <w:b/>
          <w:spacing w:val="-2"/>
          <w:sz w:val="24"/>
          <w:szCs w:val="24"/>
        </w:rPr>
        <w:t>respiratorii</w:t>
      </w:r>
    </w:p>
    <w:p w14:paraId="4442DB1A" w14:textId="77777777" w:rsidR="008D5DB9" w:rsidRPr="00870DB6" w:rsidRDefault="003219DC" w:rsidP="00CE760F">
      <w:pPr>
        <w:tabs>
          <w:tab w:val="left" w:pos="9781"/>
        </w:tabs>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53DC5D7E" w14:textId="77777777" w:rsidR="008D5DB9" w:rsidRPr="00870DB6" w:rsidRDefault="008D5DB9" w:rsidP="00CE760F">
      <w:pPr>
        <w:pStyle w:val="a3"/>
        <w:tabs>
          <w:tab w:val="left" w:pos="9781"/>
        </w:tabs>
        <w:spacing w:before="52"/>
        <w:ind w:left="0" w:right="46"/>
        <w:jc w:val="left"/>
        <w:rPr>
          <w:rFonts w:ascii="Georgia"/>
        </w:rPr>
      </w:pPr>
    </w:p>
    <w:p w14:paraId="47FB9DF0" w14:textId="77777777" w:rsidR="008D5DB9" w:rsidRPr="00870DB6" w:rsidRDefault="003219DC" w:rsidP="00CE760F">
      <w:pPr>
        <w:tabs>
          <w:tab w:val="left" w:pos="9781"/>
        </w:tabs>
        <w:ind w:left="72" w:right="46" w:firstLine="705"/>
        <w:jc w:val="both"/>
        <w:rPr>
          <w:sz w:val="24"/>
          <w:szCs w:val="24"/>
        </w:rPr>
      </w:pPr>
      <w:r w:rsidRPr="00870DB6">
        <w:rPr>
          <w:i/>
          <w:sz w:val="24"/>
          <w:szCs w:val="24"/>
        </w:rPr>
        <w:t>Cutia</w:t>
      </w:r>
      <w:r w:rsidRPr="00870DB6">
        <w:rPr>
          <w:i/>
          <w:spacing w:val="-4"/>
          <w:sz w:val="24"/>
          <w:szCs w:val="24"/>
        </w:rPr>
        <w:t xml:space="preserve"> </w:t>
      </w:r>
      <w:r w:rsidRPr="00870DB6">
        <w:rPr>
          <w:i/>
          <w:sz w:val="24"/>
          <w:szCs w:val="24"/>
        </w:rPr>
        <w:t>toracică</w:t>
      </w:r>
      <w:r w:rsidRPr="00870DB6">
        <w:rPr>
          <w:i/>
          <w:spacing w:val="-4"/>
          <w:sz w:val="24"/>
          <w:szCs w:val="24"/>
        </w:rPr>
        <w:t xml:space="preserve"> </w:t>
      </w:r>
      <w:r w:rsidRPr="00870DB6">
        <w:rPr>
          <w:i/>
          <w:sz w:val="24"/>
          <w:szCs w:val="24"/>
        </w:rPr>
        <w:t>și</w:t>
      </w:r>
      <w:r w:rsidRPr="00870DB6">
        <w:rPr>
          <w:i/>
          <w:spacing w:val="-4"/>
          <w:sz w:val="24"/>
          <w:szCs w:val="24"/>
        </w:rPr>
        <w:t xml:space="preserve"> </w:t>
      </w:r>
      <w:r w:rsidRPr="00870DB6">
        <w:rPr>
          <w:i/>
          <w:sz w:val="24"/>
          <w:szCs w:val="24"/>
        </w:rPr>
        <w:t>mușchii</w:t>
      </w:r>
      <w:r w:rsidRPr="00870DB6">
        <w:rPr>
          <w:i/>
          <w:spacing w:val="-4"/>
          <w:sz w:val="24"/>
          <w:szCs w:val="24"/>
        </w:rPr>
        <w:t xml:space="preserve"> </w:t>
      </w:r>
      <w:r w:rsidRPr="00870DB6">
        <w:rPr>
          <w:i/>
          <w:sz w:val="24"/>
          <w:szCs w:val="24"/>
        </w:rPr>
        <w:t>respiratori</w:t>
      </w:r>
      <w:r w:rsidRPr="00870DB6">
        <w:rPr>
          <w:b/>
          <w:sz w:val="24"/>
          <w:szCs w:val="24"/>
        </w:rPr>
        <w:t>.</w:t>
      </w:r>
      <w:r w:rsidRPr="00870DB6">
        <w:rPr>
          <w:b/>
          <w:spacing w:val="-4"/>
          <w:sz w:val="24"/>
          <w:szCs w:val="24"/>
        </w:rPr>
        <w:t xml:space="preserve"> </w:t>
      </w:r>
      <w:r w:rsidRPr="00870DB6">
        <w:rPr>
          <w:sz w:val="24"/>
          <w:szCs w:val="24"/>
        </w:rPr>
        <w:t>Plămânii</w:t>
      </w:r>
      <w:r w:rsidRPr="00870DB6">
        <w:rPr>
          <w:spacing w:val="-4"/>
          <w:sz w:val="24"/>
          <w:szCs w:val="24"/>
        </w:rPr>
        <w:t xml:space="preserve"> </w:t>
      </w:r>
      <w:r w:rsidRPr="00870DB6">
        <w:rPr>
          <w:sz w:val="24"/>
          <w:szCs w:val="24"/>
        </w:rPr>
        <w:t>și</w:t>
      </w:r>
      <w:r w:rsidRPr="00870DB6">
        <w:rPr>
          <w:spacing w:val="-4"/>
          <w:sz w:val="24"/>
          <w:szCs w:val="24"/>
        </w:rPr>
        <w:t xml:space="preserve"> </w:t>
      </w:r>
      <w:r w:rsidRPr="00870DB6">
        <w:rPr>
          <w:sz w:val="24"/>
          <w:szCs w:val="24"/>
        </w:rPr>
        <w:t>căile</w:t>
      </w:r>
      <w:r w:rsidRPr="00870DB6">
        <w:rPr>
          <w:spacing w:val="-4"/>
          <w:sz w:val="24"/>
          <w:szCs w:val="24"/>
        </w:rPr>
        <w:t xml:space="preserve"> </w:t>
      </w:r>
      <w:r w:rsidRPr="00870DB6">
        <w:rPr>
          <w:sz w:val="24"/>
          <w:szCs w:val="24"/>
        </w:rPr>
        <w:t>respiratorii</w:t>
      </w:r>
      <w:r w:rsidRPr="00870DB6">
        <w:rPr>
          <w:spacing w:val="-4"/>
          <w:sz w:val="24"/>
          <w:szCs w:val="24"/>
        </w:rPr>
        <w:t xml:space="preserve"> </w:t>
      </w:r>
      <w:r w:rsidRPr="00870DB6">
        <w:rPr>
          <w:sz w:val="24"/>
          <w:szCs w:val="24"/>
        </w:rPr>
        <w:t>principale</w:t>
      </w:r>
      <w:r w:rsidRPr="00870DB6">
        <w:rPr>
          <w:spacing w:val="-4"/>
          <w:sz w:val="24"/>
          <w:szCs w:val="24"/>
        </w:rPr>
        <w:t xml:space="preserve"> </w:t>
      </w:r>
      <w:r w:rsidRPr="00870DB6">
        <w:rPr>
          <w:sz w:val="24"/>
          <w:szCs w:val="24"/>
        </w:rPr>
        <w:t>împart</w:t>
      </w:r>
      <w:r w:rsidRPr="00870DB6">
        <w:rPr>
          <w:spacing w:val="-4"/>
          <w:sz w:val="24"/>
          <w:szCs w:val="24"/>
        </w:rPr>
        <w:t xml:space="preserve"> </w:t>
      </w:r>
      <w:r w:rsidRPr="00870DB6">
        <w:rPr>
          <w:sz w:val="24"/>
          <w:szCs w:val="24"/>
        </w:rPr>
        <w:t>cavitatea</w:t>
      </w:r>
      <w:r w:rsidRPr="00870DB6">
        <w:rPr>
          <w:spacing w:val="-4"/>
          <w:sz w:val="24"/>
          <w:szCs w:val="24"/>
        </w:rPr>
        <w:t xml:space="preserve"> </w:t>
      </w:r>
      <w:r w:rsidRPr="00870DB6">
        <w:rPr>
          <w:sz w:val="24"/>
          <w:szCs w:val="24"/>
        </w:rPr>
        <w:t>toracică</w:t>
      </w:r>
      <w:r w:rsidRPr="00870DB6">
        <w:rPr>
          <w:spacing w:val="-4"/>
          <w:sz w:val="24"/>
          <w:szCs w:val="24"/>
        </w:rPr>
        <w:t xml:space="preserve"> </w:t>
      </w:r>
      <w:r w:rsidRPr="00870DB6">
        <w:rPr>
          <w:sz w:val="24"/>
          <w:szCs w:val="24"/>
        </w:rPr>
        <w:t>cu</w:t>
      </w:r>
      <w:r w:rsidRPr="00870DB6">
        <w:rPr>
          <w:spacing w:val="-4"/>
          <w:sz w:val="24"/>
          <w:szCs w:val="24"/>
        </w:rPr>
        <w:t xml:space="preserve"> </w:t>
      </w:r>
      <w:r w:rsidRPr="00870DB6">
        <w:rPr>
          <w:sz w:val="24"/>
          <w:szCs w:val="24"/>
        </w:rPr>
        <w:t>inima, vasele mari și esofagul. Cavitatea toracică</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un</w:t>
      </w:r>
      <w:r w:rsidRPr="00870DB6">
        <w:rPr>
          <w:spacing w:val="-3"/>
          <w:sz w:val="24"/>
          <w:szCs w:val="24"/>
        </w:rPr>
        <w:t xml:space="preserve"> </w:t>
      </w:r>
      <w:r w:rsidRPr="00870DB6">
        <w:rPr>
          <w:sz w:val="24"/>
          <w:szCs w:val="24"/>
        </w:rPr>
        <w:t>compartiment</w:t>
      </w:r>
      <w:r w:rsidRPr="00870DB6">
        <w:rPr>
          <w:spacing w:val="-3"/>
          <w:sz w:val="24"/>
          <w:szCs w:val="24"/>
        </w:rPr>
        <w:t xml:space="preserve"> </w:t>
      </w:r>
      <w:r w:rsidRPr="00870DB6">
        <w:rPr>
          <w:sz w:val="24"/>
          <w:szCs w:val="24"/>
        </w:rPr>
        <w:t>închis</w:t>
      </w:r>
      <w:r w:rsidRPr="00870DB6">
        <w:rPr>
          <w:spacing w:val="-3"/>
          <w:sz w:val="24"/>
          <w:szCs w:val="24"/>
        </w:rPr>
        <w:t xml:space="preserve"> </w:t>
      </w:r>
      <w:r w:rsidRPr="00870DB6">
        <w:rPr>
          <w:sz w:val="24"/>
          <w:szCs w:val="24"/>
        </w:rPr>
        <w:t>delimitat</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partea</w:t>
      </w:r>
      <w:r w:rsidRPr="00870DB6">
        <w:rPr>
          <w:spacing w:val="-3"/>
          <w:sz w:val="24"/>
          <w:szCs w:val="24"/>
        </w:rPr>
        <w:t xml:space="preserve"> </w:t>
      </w:r>
      <w:r w:rsidRPr="00870DB6">
        <w:rPr>
          <w:sz w:val="24"/>
          <w:szCs w:val="24"/>
        </w:rPr>
        <w:t>superioară</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mușchii</w:t>
      </w:r>
      <w:r w:rsidRPr="00870DB6">
        <w:rPr>
          <w:spacing w:val="-3"/>
          <w:sz w:val="24"/>
          <w:szCs w:val="24"/>
        </w:rPr>
        <w:t xml:space="preserve"> </w:t>
      </w:r>
      <w:r w:rsidRPr="00870DB6">
        <w:rPr>
          <w:sz w:val="24"/>
          <w:szCs w:val="24"/>
        </w:rPr>
        <w:t>gâtului și la partea inferioară de diafragmă. Pereții exteriori ai cavității toracice sunt formați din 12 perechi</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coaste,</w:t>
      </w:r>
      <w:r w:rsidRPr="00870DB6">
        <w:rPr>
          <w:spacing w:val="-2"/>
          <w:sz w:val="24"/>
          <w:szCs w:val="24"/>
        </w:rPr>
        <w:t xml:space="preserve"> </w:t>
      </w:r>
      <w:r w:rsidRPr="00870DB6">
        <w:rPr>
          <w:sz w:val="24"/>
          <w:szCs w:val="24"/>
        </w:rPr>
        <w:t>sternul, vertebrele toracice și</w:t>
      </w:r>
      <w:r w:rsidRPr="00870DB6">
        <w:rPr>
          <w:spacing w:val="-2"/>
          <w:sz w:val="24"/>
          <w:szCs w:val="24"/>
        </w:rPr>
        <w:t xml:space="preserve"> </w:t>
      </w:r>
      <w:r w:rsidRPr="00870DB6">
        <w:rPr>
          <w:sz w:val="24"/>
          <w:szCs w:val="24"/>
        </w:rPr>
        <w:t>mușchii</w:t>
      </w:r>
      <w:r w:rsidRPr="00870DB6">
        <w:rPr>
          <w:spacing w:val="-2"/>
          <w:sz w:val="24"/>
          <w:szCs w:val="24"/>
        </w:rPr>
        <w:t xml:space="preserve"> </w:t>
      </w:r>
      <w:r w:rsidRPr="00870DB6">
        <w:rPr>
          <w:sz w:val="24"/>
          <w:szCs w:val="24"/>
        </w:rPr>
        <w:t>intercostali</w:t>
      </w:r>
      <w:r w:rsidRPr="00870DB6">
        <w:rPr>
          <w:spacing w:val="-2"/>
          <w:sz w:val="24"/>
          <w:szCs w:val="24"/>
        </w:rPr>
        <w:t xml:space="preserve"> </w:t>
      </w:r>
      <w:r w:rsidRPr="00870DB6">
        <w:rPr>
          <w:sz w:val="24"/>
          <w:szCs w:val="24"/>
        </w:rPr>
        <w:t>care</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află</w:t>
      </w:r>
      <w:r w:rsidRPr="00870DB6">
        <w:rPr>
          <w:spacing w:val="-2"/>
          <w:sz w:val="24"/>
          <w:szCs w:val="24"/>
        </w:rPr>
        <w:t xml:space="preserve"> </w:t>
      </w:r>
      <w:r w:rsidRPr="00870DB6">
        <w:rPr>
          <w:sz w:val="24"/>
          <w:szCs w:val="24"/>
        </w:rPr>
        <w:t>între</w:t>
      </w:r>
      <w:r w:rsidRPr="00870DB6">
        <w:rPr>
          <w:spacing w:val="-2"/>
          <w:sz w:val="24"/>
          <w:szCs w:val="24"/>
        </w:rPr>
        <w:t xml:space="preserve"> </w:t>
      </w:r>
      <w:r w:rsidRPr="00870DB6">
        <w:rPr>
          <w:sz w:val="24"/>
          <w:szCs w:val="24"/>
        </w:rPr>
        <w:t>coaste.</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punct</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vedere</w:t>
      </w:r>
      <w:r w:rsidRPr="00870DB6">
        <w:rPr>
          <w:spacing w:val="-2"/>
          <w:sz w:val="24"/>
          <w:szCs w:val="24"/>
        </w:rPr>
        <w:t xml:space="preserve"> </w:t>
      </w:r>
      <w:r w:rsidRPr="00870DB6">
        <w:rPr>
          <w:sz w:val="24"/>
          <w:szCs w:val="24"/>
        </w:rPr>
        <w:t>mecanic,</w:t>
      </w:r>
      <w:r w:rsidRPr="00870DB6">
        <w:rPr>
          <w:spacing w:val="-2"/>
          <w:sz w:val="24"/>
          <w:szCs w:val="24"/>
        </w:rPr>
        <w:t xml:space="preserve"> </w:t>
      </w:r>
      <w:r w:rsidRPr="00870DB6">
        <w:rPr>
          <w:sz w:val="24"/>
          <w:szCs w:val="24"/>
        </w:rPr>
        <w:t>ventilația</w:t>
      </w:r>
      <w:r w:rsidRPr="00870DB6">
        <w:rPr>
          <w:spacing w:val="-2"/>
          <w:sz w:val="24"/>
          <w:szCs w:val="24"/>
        </w:rPr>
        <w:t xml:space="preserve"> </w:t>
      </w:r>
      <w:r w:rsidRPr="00870DB6">
        <w:rPr>
          <w:sz w:val="24"/>
          <w:szCs w:val="24"/>
        </w:rPr>
        <w:t>sau</w:t>
      </w:r>
      <w:r w:rsidRPr="00870DB6">
        <w:rPr>
          <w:spacing w:val="-2"/>
          <w:sz w:val="24"/>
          <w:szCs w:val="24"/>
        </w:rPr>
        <w:t xml:space="preserve"> </w:t>
      </w:r>
      <w:r w:rsidRPr="00870DB6">
        <w:rPr>
          <w:sz w:val="24"/>
          <w:szCs w:val="24"/>
        </w:rPr>
        <w:t>actul</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a respira depinde de faptul că cavitatea toracică</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un</w:t>
      </w:r>
      <w:r w:rsidRPr="00870DB6">
        <w:rPr>
          <w:spacing w:val="-3"/>
          <w:sz w:val="24"/>
          <w:szCs w:val="24"/>
        </w:rPr>
        <w:t xml:space="preserve"> </w:t>
      </w:r>
      <w:r w:rsidRPr="00870DB6">
        <w:rPr>
          <w:sz w:val="24"/>
          <w:szCs w:val="24"/>
        </w:rPr>
        <w:t>compartiment</w:t>
      </w:r>
      <w:r w:rsidRPr="00870DB6">
        <w:rPr>
          <w:spacing w:val="-3"/>
          <w:sz w:val="24"/>
          <w:szCs w:val="24"/>
        </w:rPr>
        <w:t xml:space="preserve"> </w:t>
      </w:r>
      <w:r w:rsidRPr="00870DB6">
        <w:rPr>
          <w:sz w:val="24"/>
          <w:szCs w:val="24"/>
        </w:rPr>
        <w:t>închis</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cărui</w:t>
      </w:r>
      <w:r w:rsidRPr="00870DB6">
        <w:rPr>
          <w:spacing w:val="-3"/>
          <w:sz w:val="24"/>
          <w:szCs w:val="24"/>
        </w:rPr>
        <w:t xml:space="preserve"> </w:t>
      </w:r>
      <w:r w:rsidRPr="00870DB6">
        <w:rPr>
          <w:sz w:val="24"/>
          <w:szCs w:val="24"/>
        </w:rPr>
        <w:t>singură</w:t>
      </w:r>
      <w:r w:rsidRPr="00870DB6">
        <w:rPr>
          <w:spacing w:val="-3"/>
          <w:sz w:val="24"/>
          <w:szCs w:val="24"/>
        </w:rPr>
        <w:t xml:space="preserve"> </w:t>
      </w:r>
      <w:r w:rsidRPr="00870DB6">
        <w:rPr>
          <w:sz w:val="24"/>
          <w:szCs w:val="24"/>
        </w:rPr>
        <w:t>deschidere</w:t>
      </w:r>
      <w:r w:rsidRPr="00870DB6">
        <w:rPr>
          <w:spacing w:val="-3"/>
          <w:sz w:val="24"/>
          <w:szCs w:val="24"/>
        </w:rPr>
        <w:t xml:space="preserve"> </w:t>
      </w:r>
      <w:r w:rsidRPr="00870DB6">
        <w:rPr>
          <w:sz w:val="24"/>
          <w:szCs w:val="24"/>
        </w:rPr>
        <w:t>către</w:t>
      </w:r>
      <w:r w:rsidRPr="00870DB6">
        <w:rPr>
          <w:spacing w:val="-3"/>
          <w:sz w:val="24"/>
          <w:szCs w:val="24"/>
        </w:rPr>
        <w:t xml:space="preserve"> </w:t>
      </w:r>
      <w:r w:rsidRPr="00870DB6">
        <w:rPr>
          <w:sz w:val="24"/>
          <w:szCs w:val="24"/>
        </w:rPr>
        <w:t>exterior</w:t>
      </w:r>
      <w:r w:rsidRPr="00870DB6">
        <w:rPr>
          <w:spacing w:val="-3"/>
          <w:sz w:val="24"/>
          <w:szCs w:val="24"/>
        </w:rPr>
        <w:t xml:space="preserve"> </w:t>
      </w:r>
      <w:r w:rsidRPr="00870DB6">
        <w:rPr>
          <w:sz w:val="24"/>
          <w:szCs w:val="24"/>
        </w:rPr>
        <w:t xml:space="preserve">este </w:t>
      </w:r>
      <w:r w:rsidRPr="00870DB6">
        <w:rPr>
          <w:spacing w:val="-2"/>
          <w:sz w:val="24"/>
          <w:szCs w:val="24"/>
        </w:rPr>
        <w:t>traheea.</w:t>
      </w:r>
    </w:p>
    <w:p w14:paraId="1AE6E0FF" w14:textId="7CBCDE17" w:rsidR="008D5DB9" w:rsidRPr="00870DB6" w:rsidRDefault="003219DC" w:rsidP="00CE760F">
      <w:pPr>
        <w:tabs>
          <w:tab w:val="left" w:pos="9781"/>
        </w:tabs>
        <w:ind w:left="72" w:right="46" w:firstLine="705"/>
        <w:jc w:val="both"/>
        <w:rPr>
          <w:sz w:val="24"/>
          <w:szCs w:val="24"/>
        </w:rPr>
      </w:pPr>
      <w:r w:rsidRPr="00870DB6">
        <w:rPr>
          <w:sz w:val="24"/>
          <w:szCs w:val="24"/>
        </w:rPr>
        <w:t>Ventilația constă în inspirație și expirație. În</w:t>
      </w:r>
      <w:r w:rsidRPr="00870DB6">
        <w:rPr>
          <w:spacing w:val="-4"/>
          <w:sz w:val="24"/>
          <w:szCs w:val="24"/>
        </w:rPr>
        <w:t xml:space="preserve"> </w:t>
      </w:r>
      <w:r w:rsidRPr="00870DB6">
        <w:rPr>
          <w:sz w:val="24"/>
          <w:szCs w:val="24"/>
        </w:rPr>
        <w:t>timpul</w:t>
      </w:r>
      <w:r w:rsidRPr="00870DB6">
        <w:rPr>
          <w:spacing w:val="-4"/>
          <w:sz w:val="24"/>
          <w:szCs w:val="24"/>
        </w:rPr>
        <w:t xml:space="preserve"> </w:t>
      </w:r>
      <w:r w:rsidRPr="00870DB6">
        <w:rPr>
          <w:i/>
          <w:sz w:val="24"/>
          <w:szCs w:val="24"/>
        </w:rPr>
        <w:t>inspirației</w:t>
      </w:r>
      <w:r w:rsidRPr="00870DB6">
        <w:rPr>
          <w:sz w:val="24"/>
          <w:szCs w:val="24"/>
        </w:rPr>
        <w:t>,</w:t>
      </w:r>
      <w:r w:rsidRPr="00870DB6">
        <w:rPr>
          <w:spacing w:val="-4"/>
          <w:sz w:val="24"/>
          <w:szCs w:val="24"/>
        </w:rPr>
        <w:t xml:space="preserve"> </w:t>
      </w:r>
      <w:r w:rsidRPr="00870DB6">
        <w:rPr>
          <w:sz w:val="24"/>
          <w:szCs w:val="24"/>
        </w:rPr>
        <w:t>dimensiunea</w:t>
      </w:r>
      <w:r w:rsidRPr="00870DB6">
        <w:rPr>
          <w:spacing w:val="-4"/>
          <w:sz w:val="24"/>
          <w:szCs w:val="24"/>
        </w:rPr>
        <w:t xml:space="preserve"> </w:t>
      </w:r>
      <w:r w:rsidRPr="00870DB6">
        <w:rPr>
          <w:sz w:val="24"/>
          <w:szCs w:val="24"/>
        </w:rPr>
        <w:t>cavității</w:t>
      </w:r>
      <w:r w:rsidRPr="00870DB6">
        <w:rPr>
          <w:spacing w:val="-4"/>
          <w:sz w:val="24"/>
          <w:szCs w:val="24"/>
        </w:rPr>
        <w:t xml:space="preserve"> </w:t>
      </w:r>
      <w:r w:rsidRPr="00870DB6">
        <w:rPr>
          <w:sz w:val="24"/>
          <w:szCs w:val="24"/>
        </w:rPr>
        <w:t>toracice</w:t>
      </w:r>
      <w:r w:rsidRPr="00870DB6">
        <w:rPr>
          <w:spacing w:val="-4"/>
          <w:sz w:val="24"/>
          <w:szCs w:val="24"/>
        </w:rPr>
        <w:t xml:space="preserve"> </w:t>
      </w:r>
      <w:r w:rsidRPr="00870DB6">
        <w:rPr>
          <w:sz w:val="24"/>
          <w:szCs w:val="24"/>
        </w:rPr>
        <w:t>crește,</w:t>
      </w:r>
      <w:r w:rsidRPr="00870DB6">
        <w:rPr>
          <w:spacing w:val="-4"/>
          <w:sz w:val="24"/>
          <w:szCs w:val="24"/>
        </w:rPr>
        <w:t xml:space="preserve"> </w:t>
      </w:r>
      <w:r w:rsidRPr="00870DB6">
        <w:rPr>
          <w:sz w:val="24"/>
          <w:szCs w:val="24"/>
        </w:rPr>
        <w:t xml:space="preserve">presiunea devine mai negativă, iar aerul este aspirat în plămâni. </w:t>
      </w:r>
      <w:r w:rsidRPr="00870DB6">
        <w:rPr>
          <w:i/>
          <w:sz w:val="24"/>
          <w:szCs w:val="24"/>
        </w:rPr>
        <w:t xml:space="preserve">Expirația </w:t>
      </w:r>
      <w:r w:rsidRPr="00870DB6">
        <w:rPr>
          <w:sz w:val="24"/>
          <w:szCs w:val="24"/>
        </w:rPr>
        <w:t>are loc</w:t>
      </w:r>
      <w:r w:rsidRPr="00870DB6">
        <w:rPr>
          <w:spacing w:val="-2"/>
          <w:sz w:val="24"/>
          <w:szCs w:val="24"/>
        </w:rPr>
        <w:t xml:space="preserve"> </w:t>
      </w:r>
      <w:r w:rsidRPr="00870DB6">
        <w:rPr>
          <w:sz w:val="24"/>
          <w:szCs w:val="24"/>
        </w:rPr>
        <w:t>atunci</w:t>
      </w:r>
      <w:r w:rsidRPr="00870DB6">
        <w:rPr>
          <w:spacing w:val="-2"/>
          <w:sz w:val="24"/>
          <w:szCs w:val="24"/>
        </w:rPr>
        <w:t xml:space="preserve"> </w:t>
      </w:r>
      <w:r w:rsidRPr="00870DB6">
        <w:rPr>
          <w:sz w:val="24"/>
          <w:szCs w:val="24"/>
        </w:rPr>
        <w:t>când</w:t>
      </w:r>
      <w:r w:rsidRPr="00870DB6">
        <w:rPr>
          <w:spacing w:val="-2"/>
          <w:sz w:val="24"/>
          <w:szCs w:val="24"/>
        </w:rPr>
        <w:t xml:space="preserve"> </w:t>
      </w:r>
      <w:r w:rsidRPr="00870DB6">
        <w:rPr>
          <w:sz w:val="24"/>
          <w:szCs w:val="24"/>
        </w:rPr>
        <w:t>componentele</w:t>
      </w:r>
      <w:r w:rsidRPr="00870DB6">
        <w:rPr>
          <w:spacing w:val="-2"/>
          <w:sz w:val="24"/>
          <w:szCs w:val="24"/>
        </w:rPr>
        <w:t xml:space="preserve"> </w:t>
      </w:r>
      <w:r w:rsidRPr="00870DB6">
        <w:rPr>
          <w:sz w:val="24"/>
          <w:szCs w:val="24"/>
        </w:rPr>
        <w:t>elastice</w:t>
      </w:r>
      <w:r w:rsidRPr="00870DB6">
        <w:rPr>
          <w:spacing w:val="-2"/>
          <w:sz w:val="24"/>
          <w:szCs w:val="24"/>
        </w:rPr>
        <w:t xml:space="preserve"> </w:t>
      </w:r>
      <w:r w:rsidRPr="00870DB6">
        <w:rPr>
          <w:sz w:val="24"/>
          <w:szCs w:val="24"/>
        </w:rPr>
        <w:t>ale</w:t>
      </w:r>
      <w:r w:rsidRPr="00870DB6">
        <w:rPr>
          <w:spacing w:val="-2"/>
          <w:sz w:val="24"/>
          <w:szCs w:val="24"/>
        </w:rPr>
        <w:t xml:space="preserve"> </w:t>
      </w:r>
      <w:r w:rsidRPr="00870DB6">
        <w:rPr>
          <w:sz w:val="24"/>
          <w:szCs w:val="24"/>
        </w:rPr>
        <w:t>peretelui toracic și ale structurilor</w:t>
      </w:r>
      <w:r w:rsidRPr="00870DB6">
        <w:rPr>
          <w:spacing w:val="-3"/>
          <w:sz w:val="24"/>
          <w:szCs w:val="24"/>
        </w:rPr>
        <w:t xml:space="preserve"> </w:t>
      </w:r>
      <w:r w:rsidRPr="00870DB6">
        <w:rPr>
          <w:sz w:val="24"/>
          <w:szCs w:val="24"/>
        </w:rPr>
        <w:t>pulmonare</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au</w:t>
      </w:r>
      <w:r w:rsidRPr="00870DB6">
        <w:rPr>
          <w:spacing w:val="-3"/>
          <w:sz w:val="24"/>
          <w:szCs w:val="24"/>
        </w:rPr>
        <w:t xml:space="preserve"> </w:t>
      </w:r>
      <w:r w:rsidRPr="00870DB6">
        <w:rPr>
          <w:sz w:val="24"/>
          <w:szCs w:val="24"/>
        </w:rPr>
        <w:t>fost</w:t>
      </w:r>
      <w:r w:rsidRPr="00870DB6">
        <w:rPr>
          <w:spacing w:val="-3"/>
          <w:sz w:val="24"/>
          <w:szCs w:val="24"/>
        </w:rPr>
        <w:t xml:space="preserve"> </w:t>
      </w:r>
      <w:r w:rsidRPr="00870DB6">
        <w:rPr>
          <w:sz w:val="24"/>
          <w:szCs w:val="24"/>
        </w:rPr>
        <w:t>întinse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timpul</w:t>
      </w:r>
      <w:r w:rsidRPr="00870DB6">
        <w:rPr>
          <w:spacing w:val="-3"/>
          <w:sz w:val="24"/>
          <w:szCs w:val="24"/>
        </w:rPr>
        <w:t xml:space="preserve"> </w:t>
      </w:r>
      <w:r w:rsidRPr="00870DB6">
        <w:rPr>
          <w:sz w:val="24"/>
          <w:szCs w:val="24"/>
        </w:rPr>
        <w:t>inspirației</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retrag,</w:t>
      </w:r>
      <w:r w:rsidRPr="00870DB6">
        <w:rPr>
          <w:spacing w:val="-3"/>
          <w:sz w:val="24"/>
          <w:szCs w:val="24"/>
        </w:rPr>
        <w:t xml:space="preserve"> </w:t>
      </w:r>
      <w:r w:rsidRPr="00870DB6">
        <w:rPr>
          <w:sz w:val="24"/>
          <w:szCs w:val="24"/>
        </w:rPr>
        <w:t>determinând</w:t>
      </w:r>
      <w:r w:rsidRPr="00870DB6">
        <w:rPr>
          <w:spacing w:val="-3"/>
          <w:sz w:val="24"/>
          <w:szCs w:val="24"/>
        </w:rPr>
        <w:t xml:space="preserve"> </w:t>
      </w:r>
      <w:r w:rsidRPr="00870DB6">
        <w:rPr>
          <w:sz w:val="24"/>
          <w:szCs w:val="24"/>
        </w:rPr>
        <w:t>scăderea</w:t>
      </w:r>
      <w:r w:rsidRPr="00870DB6">
        <w:rPr>
          <w:spacing w:val="-3"/>
          <w:sz w:val="24"/>
          <w:szCs w:val="24"/>
        </w:rPr>
        <w:t xml:space="preserve"> </w:t>
      </w:r>
      <w:r w:rsidRPr="00870DB6">
        <w:rPr>
          <w:sz w:val="24"/>
          <w:szCs w:val="24"/>
        </w:rPr>
        <w:t>dimensiunii cavității toracice și creșterea presiunii în cavitatea toracică.</w:t>
      </w:r>
      <w:r w:rsidRPr="00870DB6">
        <w:rPr>
          <w:spacing w:val="-3"/>
          <w:sz w:val="24"/>
          <w:szCs w:val="24"/>
        </w:rPr>
        <w:t xml:space="preserve"> </w:t>
      </w:r>
      <w:r w:rsidRPr="00870DB6">
        <w:rPr>
          <w:sz w:val="24"/>
          <w:szCs w:val="24"/>
        </w:rPr>
        <w:t>Când</w:t>
      </w:r>
      <w:r w:rsidRPr="00870DB6">
        <w:rPr>
          <w:spacing w:val="-3"/>
          <w:sz w:val="24"/>
          <w:szCs w:val="24"/>
        </w:rPr>
        <w:t xml:space="preserve"> </w:t>
      </w:r>
      <w:r w:rsidRPr="00870DB6">
        <w:rPr>
          <w:sz w:val="24"/>
          <w:szCs w:val="24"/>
        </w:rPr>
        <w:t>diafragma</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contractă,</w:t>
      </w:r>
      <w:r w:rsidRPr="00870DB6">
        <w:rPr>
          <w:spacing w:val="-3"/>
          <w:sz w:val="24"/>
          <w:szCs w:val="24"/>
        </w:rPr>
        <w:t xml:space="preserve"> </w:t>
      </w:r>
      <w:r w:rsidRPr="00870DB6">
        <w:rPr>
          <w:sz w:val="24"/>
          <w:szCs w:val="24"/>
        </w:rPr>
        <w:t>conținutul</w:t>
      </w:r>
      <w:r w:rsidRPr="00870DB6">
        <w:rPr>
          <w:spacing w:val="-3"/>
          <w:sz w:val="24"/>
          <w:szCs w:val="24"/>
        </w:rPr>
        <w:t xml:space="preserve"> </w:t>
      </w:r>
      <w:r w:rsidRPr="00870DB6">
        <w:rPr>
          <w:sz w:val="24"/>
          <w:szCs w:val="24"/>
        </w:rPr>
        <w:t>abdominal</w:t>
      </w:r>
      <w:r w:rsidRPr="00870DB6">
        <w:rPr>
          <w:spacing w:val="-3"/>
          <w:sz w:val="24"/>
          <w:szCs w:val="24"/>
        </w:rPr>
        <w:t xml:space="preserve"> </w:t>
      </w:r>
      <w:r w:rsidRPr="00870DB6">
        <w:rPr>
          <w:sz w:val="24"/>
          <w:szCs w:val="24"/>
        </w:rPr>
        <w:t>forțat</w:t>
      </w:r>
      <w:r w:rsidRPr="00870DB6">
        <w:rPr>
          <w:spacing w:val="-3"/>
          <w:sz w:val="24"/>
          <w:szCs w:val="24"/>
        </w:rPr>
        <w:t xml:space="preserve"> </w:t>
      </w:r>
      <w:r w:rsidRPr="00870DB6">
        <w:rPr>
          <w:sz w:val="24"/>
          <w:szCs w:val="24"/>
        </w:rPr>
        <w:t>în jos, iar toracele</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extinde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sus</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jos.</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timpul</w:t>
      </w:r>
      <w:r w:rsidRPr="00870DB6">
        <w:rPr>
          <w:spacing w:val="-2"/>
          <w:sz w:val="24"/>
          <w:szCs w:val="24"/>
        </w:rPr>
        <w:t xml:space="preserve"> </w:t>
      </w:r>
      <w:r w:rsidRPr="00870DB6">
        <w:rPr>
          <w:sz w:val="24"/>
          <w:szCs w:val="24"/>
        </w:rPr>
        <w:t>inspirației</w:t>
      </w:r>
      <w:r w:rsidRPr="00870DB6">
        <w:rPr>
          <w:spacing w:val="-2"/>
          <w:sz w:val="24"/>
          <w:szCs w:val="24"/>
        </w:rPr>
        <w:t xml:space="preserve"> </w:t>
      </w:r>
      <w:r w:rsidRPr="00870DB6">
        <w:rPr>
          <w:sz w:val="24"/>
          <w:szCs w:val="24"/>
        </w:rPr>
        <w:t>normale,</w:t>
      </w:r>
      <w:r w:rsidRPr="00870DB6">
        <w:rPr>
          <w:spacing w:val="-2"/>
          <w:sz w:val="24"/>
          <w:szCs w:val="24"/>
        </w:rPr>
        <w:t xml:space="preserve"> </w:t>
      </w:r>
      <w:r w:rsidRPr="00870DB6">
        <w:rPr>
          <w:sz w:val="24"/>
          <w:szCs w:val="24"/>
        </w:rPr>
        <w:t>diafragma</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deplasează</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aproximativ</w:t>
      </w:r>
      <w:r w:rsidRPr="00870DB6">
        <w:rPr>
          <w:spacing w:val="-2"/>
          <w:sz w:val="24"/>
          <w:szCs w:val="24"/>
        </w:rPr>
        <w:t xml:space="preserve"> </w:t>
      </w:r>
      <w:r w:rsidRPr="00870DB6">
        <w:rPr>
          <w:sz w:val="24"/>
          <w:szCs w:val="24"/>
        </w:rPr>
        <w:t>1</w:t>
      </w:r>
      <w:r w:rsidRPr="00870DB6">
        <w:rPr>
          <w:spacing w:val="-2"/>
          <w:sz w:val="24"/>
          <w:szCs w:val="24"/>
        </w:rPr>
        <w:t xml:space="preserve"> </w:t>
      </w:r>
      <w:r w:rsidRPr="00870DB6">
        <w:rPr>
          <w:sz w:val="24"/>
          <w:szCs w:val="24"/>
        </w:rPr>
        <w:t>cm,</w:t>
      </w:r>
      <w:r w:rsidRPr="00870DB6">
        <w:rPr>
          <w:spacing w:val="-2"/>
          <w:sz w:val="24"/>
          <w:szCs w:val="24"/>
        </w:rPr>
        <w:t xml:space="preserve"> </w:t>
      </w:r>
      <w:r w:rsidRPr="00870DB6">
        <w:rPr>
          <w:sz w:val="24"/>
          <w:szCs w:val="24"/>
        </w:rPr>
        <w:t>dar acest lucru poate crește până la 10 cm în cazul inspirației</w:t>
      </w:r>
      <w:r w:rsidRPr="00870DB6">
        <w:rPr>
          <w:spacing w:val="-2"/>
          <w:sz w:val="24"/>
          <w:szCs w:val="24"/>
        </w:rPr>
        <w:t xml:space="preserve"> </w:t>
      </w:r>
      <w:r w:rsidRPr="00870DB6">
        <w:rPr>
          <w:sz w:val="24"/>
          <w:szCs w:val="24"/>
        </w:rPr>
        <w:t>forțate.</w:t>
      </w:r>
      <w:r w:rsidRPr="00870DB6">
        <w:rPr>
          <w:spacing w:val="-2"/>
          <w:sz w:val="24"/>
          <w:szCs w:val="24"/>
        </w:rPr>
        <w:t xml:space="preserve"> </w:t>
      </w:r>
      <w:r w:rsidRPr="00870DB6">
        <w:rPr>
          <w:sz w:val="24"/>
          <w:szCs w:val="24"/>
        </w:rPr>
        <w:t>Diafragma</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inervată</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rădăcinile</w:t>
      </w:r>
      <w:r w:rsidRPr="00870DB6">
        <w:rPr>
          <w:spacing w:val="-2"/>
          <w:sz w:val="24"/>
          <w:szCs w:val="24"/>
        </w:rPr>
        <w:t xml:space="preserve"> </w:t>
      </w:r>
      <w:r w:rsidRPr="00870DB6">
        <w:rPr>
          <w:sz w:val="24"/>
          <w:szCs w:val="24"/>
        </w:rPr>
        <w:t>nervului</w:t>
      </w:r>
      <w:r w:rsidRPr="00870DB6">
        <w:rPr>
          <w:spacing w:val="-2"/>
          <w:sz w:val="24"/>
          <w:szCs w:val="24"/>
        </w:rPr>
        <w:t xml:space="preserve"> </w:t>
      </w:r>
      <w:r w:rsidRPr="00870DB6">
        <w:rPr>
          <w:sz w:val="24"/>
          <w:szCs w:val="24"/>
        </w:rPr>
        <w:t>frenic, care provin de la nivelul cervical al măduvei spinării, în principal din C</w:t>
      </w:r>
      <w:r w:rsidRPr="00870DB6">
        <w:rPr>
          <w:sz w:val="24"/>
          <w:szCs w:val="24"/>
          <w:vertAlign w:val="subscript"/>
        </w:rPr>
        <w:t>4</w:t>
      </w:r>
      <w:r w:rsidRPr="00870DB6">
        <w:rPr>
          <w:sz w:val="24"/>
          <w:szCs w:val="24"/>
        </w:rPr>
        <w:t>, dar și din C</w:t>
      </w:r>
      <w:r w:rsidRPr="00870DB6">
        <w:rPr>
          <w:sz w:val="24"/>
          <w:szCs w:val="24"/>
          <w:vertAlign w:val="subscript"/>
        </w:rPr>
        <w:t>3</w:t>
      </w:r>
      <w:r w:rsidRPr="00870DB6">
        <w:rPr>
          <w:spacing w:val="-6"/>
          <w:sz w:val="24"/>
          <w:szCs w:val="24"/>
        </w:rPr>
        <w:t xml:space="preserve"> </w:t>
      </w:r>
      <w:r w:rsidRPr="00870DB6">
        <w:rPr>
          <w:sz w:val="24"/>
          <w:szCs w:val="24"/>
        </w:rPr>
        <w:t>și C</w:t>
      </w:r>
      <w:r w:rsidRPr="00870DB6">
        <w:rPr>
          <w:sz w:val="24"/>
          <w:szCs w:val="24"/>
          <w:vertAlign w:val="subscript"/>
        </w:rPr>
        <w:t>5</w:t>
      </w:r>
      <w:r w:rsidRPr="00870DB6">
        <w:rPr>
          <w:sz w:val="24"/>
          <w:szCs w:val="24"/>
        </w:rPr>
        <w:t>. Persoanele</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leziuni</w:t>
      </w:r>
      <w:r w:rsidRPr="00870DB6">
        <w:rPr>
          <w:spacing w:val="-2"/>
          <w:sz w:val="24"/>
          <w:szCs w:val="24"/>
        </w:rPr>
        <w:t xml:space="preserve"> </w:t>
      </w:r>
      <w:r w:rsidRPr="00870DB6">
        <w:rPr>
          <w:sz w:val="24"/>
          <w:szCs w:val="24"/>
        </w:rPr>
        <w:t xml:space="preserve">ale măduvei spinării peste acest nivel necesită ventilație mecanică. Paralizia unei părți a diafragmei face ca pieptul să se deplaseze în sus pe partea respectivă, mai degrabă decât în jos, în timpul inspirației, din cauza presiunii negative din piept. Aceasta se numește </w:t>
      </w:r>
      <w:r w:rsidRPr="00870DB6">
        <w:rPr>
          <w:i/>
          <w:sz w:val="24"/>
          <w:szCs w:val="24"/>
        </w:rPr>
        <w:t>mișcare paradoxală</w:t>
      </w:r>
      <w:r w:rsidRPr="00870DB6">
        <w:rPr>
          <w:sz w:val="24"/>
          <w:szCs w:val="24"/>
        </w:rPr>
        <w:t>.</w:t>
      </w:r>
    </w:p>
    <w:p w14:paraId="755DE29E" w14:textId="77777777" w:rsidR="00525972" w:rsidRDefault="00525972" w:rsidP="00525972">
      <w:pPr>
        <w:tabs>
          <w:tab w:val="left" w:pos="9781"/>
        </w:tabs>
        <w:spacing w:before="52"/>
        <w:ind w:right="46"/>
        <w:jc w:val="both"/>
        <w:rPr>
          <w:b/>
          <w:sz w:val="24"/>
          <w:szCs w:val="24"/>
        </w:rPr>
      </w:pPr>
      <w:r w:rsidRPr="00870DB6">
        <w:rPr>
          <w:noProof/>
          <w:sz w:val="24"/>
          <w:szCs w:val="24"/>
          <w:lang w:val="en-US"/>
        </w:rPr>
        <w:lastRenderedPageBreak/>
        <mc:AlternateContent>
          <mc:Choice Requires="wpg">
            <w:drawing>
              <wp:anchor distT="0" distB="0" distL="0" distR="0" simplePos="0" relativeHeight="251613696" behindDoc="1" locked="0" layoutInCell="1" allowOverlap="1" wp14:anchorId="482ED109" wp14:editId="520CE619">
                <wp:simplePos x="0" y="0"/>
                <wp:positionH relativeFrom="page">
                  <wp:posOffset>2151380</wp:posOffset>
                </wp:positionH>
                <wp:positionV relativeFrom="paragraph">
                  <wp:posOffset>777959</wp:posOffset>
                </wp:positionV>
                <wp:extent cx="3895725" cy="160020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725" cy="1600200"/>
                          <a:chOff x="0" y="0"/>
                          <a:chExt cx="3895725" cy="1600200"/>
                        </a:xfrm>
                      </wpg:grpSpPr>
                      <pic:pic xmlns:pic="http://schemas.openxmlformats.org/drawingml/2006/picture">
                        <pic:nvPicPr>
                          <pic:cNvPr id="15" name="Image 15"/>
                          <pic:cNvPicPr/>
                        </pic:nvPicPr>
                        <pic:blipFill>
                          <a:blip r:embed="rId12" cstate="print"/>
                          <a:stretch>
                            <a:fillRect/>
                          </a:stretch>
                        </pic:blipFill>
                        <pic:spPr>
                          <a:xfrm>
                            <a:off x="133594" y="89470"/>
                            <a:ext cx="3712706" cy="1394609"/>
                          </a:xfrm>
                          <a:prstGeom prst="rect">
                            <a:avLst/>
                          </a:prstGeom>
                        </pic:spPr>
                      </pic:pic>
                      <wps:wsp>
                        <wps:cNvPr id="16" name="Graphic 16"/>
                        <wps:cNvSpPr/>
                        <wps:spPr>
                          <a:xfrm>
                            <a:off x="0" y="0"/>
                            <a:ext cx="3895725" cy="1600200"/>
                          </a:xfrm>
                          <a:custGeom>
                            <a:avLst/>
                            <a:gdLst/>
                            <a:ahLst/>
                            <a:cxnLst/>
                            <a:rect l="l" t="t" r="r" b="b"/>
                            <a:pathLst>
                              <a:path w="3895725" h="1600200">
                                <a:moveTo>
                                  <a:pt x="0" y="4762"/>
                                </a:moveTo>
                                <a:lnTo>
                                  <a:pt x="3890962" y="4762"/>
                                </a:lnTo>
                              </a:path>
                              <a:path w="3895725" h="1600200">
                                <a:moveTo>
                                  <a:pt x="3890962" y="0"/>
                                </a:moveTo>
                                <a:lnTo>
                                  <a:pt x="3890962" y="1595437"/>
                                </a:lnTo>
                              </a:path>
                              <a:path w="3895725" h="1600200">
                                <a:moveTo>
                                  <a:pt x="3895725" y="1595437"/>
                                </a:moveTo>
                                <a:lnTo>
                                  <a:pt x="4762" y="1595437"/>
                                </a:lnTo>
                              </a:path>
                              <a:path w="3895725" h="1600200">
                                <a:moveTo>
                                  <a:pt x="4762" y="16002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B6017A" id="Group 14" o:spid="_x0000_s1026" style="position:absolute;margin-left:169.4pt;margin-top:61.25pt;width:306.75pt;height:126pt;z-index:-251702784;mso-wrap-distance-left:0;mso-wrap-distance-right:0;mso-position-horizontal-relative:page" coordsize="38957,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Z395AwAAdgkAAA4AAABkcnMvZTJvRG9jLnhtbKxW227cOAx9X2D/&#10;QfB7Ys89Y2QSLJptEKBog20WfdbIsi3UlrSS5pK/X1KSL8k0bZo2QAxqRFGHh4e0L6+PbUP23Fih&#10;5CaZnGcJ4ZKpQshqk/z78P7sIiHWUVnQRkm+SR65Ta6v/vzj8qBzPlW1agpuCASRNj/oTVI7p/M0&#10;tazmLbXnSnMJm6UyLXWwNFVaGHqA6G2TTrNsmR6UKbRRjFsLv96EzeTKxy9LztynsrTckWaTADbn&#10;n8Y/t/hMry5pXhmqa8EiDPoGFC0VEi7tQ91QR8nOiJNQrWBGWVW6c6baVJWlYNznANlMsmfZ3Bq1&#10;0z6XKj9UuqcJqH3G05vDso/7W6M/63sT0IP5QbGvFnhJD7rKx/u4rgbnY2laPARJkKNn9LFnlB8d&#10;YfDj7GK9WE0XCWGwN1lmGdQscM5qKMzJOVb//YOTKc3DxR5eD0cLlsN/pAisE4p+LCU45XaGJzFI&#10;+6oYLTVfd/oMqqmpE1vRCPfolQl1Q1Byfy8YsosLYPPeEFEAF8CJpC10xF1LK05gDZR3PngCK3AS&#10;YNsI/V40DfKOdoQKgn4miG9kG8R2o9iu5dKF7jG8AdRK2lpomxCT83bLAZ65KyZQNOhcBxC1EdKF&#10;sllnuGM13l8Cjn+gwRAozfsND3rAiSnYKK9nipnMZov1PCEgjYv1fBWF0UtnNZmusmWUzmw9X2Zr&#10;xNALgObaWHfLVUvQANAABlinOd1/sBFW5xLJDEg8RACGUwLGju1ohNUJkT/VWZ9rqjlAwLCjWkMS&#10;oda3cdBMlphJ9MLmi6sXiILB9frWGvHDdoGfMScwoorADvBUdxY7ys5EFnFaNn5aOhAFMJsQmJbb&#10;IAHQOZ7DoGiSw6jN66HLcb9Ve/6gvKcben2+Wk5jJQeHRo4dYW5ka/DCvEfuwQkyxIvfAmAc1+sN&#10;Yr0Gw2SxXsxnq4j6d8AIYxGn4pPQL4HxJCAbT91/GckQdxjO3+Gkd3+5KLE6XiFgjzXYSBTLegEv&#10;BCyeVY0oumlmTbV91xiyp/im9n+R7Sdu2M831NbBz2/1RYEex5YKTYTWVhWPMG8P0HWbxP63ozjc&#10;mzsJXY7fAp1hOmPbGcY175T/YvAigzsfjl+o0XHQOJhRH1XX7CfzJvjiSan+2jlVCj+MBkQRKAwe&#10;b/mXO1hPvh7Ga+81fC5d/Q8AAP//AwBQSwMECgAAAAAAAAAhAPNB6rqgoAAAoKAAABUAAABkcnMv&#10;bWVkaWEvaW1hZ2UxLmpwZWf/2P/gABBKRklGAAEBAQBgAGAAAP/bAEMAAwICAwICAwMDAwQDAwQF&#10;CAUFBAQFCgcHBggMCgwMCwoLCw0OEhANDhEOCwsQFhARExQVFRUMDxcYFhQYEhQVFP/bAEMBAwQE&#10;BQQFCQUFCRQNCw0UFBQUFBQUFBQUFBQUFBQUFBQUFBQUFBQUFBQUFBQUFBQUFBQUFBQUFBQUFBQU&#10;FBQUFP/AABEIAToC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y/FHiOy8H+GtV13UpRB&#10;p+m2st5cSt0WONSzH8ga+Vv2Sfinr9z8R7rSfFfitvEEnjfSB4u060kvRcDSXMrCWwQbjsVIntyF&#10;45D8da+hPjN8NH+Lvgabws2qnSrC9ubc6gRb+abm1SVXltx8y7fMC7C3OAx4Nc94m/Zx8OXXifwX&#10;4h8K2ml+C9X8OamL0z6dpUa/bLdo3jmtn2FDh1f7xJ2kA4NOnpO8tnp8rO7+/l87J99SesOVb7/N&#10;bL7r+Wq7aea6P+0Zr1lrVv4X8J+CrvxPrOta94ht4m1jxG3l2xsp1VmaRoWKQtv+WNQdmFUbs5Hn&#10;ng3xj8QtQ+KMOqeILi90qS8+KC6JLb2niW4urZYIrK4Y2aweXGgiUlW3AfvCcsoKAn3zwR+zd/wh&#10;vxA0zxP/AMJF9s+xX+u3v2X7Ds3/ANpTRy7d3mHHl+XjODuznC4xSw/s3+VrdtqH/CRZ8nxzL408&#10;v7D1327Q/Zs+Z23bvMx2xt70U/dcG97K/wB8f0TLqNPmUdtfyn+vL/W2JqH7T+t2ukan42g8G20/&#10;ws0zU5NNuNXOqldRZY5/IluktfJ2GFZAwwZQxVSwHaqjftlWtpc+CbO98LyW9/rviG80HUYUvd66&#10;SILpbbz2byhvVpJbcAEJ/rRycc2Lv9mHXp9Jv/A6eMLNfhVf6q+qT6U2lsdSCvcfaZLRbnztghaQ&#10;nkxFwrFc96XxL+x7p/iDxJ8UdXTxFNZv4xs44bKJbTcNGuV8tnuY/nG8tJBbyY+TmPqc5Ci7JNq+&#10;3roldfN8yXZJCkk21F23/FtJ/JWb7u6PU/hV8RT8T9D1LV49O+wWMOrXmnWcnn+Z9rit5mh8/wC6&#10;u0MyPheeADk5rxTw7+0LrkWv23hXwr4Qn8QatrWveIYEl13xI/k2v2K4RWdnMDssJ8z5Y0B2YCjI&#10;OR7x8MvAtv8ADP4feH/CttO13HpNnHam6ddrTuo+eVhk4LNuY8nk9a878Efs3f8ACG/EDTPE/wDw&#10;kX2z7Ff67e/ZfsOzf/aU0cu3d5hx5fl4zg7s5wuMVVkqlr6Wtfv5/Nq/zEneDdtb6L7/AMjrPgt8&#10;Trj4qeFb2+v9IGh6xpmp3Wj6jYpcfaI47iCTY5jk2rvQ8EEqDzyOK7+uJ+Fvw2/4VrbeJov7R/tH&#10;+2tevdcz5HleT9ocN5X3m3bcY3cZ9BXbUr3Sfkvvsr/jcWza83913b8LBRRRSAKKKKACiiigAooo&#10;oAKKKKACiiigAooooAKKKKACiiigAooooAKKKKACiiigAooooAKKKKACiiigArg/jj8R5fhT8MNa&#10;8Q2lvHe6tGqW2m2cudtzeyuIreM4IOGkdQcEcZ6V3leK/HL4Xa78YvHngTR/Mv8ASPBmkyy63e6v&#10;p11FFOb2MBLSJA25uC8khbYV+Rec1LV2o93+HX8E7ebRSdry7fn0/G1/K4eAPjfqXib9n3XPFuuH&#10;S/Dvirw/Hf2uso8E01lY3tqXEhMaMZWi+VX2qSxVhg5qp4v/AGvfAvhDTNVtDqU+s+KtM09bm4sN&#10;M0e+mRHe2E8bOUiby4nDLhmOBnBOVbHD33wA8ZeDovjf4c0Eal4o8P8AjXw3JdWl/ql/bmf+2DE8&#10;DxNkp/rE8khyu0bOWFb/AIG+EHifRtD+NEV3o6w3fiPTrS200+fCTctHpMduVyG+UCUOvzYHUjg5&#10;pVW3Cco78t9O9ndL57b7ounGKlFS/mt8m1q/k9dtmR/AD9pHWvHl4P8AhLLjSINNTwjb+Jri+h06&#10;504QPJcTo6FbhyfKRIlAfGGwXBKsK7O2/ax+GktlfXdzq+oaXbWtmdREmp6Le2v2m0DBTcW4khBn&#10;jBZctGGwCCcDmvJdQ/Zz8aeIvDuu6Q9nHpr3/wALdN8Nx3E1xG0Y1CF5WkhYIxbb8yguAVIY4Jxi&#10;tzW/AviT9orxN4Xg8R+BNQ8DaBoGlalaX/8Aadxaubue6tfs3lW4glkzEoZnLvtzhMD06KvKpy5V&#10;or/cnPW//bsUl/eTMaesYuel7X9bQ0t85P8A7daPZbz42eCNP1/xDotxr8Mep+H9KGt6nB5Uh+z2&#10;ZBIl3BcNwM4UluRxyM9GnijS28ML4ie8S30U2gvjd3IMKpBs373DgFAF5O4AjvXw/Z/srfFPU/Df&#10;h/UdW063Txbr9++h+MCt3CdmhlLWHeGD4c7LFWCKSQbhuBzj61+Ovw9u/iT8FPF3hDSJIrW91LTJ&#10;LW1MpKxh9vyq2OinAU+xqJpRg2nr/Wtt9mvmpIqCvNRlp3/L03UtezizI0n9qL4d6tb6jOdUv9Oi&#10;stOl1fdqmj3ln9psoxmS4txLEpnQDnMYY8jjkV1WqfFXwzpFxpVvcX8hudV0641Wxhhs55XntoUR&#10;5WVUQnIWRMJ947sAE8V88fErwH48/aNi062bwPe+Al0Hw/q1oW1i6tSt3e3VmbaOGAwSyEwjcWLu&#10;FzhML1xueBNI+IHin4t/DHWdW8AX/hPQ/C/h690u8m1K+s5JHupEt1+RIZXJjPlHa3U85VeMpq+i&#10;8/utKz+bUdPPzVknZcz7befu6fjLXy8tfT/2ffjNb/Hf4b23imCxm013uJ7aW2lhmQKySFQVaRE3&#10;grtOVBAJK5ypA9JryT9lzw7rvg34SWvh7xDotxo2o6ZfXsRE8kUiXKNcSSpNGY3b5CsgHzbWyD8v&#10;Qn1unK19Oy/JfrcSvrfu/wA3b8LBRRRUjCiiigAooooAKKKKACiiigAooooAKKKKACiiigAooooA&#10;KKKKACiiigAooooAKKKKACiiigAooooAKKKgvb62021kubu4itbaMZeadwiL25J4FAHxP/w0f8Rf&#10;+Hmv/Cp/+Eh/4oD/AKBH2K2/6Av2n/XeX5v+u+b7/t04r7fr81QQf+CzeRyP/wAHa/SKy1C11OFp&#10;bO5hu4ldoi8EgdQ6sVZcjuCCCOxBFA2WKKKKBBRRRQAUUUUAFFFFABRRRQAUUUUAFFFFABRRRQAU&#10;UUUAFFFFABRRRQAUUUUAFFFFABRRRQAUUUUAFFFFABRRRQAUUUUAFFFFABXlH7UHx0tv2dfgzrXj&#10;SWBL27tzHb2Nk77ftFxIwVVz6AbnOOdqNweler1+WH/BWj4s3PiTxnongPTjNJo/hwLc6pKi5hF/&#10;cITDG7YwHWFWYDPIlbjjgGtT9OfCfifT/G3hfSfEGkzi50vVLSK8tpl/ijkUMp/Ijitavir/AIJc&#10;fFK+134OXXgLXYbm11bw0Y7mzS8R0ebTbrMsEi7h8ybt4BGRtMeOCK+1aBBRRRQAUUUUAFFFFABR&#10;RRQAUUUUAFFFFABRRRQAUUUUAFFFFABRRRQAUUUUAFFFFABRRRQAUUUUAFFFFABRRRQAUUUUAFUN&#10;f0Kx8UaFqOjapbJeabqNtJaXVvIMrLFIpV1I9CCRV+qeoazp+kCM319bWXmZCfaJlj3Y64yRnrQB&#10;+DXiv4eeOvh/+0ze+A9K1TUz4xt9S/sKwv0uHS4kikQQQnep3KjW7oMDgI2Ogr9yvhh4BsPhZ8PP&#10;DvhHSx/oOjWMVmjkYMhVQGc+7Nlj7sa8b8RfBPwTr/7Vvhr4xya7pPm6ZpE1rJbG7TL3QISCbrg4&#10;ilmU56FI8DjI+gdP1Sz1aFpbG7gvIlbYXt5FkUNgHBIPXBH50rlyT6otUUUUyAooooAKKKKACiii&#10;gAooooAKKKKACiiigAooooAKKKKACiiigAooooAKKKKACiiigAooooAKKKKACiiigAooooAKKKKA&#10;CiiigAr4V/4Kz6VZaZ+zfobWdpBatc+MreecwxhTLIbO8y7Y6seOT6V91V8r/wDBRj4KeNPjx8Et&#10;E0DwLo39uatbeIYL6W3+1Q2+2Fba5Rn3TOin5pEGAc89ODQNbnqf7M+k2T/AL4R6m1pAdRj8GaXb&#10;pdmMeasTWkDMgbrtJVSR0yoPavVa4f4F+G9R8G/BL4e6BrFv9j1bSvD2n2N5b71fyporaNJE3KSr&#10;YZSMgkHHBNdxQIKKKKACiiigAooooAKKKKACiiigAooooAKKKKACiiigAooooAKKKKACiiigAooo&#10;oAKKKKACiiigAooooAKKoa3r2m+GtOkv9X1C10yxjxvubyZYo1z0yzECuE1D466UltLNpGha/wCI&#10;vLJGy0tEtS5H903bwBgexBIPrSbS3ZcYTnpFXPSqK8t0/wCP9g9qJ9Y8K+KPDwzjZcWUV6/Xriyl&#10;n4713vhvxVo/jDTzfaLqVvqdqsjRO9u4by5F+8jjqrDupwR3FJST2Y5U5w+NNGrXi/xIuPDdl8Zd&#10;Mg8SNZ+bqmhyJpZugMxmGbN1tY/cLCe35GM7OvFe0V4L8atW03w98ZfCN1qWinXILrRr+B3ijWR9&#10;NVJIH89g2AsbkhC2Q24RgAgkraM7X7/LcvNo/gKBHU3FnxkkC/dm6dvnyfwqh+zxrGh3fxN+KOn+&#10;GJfL0i2GlTXNpK0nnfb5IZfMn2yEsI3gSyjBOAWglGPlJMX9reBbMG5i0ya6cAkREM4P/AXfbU/w&#10;S1u28Q/Gjx3eCwfSvK0jS7GwhaLC3FrFLdu0ysFCn95OYygLbPLB48zFSnHpb5G841Ery5rf3j3m&#10;iivNvGXxYe11e60Dw1BHf6tbjbd304Js9PcgFVfBBllwQ3lKRgYLMm5Nw2oq7IhCVSXLBXZ6TRXy&#10;nefEdL++mVfE3ivxNewTt5kuh+atvC4Y5i3W6pD8pG3YxZhj5sk5LtC+N0a6/DpFt8QNT0/WrhSl&#10;to3ieyEZmZcklVmijkl4PPlydMc9Kz9ppezt6HZ9SneylG/a59VUV5Vpnxf1LSyqeJNH8+3AAbUt&#10;EVpQMDlntjmRRngCNpj64616Nomvab4l09L7Sr631GzclRNbSB13A4ZTjoQcgg8gjBq4yUtmctSj&#10;UpO01Yv0UUVRiFFFFABRRRQAUUUUAFFFFABRRRQAUUUUAFFFFABRRRQAUUUUAFFFFABRRRQAUUUU&#10;AFFFFABRRRQAUUUUAeb/AByjudR0LQtFh1GbSrbWNYgtLu6tiFl8lUkmMasQQvmGFYycZw5AwSCO&#10;cm+FxU7bXWbiGMDCq6biPyIH6Ct79pTQx4i+CfiWyltDe2W2Ca+gjUtK1nHcRyXXk4IPneQspjI5&#10;DhCOa870TRvh/qHhnTptK8Wr/Ys9vHJaC4vVKtCyjYf3mGOVwQWyTnJzQ0mtV+Ni4TnB+7JpelzP&#10;+KHhWfwj4H1FtL8YXtj4smcf2BHDdeTJc6gZA1vBySXR5dqMowDGWB+XNfUNfKHjXRfCdtrngTQN&#10;B1xJvFmo+JdPutLtUux80VpcR3N3kRD7gt4pgd3BLqO4r6vpJW6BOTk7tt+qt+AUVHcXEVpbyzzy&#10;pDBEpeSSRgqooGSSTwAB3ry3U/jdPfp5nhTRE1W0yCupandGztpUyQXiAjkdxxkEqisCCrEHNKUl&#10;HVsqnSnVdoK56tRXgMv7RMsepPC/iHwZbsxEcVk92WlL+hbzVzn0Cce9dPZ/GnVLQhtY8Ks9szHF&#10;zod6t3tQDO945FiYZ/ux+YenWoVWD6m7wldK/L+T/I9XorC8J+OND8c2Ulzomox3qxELPCVaOe3Y&#10;jISWJwHibHO11B9q3a1OO1tGFFFFABRRRQAUUUUAFFFFABRRRQAUUUUAFFFFABRRUVzHJLbSpFL5&#10;ErIQku0NsOODg8HHpQBLRX5y+PP+CkXxR/Z6+ImseCviP8PtE1rUNPlxHd6XcTael3AeY5k3iYEM&#10;vPHQ5B5BFfSn7Nn7YVv+0od2lfDrxbpVioPmazdww/2arDIKiYyAu2RjCISO+KB2PoaiiigQUUV5&#10;N8c/jjH8NLMaVo0cOpeL7uPdb20pJhtIycfaLjBB2g52oCGkIIBADuibSV2XCEqklGKu2bnxC+Kk&#10;PhKd9M02CHUtcEPnyRzziC2sojkLLcy4OxSQQqgFmIOBtVmXxiPU/FXjCwtPGGh+Mbr/AISOO8ZL&#10;f7YZo9GaFXMUoFjFMElj27nRpGaTdt/eL0GJoPg3RPH/AMPYIfGENxrbNqcuq6hPds0KX0/zYefa&#10;VWWMIypsIKARquMIAJ47u9+KcezTZ5tI8EbQq3tsxhuNTUZG2AjBht8AASDDODlNq4d/Oi62JqWh&#10;okz1lh6eHjev/wAP6f5laXVzdeJbgaYbjx74whkKXWt6tN/ommkn5o1IGyIgf8sLdQxwvmEZ31qH&#10;wHLq8ccniPXNS1W7B3FbO6l0+2Q4wQkULgle48xpGGfvdK6jStGstB0230/TrSGxsbdBHDbwIESN&#10;R2AHAqyVr3KeHhDWWr8zkqYmc/dj7seyOKn+Hw0+IzeH9X1TSdRT5onnv57u3Y8HbJDK7KynGCRh&#10;8E7WU81tfD3xta2+qQeK/IXT7mKU6R4it15MeGAy543CJmWRXP8AyydyB89bBWuMvNJguPEXirR2&#10;giMWv6OJGj24MzqHglLHv8j26/hWOKpxjFVIqzRthZuo3Qm7qS/HofWVeNfEq61/SvjHoE2h6Muq&#10;W91o1wmoNLOkWxY5ozEI9zDkmV93BGNntXp/hHVU13wpoupxszx3tlDcqzE5IeNWBOee9eBfHy/0&#10;u3/aE8Bfa9e1PR9Th0HVH0+WwjaWGJ2ktw/2mNVO9HCgqCQN1uc84qFoeXa+lr/15GzqPiZmnE13&#10;4Gje63f6y4XkkdwxiyaZ8KNf1rxF8fteGs2L6fbWPhy3Omx/ZniBE11L9o3M3LkeRbYwAOTxzVW4&#10;+JGs6UbeEXemaqJN5WZIZN+1QOZB8gUknoB2q9+z94hXxJ8S/iDcX1w02sJDp8camMokdpiYqsfG&#10;GHmmbJBJycMeFAhSu7XOmdJxpqfIku92/wAGe26xqcWi6RfajOQILSB7iQk4AVFLHn6CvkFdJ1K9&#10;0Pwj4Ie4kt5LmwGoeIb6EiOWcAoZlyuMSXE8jM7gcgS9GYEfR3x9S6k+BXxGWxlEN83hvUhBITgJ&#10;J9lk2n8DivHbIo3xP1Rd7ArotmY4/wCEAz3O4/XhKSipVYxZvh24Uas476L7zf0/TbXSrG3srK2i&#10;s7O3QRQ28CBI40AwFVRwAB2FJqujWOu2E1jqVlb6hZTDbJb3USyRuPQqwINXgtOC16xxHEJ4M1Lw&#10;pmTwnfn7KOf7D1SV5LUjniKTmSDtwN6ADAjHWp9H1w3usyXGlXFx4Q8ZRJmW3uIw3noMAebGDsuY&#10;ug3q2V3EK8bE12IWsrxJ4UsfFNnHBeLIskL+bb3Vu5jntpMEB43HKnBI9CCQQQSDxVcNGXvQ0Z3U&#10;sVKK5Ki5o9n+hXi8b+NNJ061vfEXi+a21W+1J4IrPTtOglsEJZzEmDF5oiEah3ZpQflb51yBXrPw&#10;8+IDeLBc2GowR2Wt2gV3jhfdDcwt9y4hJ6ocEFTyh4OQVZvENM1vUtBmOh+LfIuo7k+Raax5YFvf&#10;BuBFMnSOY9Nv3H6rgkxrR+JPijWPCuueF9U0GAWM2lTM4ldF8m6iZNslmxGSqMMN0BDRxMAfLIPi&#10;qVajW5amqf4HXLCQrw5sP/Xkz6worlfhz8RtJ+Jnh9dT0xmjkRvKurKbAmtZcZKOB+YI4YEEEg11&#10;VepueI04uz3CiiigQUVn6z4g0vw5a/adW1Kz0u25/fXs6Qpx15YgV4v4w/bp+BPglCbz4j6TfOG2&#10;iPRy+oFjz3gVwBx1JA9+RQB7xRXC/Bz4vaV8cPBy+KdBsNUtdDnmeOzudTt1gN4i4BljXcW2btyg&#10;sFJKNgYwT3VABRRRQAUUUUAFFFFABRRRQAUUUUAFFFFABRRRQAUUV5v8VvG01vJF4T0O78nX7+Lz&#10;riaBgZdPsskNOATw7kGOPP8AFlsMI2FROShFylsioxcmooteIfjHpOl6zNo2lWtz4n1e2bbeW2ll&#10;ClmcZxNK7KiPyMR7i/zA7duSOct/2h7TxfotpP4N0ybULmdP38uoDybbT5OjxSsufMlRtylItwDI&#10;ys6cE8d4fjXw1p9zeXvkaJp8EJe1sTIU+x2xUM7XB3lGkLK7F+ccjc3zE8zJ9t+IwzNHPpPhP/ll&#10;ZrmK41FezS4wY4T2j4Zh9/AJQ8mHqVcTJqKsj1HhqNGCnVb9O/8AwCxr/wAQxrsphudc1rxrqaSn&#10;fY+HJza2kLL8roxjkSMKDn5J5Xf03Y4yjNqds3nQeFtTsUUh1/snxNLBdMR0BCuiH6GQg5weCa7K&#10;2sobG2it7eFLe3iUJHFEoVEUcAADgAelPKV68cHD7TbfqYPFPaEUl6X/ADJPh78atR0+Yyalrcut&#10;aDbzC31JNWtUh1LSGblXkaMKjxKCuSV+5mTzXCnP0ZXyRq+mQWfjPQ9U8hWW+36Pfg/dlgdHeMOO&#10;jbZVCrnp5z4+8c+/fBfUbi8+H9jaXkjy3mlPJpkkkj73kWFykUjnuzxCNz7ua5ZRdObpt37EVoxl&#10;BVoq3Rrz/wCCZn7RxhT4Qa1NfXU1nokEltPq8lu21jpyXEbXanHO0wiQMF+YoWC5YgVyGh+Dvh9N&#10;pFpBoVxBa6fHbA28NpdfKkKpkbFYnChF6AYAFdV+01cfZvgnr5S3t7u4kls4ba3vV3W0tw93CkKT&#10;/wDTEyMgkPZC5rz+TVtJ0CxgPi3wSnh6dBHCRp1wHsgdvRJP3SkcHA2hsDkDpTdra2+ZzQcub3W0&#10;/Jr9bXMH4gH4fWvij4eWFnMn/CXXPibThpN28UkhQJcxS3KrIRsQvbpLGeQTvwAelfV9fMniW/8A&#10;C/iObwxo2m6Bi7ute04xXstvERbeXcxzs+4sWztiZVK5wzLnAyR9N0K1tLfIJqSl71/nueQ/HHVV&#10;vtR0nw5OxTSBDJq2qNvCoUiZBDFJ/sOxdz2P2cg5ViD5Hpfh2b4lqut+KFaTR7gCTTvDz5ECQnlJ&#10;LlOPNlYYYo4Kx8KF3Au21+0nBeX+ueLbOyci51bStK0FAJCvlrNc3KSSjsGVLh24GT5Y9sdUkYUA&#10;AYA6AVVCCnOU5dNEdspunQhCP2tX+SKMOi2FuipFZW8aKMKqRKAB6AAVzzfDHTbBmn8PzXXhm7/h&#10;OmykW49jbNmEg9/kB5OCpOa7MJTgld8oxkrSRyRlKDvF2PPLbVZE8Q6fZ+ISfD3jABo9O1/SiYor&#10;wD5ikTNuGTjc1rLuB2kjzAhYdYnjb4k2sl7qGq67psMNvKqW8NhpwktWt1iBee5R2EysX3jbFIQo&#10;8s8jfVvWNDstf06aw1C2S6tJgN8b56ggggjkEEAgjkEAjBFcxp+p33gzUINI125a9065cRadrEo+&#10;YseFt7g9PMPRZOBJ90gPjf5GJoVKcW6L0PUpVKeKfLWXvdH39T2PwJ8WIfE9xa6fqlomlancx+Za&#10;vBOLizvl27iYJsDJ25OxlVsKxAZVLV6BXx743s9P8CeF77TPDeinRrmeSO9064tUSKxtLtJPMR1j&#10;QggiQeYy7RvDEFsE4+iPhH8VrD4qeHRcxhbPWLULHqWm79zW0pHUEgFo2wSj45AOcMGUZYerKomp&#10;rVHJicLOhaVtGd1RRRXWcIUUUUAFFFFABRRRQAUUUUAFFFFABRRRQB8o/wDBQT9lJf2g/hr/AG5o&#10;Vrv8deHYnmshGPmvoOslsfUnG5PRgQMbzXlN7+zh8Yf2N7n/AISz4Eanc+L/AAbOFudU8DaofNkB&#10;IG4xKMb+ONybZBhQRIM1+glFA7ngP7N/7Z/gX9omEadbzN4b8ZwhluvDWpsEuFZfveUTgSgc9MMM&#10;fMor36vnL9pL9iDwV8fpTr1oz+D/AB9ARLbeJNKXa7SLyhmQEeZggYYEOMDDYGKp+Htf+KPwM/Zx&#10;v7f4leJNP8R/EKSefT9Cubdc7yQVgeVsDzNuGlZiobYMHL9U3bVjUXJpR3Z3HxE+Jeq3lxqNh4bn&#10;kstO04Sx32q2tutxdTzKp3W9khypkQg7nZWUMCgUneY/MLf4R6XpviS4vTNcXNlIftM41C5e4nmu&#10;SSXaSVyWZcberHptGFULV7wv4e0C/wBT0vxNYTzyz2WnLp9tZvOXS0OSZS2eTI24bmbltoJzwRBe&#10;g/Ey/n0iBmPha0kMWpXIJxfyKfmtUP8AFGDkSnucx8/Pt8mm6uKq+XY+hoxjgoupLfbzZFbKfilK&#10;XZDH4LhfEMeMDWCP4z/07A9B/wAtcZ/1ePM7vYAMADFTx26QxrHGgRFAVVUYAA6AClMdfSUqcaUe&#10;WJ4tarKtPnmVitNKVZMdRla2MSuVrkdTRU+KvheQD5zpepRbvRTJZsR+aL+Vdmy1x+uh4viX4RlC&#10;go1tfwE5wQSIXB9/9WfzrmxH8KR1YX+PD1PdPhBhPhd4Wt9xc2mnxWbMRyWiXyiT75Q1558SL+98&#10;P/HzSZLLRrjXbPWfDssOqiNxiyS2n3W7hGOGMhurhSqjJ2KeQvHa/A67a9+HkLsHHl6lqcID4yFS&#10;/uEXoemFGO+MZwa5H4x3+taR8V/A7+GbYahqF/a3tvqNrKg8qOxQK4uN5ZdrrOYowufmE7nB2ZHJ&#10;F6JnLUj77j5+nUjkvtJhUS2vgS6aQ8jfpix4P5Ej8uxqp8GvEGv658bPF0niPw//AMI9CNJtI9DX&#10;f5hu4Fd2uZSSAVKySwpsZVIxkZDZrTm1jxwqHZotmXxkDcD/AO1QP1rK+D9x4k/4Xr4rg8Tavpmr&#10;3B0a3ntbTToTH/YsLTyAQvl23NNtVy2BzCR91VzS/rSwpq1tF/4E5HpfxnVn+D3jpVG5joN+APU/&#10;Z3rxDT0I+LGqDHTQ7Mf+R7mvc/i8wT4TeNWY4A0S9JJ/64PXiWjGeT4reJctEbRdG0wIFPziTz78&#10;vu9sGPH41MP40fmdlJ/7PUXnH9TrVTNSBKeFp4WvSucgzZS7afRSFcpanpVprOn3FjfW8d1Z3CGO&#10;WGVdyup6giuGWOTQrtfC3iAyajot6Nmm6pcNlmYdLaZuvmjGUk6uBz865f0as/X9BsfE2kXWmajD&#10;59pcLtdQxVgeoZWGCrKQCrAgqQCCCBWFWkqsbPc6cPiJYefNH5nn3hjwFr/gzxXJr+ga5FYTWmFM&#10;F1GWg1G3IJ8mcgjbhujgMyHJAwzK30Z4E8e23je2vV+yzabqmnyiC90+4ILxMRlHVhw8bryrjg8g&#10;4ZWVfCPD0804vvCniVV1C+tYtrTTxLs1O0bhZsY27uNrqANrjOArJmdJF+D+k2XiSO8Cab4eQRXM&#10;0srZn0zcPNSYtnc0S/vFbqWjxlQ7g+BGrPD1fZ1Nn+B6WLpquvbw6r+vmfTFISAMngVBqF2bCwub&#10;lbea7MMTSCC3UNJJgE7VBIBY4wMkcmvgK+1r47ft+3txpuj2t38Hvg4JGhury7RlvtRToVx8pkHY&#10;opWMZYMzkYr1jwjqf2u/2sfAnikTfCXwn4NtPjV4zvna3SwSE3FnZTDjcXT5mdec+Wy7cNudMV8d&#10;fCP9gfxb4n/aQtvAHiqCKwsdOtbfV/ED2EhkSzglG5LYSdDK/wBwYJxh2BYISf1N+An7NHgT9nLw&#10;9/ZvhHSlju5UVbzV7rEl5eEd5JMDjOSEUBRk4FekWmj2Nhf317b2sUN3fMj3U6Lh5iqhF3HvhQAK&#10;B3tsGj6RZeH9JstM022jstPs4Ut7e2hXakUagKqqOwAAFXKKKBBRRRQAUUUUAFFFFABRRRQAUUVH&#10;ctKtvKYESScKTGjttVmxwCcHAz3wfpQBJRXxBbftufEj4B+IP7F/aH+HkunabNOUtvFnhyMy2jAn&#10;5QRkhsDnhg+B/q819S+GfjZ4O8d+Ar/xd4T1q28UaXZ2slzIumuHmGxC/ltGcMjkD7rAHmgDuqKw&#10;fAvjnQ/iV4S0zxL4c1CLU9G1GETW9xC2QQeoI7MDkFTyCCDyKv69rVp4a0PUdX1CXybCwtpLu4lP&#10;8EaKWY/gAaAOR+MfxZsvhL4ZS8kiF7q99IbXS9P3bftE+0t8x/hjUKWducAcAsVU/Jmgf2/4i8VX&#10;F+t/NL4g1Fi97qMRMWQcZztPyxqAoVcnAVRycV6xa6gms+JfO1nTodX8XXCCe7R3WRNIjdkxbqSG&#10;2qqE4wFErRsxIY4OFrtiianN4Y8OkWV5qbG61K8hJV7GyLEDZgZV3wUQcbf3jjPl4Pl+1eJqezgt&#10;D6LBqnhacqlRa/1oUtK0S38UXMlnHvuPC9ldNJPPO7SPrF8G+Z3JyWijYBQCSCyADCRjd35Sl0/T&#10;LbSrC3srOBLa0t41ihhiXasaKMBQOwAFWPLr6OlTjSioxPGrVZVpucioY6Y0dXDHUbR1tcwON+I8&#10;H/FMNcltgsLu01AvnGBBcxytzkcFUIPsTXrnwPZoNV8dWzMWEmpwXi5JO0PZwR4HPAzATgepPevL&#10;/iRYvqHw98T2sZZZJ9LuolKNtYExMBg9jz1rvPgpq32v4ieKItoWKfRdKu4yJN24mS9DgDGMACPn&#10;PO7pxXn4n+LF+TOuOuGmuzT/ADR2nxvgurr4M+OobKzTULyTQ71YbV4hKJHMDgDYSN/P8ORnpkZz&#10;XjkHgrwd448E6VAPHs3iTRXjWTzrzVRPFex4BUSRqyxOBjIBTqTnJAx7P8ZdPbVfhR4ttQhmV9Mn&#10;3wLKIjMgQl4954XeoK7sjG7NeaeGx8LPEfhjSdQ0OPSI9E8iN7FbRPsiCLHybYxt4weOO9Zq3U4r&#10;yT92/wAlf9DjviHZeCPDPh/R5LTXoptVTXtJt9MSC/RNt017CkYwmPlHJZTkbVbPFfV1fJvxn8ae&#10;B/DHhK302z0r7Xca5qFto0F/Hb7lsZZ5QiTvI/zhULFhsycgAYzmvrKlZLb8C5Obd53+e583/Hgm&#10;Lx1bzgbvL1HSAR675Xj/AE35/CugVK5z9oSKG71fUHeRwlvqegO4i4YNHfwy45GCCCv4EjiuqRMV&#10;thn8Xr+h01laNN/3f1Y1Y6eI6kC4pQK67nKM2e1VdT0m01nT7ixvreO6s7hDHLDKuVdT1BFXttGD&#10;SC55rFA+jyL4R8RTS31heBl0vVZ2y0oHIgkb/nsgGVY8yKpPLK1cnp/h3xh4F8cpfeFpLaPVbWPz&#10;FlvpJIrK+tRIoeGZkRyM7uPlLK2GHHJ9j8ReHNP8VaPcaZqcAuLScDcuSrKwIZXVhyrKwDKwwQQC&#10;CCK5bw1f31jdyeGPEjrfajFGXtb11CjUrYEfvCAAFlUlQ4AwDtYABgB42KoypfvKR7+GxPt6bw9T&#10;Vvbz/wCCe/eDfGEHjDTpJRby2F7buYrqxnILwv2OQSGVh8ysOoPOCGUdBXzXpviD/hU12ms3btBo&#10;ekRxW93qFwyKJ7GSRhtbG1QbYmNgx3MVEgHMhJ+kwQRkcijD1vbQv1W54tak6UrC0UUV0mAUUVDd&#10;XlvZKjXE8cCvIsSGVwoZ2OFUZ6kkgAdzQBNRRRQAUUUUAFFFFABRRRQAUUUUAZfibxJYeEdCu9W1&#10;KVorS2Xc2xC7uSQFRFHLOzEKqjliQBya+PfFNp40+Ifixdb8RWLWVzdSi0tdPFxHMmlwkbxEQjNh&#10;iq73f+JgBnCxqPbPjHq2oav4oXTNMt2vH0GzW/FsWCJPeTF44MsWAIiRJXKsCD5sbD5lFedSS3Xw&#10;w+H+nWdxev4r8SGY28M1wojbUdSmdiTgbjGgLOTjOyNW6hK8ytWlKp7GHzPawEPZv2z/AOGQXmnS&#10;zSQeCvDsstjEsYm1bVIjiS3hb+FG7Ty4IBH3FBbj92D6BpOkWWhaZa6dp1rFZWNrGsUNvAoVI0Aw&#10;FAHQVR8H+GV8L6OLdpjd3szm4vbxxhrm4bG9z6DgBV6Kqqo4UVuha9ujSVKNupw4nESxE+bp0I8C&#10;jbUuykKV0XOXUhK1G6VYIxTSKAKbLXHeMg9v4s8DXCKSranNbSMCAFR7K4YE5PQvGgwOckehrt3W&#10;uR+IymDQYL5TtNhf2l2zf3YlnQSn/v0ZKiquanJeRvRly1Yy80etfBowRaBqtpAMG21SfzAP78gW&#10;c/pMK5P4u6pqejfFrwhcaLby6nM2mX0epWKQgqttvgZJi4+YOJBsVADuEkjY+TNa3wrv3tfF+tac&#10;5RILu0hvIFHV5EZo52P0U2orJ+JPi6PwN8adFN7BLcWev6NJBFJAyE2z2s252ZWYNtYXSjKhuUGe&#10;orzqbvBO9h4qDjXlFK+u3fqIvxI07Uraeyv1u9HuGUo8kJLGI+xA3Z/4DXM/s8Wlgfjz8TbrRNSm&#10;m01dM0mG5gulZJZ7om5f7RtKKNvluke7kkxsCflFdxN438LanbN9ouoZ4V5KXFu//oLLzXK/D7xn&#10;oa/tBXVnbaQ+mWd5osVnp+qrZ+Vb390sk80tuGC4DpGocKxBIaQgYGTpvu0zB+6mlBx9dvxV/wAT&#10;0r42Xcdt8NtTjlXdFeS2unuMZytxcxQHPB4xIa8j8KMt1408YTDBaGW1sydoB+WAS4z3/wBf+GTX&#10;qnxqAl8OaXbEKyT6tbZD/wCwTKMe+YxXjfwuH/FW/FT/ALGWH/0z6bSp61l6HZFWwrfeS/I9BAxT&#10;gM0AZp4WvROHcQLS7aeFp22kBFtppWpytNK0Acl478P3Wp2VvqOlBRr2lubiy3NtWbjElu5/uSL8&#10;pzkK2x8EoK4vx7ZWfj3wTba5Zxme3aHdJDNHgtEww6SIRnchyCp6fODXrzCuAt7ePwn43utM2qmm&#10;a/5l9bKfurdDm5jx/tgiUDufPNefi6XNH2i3R7GXV+SfspbPb1/4J137MHxK/wCEg0GfwjqN4bjW&#10;tCiRomlctLPZMSsTsTyzKVaNjkk7UYnL17eAAMDgV8x6rdp4f8SaKbKys9Dvi0dvo+rRMilrh1me&#10;W2kjbYZImWEbkRmZgd2EKLIPoHwZ4oj8YeHbbUkiNtMxeG4tmOTBOjFJEzgZAZThsYYYYcEVyYeu&#10;qys9GjjxVLkqNxVk/wAPI3KKKK7DiCiiigAooooAKKKKACiiigAooooAKKKKAKesaNYeIdMuNO1S&#10;xt9S0+5QxzWt3EssUqnqGVgQR7GvzU/bO+Avhj4B60mufBi38beHfGl2D5+neGbG4n0swN98SSYw&#10;gI/5ZqzjoDGoOa/TeigZ+MH7FX7W2t/sreNU8OeLoL5PAmrSK11aXEbiSwduBcxI2OM/fA+8BkZK&#10;gH9RPj745srX4LjV9Oli1ew1S80yKL7I6yLd2s13CJjGc4YfZzK3XBCntXq1ykMkDi4VGhxlxKAV&#10;wOcnNfMHxTup/jFeW82kXMFvoGixmbT9Nwvm37ynYt4RkeWm0SrGT94PITjIxhWqRpx957nTh6ft&#10;qsVsuo241Hw/oLa54wsLm41a6vxFbvDGVHmPnEUCLtUGR2dEy+WAKgsFUCtXwd4cm0TT5Zb+VbnW&#10;b+Q3V/cL91pSANq+iIoVFH91RnJJJ57wboUWoa6hi2yaP4eZ7eBwOLrUCCs83f8A1YJiHPDNMp+4&#10;pr0lYq1wOHVGHO93+R1YyonL2UNl+ZXEftQY6t+WKDGK9S55xRaOo2SrzxVA6UAZepWQvrC5tmAK&#10;zRNGd3TBBH9az/2d9aE134A1SeL7O2u+F0t280bZBcLHDOkRHY7Bckjtsreda838P6hLoXhH7Wqo&#10;t54L1x5WWNSzJaxTF2VR13PYykAesneuHFackvM7sNH2kKlPur/dqfSPxd8PXfi34WeLtFsIBdXu&#10;oaVc2sVu0vlCZniZRGX/AIQ2due2c1wWg+J/A/j3TrPVIks1N5EjRi9hEMxBGVX5gCSPQE16P8Qb&#10;m5Hw68Sz6ZITef2VcvayREE7/JYoVPTrjFcJpvw68KSeH9Nt9P063i06K1jjtvsTbEMW0bSNhAbj&#10;vUq72PMbgn7za9P6/U87+PUuv+G/DTNouj6HYaOmtaQbmf7UVuNQt/tUW+3CCIbZHfES5LAhycqe&#10;n1HXzl8Tfgd4DvPDF/q+q2ktrNo8UmqW2pw3s1vLYTRJuFwjxsuGXYDk54BHQkH37QXupNC05r7i&#10;9a2jM/8A102jd+uaHfqKLTvZ3/r1Z84/GHVhNqvjEfuv3XiHSbGMvjaxf7AAAc/e3ykD3wK7lRiu&#10;A8cywaprMVrvEhv/ABhtJI6vazPNjp/D9k/8d/GvQQMmqw20n5npYnSNOP8AdX43YqrmnhKVRUqr&#10;XWcJHspClWfLpjJilcZVZa53xt4VPirSBHb3H2DVrSQXOnX4Xcba4UEKxGRuUglWXI3IzL3rp2Wo&#10;WHNNpNWYJuLujwjxU3/CX+HptSktltL63k+wa9pW/esU6gdeBvXDKVYj5keM4ANe5fs2eO77VPDw&#10;8Ka7DPDq2j28bWlxcAj7fYHKxSgkklkx5b55yFcgCRa8/wDiHYQ+GtT/AOEsaNX0mWEWPiCBgNj2&#10;pJ23DDH/ACxLNuP/ADzeQnOxQLupNrKeN9KnsLS5luQslzY6wgXyLGVERXgn+bc0NwvVVBGVyMOq&#10;sPAqt4Sp/dZ7lWaxmHWnvL+vxPpqvmH9t79sOx/Zp8HDS9IkhvPiBrETLp1qxBW0Q5U3UueNoP3V&#10;P3mHorY9ufxdq+vfDIa/4X0iK7125sxJa6XqFwIUS4IwY5ZBnARshtufunHavze8X/8ABM749fF3&#10;xzqPinxn4x8JyanqU/mXVybu5kcDGFCILcKFUAKFyMAV6G54SXc958e/8FEH8Ua4/g34A+EL/wCJ&#10;nibGz+05IHSxh6jzCPlZlB6sxjTnO4iq3gr9iX4j/FzxXpnjf9oL4iX97f2Vwl5Y+GtBuPKgs5Fb&#10;cvzqAqEHg+UuTgfvDXsH7IvwI8Z/s8eDz4W13VPDGr6Ug3wzaPphs7oPn/lq4wJ+P4mUOO7Nxj6B&#10;oD0CiiigQUUUUAFFFFABRRRQAUUV558aPEl1puhWei6dNNb6hrszWn2m3XdJa26xs88yj+9tXy1O&#10;DiSWMkEAiplJQi5PZFRi5NJHzy3i3UfG3xf8RX2lajPDpuq3ggTYx2/ZIFEe9Dzt37HdXGD+9UZ4&#10;Fb2nTWviT41XVs0kTjwrpcMkUCyAlJ7tpAXKdQVigCqx7TuB3rO8L6V4d+HHge38Q2OkzaPZ2WkS&#10;MbIXr3jeQpBhCtuYMWWPjbn7wHPFb3hXwFc6B4d0+8UQ/wDCWAteX9x2u5pfmniZjz5ecKn9wRx8&#10;ELtPNhEqtR1bHuYupGnh40oLf9P82d+q1IFqrpWoQ6raJcQk7SSrI3DRsDhkYdmBBBHqK0EXNezc&#10;8Mj20hWrPljHSo3TFK4WKzLUZGKnYVE4qhELisfxJo0XiHQNT0qY4hvraW1c/wCy6FT+hraaoJBV&#10;Io574W+JJL2+8CeILiIQ3N5E1hfEkfuDLFl0P/bxDEn1qLwb8XfBfxO+MnxHtbfUbTVptNntNItb&#10;mPM9pNbfZ0kKxy48vf8AaJrhGQMWPlpnIAx5/qWiXt/4V+J/hKyuG06/tbiXUdKuISWeMzqLqKXb&#10;14uhMNozkJ74r0zw94W0bxZ4OsrKxt49J1PS7eK1eFYBCMIgRQ8WPlU7cAYBXbjsQfJp3g5QW6Z3&#10;4yMajhVlopJXa6M7Cb4c+Hp5nkawKs5yQk8ir+ADYH4VwXxrk1i+0uw8NeBRY2Wv2mo2Wo28lzG3&#10;kLJDcpOIiIyCA+wq56bHYYO4kbvgrxtq16+q6AmjahrOuaRtWbZsjjj3AmNJZnYLuwM8ZJRkbDbs&#10;nMXxNongS8sbJodR1HxbqjtFC9xps6I9wI2eSPzNpjV9qyP5YcuVBPKjcNtLXjp3POV1Nxqtyttr&#10;p63vt1M/xn8YY/EfiPRPB3iKzGi+LtP11JYYLRZri1voDZTN50cxjUIBvKlW5DKBzuUl/wAPWMmp&#10;+NXONx1vBIGM4s7VR+gA/CpNWnvfCdxp1vd251DVNfvY3vpBKgWwhXcUYjOWZpCqfKMYJ7Jk1Phx&#10;eC48Q/ES3WLy1tPECRZ3Z3ltNsZSfbmQjHtU0v43yPQathNNVzb99Pyvc7xRUiimLUq16B545VqQ&#10;R/hRGOfpU6rmpKIGTHvUbLVplxUDjBNAEDCuU+IuhXGs+HHk09Q2sadKuoaf0BM8fITJBwJFLxMc&#10;Z2ytiusbvUTU2k1Z9RJuLTXQ4+Xxdbt4Tttfs4HvrCdIrtfLYpII2wQw4PODyOOM5PFdD+zf42Xx&#10;Rq3jy38pbYi+t76KHzS7eVJbrCGPAC5a2bgE4/HJ4vw1BFpmt+JfCc6b7ZX/ALQtUYEhrW5Lllz/&#10;ALMyzjA+6pj9RXJfD/W7z4VfFi0unhuZtKFx/ZGpyxxs0cUMxUxzSbQQm1/JbcxG1Gf1r5+FONGu&#10;777H0mIhHE4V1Y77/wCZ9oUUUV6R8yFFFFABRRRQAUUUUAFFFFABRRRQAUUUUAFFFFAHmnxvvxNY&#10;6B4bZ0W31+/a3vI2cAy20cMk0kYB+8HKIjLjlHevGLm51Dwlol6pnTUPGWr332KGeRY3KGSSR4In&#10;2hd628LtIRgHYp5JOad+1F4ltvEXxK0bRrVlnk8NQtPIyYYxXdwAFUEcrIkK5/3bketL4L0RB4xl&#10;t+GtvDdolsgBOGvLj97cSYPfYYgp7eZIO5rhdH2+ISb0R7VKHsML7d7vb8juPDuhW3hzRrPTLQN9&#10;ntoxGrSMWdvVmY8sxOSSeSSSa1VXNNUVOi17x471GiOgx1ZWLNI8eKm4WKbLUMiVbdahYcVSAoyL&#10;XF2iJpHxO1C0ZR9n17TxeBNvyma3KxSkn1aOW2AHpEfeu3lGDXE/EMf2fL4b1pWdTp2rwI4QZ3x3&#10;BNqwb/ZBnVz6eWD0FY4iHPSaOvCz9nWjL+tT0Xwp47fw18A7S5gZJdQ0yRfDlr9vchZLpboWFsZT&#10;1w7mJiepD+prn/Cvwf1HwL4b0nSNI8TXMkdhbR2+6cFPNZVAaRgp25bGT8vUmvN9L8HP4r+I3i7Q&#10;/F2uXsfg+TVbLUdF0q0n8mH7YsEDMZ8Ll/30cckasShcPkElQfV9N8UX/gzV/wCyPEk/m2TjNtqc&#10;nA2jAy7Ht0znlSeSVIYccHGUU2ZVoVKdWcYdL6Nbryvvb7yPVfhRb+JLO6g8Y6rLreiSxD7Tptw7&#10;rbOFYP8AvAX2lRtBxgdOSQSKq/CX4v2PhCMeENbg1tLCHUhY6Lrtxby3VrNBNKRawy3ABMbrlIv3&#10;2M5iyzM9WPHPjGz1/V7fwXoep2l3rlyjXNxaQXKl47dCmWkAyVQmRMnvwMHcAamu+HtM8YaePh0s&#10;EepaPt/4njyJujdDyY+vDM3ocrgYztbFvey/pmEfehzyer+SSXV277I5XXorK6+Inho25SWGHxXq&#10;tzG0cm4CU214C2QfSWTjp83sMelr1ryvUNH8NeHdW8NReEoLHS9A0bxO1sbXTEWK3WR7Sa2kjwox&#10;kTzcjj51556+pr1rXD/C15s6sRryPvFfkTpU8YquhqZGxXQzmLIUbaikFL5gxUbvmpGRPUD1M5qF&#10;jmrJILqCO6gkhmjWWGRSjxuMqykYII7g15LZza14Z0HUtGs9Qli1Dw04SJjiQ3OmvkwOwfdkqqsh&#10;c8loJD/FXrr1xHjKOPSfEWia24X7NK/9kXwb7rRzsBESO5EwjQegmeuXFUlVpvTY9DBVVTrJPZ6H&#10;Q/smeMFuPDepeErqWSW/0y5mvYZpnLNcW9xM8pOT1KSO6Ec4XyiTlq97r4k01db+Fni2TxZYabdX&#10;9l4euCl/9nALy2LhTMAv3pCIysoRMkvGg9q+17a4iu7eKeCRZYZVDpIhyGUjIIPoRXHRmpxt2Fjq&#10;MaNZ8uz1/wCASUUUVueeFFFFABRRRQAUUUUAFFFFABXz78d9a0O8+IH9jajqk+m3UPhu4VZ7XcHh&#10;S6lUEqQOHP2UY6ng9OM/QVfDB1Rfih8T7/WVZbi11jUTJCfMyjWcYCRFfQNDEr4H8Tt65rmxGtNx&#10;7npYCh7arrslc7XxFp0Vzc+BvCFgCmnNcRXUkLMY3SxsVR1AAA4M32VWU4GJGB9D6knauJ8NEat4&#10;+8SX2d0WnRwaTECuNsm37RMVPcMJrcHHePHUGu1U124Sn7Oil3Ixsuas0tlp9xm39jc2V22p6anm&#10;ysB9pssgC5UDAKk8LKBwCeGACtwFZNfStSt9VtVuLaTzIm45BVlI6qynlWB4IOCDwaFNUbjTXhvX&#10;v9PZYrp8edExxHcADA3dcMBgBwM4AByAAOlnEb2RtqGSqtlqcd8jbQ0cqHEkMnDxn0I/kRkHqCRU&#10;zPmkMY9QPUrGoWNWSMbpUMlTMaryGqQzhpBDZ/GRABGs+qaA2/oGdba4Xb7kD7Y303f7VdT4jlud&#10;Qm8Ian4cuLWLxTqs0VqpkRpYXiZC8zSqhBKosbHkqMgDIJXHJ6tBv+NPhu63hVtfD2qo4PfzLnTy&#10;D+HlNn6ivYPgP8JdB+FPgtU0mxWC/wBXlfVdTunRfOnuJ2Mr7mCglVLlVB6KoHXJPnS0rT+R2Vtc&#10;PTfnL7jq/CHhceGLC4WWdLzUr2c3V9eJCIhPMVVMhATtVUREUEsQqLlmOSbPiHw3YeKLFbXUImdE&#10;cSxSRSNHLDIAQHR1IZTgsMg8hiDkEg6lFBwW6Hz54++Ft14GvL/WNJsZ9f0m6ubOeQ3eoNLdaWyS&#10;xLJIrTFi8RjXJ+fcmGCgqxC53hRha+OvF1n0ab7JqGM9Q8Zhz/5LV9D63pMOv6Lf6Zc5+z3tvJbS&#10;7Tg7XUqcfga+YvEFtq9mNM8UWdubjXtHElpqWnw5AuotwW5iQHq6vHvjPcrtyBITWfMqdSMntsel&#10;Qi61CdNbqzXy0PS1qVTWbousWevaXaalp9wl1ZXUaywzRnIdSMg1oKa9M88nRsGp1bFVQ1OD471N&#10;iidmqBzmgvn3pjNQkIax61Ex609jUTGqEcN8QY/7G13wz4mThLa5OmXpGT/o10VRTgf3Z1tzk/dX&#10;zDxk1Y8T3DWtrtlgtrvR5pmXVbe4kRfOgkgeNI1V1IkZ5RGgTcmd3U/dO74m0KDxP4e1LSLlmSC+&#10;t3t3eMkMgZSNykcgjOQRyCBXM6d4khuPBUN/rDm1kkj+yX09tGJDbXMbtGzKCD9yZWAO084OMZrw&#10;8ypXSmke3gpOdKVLqtUev/BrXrjU/DNxpl7LNPe6LcGxae43eZNFsSSB2Lcs3lSIrN3dJPcDva8Y&#10;/Z/1K21rWPE1zYXLXdna29hpzTujRmSaMTSO4VhnBE8fPTII/hr2et6MnKnFy3seRVjyVJRCiiit&#10;jIKKKKACiiigAooooAKKKKACiiigArkvil4kvfDHg65m0tlTV7qWKxsnePzBHLLIqCQpkbhGGaQr&#10;kZEZFdbXi/7R+oxeHb34ca1O9wtpFr72d2UklaJIZbC6IZoVba7CaO3AcqxQM+CoZ851G4wk1vY0&#10;px5pqPdnBaKuhXGn+ILlp7O707TdScnUVjczedEVe4eWcsfMcSKysQABtKHOCBX8G6dfaLHP4rvh&#10;Mtxrbi61OzYki1TaFg2oCQGjjCq+37x3Nk7VFZ99pen2HgPw94N0y+fWLW9uk0yS+mxKbtPmnvGd&#10;l+X50jmUkYAdtuOgr0+Juazy2l7sqj6npYuTjGNL5/5FqNg6qykMpGQR0NWY65iGwuvDshOnp9q0&#10;snLWGcPB7wk8bf8ApmcAfwkYCndsL+C/gEsEm9M4PBBUjqrA8gjuDyK9c8s1YiAKbKRUCye9DSZq&#10;bAMkqBu9SO1QucCqAry1wHxvum074QeNL+MAy2OkXV7GD3eKJpF/VBXeytnNcj8UFV/hv4rVgGVt&#10;JuwVIyCPJeqa0sNaanR2/grTfFdtqM8bRx6mZFAmU5Dx+Wu0OO6nLYPX8Mg09K0e8+LVreeDdb0O&#10;W907SdSgg1HUrqRVjIVI53t8BhJIXikjQkDYyTtuZirK3n3hy31nxJ8VptP8H3cema3JFaWuoav+&#10;7nFpZwRRzMrw8nc32zCBwATKWBwnP1p4e0CDw5potIJJrhixlmubhg0s8jfedyABk+gAUAAKAoAH&#10;lU7cq0OrFyftZK91e67p9UQX/gvw/qllb2d5omn3NpbuXhgktUKRsQQSoxgZBIPqCQeCa8t8QfCv&#10;xL8PfBOvQ/DibT5UVri+tNFubZ1nkd3aRreO583bGOfLjJjIjUIvIWvbKK0OI+OfE2nWGmeCPF66&#10;fPfajc6dLb6+bW7tHtpo5YVinSMROqsuWtuAR1JBJIJr2CCZLiJJY2DxuoZWHQg9DWh8X9JWHXNL&#10;1F41ez1CF9Ku8qSS3zSQZP8ACuDcKfVpEArgPhLfNceANKtZZmnu9LRtJupHBBee2YwSNyBwzRlg&#10;cchgRwRVYf3Zyj8z0Kz9pRpzbu9U/wA/1O1VqkDVADTg1dpwE++kL1FvpC9ADmaoyaCaYzUxjXas&#10;bxLo0XiPQtQ0yZ2jS7haLzEOGjJHDqexU4IPYgVqO2ahY1Vhnn9z4u1G7+Hmm+JLPTLq/wBd0+5j&#10;+0afp1uJ3Mqy/ZryLYWQsADLghlwyI5DKpRvYPgtqkdhqPiDwekgMGlR22o2UAUj7NaXJmVIevRZ&#10;ba42gYCoUUDCivKbG6k8N+JvFFrFD56yxJrVrE3CuSvlTxLjnrGrEkHm479K3P2b/F8ut/EzxWt1&#10;9nhN5pdmbK2iXBjit5Zg4z1IH2qL8SeBnFfNwpulimltqexiIuth/bry+/Zn0bRRRXpHiBRRRQAU&#10;UUUAFFFFABRRRQByPxZ1q50P4e6zLY7f7RuI1sbMvnas87rDEzY52q8iscdga8A8FeE/D+h38VlY&#10;afeGXSYVij1OYkJK+ZYmTaMKCFTPA+6yHoQT7L8c9ZttE0HQZrtiIX1q3iIBAySsmCckcLjefZSe&#10;cV5fDo9v4G8M63HY3LXJja7vm5VdjyZkVAF+7tXaBx0IPevKxUpOrGHQ9vLk1drv+Qvwlb7T4Mh1&#10;IuZTq1zc6msh7xzTO8Q+gjMaj2UV2gNcr8OLCPR/h/4ZsIQqw2ul2sCBF2gKsSqMDsOOldOrV9JF&#10;cqSPIk+ZtvqTK1SBqgBpQ1BBHf2C3hWRJGtrqP8A1dxH94eoIPDKfQ8d+CARSXXmsZVg1aNbRmO1&#10;Ltf+PeU5wPmP3GPHyt3OFLVpb6bIFlRkdQ6MMFWGQR6EUWAkZqjJrI/sebTFJ0mcQoOllPloOnRO&#10;8fQD5cqOflJoXXxbqBqdu+mvjmRzvgPqRIOAM9N+0n0oGabtUDmlMqyKGVgysMhgcgiomNWhnD3s&#10;M+q+NPEqx7QkWkW9hbyCTn7TM8xZMdAcfZsHPO/tjn6pVQihVAVQMAAYAFfL3wys4dQ8Z3Pn5kXV&#10;vFrSbw+QrWlupTGTwN1iAQO5Jx1J+oq8u95zl5/kdWI0hTh2V/vYUUUVRxBXmfxG8LPpt9N4iskB&#10;tpQDqcXTbtUBbgH2VQrj+6FYY2nd6ZRUyipKzNqVWVGanHofKt9KPhfqs+twnHhO+kMuqwj7thKx&#10;JN4vojHHmjoP9Zx+8Leko4dQykMpGQRVvxd4CPhv7Rf6WjS6O3zT2Crn7KO7Rj/nn6p/Dzt4+UeX&#10;abM3wtuFgklaXwZcyqtu5IxpDsQFj/69iSAp/wCWROP9Xjy3RquD9lU+TO+vTjXj9Yo/NdvP+v8A&#10;M9KDU7d71CGpd1egeWS7qaWphb3ppagBzNTKKazUwEY1wFvpqvrnjLQHcmK9WLUoAy5WITIY2C8c&#10;kS27yHqQZR6iu8dq4/xI507xr4XvxvKXJuNKkC/dG9POR2+htto95feubEw5qT8jvwVT2dePnoH7&#10;PdjqvgHx95OqhYLDxRpyCBDKcw3cG6QQspAAkaOWY/KSCLc5PAz9M18m+L9TutFn8TXULXN7Na6R&#10;HrdqXaURQ3dq8jKN2wIoZ0QEB2dhkFdg5+sq8rCVXUg1LdCxqftXN9QoooruOAKKKKACiiigAooo&#10;oAKKKKACiiigAr5x/axvbvXtV8J+GtNtLm+ayebXb9rU5FuixPBAJFByRIZpyowcm3Y/w19HV816&#10;dq8+peJNZvTNHb3Op31/cTJKrOZIIZfslqEbgKNkcbkerHg7i1cmKqulT03eh2YSN6yl21MDwzZg&#10;eJ9JtdjQjR9EWSSP+EzXUmSf95fs7/hL7ivQY2ri/BLm81HxTqZcuLrVpIowR9xIES3Kj23xSN9W&#10;Ndcj162HjyUooeKn7SvKXn+Rfjkqre6THdTC5hlezvQMC4hIBYdg4PDjrwRxk4weaVHqZZa2aOQp&#10;nW59LBGrQhIh/wAvtuC0P1cctH6nOVA/irVjnWaNXjYPG4DKynIIPQg1EJayZtEijlefT5pNNuG5&#10;byeYnOcktGflJJ6sMMf7wpWCxtFqgkkrGbV9SsOL6x+0xDrdaf8ANwOpaI/MPZU8w0+y8QWGpyGO&#10;3u43nUZa3Y7ZU/3kOGX8QKaAvO1cf8VC7fDfxRFG4jmm024giYgHEjxlE4JGfmYV1TvXJfEF2n0/&#10;S7CN1WW+1WyiAbPzIs6yyjj1iik/zxSm+WLZpCPNJR7nsfwZ0mwtdL1vUrW1hiu9R1KRrqZI1V5W&#10;iVYV3MOWwsYAz0HFeh1wnwUeV/h/EZiGf+0tTAxjhft9xtHHoMCu7rzIfCgru9WT83+YUUUVZiZv&#10;iLQrbxLo1zp12gaKUKykjOx1YMjj3V1Vh7qK+Xte1ub4XeKL7Vr60Fv4bu5TFrkikFtMu41CrdOA&#10;MmCSNYwz/wAIWJyArOy/WdcT488BS63IdT0oxJquwRyw3DEQ3UYzhWIB2MMnDAHgkEHgrDvFqcd0&#10;ddCpFJ06nwv8H3/zOLhnSaNZI3DowDKynIIPQg1KHry46FrHw5vGTw1ayPplvtN74Outqy2iEn57&#10;Ns4UZDYjJMTbf3bJg7u60PxBY+I9Mhv9OuVubWXOHXIIIOGVgeVYEEFSAQQQQCK7qdSNVab9hVaM&#10;qT11T2fRmxupC9QeZSGStrGBMz1Ez1GXphanYBWaomahmqNmpgcn4yb+yte8L65lVSC8/s65Y5yY&#10;brEYUfWcWp+gNc14CF38N/jL4Svp7WVNOv8AU5/D/wBqdSN6yxuUx9ZIoTzwQDjkV2HjvS59c8H6&#10;xZWrGO9ltZPs0gGSkwGY2A7kOFP4VgX1/J4u1fwjd6RI5TXtEmurd2BaC1niNvc2tzgMASsjJwQS&#10;cjBUBs+Lj37GpGp/Wh62HqOWHnR7/r/wUfXdFZXhTxBB4t8L6Prlrj7LqdnDexYOfkkQOvPfhhWr&#10;W54wUUUUAFFFFAHwv+2J+1t8fvgBeSmy+Heh2PhmSQpb+JRJNqUTKThA5AiEMh4+V1IJyFLYzXzF&#10;8Hf2+/E+o/Eu21/4y+L/ABZf+FLSUPDpXhe2gtraScnKLcbGiLRIBu2ZYvtG7I3Bv191DT7XVrGe&#10;yvraG8s50MctvcRiSORT1VlPBB9DXi/ww/ZN8J/Bb4la74j8GbtK0PxBaCDU/DLqJLNpUfdFNFnl&#10;CuZBsOVxIcbcYoHdHOeFP+CinwD8VyJCvjddJuGGfL1WxntwPrIU2f8Aj1eyeD/i/wCBfiCQvhjx&#10;loPiBySPL03UoZ3BxnBVWJBxzgisPxX+zP8ACfxvJJLrXw58NXtxICHuf7MiSZs/9NFUN+tch4C/&#10;Yd+D3wv+I+meN/CvhubR9b05pXgCahPLCDJE8TfJI7D7sjYxjBxjpQGhU/a41dPs/hLRfmDyXM+p&#10;ZXOMRRiLafr9qyP9z2rz+7jn0b4Otb6eoi1PWnSyifYG2yXMqwiUqeuxG3keiGj44ane+MvjN4hh&#10;s7W7uotEht9MEcETSLny/PaQBQSMm42H/rkK2r62DX/gDT92Ps7PeMoxh1jtXjweegadDxnkCuJ2&#10;qV1E+no/uMDdbu7+/RGx8O5Jh4K0e3upRPeWcAsbmVV2h5oSYpCB2BdGx7V06vXL6Gp07xBrVkc+&#10;XO6ahDxhQHXY6j1IeMuf+uorM8AaldXniv4kw3FzNPFaeIIobeOWQssMZ0qwcogP3V3u7YHGXY9S&#10;a97yPmjvw+aeHrwuD43+N9b1Txanh34eWOq6b4d1KbTZbibxF9nmmaNVclYjbEDIcYBfr3rr/C/x&#10;18G+JPDvh/VH12x0uXWoIJ7bT7+6jjuT5rFEXyy2SS4ZRjglTjpSjaSuvL8dvvB+67Pz/Dc9F3UF&#10;65XTviZ4U1fxLc+HrHxLpN5r1tnztNgvY3uEx97KA5478cd6jT4o+EZfFbeGE8T6Q3iJeDpS3sZu&#10;QcZx5ec5xzjGcc0LW1uobXv0OsL1E71yw+KPhBvFT+GR4o0g+IUzu0v7bH9oBAyRsznOOcdcc1ei&#10;8XaJcWem3cWs6fLa6m4isZ0ukKXbkEhYmzhzhWOFzwD6U1Z6oCWTQrVXL2u/T5SSxa0bYCx6syfd&#10;Y+7A1YhWSKILJKZmH8ZUAke+OM/TH0rBT4leE59RurCPxNpEl7axyy3ECX0TPAkTbZGcBvlCtwc4&#10;wetO8LePPDnju1mufDmu6drtvC/lyyaddJOI29G2k4P1prXYHpuN/ZaeXVIdFur7y/7QnGq6lcCL&#10;JjW4N3sdUJA+RfNZVJGSACeSa+mK+bv2YLxbu/tFUMotU16y2tjjydUSHHHb93wepGM819I15MOt&#10;+7/M6cV8at2j+QUUUVocYUUUUAFeV+P/AALDpNpe38EYuNGlDfbLGVQyQI2d7jP/ACz5+ZTkAEkY&#10;AxXqlIRkYPIqJRU1Zm1GtOhLngfNPg+7n8Oao3hW9llngSIz6VeTNuaWAHDQM3UvFlRk8sjIcsyu&#10;a7TNcR8RtCazs79NCt5zdaJO2paNHPbPbtmKSWNrdd6r8jeXNCHAwYpY2UsGDHqNK1a21rTLPULO&#10;VZrS7hSeGVejoyhlI+oIrpw83KLjLdHRiacU1Uh8Mtf80X8ik3VHvpC9dRxjy1MZ6YXphaqsMVmz&#10;XF/Fpvs/gm51HzTANJuLbVGkBAwlvOksgPsUR1Psxrry1cT8aLyG0+E3i/z7aW+WbS7i2SzgiMsl&#10;w8kbRpEqDlizMFA96UleLTHF8rTXQ5b9ovXtbHgjxL4dsGSK31XRbiJZhFmUM6OrKpzjGMds/McE&#10;cY+zre4ju7eKeFxJDKodHXoykZBH4V8kfEWO31zwdo2s2Vx/aFsFR47qNspJDKgIk9wSEx/vV7P8&#10;AdaudY+AmhixkMuoadZy6VG12dxaS2Z4EaQ5yd3lq2SckNnvXg4ZKPMkj280ppKFRef+Z6pWf4gv&#10;L/T9EvbrS9PXVtQhiaSCxacQeew52ByCFJ6AkYzjJA5Hxe/hD9uH4hNC154v8H/Dy1fPmwWcccki&#10;g9gRFMcjtiQdep4pyf8ABP8A+I/jG5kn+IH7RvizVopfvWOmmWGIHGPl3TFAPYRj9a7TwTo9A/4K&#10;efCOXUrvSvFlt4h8B6tZTNb3Vtq2mtL5UinDL+4LtwQRyoPtX0H8Pfjj8PviuzJ4Q8ZaL4huFTzX&#10;tbK8R50T+80Wd6j6gV+anw0/4Jiap8R/iNrF1Ldaj4W+FtreyQ2F3qex9V1OFG2iWNAiqiPhmV3A&#10;4K4V+tfpN8HvgZ4J+A/htdF8F6HBpVucGe4xvuLph/FLKfmc/XgZ4AHFAOx3tFFFAgooooAKK4b4&#10;1eN/EPw7+HGqa94W8J3PjjXLYxCDQ7Vykk4aRVcghWPyqWbgHO3FfKJ/4KA/GCzgDXn7KPjJTnBk&#10;3Xka+3WwP86B2Pueivzl/aD/AG1tY8efDfU9OuPg78RPAuq2if2hpviJIpIZNNuIwSs27YhCEbkc&#10;5+4zivO/gN/wVa8aeGprXSviLo6eNLAlY11DT1WDUVPPJUYjlPQAYQ9yxoCx+r1fJnhDVNIvZ7tb&#10;TUG/tS01C40CWznTBDWl/N5jpxnB2vlgSpwg6rivo/4e+PLD4leFbPX9Ns9UsbW5GVg1jT5rKdfr&#10;HKoJHPDDKnsTXwqmpy3ema/rOkzKk99b6jf202dw8y5WVo2+9yN8y9/xrjxMFNRXmerl0FKU5PZK&#10;56T8DdUtdT8H6jNaTrcQt4h1qVZEztZJNSuJo2HqGSRGB6EMCODXoyPXlPibxno/wQtte1HUFW10&#10;KHTI76KOLAZ5Itlu0ajgZINoqjuSfSvSdP1GDU7K3vLWZZ7W4jWWKVDlXRhlWHsQQa9+K5Uo9jzZ&#10;Pmbfc01epBJVNXp4kp2EWvMoMlVvMo8ylYCcyVTv7C01OMR3lrDdIpyFnjDgH1waeZKYz07AZx0C&#10;1iz5E15BnoEu5dqj2UsVH5Vi6vpSTfEDwdeyu832UXcaI7naJGh4l29N4VXUN1AkcfxGunZ65zUZ&#10;ifHXhVN7AE3R2Y4OIuufbP6msMQv3MvQ6cL/AB4ep7h8F42j8AxB1Kk6jqRwwxwb6cg/ka7muS+F&#10;ZLeBrEk5JluCT/23krra4I7I56nxy9X+bCiiiqMwooooAwPFvgyw8X2qLcbre9gDfZr+DAmgJxna&#10;SCCpwMqQVOBkcDHzl4q8Ka54C8U3uq6TaCXUyFl1XR4Dsh1iIfKLmDccJcALjBPzYCOceXIPqyuP&#10;+KGkG98OPqMCbrzS83S7RlniA/exjHJygJA6F1TPSokmnzx3R10KqX7up8L/AA80eX6PrVpr+l2u&#10;o2M3n2lzGJI3AIyD2IPII6EHkEEHkVbL1xulxxeGPG95p0OE07W4n1S2ReVW4VlW5A7APvikAHVj&#10;M3c11m+vRpTVWCkiK1N0ZuD6EpemF6YXphetrGQ9mqNmppamFqYCs2a850Lxsvhf4f6dbx6Yt3Ja&#10;PqOn2byts8mS2ne2TkrkAqD8w7DjIavQXevL9XtWj8I6kvkhfJ8Q3BBHJCybpCfxZ/1FeXmMFOmu&#10;buerlqU6rg9mj6s+Ed5bah8KvBtzZqyWsujWbRI/3kXyUwp9x0PuK62vIf2V9Ve/+EsNpLL5sum3&#10;93alsAYUytLGvH92OVF/CvXqlO6ueXUjyTcOzCisHxp478O/DnQpta8Ua3Y6BpUP37u/nWJM9gCT&#10;yT0AGSewqH4eeP8ASfih4Us/EuhG4k0W93NZ3NxC0P2mMEgSqrYYI2DgsASOcYIJZmdJRRRQAUUU&#10;UAFFFFAHy7qOr3PhHxWbS2isPtviXxXfCZ5pSJZAkhPyRhfnItYTklht2LwwJIg1YvP8WvDciShb&#10;dND1NngI7vcWPlnp2CyD8ad488W6r4U+JHi3Q4LS3/0rUIp9Pu85aNZreHeSvTd5hlx+BIOcU++C&#10;N8ULQbSHg0aUAg8EPPHkY/7Zj8687C02sW2+7PelFxwbk9ml+ZL41e402zj1qy8pbqwWQM0wJTyn&#10;GG3452KwjkbHOIj6183/AAG/afvPHPxa13wvaeE57DXtX1s3+qrdTK0WmQW9ha20oyMF3MtsyLwA&#10;N6k55FfVrqk0bRyKHRgVZWGQQeoNeSfCX4NaT8Pvij498QRMX1TVjbqFfBKQAH51PU+Yw+ck8vEx&#10;wBivopJ3VjxDm/AXwOTxR4g+Jd1r9z4r0iG88T3TRWtpq13p9td25jixJ5aMqyBvmG/nIGM8Vt2v&#10;wtt7H42ag2m6Atnp+n+DLbTtHvGtiYLaUTzfJG5GNwGwnndjB717WHpd9T7Ncqj5W/8AJeW/4tlc&#10;2rl3d/xT/Q+Pvhj4R1qT/hXHhy9uPEI1jw9qMd1eWB8NpbQWLpu82Rr4oBKsmSMo7NJvBPfGnBFf&#10;6N4xh0rQ7LV7mV/FP2+fwjr3h954LctckyXsGpKiqi7SZFLO/ULjPFfV++k31aVpKX9dP8l+lnYz&#10;aumv66/5v9b3d/kx7fUNL8Uf2PoNlq91PL4ma+m8I694feeC3L3BMl7BqSoqouCZFLO/ULjPFP8A&#10;BdzqlxoPwU8JL4Y8QRaj4Z1pTrMk+lTxwWgSK4QHzSux1YsCGQkYxkjIz9Xl6aXpQjyW8rfht/X6&#10;JIqXvX87/jv/AF+up8raz8LNXuPg346/s/Q7i11i78ZXGoXKixDXV5ZLfK52I4/eqY1DKnIcDAzm&#10;ut+C2nXOq/FHVvEy6hrWqWn9kx6e99qOgjSIpnEm5UWIoju0Y3DeVwN2ATXvJamFqcI8j+S/9JUf&#10;yX3hL3v68+b8zK+CF3Bp/j25sUw0sXiC+tGxg7fPtRfHPPGdyn8a+mK+VfC+oNpPxR1iCJCrfaNI&#10;1VpCDt2yyNbSkZ4yI7fnHQMPUZ+qq8y1pyXmdGI1UJd0vwugooopnIFFFFABRRRQB5x8XIY4L7w5&#10;fNuLvLPp6gdP3kfnZP8A4DY/4FXl3w0byPCq2WwRrp95d2EaKCAsUVxJHEOf+mapXrXxflhjsfD6&#10;yMiySapti3DJLfZpyQPfaG/DNeQfD2Tz9O1a5AYLNrF/hWJ48u4eLjIHB8vP49TToaVn6He3fCxv&#10;0k/yOuLUhb3qPdSbq9I4x5amlqYWpC1AClqwJgmteJUU/Pb6R87c8faXT5R9UjYnB4/fKeq8X9Y1&#10;NdJ0+W5KGV1wscKnBkkYhUQHsWYgZPAzzUGhaYdH01IXcTXLs01xKM/vJXJZ256DJOB2AAHAotcD&#10;F+HtnY3/AMP7exmg+22ljc3Np5H99ra5kjCjkZ+aIDB4OOa639mnxPpl2xTSrePTdJ8S2C+ILPTh&#10;EYmimUpFdkKcYQ77UjAGWZ2/jrlvAMscP/CS2m9Y10/XZWcseEEgjuW7nHExP4+lavwh0e70H4le&#10;E9JvJIbm/tNI1maeW0tBBEI3u7byztVmCbs8AsS21j1VsfL6wxdl5/r/AMA9rFe/h4t9kfR9FFFe&#10;qeEFFFFABRRRQAUUUUAFFFFAHnnxw+Dlr8dvB3/CJ6rrWpaToFxMkmoQ6Uyxy3sancIWkYNtjJAL&#10;ADJwBkc5pfCj9mX4YfBKKP8A4Q/wdp2m3aDH9oSIbi8Pc/v5Cz49gQPQV6hRQBzPxK1yfw74G1e8&#10;s5Y4dQaIW1k8udguZmEUG7GDjzJE6V8g3/grRvBvgPTo/DFzd6laW1/ZaG7TMi7lj1O0gkIKoB8m&#10;2QHHBww+n078cLpLHRfD1xcukenLrlsly0hAXLh44Ac+tw9uB7kV4j470260P4f6JaXbxfahrdm0&#10;ggclAGv0cKCQDgZAx/sj0rz6sm8TTh00/M9TC3jTm12f5Hi37bHgXxF8QvhrJDpZtbXR9FguNb1G&#10;6nlIeUQxMVgjUAk5+ZjnABVOp6bXhLWvEP7Pf7OFzJr0Ft4jk8NR+XYz2l1si1C0LL5LbtpMZCuF&#10;IKn7nBIOa7P44vn4JfEH/sXtQ/8ASaSuU/aD0i8k+Dvizw7p9pcXr38IbTra0iZ5CfMVnhVVySRh&#10;nUD+HIAxHmvopxabcd9PzSOGCTkk/wCtzctfjD4l0XxH4f07xj4NttBstcuDZ2l/YayL5Vn2M6rI&#10;phjKghW+YZ5HOK7GH4r+DLi0vruLxZostpYxJNdXEeoRNHAj52M7BsKGwcZPNcnonwS0HRb+11ia&#10;613XNSsonNp/besXN6ts7IVZo0kchWIJGcZ5rxhfhxquh/A/4Uy2umXei/2XfLfa3HBpP2m6jJSU&#10;CZ7ZlLSFHcEjaSM5A+Wm246P+ru34Wu/VepnG7Sf9aK/47L5+h9LD4peEP8AhFj4lHijSP8AhHw2&#10;w6n9tj+z7um3fnG7PGOuafJ8TfCcfhZfEr+JdJXw83A1Q3kf2cnOMB84znjHXPFfMDeHHd7/AMV3&#10;Fz4uFtNrdveW/iK20JYXt5o7Z0N1/Z/lF3jYMIyWjyThugzV/wAu+1DwjFqmq2erWMVr4na+svFe&#10;haC8E7H7Pj7bPpzpIzKzFoydnPDYA5pczs/l+n+fl+Yf8H9f66/kfS+nePPDusafp9/Y69pt3Zaj&#10;L5FnPDdxslxJgny4yD8zYVvlHPynjiotU8f+G9Ga4W/8Q6VYtbyiCYXN7HGY5CnmBGywwxQFsHna&#10;M9K+cLWbW/7D0XxDeaLcXmm6Z41XUZNS07QprS4vrY2zI129lzICHfaSF5C7ttV5NAvviD8Q5tUu&#10;fCmq/wBh3fjiwvUXUdNljD20enMgmZWXhN4X72MEgHB4qk22or/hvh/zf3eobJt/18X+S+/0Poa8&#10;+LPguxfS0ufFmjW76rGstis19GhuUb7rICfmB7Edau3EP2jx74acNjyYrt8evyov/s1fMvjrw1qu&#10;leLfiRY3s2sRW/iFkXT7PS/Da6gl/b+QqLCs+xlhKMGGHKhc7h1zX0L4L0+fSL3wVYXUkktza6TJ&#10;DI8zBnZlSEEsRwTkckVhWfNh5y/r/h1+v39WG0xMI+f9ff8Ap930j8J5op/A9qYWLIlzeRZI7rdS&#10;qf1Brr64T4JTi4+H0TBPLxqWpoQDnJW/uFJ/Egn8a7uuCPwo56qtUkvN/mwoooqjMKKKKACiiigD&#10;5P8AHVkvhuPQZHxbjQfEaWEQDYzDLI9lEGz13JPE2P7209cV12+ub+NslvFqfis3MbSxDxZoIVPv&#10;AOZNM2kDthyD+BNbxkFb4TSMl5noYp83s594r/IlL00tUZkphcmu+xw3JS+KjZ80wn1ppanYCvqm&#10;pQ6TYT3c5by4V3EINzN6Ko7knAA7kgVzPwrsZIvE3ivQ9Zkjv5JJbXXxbPtZbYzh18teBlVktXIJ&#10;5JJNaEv/ABPtWjwc6dYSbjjkTXA4A+kfJ/38dChyzwrYGP4t+JL/AHg+dpGjwBMfd2XN+Sc+/mfp&#10;XnZgr4eTO7BNqtp2f5Hd/s5eKbfWpzeWVva2Vj4m02LW1trUZAukIiuHL4G/KtarnH/LMnJzXonx&#10;Y0zxzq3g+5t/h7rek6B4ib/V3esWTXMQGDwArDa2cHcVccfdOeOA+BPh2fS/Ej2txOl2+g6PHayX&#10;kaBPtFxcymWclRwD+4iY+vmnpXuNefhr+xj/AF10Oav/ABGfiZ+07+zf+0jZ67Nr3xFsNY8aopIX&#10;WNPlbULaNep2ogzAnHQogr6l+CnwV+PHxY+D/hfXfC/7SC2Xh6e1RbSzstO8v7KsY8vyDs24KbSp&#10;XpleM8Gv0OqpY6VZaW1y1nZ29o1zL585giVDLJgLvbA+ZsKoyecAeldRjc+LLz9hz45aveLNeftW&#10;eKYAF2/6HFcxD2+RLtFzz1617t4a+AviPQ/Dmladd/EnVNUurO0it5r6aOTfcuiBWkbM5OWIJOSe&#10;vU17RRQAUUUUCCiiigD4++J139u/aH1mDzC4t9RsYcEfczbWz4H/AH3n8a2ZJ3PxUv4ycxpo1qyj&#10;HQme4z+e0flTdT8LWd78S/E+uTNeTXl9r0n2SS2ZXhjFtbxIWkBGQu+3aI89SAMZBGfBPI3xv8UR&#10;F28pfDmjusZbhWNzqYJA9TtGfoPSuXDSU8U0ulz6GrNPAxiuljtQ1Zus28ytBqFohku7XP7oH/XR&#10;HG+P0zwCP9pRyATVsORTxJX0FjwLjrO9ivrWK4gfzIZVDow7g1PvrnLiT/hG7qW7zjSZm33CjpbO&#10;TzL7If4vQ/N3c1u7vekMm30b6h3+9G73oAlL00vUZemmSmIkLUxnxUZfNNJp2A5XUo5m+IcNtAuw&#10;6poF7F5xxhZIpYPLB554nlP/AAE8jPP1dpWpQ6zpdnf2zbre6hSeNvVWUMP0NfK3iKV7Xxd4JuUU&#10;FTqUttMxP3Y3tJyO3eRIh26/gfoX4UzyTeBNPSSPyRbPPaRp6RRTvHH/AOOIteVVVq0l3SZ1zV8P&#10;CXZtfqddRRRUnEFFFFABRRRQB5V8WtRiTxBYCScLDptjNdTxnt5jAI/tgRTD/gRrzX4aQXNr4A8P&#10;i9jWK/lso57pFYsBPIu+XBPJ+dm5qP4saz/wllnq7Jlz4mu00OzAba5s8sjujA8jyhdXCkYOH9a6&#10;QEKAAMAcACtMKuaU5/I9GuuSlTp9bX+//gEu6jdUW6jdXoWOEkLU0tTC3vWNrV5PcyjS7CUw3Uqb&#10;pblRk20RyN4zxvOCFB7gnBCkEASCQ63rbTj/AI8dOdo4j2kuMFXb6ICU6/eL5GVBrYLVWsrSDTrO&#10;G1toxFbwoI40HRVAwBUpNMDC8G2yWvirxpGFx9qvLe8b5MBi1rFFnP8AFxAB+AFV/wBkW2gt/iL4&#10;uZIUieTSbFVZcAsqS3HGPRdw/wC+hT9FvUtviH4oVvO8uPSdPuW+UlOZLwHb2JxGMgc/d9RUnwD0&#10;PV/CHxqgtLwW0tjf6Belri0uN6LcRXNqPKwQCWw8h6cbT748CbUcU0+p703F5ek99PzPqSiiiuo+&#10;eCiiigAooooAKKKKACiiigAooooA8/8A2g7SG9+BPxCSeMSIugX0yhuzpA7o31DKpH0r5iklub/4&#10;dRXM9xPdSL4h04Fp5WfYguLcADJ4GW6D1r6d/aCuBb/Azx90zLol3bruz1kiZB092FfLl9cy6F8N&#10;Lm3urWSGVPEGjr5cgKMBLf2qA4I6d/fFc87e1h6/qe1gkvq9a/8AWjPQVkqLULKPU7UwyMyHIdJE&#10;OGjccqyn1B9eOxyCRUQfFSLLX0ljyA0zUZZt9vdKsd5Dw4XO1x2dc9j6djkc4ydASVkXtqt2Y5UI&#10;iu4cmGbbkrnqD6qcDI9h0IBCabq/2vdDPGLa+jAMtvu3YGSAyn+JTg4PHoQCCAgNnzKPMqr5lHmU&#10;AWDJTTJUBl96YZqLATtJWNIT/wAJ94WfcFU/ao8ZwWJiyBjv90n8KvtLWQyfa/iD4SjDfPC91dEe&#10;qCBoz+syVzYpfuZeh04X+PD1Por4PJGngSERhQv2/UCdvTJvZyf1zXa1x3wjsksvANgY8GK5lub2&#10;Nl6Mk9xJMrde4kB/Guxry46RRhVd6kn5v8woooqjIKKKKACiiorm5is7aW4nkWKGJDI8jHAVQMkn&#10;8KAPmX4tMk/jG5g5MWq+J7bY0eSCba0jkbdg8YezZfTIHc1obq5O6uLnVvHOhSygwKmn3mrXdpIc&#10;vHc3UyGP6BR9qXHv7V02+uzCL925d2ztxOkow7JL9f1Ji1NL1FvpC9dtjlJC9ZGr3080yabYSiO7&#10;kAeWYAMbeLPL4PG44IUHvk4IVhS6rqrWrR21sqzX8+fKiY8KB1dvRRkfUkDqadptiNNtyhkaed23&#10;zTv96VyOWPp0AAHAAAHAosBZtreKyto7eBdkUahVXJOB9TyfqawVeO41nxyhw4XQrVWUjjObw/yI&#10;rdL1kaDpE2peI/GUcLLvvLG0tl39F4nyx/B/0rhx7SoNvyPQwGmITfmdt+xzZpB4Y8bTiJY3n8Rl&#10;2cLgv/oNnyT35zz9a+gK8M/Zj0y68NXPjfQ7wDzob63u0ZWyskckCoGA9MwsPqD6V7nXn0mnBNHN&#10;i7e3nbuFFFFanKFFFFABRRRQAUUUUAfLUtpofhLXNTvbm5tpdS0XWNazD5jNdA3t39sEaYYAbleA&#10;kMp+UjkAHOWttIvxo8SXZAEM3h7SI1Oedy3OpE/o61nfHbTbbSvjf4gdAqSaglpqExAGSTCsAJ49&#10;LYDv0/Abs2U+JGrA8EaPp/8A6OvK5cJTUcU9d7nv1YpYGMu9v1N0PS7qgD04NX0djwybII9qxlkH&#10;hfEblv7JJO2VjkWn+yfSP0PRenC4xqb6GIdSrAMpGCD3pWFYm3H1o3GubMdx4WGbaKW90ccm2TLz&#10;Wo/6Zjq6f7HVei5GFGxZahb6lbJcWs0dxA/3ZI2DA9j+vFAWLefek3VHvpC9MCQvTC1ML00vRYZg&#10;eMWVpPD0e/y5H1m02MADyH3EfiqsPxr334TXSz6brUSyb/s+omMr/cJghfH/AI/n8a+e72Ntd+Jf&#10;hbT0DGLSxPrNyysMKfLa3hRhnPzGaVhxjMB5GBn6L+FUQPhy5uhkLdXszAHqNhEJ/MxE/jXkV2ni&#10;LLojtathE31l+h2dFFFSeeFFFFABXD/FHxDJZabHo1jM0OoaiCGljyGgtwR5rggjaxB2KQchm3AE&#10;Ia7ivENblkvPHXie5lk8zbcxWsOVwY4kgjOzPceY8zD/AK6GsqsuWN0d2DoqtWUZbLU4YbNX8eyC&#10;IIun+H7cWyRx42i6lVWYYx8pSHysY7XDDHArpN31rk/hxKtz4Ug1EMzvqcs2osz/AHv30jSBfoqs&#10;qD2UDtXT+Z716lCn7OmomeIqe1qykyXdRuqLzPeorkPLEUjlMLH+NQCQPbPGfzrexz3K2parIkv2&#10;KxVJtQZd2Hz5cK9N8hHb0XOWwcYAZll0zTo9LgZFdpppGMk08mN8rnqzY9gAB0AAAwABS2ltFYw+&#10;XCm1c5JJJZj3JJ5J9zUpYmiwXJC9Rl800mkLU7AYWlXBX4jeIIuzaJZuW7jE12P/AGarnhe4ul+I&#10;MbswZ4PFyfZprd3VWElq0csJjPHyxEs20bSxL8uGY0LL/ko+oJGgMs+iICxzztmfaP8AyI1J8GvE&#10;+qeP/jh4bttVlge20nSb7U4oliCs1ypgtxMT/eCXUy4GF/eHjpXzWJg5YtNeR7Si3glPor/iz6wo&#10;ooruPDCiiigAooooAKKKKACiiigAooooA4H40LJL4Y06EEi3k1ey88g4+VZldefeRYxjvnHevm+b&#10;WtQ8TfBaTVroNJqI1yWIPIVYtDb6yyRnIABHloCMDBB4znJ+jvj/AByD4LeMruBkS803TZdVtXkT&#10;eq3FqPtEJZeMgSRISO4r5v1bxbP4n+G/iVZYLPTYbC1SdTaRmMBt5eRvvHAJQH25yTXBVi/bwl/W&#10;57GCi5U5tdL/AIo3lkp4eqgkp4kr62x5RZDe9VNR05b8RuHaC6hyYbiP7yZ6j3U4GVPBwO4BEgkp&#10;fMpAQ2Woyl/s17GIbsdCv+rmGPvIfzyp5GO4wTe3mqlxFHdxGKVN6HnB7EdCD2IPII6U6M+WgXcz&#10;YGMscmgCyWNNLe9ULnV7Ozt2uJ7uCCBchpZJFVRjrkk44rMsvFJ8QKv/AAjunXmvo+Ct1bJstMHo&#10;wnfajj18sufaolOMFeTsVGEpu0Vc6Avis7wFbXXi7X9R12wj3DadE0WYx7vMZnU3E4xyYt6Rg+1s&#10;7DIINOj8D6nrc6WniHUkUXCD/iQaDG0sky5wyvKV3unIBKJFgZy2M19CfDnwOdFtLa7vbCLT7iJN&#10;lrYxlStpHjAHy/KHxkfKSACQCQST5VfEKuvZ09urO+MPql6lR+90XX1fodjpem2+j6ZaWFonlWtr&#10;CkESD+FFUKo/ICrVFFZHlhRRRQAUUUUAFcb8X5/K+HmqQmIzRXrQafMgOMxTzxwSfkkjGuyqhr2j&#10;Q+IdFvdNuGZIrmJoy8eNyE9GXPRgcEH1ApPVFRaUk2fK1rItz8RfFtwwAmhWzsQe5jWIyr+G64k/&#10;Wt3fTvG3wr1/TNYOt2ypZ6sYltp7uGB7ixvokZmTzVU74WUM2HPC+YQTIAK5H/hKtU02zFzq/hy7&#10;Nts3fbtBJ1W3b2VYlE7f9+se9deGrQjTUJOzXc769OVScqlP3k9dP1W51Zesq71ppLhrTToxdXan&#10;bI5/1UH++3c/7A5ORnAO4VdL1nT/ABno8F/p17LJYTbh+7DQuSCVZHDAOjKwIKnawIIPpWlBHFaw&#10;rFDGsUSjCogwo/CvQ32OEZp2npYCSRnM93NgzXD/AHnIHAx2Uc4UcDJ7kk2i9QmSml6qwEjSVD4E&#10;gln17xeQ5Pm+TBGBIyEEQZ4Ycry/Uc5zSFs1g+HtYfR7T4h6jZSK13a6zbRMrDIVvslk2D9VkH51&#10;5uYq+HaR34Fc1ay7M9T/AGcp7oa7fwX0n2u//wCEY0OW4uklaVZXLXo3+YyIXLbSc7FJxkquQK94&#10;rxX9mK/uvEOmeL9c1CSKW9utYWBfKQqsUMdpBsjGSTgO8r9esjV7VXnUIuNKKZyV1arJdmFFFFbm&#10;AUUUUAFFFFABRRRQB8v/ABy8Gv4i+N9/dS3kOn2EHhzTkedgXdpGur4KNo69hnOeelYD2klp8VtQ&#10;ubkr9qu/D9hBJsfKboLi73bcgE8z9T7V23xcsbHX/E3imzv45VhvptO0WUpOkBeIr5nyl+GB+0Ou&#10;FG48hcEZHJ+LhNafELw/cllFvcW2o2b8HLSebDJFznsqTdu/bvxYao/rrT/rQ9q8pYPleySf4myH&#10;pweq4enB6+oPIJ99LvqAPS7qAJt9ZdxosYu3vLKU2F5IcyPGuUmOMfvE6N0A3DDYGAwFVNV8aaNo&#10;14tnc3ytqDLuWwtlae6cccrDGGdhyOi9xVa51vxBPbyT2vh9NNtEYZvfEV6lnEV/vKqCR/8AgLqm&#10;T6daxnVp0/jdjWFKdT4I3NqK/uUlEV1asuThZ4Dvjb0yPvKfwwP7xq4XrBsvA3i/xIcvr95JC+JY&#10;l8MaN5aOnHyG6uDLG2cHlfLOCMYPNa/h39l7R7PR5reH4a6JAbh3lun8Rm3mlnZyTI8kiicuTk9T&#10;jnHArlljI/Yi3+BssOl/Eml87/kUtZ8U6P4eiaXVdWstNjXq95cpEB+LEeorOTxl/ajGPQtI1LXZ&#10;OMSQ25htue/ny7UYeuwsfY9K7TSfhLoPgy3QWl14C8EeWnmlLS2jdVHViCDBgZ3fNj8OtdBDF4Fm&#10;kC3fxJs7uTaN9pp19bRqwboQF3SjPqHrKWKqv4YperKUMOvim5ei/wAzz/wR4c1LTL54by4t5vGv&#10;iWYfu7YGSKzhjXAC5ALRQqzMWbbveQgbTIqj6e0XSLfQNHstNtd/2azhSCMyOXcqoABZjyTxyTyT&#10;zXn2h+MPh14DheDS2miMv+tuY7K7u5Z9nA8ybY7SEZwCzHjpWknxr8MTbDA+oyhhnJ0y4ix9fMRT&#10;XJHRuUndsmvOVa0YRaitkd5RXDf8Li8P/wB2+/8AARqrv8dPCcMTPPJqkQGOBo93KT9BHG1XzLuc&#10;3sqn8r+49BorjLX4weE7tmA1KWEA4L3NjcQr0z954wP1rQsPiR4T1SfybTxPo9zPnHlRX8TODxwV&#10;DZB+ZePcetO6IcWt0dHXiHiGz/sv4heJYpAY2v5or+FSDh4/s8MTMvbh42yB0yCfvDPtysHUMpDK&#10;RkEHIIrL8ReGNP8AFNmlvfw7jE/mwTodssEgBAdG7HBIPYglSCCQYqQ542OjDV/q9RTtdHyt4JmX&#10;w3c3fg+7fy7rTpHex8z5ftNkzbo2QZ58sMIm9GjzgBlrrnkWNGd2CooyWY4AHrW741+D9xqFobfV&#10;9Mg8TadE/mQ3Nuuy6hOG+cICGVwMDfCxYknCqOK8uufhbcrqNvc6L4lvLxbEGOXQ/EbvdwBjtZd2&#10;4iWOVcAhpC+Ax+XJBHRTxfIlGqreZ1ywqrNzw8k122Z0tvqTao6tZf8AHoDk3TD5ZB6R/wB4H+90&#10;x0z20ciuX/4SrUNGITxLoc+kKB81/av9rsc85JkUB0UY5aWNF5HNb1pfQX9tFcW08dzbyqHjliYM&#10;jg9CCOCK9GE41FeLucE6cqbtNWLO6kLVHupC1aWIJC1NLUwtTS1OwGNZMf8AhbFkoO0PolyWx3xP&#10;Bj8tzfmarfstwxy/GGS4aNTMnh+5VJCPmUNcWpYA+hKL/wB8irNhBJJ8T7WWMK2zRbhNpbBLNPBt&#10;/wDQTWn8HLbSfC/xksHsmu47O9t7/QM3y7TJexeTcKIsgb1aKG5YkZA8ojjBA+dxElHF8r6/5HtK&#10;aWAcer/zPp6iiiug8IKKKKACiiigAooooAKKKKACiiigDhPjz/yQ34i/9i5qP/pNJXydaaY+s/Cv&#10;4k6dBKYri60SeCJ15ZWaCYBgMjkEg9RX1b8fLQap8HfFWkmR4f7Yszo/mR/eU3TC2B/Dza8v0qPQ&#10;NUtbqDSIoBbWzz6VOYV6tGQrqWx8xUlgevO7POa8/E1OWcUe7ls7RnD+b/JnDWt4tzbxTL9yRQ4+&#10;hGasCUVy/gsy2/h220+5dnvdM3abcs42s0sJ8tmx2Dbd49QwI4INbvmbQSTgDqa+wi1JKS6njNNO&#10;zLokqhrPiTT/AA9BHLqF0kHmtsijwWkmfrsjRQWdv9lQT7VQ0qXVvHEyQ+GYS1rJIIl1NozIszd1&#10;tkyPNI7yEiJeSWO1gPXfDXwR8I/DC3Gs+LZf7W1e4XywtyfPmuOMFGwB5gJYkxqqQrnOwbd54quK&#10;jB8sNX+Br7OyTl12XVnlui2fjfx2H/4R3w69nb/MFu9RTzHJBA4iV1Qd/llmjcY5TmuhuPgRfWHl&#10;3njbxFDHYysAkOoaz9gTdjlRDbxjzB/sNNJnOPSu/wBc+JWtasqwadt8O6YihVihCtcMo7F+VjGO&#10;NqAkYyHrhdJl/tyeWfw5pV/4rvGGyS8sgJRKVO0q95KyxllOcq0m7rxXlTrzqaXb9NDrjScVzStF&#10;eer/AB0/Az7HwF4H0bUPtOm6HpdzOCIjc6T4RispYto4/fXEgLgdmVGHoK3lmu3WRHiklKnMMt7q&#10;Lvg44LJbR22eeoLMK6jTPhJ4z1UB7yfSPD0e4EKfMv5WTuGAMSo30Zx9a6OD9n7SZopE1bXNc1RJ&#10;DkxJdCzVPZWt1jkA+rk+9YKDfQt4iCVnJv00/KxxWk+MfE2ixPDYf8I5pkDOXMenaM8W4nu5M7bm&#10;98DNaCfEzxijBv7R018fwtp5wfriUH9a7+3+Cngq3iEb6Gl4oGM388t03XP3pXY/rSy/BXwTIhVP&#10;D9va5BXdZu9u3PXmNlP49u1acs+5ze2ofyHE23xg8WWabriy0bVmz/q4vNsQB/vEzfy/Kun0T436&#10;Rf8Ayanp2paFNv2ATwCeN/8AaDwl8L7uEPsKoXP7OuhQo39jaz4g0V2cux/tF74MSScEXfmkLk9F&#10;K4HAIAFc/e/BjxtYSXElnrOg63Ef9RbXNrNp7LwOHlV5w3OTkRr1AxxknvrzD/Zp94nsmjeItK8R&#10;QtNpWpWmpRKdrPaTrKFPodpOD7Vo18w634P17T5o59b8DXVybdSwv9NWO/VD6RhD55P0iHasxfib&#10;ZeFYHub3xXqfh5FXJXX765tRGBx/q7ogKOemB29BRztboX1dS+CaZ9Y0V8qt8c7eSFE/4Wdb7FJI&#10;K3lpnn/a25P4mq4+INl4ntvNtfGupawrZYNousTuzZODgWz888YA47Ue0XYPqslvJfefVV/qFrpV&#10;q9ze3MNnbJy808gRF+pPArjNS+M3h203rZm71mRRuAsICUceqyuVjb8GNeIabpeoa7dRXumeCtf1&#10;S8yYzeX9i1pMozgkyXpiZl47E5HIzkV2+m/CHxjqeGvLvR9AjDZ2oJL+R09D/qVjb6GQfWjmk9kH&#10;sqMPjnf0N66+N1y8bPY+GyTjKpf3ywtnPQ+WkgHHoTWDqPjTR9Zm+16r4Omiv32brvRLxPOz/ts3&#10;k71X0bcD/d7V0dp8B7WGTzLjxRrdzkktFi1SPpjAxBuAHX72c9+1V739n+Nyr2XjDXbZ1xiOVLSW&#10;JjgD5h5AcjjPyuvU0rTe9hqWHi7xujy/VvBPgnXNSa7tNR0/+0p2WIyaiJND1SZl6gXChBcHPRQF&#10;XnqQTWZqXhfxR4TmjiWSTUd/3dO1lUt7turMIriP9zMQMfLgdPmk5rv9T+FvjTRbeRxDp/iiNEZs&#10;WB+x3Eh7IsMzGPpxlph9PTmNL1KXSZ5dItw9gVRWufDWr25NuyZ6/Z3+6uc4kiIBYZy+MURnOl8L&#10;t+K+46k41eql66P7/wDO5z2j+KLPWbm4sx5tnqdsAbjTbxPKuIQSQCUPVSQcOuVbHBNau6tDUfC+&#10;i+P447c21ymrWa/aI7D7Qxv7VRgPLZ3Iw08YO3ch+fBw6sHRDzTaD4t0lI3s2svF2mMu5J/NFreF&#10;cDblceVITzlgYh0+WvSp4yO1XR/gc7w0pXdLXy6r5fqjUL1z+iRNrHgDxTdWsTzyanrUgijjTLSG&#10;CSO2OABk/wDHsxz6DPSpZrTxlrVvJb6f4ebQpnYx/bNZuoCsS5I8xUgeUucfMFJTPAJXnHfaVptr&#10;4D8J29np8avBpVmwgF1KRvKRscu4VjlsEs20nknB6Vw5jiYSp8sHfqd2Co1KUpVZq1kdJ+yjJA/w&#10;/wBWSJdssWszx3HGD5gjiyD7gbR+GK9pryz4HXEEsniaSzlSax1G4t9YgeNdoCzW0aYxgdTBvyec&#10;yGvU6ijLmpxl5HkV3erJ+bCiiitTAKKKKACiiigAooooA+bv2idQ1bwJ8StE1rS5Y2s9Z0ue1vLe&#10;4TeizW8kZhlQcYcrcTKTnBCJkHAx59rVybnwL4a124aSa403XUkkcE5JuJJLZiQOwF1uI6DaD2GP&#10;Vv2rbOe6g8HpBE0rzXs1siryWdot4AH0jc/hXEWfge/vvhzrvhi/J068u4pY4pVdWaEug2SjGRlX&#10;GRnuvT18+TjSrqS30Z9NhIxqYNx6u6LAenByK5PRPH2mXkDwaldW+k61anyr/TbuZY5beQcHgkEo&#10;cEq/RlII4NS2PimXxdKbfwfDHrPZ9VLEadDyQf3o/wBawwfkjycjDFM5r6iVWEY87eh8/GnOUuSK&#10;1NfXPEtl4egikvJG8yeTybe3iQyTXEhBISNBlnbAJwBwAScAE1HpvgzX/HVyItWF3YQOu9PD2kTY&#10;unQ5wbm4UgRg4xhGUAjHmNnFdR4B+GNvZef4g1LUm8tVKXfiS9ULI4JH7i0QgrHHu28gEEhR+8cl&#10;l2dU8ZzyWf8AZnhiJ/DWiZ+acc3112LFmyY8gfeJMhyDmNgRXk1sTKp8Pux/F/5HdClGDslzS/8A&#10;JV/m/wAB1r4K8NfDa0Sz1G/svDiyEzro2gW4kuZvm5dsIWYHI3MEGCc+Z3psHjCz0ubzPDfhG1sL&#10;hVKR6prkpubsc9CAzMyHqMzAj+6Olc14Z0a/8QpN/wAIlozamsjnzNUuJfJtZJcY3PcMGaY8YZ41&#10;lIIIbmvRdJ+BM84WTXvEdxIed1ppES20JB7M7b5CR03K0eeuBXLFP7KsOpOH/L6fN5LY5TVfF/iD&#10;U0ka/wDEN1DARlorMi0RD6q6YkA9i5rh31Dwp4gnaRXtPE17A2GMKHU7oMAeu0PIWwT155NfQumf&#10;A7wLpc1vP/wjdrqN1b/6m61cvfzxepWScuy/gRXbxRJDGqRosaLwFUYA/Cq9m3uzH6zCPwQR8xad&#10;Y6ld26vpPg/XJuMLE2mNYt24/wBJ8oD8f6VsWXg7xnej/kUbmwYkD/Tr20A64zmKWT69K5//AIKM&#10;fGvxp8B/glomv+BdZ/sPVrnxDBYy3H2WG43QtbXLsm2ZHUfNGhyBnjrya9w+BfiTUfGXwS+Huv6x&#10;cfbNW1Xw9p99eXGxU82aW2jeR9qgKuWYnAAAzwBT9lETxdXpY83X4ZfEOSRSumeHI4ScHztZnEgH&#10;rhbRh+Gf8KvwfCbxjIjGb+w7ds8LHeTSgj6mFf5V7jRT9nHsZ/Wqvc8aPwa8RE5GsaWv+ybaRsfj&#10;vGfyqu/wf8WRvJsvdFuEx8hYzRE8dxhsc17bRR7OPYPrNX+Y8Ck+GPj+OUH+zvD8sOOfL1ebzM+w&#10;NqB6fxD/ABzrzwp4vtpRFL4Lv7mJvvz211ZyRgcdmmVz17L2NfR1FL2cSli6q6nykYLTw5PNnR9T&#10;8OuF3SXi6bc2KDr/AMvARVzz2fvWx4d+It7cRr/YfjGW9gjPzqtzHfBj6M0gdh+DCvNf2W/2j/iL&#10;8Rv22/i74B8ReIf7Q8JaD/a/9naf9itovI8jUooYv3iRq7bY3ZfmY5zk5PNfX/ib4e+F/GgUa/4d&#10;0vWSpBVr6zjmZCOhUsCQR6jmj2dtmU8Sn8cEzzrT/jB4gtMC9sNO1MFsboWe0ZF9cHzAx/75Fa1z&#10;488F+LlVNesZ9NlUMsdxexbGjX+JluImPlD3LoSKS+/Z80DdLJo+o6zoMkjBmEF81zFx0AjuPMVF&#10;9RGE/A81yOtfDTxn4d3yRW1p4qtASc6efst0ASMDyZWKMAM5YSgnHCc4pPnXmNPDzd1eLOruPAVx&#10;JarfeH9Uh1ywkBdI5XXewzn5Jk+RhjgBgPd68p1X4fJbanPLosk3hHX2zNPYyRZt7g55aWDO1gWO&#10;DLEVJI++wGKk0rVEs9ZuP7Nu7vQddT95cQBWtrgjlQ0sEg+deDtLoynqvrXfQfEa11u2XTvGumRz&#10;22f3eqWCuPKYgjcUBMkTYON8bN1YnYKzVk7wfKzt9pVjG1Re0h+J5lZ+I5re/i0vXbT+yNVkyIl3&#10;77e6wMkwSYG7gE7SFcAElcYJ2t1dP4z8DWs+gySXTQeJPCdyqzLeqVcxLwyuxTjCkBhMmNvU7du8&#10;+W3U+ofDu+S11q4e/wDDszbbTW5fvWpOAsN0fc8LNwG4VsNhpPToYq75Kuj/ADOSrh4uPtaDvH8U&#10;dUWppamFqjmnSCJ5JHWONAWZ3OAoHUk+lekcJj6PcbfiNqt1Jxb21rplojjnMs13JuU/gIT/AMC7&#10;c53/AIHeEr+x8d6ZpOoJpslxpN3qXiG5fTo9qwtO0kFtvBYnzJUluW3AAHy34HQ8hpyNH8Lde127&#10;t/3niC5+1iGUE7YHMcNvkEfKfJSNyuOGZu+SfWf2RtPB8Ea/rbO00ura1M3myHLFYI47bbn0DQSY&#10;z618vOPtsU6l9F+h7Fem6WFi3u9Pv1Pc6KKK7TxAooooAKKKKACiiigAooooAKKKKAOK+MsLt8Nd&#10;ZuY45J209YtU8mFdzyC2lS4KKO5YREAeprybwtbWFpp7yWWqw6ta6pdXGqWc1uQYzFIwY7SpKsAX&#10;+8uM5yckkn6MdFkRkdQ6MMFWGQR6Gvif4G6TbeHNXn0S0jMVtpdtLp0SM24qsEqxAFu/3Otefiqf&#10;M4zvse1li5pSXbX9DtvFfwv03xNeSX8F7faBqsi7ZL7SnRWk4ABdJEeNyAAAzISAMA44rLtfg5ZS&#10;XVvDq1/qPi+aeUR22mXvlJbu+CfnjiRA6gAk+ZuUBc44r0G5uI7SFpZCQi9lUsxJOAABySTgADkk&#10;gCugXHw00J9avIVn8U6kv2eztHO4W6n5tnBwFXAeRgfmICgnEYq6U6jXLzNRO/FulStJRTm9v8yK&#10;51Ky+FtuthZrBqfi2aEFztxFZxNnGQMER5TAQEM5XkgAsvn1xqOo+IPEb2djDP4i8TTxq7puCiKP&#10;JCvM+NsMWd2BjnD7FYgim2mi6z4w1mTRdHuyNXuv9K1LWZ0En2VGODMw+6ZG2lY4+F+XpsjIr6A8&#10;FeB9J+H+hx6XpEDJEDvmnmcyT3MmADLLIeXc4GSfQAYAAGyjzeh5E6nsW+s3uzgvDfwBtJ9t141u&#10;U8R3B5GlopTTYvYxHmftky5UkAqiHivWYYY7eJIokWONAFVEGAo9AKfRWySWx58pSm7ydwooopkh&#10;XC/HL4qWXwS+Evifxtfqkkek2bSxQO20TzHCwxZ7bpGRfxruq/N7/grd8XZprXw58MtLeWQRL/b+&#10;teSGxHHu8m2DkcbS7OSD38ruRQNan6BeAPGunfEfwPoPinSX36drFlFfQE9QsiBtp9xnBHYg1v18&#10;Gf8ABJv4yt4k+GGs/DvUJ83vh2Y3mnq5wWspmJYL6hJt+T281RX3nQDCiiigQUUUUAFeSeF/2itC&#10;8UftFeL/AITW5Qan4f022vTLv5mkckzRgYx+7V7Y5BPMjA42123xK8d6f8MPh/4h8Wao22w0axlv&#10;ZB3fYpIQe7HCj3Ir8QvhH8bfFHw9/aes/ilrUN59s/tH+09dHkyDNpdMBKxXqEKzqUzxlo8Z4oGl&#10;c/eKiobS7hv7SG6tpVnt50WSOVDlXUjIIPcEGpqBBWD4v8D6N4509LXV7NZ/KYvb3CHZPbORjfFI&#10;PmRsEjIPIJByCRW9RQGx8yeKPDGoeCtVstK1m9eR5ZTJo+uwARPK6AkA4GEuFXJKgbZFDMq7d6J0&#10;Ftqb6zZXOoSrHDqlmgfVIEASKaP/AJ/Yh25/1iE/LjPoZPZfFXhbTfGmg3Wj6tB9osrgDIBKujAh&#10;kkRhyrqwDKw5BAI5FfO88es+BPFqaZPcbvEWmqbqxvJF8uLU7bO0lgvBByEkUD5GKsFGYieecEvQ&#10;9SjWlJpr41t5+TOrqnqFxAJLayluBBPftJbwANtZn8mRiFODyFVj0PTvToJrVVglshs0m8VpLFWw&#10;DDtOJbZsHAeJgV9Nu3BbDGvJfjDqd/eeJ9Ejs4f+JVp5mNxeh8bbwrGY40xzuWNmZjxjzY8Zycef&#10;Om3eJ9Cqka1NNP4tPn2PoP4IpAmoeLILfc0enz2mnEl87WS1STZ07LMhz33dB39UryH9loBvhSJy&#10;zyTXGqX0sskjFmdzcOCST9K9er0qMeSnGPkfI19Ksl5sKKKK2MAooooAKKKKACiiigDhfi5HGuj6&#10;PdOQPs2qwMpPrIHh4PbPm4984715Z4Z8QjX4bxWvhfXFndyQSeXbmJYwwEiIcnlkB8sthcsrZVTx&#10;XtfxC8Mf8Jj4M1TSlYx3MkYltZQATFcxsJIJADwSsqI2Dx8tfJfgrxbc/GS58CaO1v8A2DFq17Df&#10;6k+kloJLgJA04UEHcg3ohbJbITaeCRXl4mlKVWMl6HsYGbjGUl9nV+h6vfaLp+pur3lhbXbKMK08&#10;KuR9Mirdto9hqmmzX2rSNB4YtX8t44gQ1+4/5YIB1TPDY6kFegat+8+GlpoWmG78SeJbi50m0QGY&#10;RwCB7jnAV2TJJYkDbEELMQBwdp8+8U+KmvymoXtubS0t9sGn6VbJv8hSQkcaIn3pWyq4XPJCrkcn&#10;ZU+TWR11MV9YXLR0XVj/ABh4sfWGh1DVgtrY2bBbDTYULrAzfIoVVBMkzbgg2gn5tqD5m3dJ4S+D&#10;V34pZb7xjGbXSSMxeHQwJmHrdsMgg/8APFTtxneX3bE6b4bfDE6VJBr2vRrJru0m3tt26PT1YYIX&#10;HDSkEhpOwJVTtLF/Sa6Yw6y3PJq10l7OlovzI4II7WCOGGNIoY1CJGihVVQMAADoAKkoorU4gooo&#10;oA+IP+Cuv/Jtvhv/ALG22/8ASO8r6U/Zk/5Nt+FH/YpaT/6RxV8D/wDBVv4g+MdP1Oz+H2r29td+&#10;Eb67t/EWjakI9k8LRxTwT2rEfK4DShwcAgMoJbPHvX/BOn4y+MPjR4KhW7sbbRfBHg3SbHw1ZQw/&#10;vJb+8igjEs0khAxtRUIRcAeeclyAQFdD7JooooJCiiigAoorzn9oTXfF3hL4ReIfEXgcQTeIdFgO&#10;pRWV1AZoryOL5pYSq4bLRh9u0g7gvuCAfDf7En/KSP4+f9x//wBPEFfpVX4h/AH9pPxZof7T3izx&#10;b4P8PWVz4t+IdxdafY2d5K7wWU19fRTBm2gGQIV2/wAPXJ6YP7ZaXbT2WmWdvdXb391FCkct3Iqq&#10;0zhQGchQACTk4AA54oKZaooooJMXxR4N0XxpZLa6zp8V6iEtFIcrLAxBG+KRcNG2CfmUg89a8b8T&#10;fCzxH4Md7jS5J/Fmh5yYGCjUbYZ7YAWdAO2FkAH/AC1Y179RUuKlua06s6bvFnzX4T8V3OkM1/4f&#10;u18qRyJ7GYHyJHDHerxnBjlzuBIAYEDcG27av3N3pN3bTtaWv2bTjGy3uizKrCxT7pkQdHtTkZwP&#10;3e4bgqkiP0rx98KLLxbJJqWnzLoviLZtW/jj3pMB91LiPI8xR2OQy87WXJB8WuEu7XVP7J1i3fRf&#10;ENqPPVIpN3AJXzreTA8yM5IzgcNtdVyVrnnFpWeqPUo1VOXPDSX4P+vvKdx8ONQ0hwPDGtJY2X/Q&#10;M1K3a6gjHPELB0eMZI4JdVAAVVFQyfDrVPEswh8TX1o+iAAyaXYRuBdkdVmkY5MR4zGFG7GGZlJU&#10;9T4Ze4uZn02COP8AtBQ0kGnqRGlzGASfszMcKy94WIABJRgg2Lbu9at7FXFwl1DOpx9ka0l+0sc4&#10;G2HbvbPbapz2zSdavGPJzaHfCGEnLmaSa6P+rHLfFq8a18NQW8e3FxcKjr/sKC2cf7wT869X/Zg0&#10;uPSfgh4fjiVVSeW9vPlYsCZryaYnn1MhOOgzgcV4zr+kXfjLx9Laa1Y6h4f0TSrWKKG4fYZLy6up&#10;BtGwbzGEWJchwrEzrkADn3z4CacdG+DPg/THO6bT9PjsppMY82WIeXJJjtvdWb/gVRh2ueUeqOXM&#10;asakIqOur/I76iiiu48EKKKKACiiigAooooAKKKKACiiigAr4mf4Z6hf3o1jSPFD6FrreNr+6jRY&#10;VkglsZdWnhAkiJVmTy5lYkMvQYIOGr7Zr5KbVP7E1uDSxtbzE1CG0thZt9pnuNPvmYoLj7m11Bwj&#10;bTwWGctt4cXJxUbdzuwsnFy5XbQ9w8K/Dm+g1eLUdfe1Isn32trZys8bPgjzZCyrkjPypghT82WI&#10;Xb5p4q8TXfjnxMlzpsP2ye9k+w6LbM2EMfJMzEE7VYKZWYDOxUGCygH0v4t+KkTw5a6ZZTbpNaU/&#10;vIz0tQAZGB/2gypwQR5m4fdrK+BfhcXFvN4yu0DS6jH5WlgqP3VjkEODk/64qJM8ZQQggFTno5V8&#10;C2GqsmnXqO72R2/gLwRZ+AtBWwtnNzcyuZ7y+kGJLucgBpG9OgVVzhVVVHCiujoorY4W23dhRRRQ&#10;IKKKKACvlj/gof4b0vTP2Rvinqdrp9vBqOotpjXd2kY82crf2irvfqQFUADoAOK+p6+av+Cj3/Jm&#10;PxD/AO4d/wCnG2oGtzM/4Jz+GdJuP2UfhnrsmnWza1bQapbRah5Q89IX1K4LRh+uwlVJXOMqDjIF&#10;fVFfNX/BOH/kzH4ef9xH/wBONzX0rQD3CiiigQUUUUAZniHw1pXizTxYa1p1tqtiJY5za3cYkiZ4&#10;2DoxU8HayqwyOCoPUCviz4Z2FtqH/BVP422d1bxXNpN4Pgikt5kDxuhh0kFSp4II4wa+5q+IPhP/&#10;AMpYPjP/ANilb/8AorSaBo+09H0ey8P6VaaZp1tHZ6faRLBb20QwkUajCoo7KAAAOgAAq5RRQIKK&#10;KKACuL+KvgI+OvDyfZGWDXdPk+16bcNwBKBgxOcH93IuUbg4Dbh8yqR2lFG402ndHz38NNS07UtR&#10;Om6nZQ3Ojay+JbS8iVvs99H8vzDor/IY2ych44wOSaoftAeEVW78K+HvCmlxRWWkWN1PPZWWyNLd&#10;ZHiER2ZGS5inwQCco+eTzrfFbw7/AGH41leKR7e21tPtcEkY5gu4tocqTwpI8qRRjJZZW9awfG/x&#10;Avz4c13xQs1tZ3cNtFcT4V5vJiSNonVQqMzbbmO4wApyB/tVwV5unTaW+n4nrUn+9hXXr80d5+y1&#10;dRz/AAtMUec22pXUT5/veZuI9vvV6/XlXwZiGn+IvF9jFGixSG01Cd4l2I91IjpKQuTtJWCIkZ/i&#10;z1JJ9Vrpoy56cZeR59fWrJ+bCiiitjAKKKKACiiigAooooAK+Nvh5p8Pg39oCC2unW3ttN1u/ii3&#10;EAJE6zpACT/sSx19k18rfFD4NX3iH4qeIr7UtDmm8OT3VvfRSL+8jmMUMBywUkqoljbIfGdp4IYZ&#10;xqLZ9mejgpJOcG7Xi0dT468fR+KJ5L+SQWugWIaS3aZtqsoB3XD9lBGdueQvJwWZR03wk+Hsr3MP&#10;i3XIXjuyh/suwmUqbOJhgyOp/wCWzj1GUU7RgtJu534b+Ef+E68Rfb7pA/h7SJgQhUkXl4pDAZPB&#10;jiOCcZzJgZHlsre+U4K/vMivNQXsaey3CiiitThCiiigAooooA+S/wDgpZ8En+K/7PdxrGnWjXOv&#10;eFJv7St1iXMj25wtwg9tuJMf9MhXr37Lnwej+BPwJ8KeECoF9bWon1BhzuupT5k3PcBmKj2UV6qQ&#10;CMHkUtAwooooEFFFFABSModSrAMpGCCMgilooA/Pj9lz9jN/hv8Atu+P9YuLExeGPDINxoLFfkc3&#10;gYxBT38qPzUPfdtNfoPSYGc96WgAooooAKKKKACuZ8f+ANO+IWjCzvGktrqB/OstQt8CezmwQJEJ&#10;GOhIKnKspKsCCRXTUUDTad0fKskGraXqknh7xAw03xPZgXMN3p5KJcIrYS7ti2cDON0bbthOxtys&#10;rP778NvGjeMdEb7WqxavZMILyNFKqzYysqA/wOORycHcuSVNQ/FL4eJ8QfD3lW8yWGu2RNxpeosm&#10;4QTY6OBgtE4+V1yMqeCGCsPFfB3ji48M6lFrc9vJYvZyNY69p3LvCqnEg4xuMTYkVgDuTdsH70Vj&#10;bkfkzvb+s09fiX4oyPiJqmmXPi2K9uhHqPiHT/El29noVs5+13+obZLezUAHG37P8xZhtRU3MQI2&#10;I+k/h94al8HeCND0a5uBd3dnaRx3FwBgTTYzI4HYM5Y496+eP2db0eOfjLqniT5ZraW1utQhJ58s&#10;zzIYsH2jMi57ivqis6NNRcp92RivccafZL72gooorqOIKKKKACiiigAooooAKKKKACiiigAr5V+K&#10;Xi7VPAfxJ8WWFmlvLFc7L2x+0RH/AEV5YUDkYILIZEdyMg7mb5sAAfVVfLX7Svg/Wrr4krqtpp8j&#10;6Zc6XbWwvFUtGtwJpwwc9F+V4sZxnn0Nc2Igpws1c9HL+X26U9rMo+FtSb43ab4Wa0W4tbLX7G0t&#10;4zIuyWHTo4d0jHDcFx5m1hypnjz0r6wiiSCJI40WONAFVFGAoHQAdhXi3wG0aB/EWt30KRrbaTbw&#10;6PbKq4MTMqzTL9Cn2Qj6V7ZW0Nr9znrtKXItloFFFFWcwUUUUAFFFFABXNfEf4ceHfi54L1Hwn4s&#10;07+1fD+oeX9ps/Pkh8zy5FlT542Vhh0U8EdMHjIrpaKAOa+HHw48O/CPwXp3hPwnp39leH9P8z7N&#10;Z+fJN5fmSNK/zyMzHLux5J64HGBXS0UUAFFFFABRRRQAVw+k/BTwXofxY1r4l2OjeR421m0WxvtU&#10;+1TN50KiIBPKLmNeLeHlVB+Xryc9xRQAUUUUAFFFFABRRRQB518etIF78PLnU1wtxoMyaukmzcVj&#10;iz9owPVrdp1Hu3fpXzH4u8c6/wCDfiLpunabHD/Zt/Y3V7K92nmxSuGtozEVBUjaMMpDYzLLkHNf&#10;bV9Zw6jZXFpcIJIJ42ikQ9GVhgj8jXzx/wAM36/4ksdAOsalaWV7Z2phuJlBlZmYJvIUYBBZAfvC&#10;uetDnVrXPSwdSnF2quyTueh/s96XJF8NrHXr1ll1fxNjWryZBtUmVF8pVH8KpCsSAf7OSSxJPpdZ&#10;3h3RYvDfh/TNJgZngsLWK1jZ+pVECgn3wK0a3ilFJI8+T5m2FFFFMkKKKKACiiigAooooAKKKKAC&#10;iiigAooooAKKKKACiikNAC0V8+fD/wDa00SXwTo9/wCOLhbHxBrGoataadpmi6Zd3T3aWd28OI44&#10;1lYvtCEjPOWIAAOO5/4aK8CN4GsfFkOqXN1p19dtp1rbW2nXMt9NdqWDWy2qxmbzVKNlNmQFJOAM&#10;0dL+n42/zXz0G007Pz/C9/yZ6VRXj837WPw0ii05f7W1CXUdQa4ittHh0S9k1B5oCgmhNssJkWRf&#10;MQlGUHB3DKgkXpvjloWt6X4M1fw9r+nrpmt61/Zbi/sbkzO6xytJbqigNBOpjOfOAACsCMkUCPUq&#10;K8f0n9rP4Y6/oNxrOl65d6jpsbwwxzW2kXjG6nlLhIIE8rdNLlGyiAlcfMBWd8Qf2sPDHhf4Ra74&#10;10mC+1OfSbuOwn0m6027trmC4YqfLniaHzIfkbcGdQp+UA/MMm34fjZL819/3uzvb+tL/wCT+49x&#10;oryC1/aJ8OWP/CTX+r65A2m2d3ZWtlY2mkXq6iJLi2SZIHhZC80z7twWNMqvDAFWrTX9o/4fJ4G1&#10;bxbd63Jpmj6Rcx2epjULC4t7mwmdlVEnt3jEsZJdOSuMHOcc07f1/X9aruhb7f1/X+Z6ZRXC/D34&#10;1+FPidqmpaZol1erqWnxxzzWep6bc2Exhkz5cypPGjNG204YAjiu6os0FwooopAFFFFABRRRQAV4&#10;v8XvBF3aeLLHxNpFnNdR6jtsNVt7aNnIYA+Rc7R6cxMQMkPESQsde0UUmrqzNITdOSkjwj9nT4Wa&#10;34D8XeM9TvbaK00DULawt9ItzlZoxE1y025MDYv72JVHUiPJ9T7vRRQlyqyCpN1JOct2FFFFMzCi&#10;iigAooooAKKKKACiiigAooooAKKKKAKtjpdnpYmFnaQWgnkM0ogjVPMcgAs2BycKBk84A9KtUUUA&#10;FFFFABRRRQAUUUUAFFFeM/Hj4meLPB3i3wD4e8KXvhrS5vEU14k9/wCJreWaCFYIRIMCOaLknI5J&#10;7Ur6pd/+D/kO2jfY9morxrRPidrfgbSdT134neMfBl74fgaGFbnwrpl2v2aSR9oacmefbGSQNxCh&#10;epbFdD4k/aD+H/hKDxFPqviJLa28PTWtvqlytrPJDbS3BUQoZEQqWO5SQpJUMC20HNV/X9fevvQj&#10;0SivJm/aJ8L694S8ZXmiao2lap4f0yTUZo/Eej3tsYItjNHcvbuiTSQnaTmMZOCAc0+x/aX8Atr3&#10;/COXHiBZvEFrbR3GoLb6fcrb2qG2Fz5skjJtjjMfILN/s53Ail/X5v8ARjs3t/W3+a/q1/VqK8x8&#10;M/tHeCPFlzcW1ncatBcR2MmpwxX+h3tq97axgbprVZIVNwoyv+qDH5hxyK4v4WftVab8SrHwxq1x&#10;eWPhqyvbfVpr2w1Kyu0l22jJmWKd0SMRqjhnLA5LbVOUcUevr+f+TC3Vf1s/1R9BUV5x4H/aC8Ff&#10;ELV/7M0u9v4L2S2a9tYtU0q6sPttsMZmtzPGgmQZGSmcZBPUVmeEP2qPhr471jRtP0XWru5Gsu0W&#10;nX0uk3kFndTKCzQpcSRLGZQFJKbsjBGM8U7O9v6/rR/dbfQXRvoetUUUUgCiiigAooooAKKKKACi&#10;iigAooooAKKKKACiiigAooooAKKKKACiiigAooooAKKKKACkNLRQB8q/BH4IeMvCPiz4b3usaILW&#10;30eTxU15IbqCTyftl4slscK5J3oCflzt6Ng8VV1n4O+IbHwlrI1PwPqOtxt4/wBT12EeHtVS01i1&#10;tpd3k3dlIsyKHycNG7qSrNxnivrSijol2Vvxi/8A21FOXM2311/9KX/tz/A+EPDU/wARPAnx/wDB&#10;eqa14X8QeKojZ65NpumajNp58QRWJFgpeZ0dIJJfM3YBfdsOCxIxXoOl/BjxtfroWvXGgDT7vUfi&#10;PN4svdKNzCX0yzezlgQSMH2tISI2YRlvmkPXBNfRWoaVZTePdH1CSzt5L+CzuYobpolMsaM0ZdVf&#10;GQCVXIB52j0rpKb1il6r8b/8OxXtJtdbfk1+rsfKCfDb4g+Cv2bfhLoFnouox3Wi3EbeItO8Oy2f&#10;9qLFslz9llkbyw/mMhZlcMVLYbk1zFp8GPHsnw3+O2kr4S1yO68STWOp6Qms6zDfXNyqJEGhknaZ&#10;v3w8psqTsXcqqxAr7WopuTcnLq//ALV/nBfiuug9bL+vtf8Ayb/Dtr8iaj8L/Hlv8WLv4oweDru7&#10;t7bxHaazH4fa6tReXFu2ji0l2fvjGJopGPys4DbW2scgmfxT8JPG3xK0j4leJj4Yn0i98U6t4fNl&#10;4evrm3FylpY3ETSTTlZGiDsPMO0Ox2oo5JxX1pRRF8trdNvLWL/HlX499E9b367/AHNL82eW2/gr&#10;WI/2nLzxabIDQJPCMOlreeYnNyt5JIU2Z38IwOcY5xnNepUUVK0Sj2/zb/UHq2+9vwSX6BRRRQAU&#10;UUUAFFFFABRRRQAUUUUAFFFFABRRRQAUUUUAFFFFABRRRQAUUUUAFFFFABRRRQAUUUUAFFFFABRR&#10;RQAV8/8A7Tnw91Lxf4u+G2qw/DiH4n6Lo1xfPqOizyWQUiWAJE227dUbDc9yMV9AUUmrtPs7/n/m&#10;NOya76HzMnh/WYfh34x0Twf+zhp3gTUNatksdkr6OlpciQmNpLhbaYl0iR3cqQSc4UZJrzDxh8Lv&#10;EvwK/Zr1fwFNo8Ot2Om+KdGudH1tpYo/7a83UYGMdwu4skqv8hZhtK7MHggfdFc34+0qy1nQorfU&#10;LO3voBeW0oiuYlkUOkyMjYIIyrAEHsQCKuLtJPzj+DTX3a/frpsnrGz8/wAU1+Wn/BPnvxv4I8b/&#10;ABq1Hx/4jHgm/wDCrP4EvvC+m6bq1za/a9Qu523k5imeNY1KKqszjJdjgCtHwt8KfHnhnw18aZNO&#10;0q0tPEOu2NjHosl48E0c8kWlxQkOMsMLKrrhxg9cFTk/S9FR9lxXVW/UtSaafZp/da35HyF8MvAH&#10;jOL44eAPFd14V8bxaVZ6bfaXf3PivWrW5lhmkSMiRLeOdo4oMxsuYwGYlcoAAa5Of9m34h+MvAGg&#10;+GJfD8mhz6XpHijSZbu9urcwySXM8Uts6+XIzGKQAqTtBXa2VAxn7poqr63/AK3cvzb/AK3mL5fw&#10;/BW/JHztYaX4x+K/xL8BaxqXgbUfAmn+DbS9NwdTuLVzeXU9uIFht/IlkzEoLMXfZnCYHXGX4c+D&#10;Hi3Tvgt8AdBm0VYtW8La/ZX2r24uIT9liRJxI+4PtfBkXhCxOeh5r6dop81nfzT+fM5fm/uJt7vL&#10;0tb5cvL+X4/cFFFFSMKKKKACiiigAooooAKKKKACiiigAooooA//2VBLAwQUAAYACAAAACEA/3x5&#10;iuEAAAALAQAADwAAAGRycy9kb3ducmV2LnhtbEyPTUvDQBCG74L/YRnBm918GK0xm1KKeiqCrSDe&#10;ptlpEprdDdltkv57x5Meh+flfZ8pVrPpxEiDb51VEC8iEGQrp1tbK/jcv94tQfiAVmPnLCm4kIdV&#10;eX1VYK7dZD9o3IVacIn1OSpoQuhzKX3VkEG/cD1ZZkc3GAx8DrXUA05cbjqZRNGDNNhaXmiwp01D&#10;1Wl3NgreJpzWafwybk/HzeV7n71/bWNS6vZmXj+DCDSHvzD86rM6lOx0cGervegUpOmS1QODJMlA&#10;cOIpS1IQB0aP9xnIspD/fy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UnGd/eQMAAHYJAAAOAAAAAAAAAAAAAAAAADwCAABkcnMvZTJvRG9jLnhtbFBLAQItAAoA&#10;AAAAAAAAIQDzQeq6oKAAAKCgAAAVAAAAAAAAAAAAAAAAAOEFAABkcnMvbWVkaWEvaW1hZ2UxLmpw&#10;ZWdQSwECLQAUAAYACAAAACEA/3x5iuEAAAALAQAADwAAAAAAAAAAAAAAAAC0pgAAZHJzL2Rvd25y&#10;ZXYueG1sUEsBAi0AFAAGAAgAAAAhAFhgsxu6AAAAIgEAABkAAAAAAAAAAAAAAAAAwqcAAGRycy9f&#10;cmVscy9lMm9Eb2MueG1sLnJlbHNQSwUGAAAAAAYABgB9AQAAs6gAAAAA&#10;">
                <v:shape id="Image 15" o:spid="_x0000_s1027" type="#_x0000_t75" style="position:absolute;left:1335;top:894;width:37128;height:1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FdwAAAANsAAAAPAAAAZHJzL2Rvd25yZXYueG1sRE9Na8JA&#10;EL0L/odlhN50Y6FFUtcQBEvJzajQ45gds8HsbMyuJv33bqHQ2zze56yz0bbiQb1vHCtYLhIQxJXT&#10;DdcKjofdfAXCB2SNrWNS8EMess10ssZUu4H39ChDLWII+xQVmBC6VEpfGbLoF64jjtzF9RZDhH0t&#10;dY9DDLetfE2Sd2mx4dhgsKOtoepa3q2C0+0wbr931ac25hzaezG44pwr9TIb8w8QgcbwL/5zf+k4&#10;/w1+f4kHyM0TAAD//wMAUEsBAi0AFAAGAAgAAAAhANvh9svuAAAAhQEAABMAAAAAAAAAAAAAAAAA&#10;AAAAAFtDb250ZW50X1R5cGVzXS54bWxQSwECLQAUAAYACAAAACEAWvQsW78AAAAVAQAACwAAAAAA&#10;AAAAAAAAAAAfAQAAX3JlbHMvLnJlbHNQSwECLQAUAAYACAAAACEA2VURXcAAAADbAAAADwAAAAAA&#10;AAAAAAAAAAAHAgAAZHJzL2Rvd25yZXYueG1sUEsFBgAAAAADAAMAtwAAAPQCAAAAAA==&#10;">
                  <v:imagedata r:id="rId13" o:title=""/>
                </v:shape>
                <v:shape id="Graphic 16" o:spid="_x0000_s1028" style="position:absolute;width:38957;height:16002;visibility:visible;mso-wrap-style:square;v-text-anchor:top" coordsize="3895725,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QuwQAAANsAAAAPAAAAZHJzL2Rvd25yZXYueG1sRE9Ni8Iw&#10;EL0L/ocwgjdN3YUi1SiiLHhYWFZF9DY0Y1PaTEoTte6v3wiCt3m8z5kvO1uLG7W+dKxgMk5AEOdO&#10;l1woOOy/RlMQPiBrrB2Tggd5WC76vTlm2t35l267UIgYwj5DBSaEJpPS54Ys+rFriCN3ca3FEGFb&#10;SN3iPYbbWn4kSSotlhwbDDa0NpRXu6tV8H2uDj/HMjXJ6VPWXNm/7XW6UWo46FYzEIG68Ba/3Fsd&#10;56fw/CUeIBf/AAAA//8DAFBLAQItABQABgAIAAAAIQDb4fbL7gAAAIUBAAATAAAAAAAAAAAAAAAA&#10;AAAAAABbQ29udGVudF9UeXBlc10ueG1sUEsBAi0AFAAGAAgAAAAhAFr0LFu/AAAAFQEAAAsAAAAA&#10;AAAAAAAAAAAAHwEAAF9yZWxzLy5yZWxzUEsBAi0AFAAGAAgAAAAhABj1VC7BAAAA2wAAAA8AAAAA&#10;AAAAAAAAAAAABwIAAGRycy9kb3ducmV2LnhtbFBLBQYAAAAAAwADALcAAAD1AgAAAAA=&#10;" path="m,4762r3890962,em3890962,r,1595437em3895725,1595437r-3890963,em4762,1600200l4762,4762e" filled="f">
                  <v:path arrowok="t"/>
                </v:shape>
                <w10:wrap type="topAndBottom" anchorx="page"/>
              </v:group>
            </w:pict>
          </mc:Fallback>
        </mc:AlternateContent>
      </w:r>
      <w:r w:rsidR="003219DC" w:rsidRPr="00870DB6">
        <w:rPr>
          <w:sz w:val="24"/>
          <w:szCs w:val="24"/>
        </w:rPr>
        <w:t>În timpul inspirației, contracția diafragmei și expansiunea cavității toracice produc o scădere a presiunii intratoracice, determinând intrarea</w:t>
      </w:r>
      <w:r w:rsidR="003219DC" w:rsidRPr="00870DB6">
        <w:rPr>
          <w:spacing w:val="-3"/>
          <w:sz w:val="24"/>
          <w:szCs w:val="24"/>
        </w:rPr>
        <w:t xml:space="preserve"> </w:t>
      </w:r>
      <w:r w:rsidR="003219DC" w:rsidRPr="00870DB6">
        <w:rPr>
          <w:sz w:val="24"/>
          <w:szCs w:val="24"/>
        </w:rPr>
        <w:t>aerului</w:t>
      </w:r>
      <w:r w:rsidR="003219DC" w:rsidRPr="00870DB6">
        <w:rPr>
          <w:spacing w:val="-3"/>
          <w:sz w:val="24"/>
          <w:szCs w:val="24"/>
        </w:rPr>
        <w:t xml:space="preserve"> </w:t>
      </w:r>
      <w:r w:rsidR="003219DC" w:rsidRPr="00870DB6">
        <w:rPr>
          <w:sz w:val="24"/>
          <w:szCs w:val="24"/>
        </w:rPr>
        <w:t>în</w:t>
      </w:r>
      <w:r w:rsidR="003219DC" w:rsidRPr="00870DB6">
        <w:rPr>
          <w:spacing w:val="-3"/>
          <w:sz w:val="24"/>
          <w:szCs w:val="24"/>
        </w:rPr>
        <w:t xml:space="preserve"> </w:t>
      </w:r>
      <w:r w:rsidR="003219DC" w:rsidRPr="00870DB6">
        <w:rPr>
          <w:sz w:val="24"/>
          <w:szCs w:val="24"/>
        </w:rPr>
        <w:t>plămâni.</w:t>
      </w:r>
      <w:r w:rsidR="003219DC" w:rsidRPr="00870DB6">
        <w:rPr>
          <w:spacing w:val="-3"/>
          <w:sz w:val="24"/>
          <w:szCs w:val="24"/>
        </w:rPr>
        <w:t xml:space="preserve"> </w:t>
      </w:r>
      <w:r w:rsidR="003219DC" w:rsidRPr="00870DB6">
        <w:rPr>
          <w:sz w:val="24"/>
          <w:szCs w:val="24"/>
        </w:rPr>
        <w:t>În</w:t>
      </w:r>
      <w:r w:rsidR="003219DC" w:rsidRPr="00870DB6">
        <w:rPr>
          <w:spacing w:val="-3"/>
          <w:sz w:val="24"/>
          <w:szCs w:val="24"/>
        </w:rPr>
        <w:t xml:space="preserve"> </w:t>
      </w:r>
      <w:r w:rsidR="003219DC" w:rsidRPr="00870DB6">
        <w:rPr>
          <w:sz w:val="24"/>
          <w:szCs w:val="24"/>
        </w:rPr>
        <w:t>timpul</w:t>
      </w:r>
      <w:r w:rsidR="003219DC" w:rsidRPr="00870DB6">
        <w:rPr>
          <w:spacing w:val="-3"/>
          <w:sz w:val="24"/>
          <w:szCs w:val="24"/>
        </w:rPr>
        <w:t xml:space="preserve"> </w:t>
      </w:r>
      <w:r w:rsidR="003219DC" w:rsidRPr="00870DB6">
        <w:rPr>
          <w:sz w:val="24"/>
          <w:szCs w:val="24"/>
        </w:rPr>
        <w:t>expirației,</w:t>
      </w:r>
      <w:r w:rsidR="003219DC" w:rsidRPr="00870DB6">
        <w:rPr>
          <w:spacing w:val="-3"/>
          <w:sz w:val="24"/>
          <w:szCs w:val="24"/>
        </w:rPr>
        <w:t xml:space="preserve"> </w:t>
      </w:r>
      <w:r w:rsidR="003219DC" w:rsidRPr="00870DB6">
        <w:rPr>
          <w:sz w:val="24"/>
          <w:szCs w:val="24"/>
        </w:rPr>
        <w:t>relaxarea</w:t>
      </w:r>
      <w:r w:rsidR="003219DC" w:rsidRPr="00870DB6">
        <w:rPr>
          <w:spacing w:val="-3"/>
          <w:sz w:val="24"/>
          <w:szCs w:val="24"/>
        </w:rPr>
        <w:t xml:space="preserve"> </w:t>
      </w:r>
      <w:r w:rsidR="003219DC" w:rsidRPr="00870DB6">
        <w:rPr>
          <w:sz w:val="24"/>
          <w:szCs w:val="24"/>
        </w:rPr>
        <w:t>diafragmei</w:t>
      </w:r>
      <w:r w:rsidR="003219DC" w:rsidRPr="00870DB6">
        <w:rPr>
          <w:spacing w:val="-3"/>
          <w:sz w:val="24"/>
          <w:szCs w:val="24"/>
        </w:rPr>
        <w:t xml:space="preserve"> </w:t>
      </w:r>
      <w:r w:rsidR="003219DC" w:rsidRPr="00870DB6">
        <w:rPr>
          <w:sz w:val="24"/>
          <w:szCs w:val="24"/>
        </w:rPr>
        <w:t>și</w:t>
      </w:r>
      <w:r w:rsidR="003219DC" w:rsidRPr="00870DB6">
        <w:rPr>
          <w:spacing w:val="-3"/>
          <w:sz w:val="24"/>
          <w:szCs w:val="24"/>
        </w:rPr>
        <w:t xml:space="preserve"> </w:t>
      </w:r>
      <w:r w:rsidR="003219DC" w:rsidRPr="00870DB6">
        <w:rPr>
          <w:sz w:val="24"/>
          <w:szCs w:val="24"/>
        </w:rPr>
        <w:t>a</w:t>
      </w:r>
      <w:r w:rsidR="003219DC" w:rsidRPr="00870DB6">
        <w:rPr>
          <w:spacing w:val="-3"/>
          <w:sz w:val="24"/>
          <w:szCs w:val="24"/>
        </w:rPr>
        <w:t xml:space="preserve"> </w:t>
      </w:r>
      <w:r w:rsidR="003219DC" w:rsidRPr="00870DB6">
        <w:rPr>
          <w:sz w:val="24"/>
          <w:szCs w:val="24"/>
        </w:rPr>
        <w:t>cavității</w:t>
      </w:r>
      <w:r w:rsidR="003219DC" w:rsidRPr="00870DB6">
        <w:rPr>
          <w:spacing w:val="-3"/>
          <w:sz w:val="24"/>
          <w:szCs w:val="24"/>
        </w:rPr>
        <w:t xml:space="preserve"> </w:t>
      </w:r>
      <w:r w:rsidR="003219DC" w:rsidRPr="00870DB6">
        <w:rPr>
          <w:sz w:val="24"/>
          <w:szCs w:val="24"/>
        </w:rPr>
        <w:t>toracice</w:t>
      </w:r>
      <w:r w:rsidR="003219DC" w:rsidRPr="00870DB6">
        <w:rPr>
          <w:spacing w:val="-3"/>
          <w:sz w:val="24"/>
          <w:szCs w:val="24"/>
        </w:rPr>
        <w:t xml:space="preserve"> </w:t>
      </w:r>
      <w:r w:rsidR="003219DC" w:rsidRPr="00870DB6">
        <w:rPr>
          <w:sz w:val="24"/>
          <w:szCs w:val="24"/>
        </w:rPr>
        <w:t>produce</w:t>
      </w:r>
      <w:r w:rsidR="003219DC" w:rsidRPr="00870DB6">
        <w:rPr>
          <w:spacing w:val="-3"/>
          <w:sz w:val="24"/>
          <w:szCs w:val="24"/>
        </w:rPr>
        <w:t xml:space="preserve"> </w:t>
      </w:r>
      <w:r w:rsidR="003219DC" w:rsidRPr="00870DB6">
        <w:rPr>
          <w:sz w:val="24"/>
          <w:szCs w:val="24"/>
        </w:rPr>
        <w:t>o</w:t>
      </w:r>
      <w:r w:rsidR="003219DC" w:rsidRPr="00870DB6">
        <w:rPr>
          <w:spacing w:val="-3"/>
          <w:sz w:val="24"/>
          <w:szCs w:val="24"/>
        </w:rPr>
        <w:t xml:space="preserve"> </w:t>
      </w:r>
      <w:r w:rsidR="003219DC" w:rsidRPr="00870DB6">
        <w:rPr>
          <w:sz w:val="24"/>
          <w:szCs w:val="24"/>
        </w:rPr>
        <w:t>creștere</w:t>
      </w:r>
      <w:r w:rsidR="003219DC" w:rsidRPr="00870DB6">
        <w:rPr>
          <w:spacing w:val="-3"/>
          <w:sz w:val="24"/>
          <w:szCs w:val="24"/>
        </w:rPr>
        <w:t xml:space="preserve"> </w:t>
      </w:r>
      <w:r w:rsidR="003219DC" w:rsidRPr="00870DB6">
        <w:rPr>
          <w:sz w:val="24"/>
          <w:szCs w:val="24"/>
        </w:rPr>
        <w:t>a</w:t>
      </w:r>
      <w:r w:rsidR="003219DC" w:rsidRPr="00870DB6">
        <w:rPr>
          <w:spacing w:val="-3"/>
          <w:sz w:val="24"/>
          <w:szCs w:val="24"/>
        </w:rPr>
        <w:t xml:space="preserve"> </w:t>
      </w:r>
      <w:r w:rsidR="003219DC" w:rsidRPr="00870DB6">
        <w:rPr>
          <w:sz w:val="24"/>
          <w:szCs w:val="24"/>
        </w:rPr>
        <w:t>presiunii</w:t>
      </w:r>
      <w:r w:rsidR="003219DC" w:rsidRPr="00870DB6">
        <w:rPr>
          <w:spacing w:val="-3"/>
          <w:sz w:val="24"/>
          <w:szCs w:val="24"/>
        </w:rPr>
        <w:t xml:space="preserve"> </w:t>
      </w:r>
      <w:r w:rsidR="003219DC" w:rsidRPr="00870DB6">
        <w:rPr>
          <w:sz w:val="24"/>
          <w:szCs w:val="24"/>
        </w:rPr>
        <w:t>intratoracice, determinând ieșirea aerului din plămâni.</w:t>
      </w:r>
      <w:r w:rsidRPr="00525972">
        <w:rPr>
          <w:b/>
          <w:sz w:val="24"/>
          <w:szCs w:val="24"/>
        </w:rPr>
        <w:t xml:space="preserve"> </w:t>
      </w:r>
    </w:p>
    <w:p w14:paraId="0AC2B114" w14:textId="6E635FC4" w:rsidR="00525972" w:rsidRPr="00870DB6" w:rsidRDefault="00525972" w:rsidP="00525972">
      <w:pPr>
        <w:tabs>
          <w:tab w:val="left" w:pos="9781"/>
        </w:tabs>
        <w:spacing w:before="52"/>
        <w:ind w:right="46"/>
        <w:jc w:val="center"/>
        <w:rPr>
          <w:sz w:val="24"/>
          <w:szCs w:val="24"/>
        </w:rPr>
      </w:pPr>
      <w:r w:rsidRPr="00870DB6">
        <w:rPr>
          <w:b/>
          <w:sz w:val="24"/>
          <w:szCs w:val="24"/>
        </w:rPr>
        <w:t>Mișcarea</w:t>
      </w:r>
      <w:r w:rsidRPr="00870DB6">
        <w:rPr>
          <w:b/>
          <w:spacing w:val="-1"/>
          <w:sz w:val="24"/>
          <w:szCs w:val="24"/>
        </w:rPr>
        <w:t xml:space="preserve"> </w:t>
      </w:r>
      <w:r w:rsidRPr="00870DB6">
        <w:rPr>
          <w:b/>
          <w:sz w:val="24"/>
          <w:szCs w:val="24"/>
        </w:rPr>
        <w:t>diafragmei</w:t>
      </w:r>
      <w:r w:rsidRPr="00870DB6">
        <w:rPr>
          <w:b/>
          <w:spacing w:val="-1"/>
          <w:sz w:val="24"/>
          <w:szCs w:val="24"/>
        </w:rPr>
        <w:t xml:space="preserve"> </w:t>
      </w:r>
      <w:r w:rsidRPr="00870DB6">
        <w:rPr>
          <w:b/>
          <w:sz w:val="24"/>
          <w:szCs w:val="24"/>
        </w:rPr>
        <w:t>și modificările</w:t>
      </w:r>
      <w:r w:rsidRPr="00870DB6">
        <w:rPr>
          <w:b/>
          <w:spacing w:val="-1"/>
          <w:sz w:val="24"/>
          <w:szCs w:val="24"/>
        </w:rPr>
        <w:t xml:space="preserve"> </w:t>
      </w:r>
      <w:r w:rsidRPr="00870DB6">
        <w:rPr>
          <w:b/>
          <w:sz w:val="24"/>
          <w:szCs w:val="24"/>
        </w:rPr>
        <w:t>volumului</w:t>
      </w:r>
      <w:r w:rsidRPr="00870DB6">
        <w:rPr>
          <w:b/>
          <w:spacing w:val="-1"/>
          <w:sz w:val="24"/>
          <w:szCs w:val="24"/>
        </w:rPr>
        <w:t xml:space="preserve"> </w:t>
      </w:r>
      <w:r w:rsidRPr="00870DB6">
        <w:rPr>
          <w:b/>
          <w:sz w:val="24"/>
          <w:szCs w:val="24"/>
        </w:rPr>
        <w:t>și presiunii</w:t>
      </w:r>
      <w:r w:rsidRPr="00870DB6">
        <w:rPr>
          <w:b/>
          <w:spacing w:val="-1"/>
          <w:sz w:val="24"/>
          <w:szCs w:val="24"/>
        </w:rPr>
        <w:t xml:space="preserve"> </w:t>
      </w:r>
      <w:r w:rsidRPr="00870DB6">
        <w:rPr>
          <w:b/>
          <w:sz w:val="24"/>
          <w:szCs w:val="24"/>
        </w:rPr>
        <w:t>toracice</w:t>
      </w:r>
      <w:r w:rsidRPr="00870DB6">
        <w:rPr>
          <w:b/>
          <w:spacing w:val="-1"/>
          <w:sz w:val="24"/>
          <w:szCs w:val="24"/>
        </w:rPr>
        <w:t xml:space="preserve"> </w:t>
      </w:r>
      <w:r w:rsidRPr="00870DB6">
        <w:rPr>
          <w:b/>
          <w:sz w:val="24"/>
          <w:szCs w:val="24"/>
        </w:rPr>
        <w:t>în timpul</w:t>
      </w:r>
      <w:r w:rsidRPr="00870DB6">
        <w:rPr>
          <w:b/>
          <w:spacing w:val="-1"/>
          <w:sz w:val="24"/>
          <w:szCs w:val="24"/>
        </w:rPr>
        <w:t xml:space="preserve"> </w:t>
      </w:r>
      <w:r w:rsidRPr="00870DB6">
        <w:rPr>
          <w:b/>
          <w:sz w:val="24"/>
          <w:szCs w:val="24"/>
        </w:rPr>
        <w:t>inspirației</w:t>
      </w:r>
      <w:r w:rsidRPr="00870DB6">
        <w:rPr>
          <w:b/>
          <w:spacing w:val="-1"/>
          <w:sz w:val="24"/>
          <w:szCs w:val="24"/>
        </w:rPr>
        <w:t xml:space="preserve"> </w:t>
      </w:r>
      <w:r w:rsidRPr="00870DB6">
        <w:rPr>
          <w:b/>
          <w:sz w:val="24"/>
          <w:szCs w:val="24"/>
        </w:rPr>
        <w:t xml:space="preserve">și </w:t>
      </w:r>
      <w:r w:rsidRPr="00870DB6">
        <w:rPr>
          <w:b/>
          <w:spacing w:val="-2"/>
          <w:sz w:val="24"/>
          <w:szCs w:val="24"/>
        </w:rPr>
        <w:t>expirației</w:t>
      </w:r>
      <w:r w:rsidRPr="00870DB6">
        <w:rPr>
          <w:spacing w:val="-2"/>
          <w:sz w:val="24"/>
          <w:szCs w:val="24"/>
        </w:rPr>
        <w:t>.</w:t>
      </w:r>
    </w:p>
    <w:p w14:paraId="71831897" w14:textId="77777777" w:rsidR="008D5DB9" w:rsidRPr="00870DB6" w:rsidRDefault="003219DC" w:rsidP="00CE760F">
      <w:pPr>
        <w:tabs>
          <w:tab w:val="left" w:pos="9781"/>
        </w:tabs>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12193FCA" w14:textId="77777777" w:rsidR="008D5DB9" w:rsidRPr="00870DB6" w:rsidRDefault="003219DC" w:rsidP="00CE760F">
      <w:pPr>
        <w:tabs>
          <w:tab w:val="left" w:pos="9781"/>
        </w:tabs>
        <w:spacing w:before="64"/>
        <w:ind w:left="72" w:right="46" w:firstLine="705"/>
        <w:jc w:val="both"/>
        <w:rPr>
          <w:sz w:val="24"/>
          <w:szCs w:val="24"/>
        </w:rPr>
      </w:pPr>
      <w:r w:rsidRPr="00870DB6">
        <w:rPr>
          <w:sz w:val="24"/>
          <w:szCs w:val="24"/>
        </w:rPr>
        <w:t>Mușchii intercostali externi, care ajută, de asemenea, la inspirație, se conectează la coastele adiacente și sunt înclinați</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jos</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înainte.</w:t>
      </w:r>
      <w:r w:rsidRPr="00870DB6">
        <w:rPr>
          <w:spacing w:val="-3"/>
          <w:sz w:val="24"/>
          <w:szCs w:val="24"/>
        </w:rPr>
        <w:t xml:space="preserve"> </w:t>
      </w:r>
      <w:r w:rsidRPr="00870DB6">
        <w:rPr>
          <w:sz w:val="24"/>
          <w:szCs w:val="24"/>
        </w:rPr>
        <w:t>Atunci</w:t>
      </w:r>
      <w:r w:rsidRPr="00870DB6">
        <w:rPr>
          <w:spacing w:val="-3"/>
          <w:sz w:val="24"/>
          <w:szCs w:val="24"/>
        </w:rPr>
        <w:t xml:space="preserve"> </w:t>
      </w:r>
      <w:r w:rsidRPr="00870DB6">
        <w:rPr>
          <w:sz w:val="24"/>
          <w:szCs w:val="24"/>
        </w:rPr>
        <w:t>când</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contractă,</w:t>
      </w:r>
      <w:r w:rsidRPr="00870DB6">
        <w:rPr>
          <w:spacing w:val="-3"/>
          <w:sz w:val="24"/>
          <w:szCs w:val="24"/>
        </w:rPr>
        <w:t xml:space="preserve"> </w:t>
      </w:r>
      <w:r w:rsidRPr="00870DB6">
        <w:rPr>
          <w:sz w:val="24"/>
          <w:szCs w:val="24"/>
        </w:rPr>
        <w:t>aceștia</w:t>
      </w:r>
      <w:r w:rsidRPr="00870DB6">
        <w:rPr>
          <w:spacing w:val="-3"/>
          <w:sz w:val="24"/>
          <w:szCs w:val="24"/>
        </w:rPr>
        <w:t xml:space="preserve"> </w:t>
      </w:r>
      <w:r w:rsidRPr="00870DB6">
        <w:rPr>
          <w:sz w:val="24"/>
          <w:szCs w:val="24"/>
        </w:rPr>
        <w:t>ridică</w:t>
      </w:r>
      <w:r w:rsidRPr="00870DB6">
        <w:rPr>
          <w:spacing w:val="-3"/>
          <w:sz w:val="24"/>
          <w:szCs w:val="24"/>
        </w:rPr>
        <w:t xml:space="preserve"> </w:t>
      </w:r>
      <w:r w:rsidRPr="00870DB6">
        <w:rPr>
          <w:sz w:val="24"/>
          <w:szCs w:val="24"/>
        </w:rPr>
        <w:t>coastele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le</w:t>
      </w:r>
      <w:r w:rsidRPr="00870DB6">
        <w:rPr>
          <w:spacing w:val="-3"/>
          <w:sz w:val="24"/>
          <w:szCs w:val="24"/>
        </w:rPr>
        <w:t xml:space="preserve"> </w:t>
      </w:r>
      <w:r w:rsidRPr="00870DB6">
        <w:rPr>
          <w:sz w:val="24"/>
          <w:szCs w:val="24"/>
        </w:rPr>
        <w:t>rotesc</w:t>
      </w:r>
      <w:r w:rsidRPr="00870DB6">
        <w:rPr>
          <w:spacing w:val="-3"/>
          <w:sz w:val="24"/>
          <w:szCs w:val="24"/>
        </w:rPr>
        <w:t xml:space="preserve"> </w:t>
      </w:r>
      <w:r w:rsidRPr="00870DB6">
        <w:rPr>
          <w:sz w:val="24"/>
          <w:szCs w:val="24"/>
        </w:rPr>
        <w:t>ușor,</w:t>
      </w:r>
      <w:r w:rsidRPr="00870DB6">
        <w:rPr>
          <w:spacing w:val="-3"/>
          <w:sz w:val="24"/>
          <w:szCs w:val="24"/>
        </w:rPr>
        <w:t xml:space="preserve"> </w:t>
      </w:r>
      <w:r w:rsidRPr="00870DB6">
        <w:rPr>
          <w:sz w:val="24"/>
          <w:szCs w:val="24"/>
        </w:rPr>
        <w:t>astfel</w:t>
      </w:r>
      <w:r w:rsidRPr="00870DB6">
        <w:rPr>
          <w:spacing w:val="-3"/>
          <w:sz w:val="24"/>
          <w:szCs w:val="24"/>
        </w:rPr>
        <w:t xml:space="preserve"> </w:t>
      </w:r>
      <w:r w:rsidRPr="00870DB6">
        <w:rPr>
          <w:sz w:val="24"/>
          <w:szCs w:val="24"/>
        </w:rPr>
        <w:t>încât</w:t>
      </w:r>
      <w:r w:rsidRPr="00870DB6">
        <w:rPr>
          <w:spacing w:val="-3"/>
          <w:sz w:val="24"/>
          <w:szCs w:val="24"/>
        </w:rPr>
        <w:t xml:space="preserve"> </w:t>
      </w:r>
      <w:r w:rsidRPr="00870DB6">
        <w:rPr>
          <w:sz w:val="24"/>
          <w:szCs w:val="24"/>
        </w:rPr>
        <w:t>sternul</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împins înainte; acest lucru mărește pieptul dintr-o parte în alta și din față în spate. Mușchii intercostali sunt inervați de</w:t>
      </w:r>
      <w:r w:rsidRPr="00870DB6">
        <w:rPr>
          <w:spacing w:val="-2"/>
          <w:sz w:val="24"/>
          <w:szCs w:val="24"/>
        </w:rPr>
        <w:t xml:space="preserve"> </w:t>
      </w:r>
      <w:r w:rsidRPr="00870DB6">
        <w:rPr>
          <w:sz w:val="24"/>
          <w:szCs w:val="24"/>
        </w:rPr>
        <w:t>nervii care ies</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sistemul</w:t>
      </w:r>
      <w:r w:rsidRPr="00870DB6">
        <w:rPr>
          <w:spacing w:val="-2"/>
          <w:sz w:val="24"/>
          <w:szCs w:val="24"/>
        </w:rPr>
        <w:t xml:space="preserve"> </w:t>
      </w:r>
      <w:r w:rsidRPr="00870DB6">
        <w:rPr>
          <w:sz w:val="24"/>
          <w:szCs w:val="24"/>
        </w:rPr>
        <w:t>nervos</w:t>
      </w:r>
      <w:r w:rsidRPr="00870DB6">
        <w:rPr>
          <w:spacing w:val="-2"/>
          <w:sz w:val="24"/>
          <w:szCs w:val="24"/>
        </w:rPr>
        <w:t xml:space="preserve"> </w:t>
      </w:r>
      <w:r w:rsidRPr="00870DB6">
        <w:rPr>
          <w:sz w:val="24"/>
          <w:szCs w:val="24"/>
        </w:rPr>
        <w:t>central</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nivelul</w:t>
      </w:r>
      <w:r w:rsidRPr="00870DB6">
        <w:rPr>
          <w:spacing w:val="-2"/>
          <w:sz w:val="24"/>
          <w:szCs w:val="24"/>
        </w:rPr>
        <w:t xml:space="preserve"> </w:t>
      </w:r>
      <w:r w:rsidRPr="00870DB6">
        <w:rPr>
          <w:sz w:val="24"/>
          <w:szCs w:val="24"/>
        </w:rPr>
        <w:t>toracic</w:t>
      </w:r>
      <w:r w:rsidRPr="00870DB6">
        <w:rPr>
          <w:spacing w:val="-2"/>
          <w:sz w:val="24"/>
          <w:szCs w:val="24"/>
        </w:rPr>
        <w:t xml:space="preserve"> </w:t>
      </w:r>
      <w:r w:rsidRPr="00870DB6">
        <w:rPr>
          <w:sz w:val="24"/>
          <w:szCs w:val="24"/>
        </w:rPr>
        <w:t>al</w:t>
      </w:r>
      <w:r w:rsidRPr="00870DB6">
        <w:rPr>
          <w:spacing w:val="40"/>
          <w:sz w:val="24"/>
          <w:szCs w:val="24"/>
        </w:rPr>
        <w:t xml:space="preserve"> </w:t>
      </w:r>
      <w:r w:rsidRPr="00870DB6">
        <w:rPr>
          <w:sz w:val="24"/>
          <w:szCs w:val="24"/>
        </w:rPr>
        <w:t>spinării.</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obicei,</w:t>
      </w:r>
      <w:r w:rsidRPr="00870DB6">
        <w:rPr>
          <w:spacing w:val="-2"/>
          <w:sz w:val="24"/>
          <w:szCs w:val="24"/>
        </w:rPr>
        <w:t xml:space="preserve"> </w:t>
      </w:r>
      <w:r w:rsidRPr="00870DB6">
        <w:rPr>
          <w:sz w:val="24"/>
          <w:szCs w:val="24"/>
        </w:rPr>
        <w:t>paralizia</w:t>
      </w:r>
      <w:r w:rsidRPr="00870DB6">
        <w:rPr>
          <w:spacing w:val="-2"/>
          <w:sz w:val="24"/>
          <w:szCs w:val="24"/>
        </w:rPr>
        <w:t xml:space="preserve"> </w:t>
      </w:r>
      <w:r w:rsidRPr="00870DB6">
        <w:rPr>
          <w:sz w:val="24"/>
          <w:szCs w:val="24"/>
        </w:rPr>
        <w:t>acestor</w:t>
      </w:r>
      <w:r w:rsidRPr="00870DB6">
        <w:rPr>
          <w:spacing w:val="-2"/>
          <w:sz w:val="24"/>
          <w:szCs w:val="24"/>
        </w:rPr>
        <w:t xml:space="preserve"> </w:t>
      </w:r>
      <w:r w:rsidRPr="00870DB6">
        <w:rPr>
          <w:sz w:val="24"/>
          <w:szCs w:val="24"/>
        </w:rPr>
        <w:t>mușchi</w:t>
      </w:r>
      <w:r w:rsidRPr="00870DB6">
        <w:rPr>
          <w:spacing w:val="-2"/>
          <w:sz w:val="24"/>
          <w:szCs w:val="24"/>
        </w:rPr>
        <w:t xml:space="preserve"> </w:t>
      </w:r>
      <w:r w:rsidRPr="00870DB6">
        <w:rPr>
          <w:sz w:val="24"/>
          <w:szCs w:val="24"/>
        </w:rPr>
        <w:t>nu</w:t>
      </w:r>
      <w:r w:rsidRPr="00870DB6">
        <w:rPr>
          <w:spacing w:val="-2"/>
          <w:sz w:val="24"/>
          <w:szCs w:val="24"/>
        </w:rPr>
        <w:t xml:space="preserve"> </w:t>
      </w:r>
      <w:r w:rsidRPr="00870DB6">
        <w:rPr>
          <w:sz w:val="24"/>
          <w:szCs w:val="24"/>
        </w:rPr>
        <w:t>are</w:t>
      </w:r>
      <w:r w:rsidRPr="00870DB6">
        <w:rPr>
          <w:spacing w:val="-2"/>
          <w:sz w:val="24"/>
          <w:szCs w:val="24"/>
        </w:rPr>
        <w:t xml:space="preserve"> </w:t>
      </w:r>
      <w:r w:rsidRPr="00870DB6">
        <w:rPr>
          <w:sz w:val="24"/>
          <w:szCs w:val="24"/>
        </w:rPr>
        <w:t>un</w:t>
      </w:r>
      <w:r w:rsidRPr="00870DB6">
        <w:rPr>
          <w:spacing w:val="-2"/>
          <w:sz w:val="24"/>
          <w:szCs w:val="24"/>
        </w:rPr>
        <w:t xml:space="preserve"> </w:t>
      </w:r>
      <w:r w:rsidRPr="00870DB6">
        <w:rPr>
          <w:sz w:val="24"/>
          <w:szCs w:val="24"/>
        </w:rPr>
        <w:t>efect</w:t>
      </w:r>
      <w:r w:rsidRPr="00870DB6">
        <w:rPr>
          <w:spacing w:val="-2"/>
          <w:sz w:val="24"/>
          <w:szCs w:val="24"/>
        </w:rPr>
        <w:t xml:space="preserve"> </w:t>
      </w:r>
      <w:r w:rsidRPr="00870DB6">
        <w:rPr>
          <w:sz w:val="24"/>
          <w:szCs w:val="24"/>
        </w:rPr>
        <w:t>grav asupra respirației</w:t>
      </w:r>
      <w:r w:rsidRPr="00870DB6">
        <w:rPr>
          <w:spacing w:val="40"/>
          <w:sz w:val="24"/>
          <w:szCs w:val="24"/>
        </w:rPr>
        <w:t xml:space="preserve"> </w:t>
      </w:r>
      <w:r w:rsidRPr="00870DB6">
        <w:rPr>
          <w:sz w:val="24"/>
          <w:szCs w:val="24"/>
        </w:rPr>
        <w:t>eficacității diafragmei.</w:t>
      </w:r>
    </w:p>
    <w:p w14:paraId="6DB0D14B" w14:textId="77777777" w:rsidR="008D5DB9" w:rsidRPr="00870DB6" w:rsidRDefault="003219DC" w:rsidP="00CE760F">
      <w:pPr>
        <w:tabs>
          <w:tab w:val="left" w:pos="9781"/>
        </w:tabs>
        <w:ind w:left="72" w:right="46" w:firstLine="720"/>
        <w:jc w:val="both"/>
        <w:rPr>
          <w:sz w:val="24"/>
          <w:szCs w:val="24"/>
        </w:rPr>
      </w:pPr>
      <w:r w:rsidRPr="00870DB6">
        <w:rPr>
          <w:sz w:val="24"/>
          <w:szCs w:val="24"/>
        </w:rPr>
        <w:t>Mușchii accesorii ai inspirației includ mușchii scaleni și mușchii sternocleidomastoidieni. Mușchii scaleni ridică primele două coaste, iar mușchii sternocleidomastoidieni ridică sternul pentru a mări dimensiunea cavității toracice. Acești mușchi contribuie puțin la respirația liniștită, dar se contractă viguros în timpul efortului. Pentru ca mușchii accesori să ajute la ventilație, aceștia trebuie să fie stabilizați într-un anumit fel. De exemplu, persoanele cu astm bronșic își sprijină adesea brațele de un obiect ferm în timpul unei crize pentru a-și stabiliza umerii, astfel încât mușchii accesori atașați să își poată exercita</w:t>
      </w:r>
      <w:r w:rsidRPr="00870DB6">
        <w:rPr>
          <w:spacing w:val="-2"/>
          <w:sz w:val="24"/>
          <w:szCs w:val="24"/>
        </w:rPr>
        <w:t xml:space="preserve"> </w:t>
      </w:r>
      <w:r w:rsidRPr="00870DB6">
        <w:rPr>
          <w:sz w:val="24"/>
          <w:szCs w:val="24"/>
        </w:rPr>
        <w:t>pe</w:t>
      </w:r>
      <w:r w:rsidRPr="00870DB6">
        <w:rPr>
          <w:spacing w:val="-2"/>
          <w:sz w:val="24"/>
          <w:szCs w:val="24"/>
        </w:rPr>
        <w:t xml:space="preserve"> </w:t>
      </w:r>
      <w:r w:rsidRPr="00870DB6">
        <w:rPr>
          <w:sz w:val="24"/>
          <w:szCs w:val="24"/>
        </w:rPr>
        <w:t>deplin</w:t>
      </w:r>
      <w:r w:rsidRPr="00870DB6">
        <w:rPr>
          <w:spacing w:val="-2"/>
          <w:sz w:val="24"/>
          <w:szCs w:val="24"/>
        </w:rPr>
        <w:t xml:space="preserve"> </w:t>
      </w:r>
      <w:r w:rsidRPr="00870DB6">
        <w:rPr>
          <w:sz w:val="24"/>
          <w:szCs w:val="24"/>
        </w:rPr>
        <w:t>efectul</w:t>
      </w:r>
      <w:r w:rsidRPr="00870DB6">
        <w:rPr>
          <w:spacing w:val="-2"/>
          <w:sz w:val="24"/>
          <w:szCs w:val="24"/>
        </w:rPr>
        <w:t xml:space="preserve"> </w:t>
      </w:r>
      <w:r w:rsidRPr="00870DB6">
        <w:rPr>
          <w:sz w:val="24"/>
          <w:szCs w:val="24"/>
        </w:rPr>
        <w:t>asupra</w:t>
      </w:r>
      <w:r w:rsidRPr="00870DB6">
        <w:rPr>
          <w:spacing w:val="-2"/>
          <w:sz w:val="24"/>
          <w:szCs w:val="24"/>
        </w:rPr>
        <w:t xml:space="preserve"> </w:t>
      </w:r>
      <w:r w:rsidRPr="00870DB6">
        <w:rPr>
          <w:sz w:val="24"/>
          <w:szCs w:val="24"/>
        </w:rPr>
        <w:t>ventilației.</w:t>
      </w:r>
      <w:r w:rsidRPr="00870DB6">
        <w:rPr>
          <w:spacing w:val="-2"/>
          <w:sz w:val="24"/>
          <w:szCs w:val="24"/>
        </w:rPr>
        <w:t xml:space="preserve"> </w:t>
      </w:r>
      <w:r w:rsidRPr="00870DB6">
        <w:rPr>
          <w:sz w:val="24"/>
          <w:szCs w:val="24"/>
        </w:rPr>
        <w:t>Capul</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obicei</w:t>
      </w:r>
      <w:r w:rsidRPr="00870DB6">
        <w:rPr>
          <w:spacing w:val="-2"/>
          <w:sz w:val="24"/>
          <w:szCs w:val="24"/>
        </w:rPr>
        <w:t xml:space="preserve"> </w:t>
      </w:r>
      <w:r w:rsidRPr="00870DB6">
        <w:rPr>
          <w:sz w:val="24"/>
          <w:szCs w:val="24"/>
        </w:rPr>
        <w:t>aplecat</w:t>
      </w:r>
      <w:r w:rsidRPr="00870DB6">
        <w:rPr>
          <w:spacing w:val="-2"/>
          <w:sz w:val="24"/>
          <w:szCs w:val="24"/>
        </w:rPr>
        <w:t xml:space="preserve"> </w:t>
      </w:r>
      <w:r w:rsidRPr="00870DB6">
        <w:rPr>
          <w:sz w:val="24"/>
          <w:szCs w:val="24"/>
        </w:rPr>
        <w:t>spre</w:t>
      </w:r>
      <w:r w:rsidRPr="00870DB6">
        <w:rPr>
          <w:spacing w:val="-2"/>
          <w:sz w:val="24"/>
          <w:szCs w:val="24"/>
        </w:rPr>
        <w:t xml:space="preserve"> </w:t>
      </w:r>
      <w:r w:rsidRPr="00870DB6">
        <w:rPr>
          <w:sz w:val="24"/>
          <w:szCs w:val="24"/>
        </w:rPr>
        <w:t>spate, astfel încât mușchii</w:t>
      </w:r>
      <w:r w:rsidRPr="00870DB6">
        <w:rPr>
          <w:spacing w:val="-3"/>
          <w:sz w:val="24"/>
          <w:szCs w:val="24"/>
        </w:rPr>
        <w:t xml:space="preserve"> </w:t>
      </w:r>
      <w:r w:rsidRPr="00870DB6">
        <w:rPr>
          <w:sz w:val="24"/>
          <w:szCs w:val="24"/>
        </w:rPr>
        <w:t>scaleni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sternocleidomastoidieni</w:t>
      </w:r>
      <w:r w:rsidRPr="00870DB6">
        <w:rPr>
          <w:spacing w:val="-3"/>
          <w:sz w:val="24"/>
          <w:szCs w:val="24"/>
        </w:rPr>
        <w:t xml:space="preserve"> </w:t>
      </w:r>
      <w:r w:rsidRPr="00870DB6">
        <w:rPr>
          <w:sz w:val="24"/>
          <w:szCs w:val="24"/>
        </w:rPr>
        <w:t>să</w:t>
      </w:r>
      <w:r w:rsidRPr="00870DB6">
        <w:rPr>
          <w:spacing w:val="-3"/>
          <w:sz w:val="24"/>
          <w:szCs w:val="24"/>
        </w:rPr>
        <w:t xml:space="preserve"> </w:t>
      </w:r>
      <w:r w:rsidRPr="00870DB6">
        <w:rPr>
          <w:sz w:val="24"/>
          <w:szCs w:val="24"/>
        </w:rPr>
        <w:t>poată</w:t>
      </w:r>
      <w:r w:rsidRPr="00870DB6">
        <w:rPr>
          <w:spacing w:val="-3"/>
          <w:sz w:val="24"/>
          <w:szCs w:val="24"/>
        </w:rPr>
        <w:t xml:space="preserve"> </w:t>
      </w:r>
      <w:r w:rsidRPr="00870DB6">
        <w:rPr>
          <w:sz w:val="24"/>
          <w:szCs w:val="24"/>
        </w:rPr>
        <w:t>ridica</w:t>
      </w:r>
      <w:r w:rsidRPr="00870DB6">
        <w:rPr>
          <w:spacing w:val="-3"/>
          <w:sz w:val="24"/>
          <w:szCs w:val="24"/>
        </w:rPr>
        <w:t xml:space="preserve"> </w:t>
      </w:r>
      <w:r w:rsidRPr="00870DB6">
        <w:rPr>
          <w:sz w:val="24"/>
          <w:szCs w:val="24"/>
        </w:rPr>
        <w:t>coastele</w:t>
      </w:r>
      <w:r w:rsidRPr="00870DB6">
        <w:rPr>
          <w:spacing w:val="-3"/>
          <w:sz w:val="24"/>
          <w:szCs w:val="24"/>
        </w:rPr>
        <w:t xml:space="preserve"> </w:t>
      </w:r>
      <w:r w:rsidRPr="00870DB6">
        <w:rPr>
          <w:sz w:val="24"/>
          <w:szCs w:val="24"/>
        </w:rPr>
        <w:t>mai</w:t>
      </w:r>
      <w:r w:rsidRPr="00870DB6">
        <w:rPr>
          <w:spacing w:val="-3"/>
          <w:sz w:val="24"/>
          <w:szCs w:val="24"/>
        </w:rPr>
        <w:t xml:space="preserve"> </w:t>
      </w:r>
      <w:r w:rsidRPr="00870DB6">
        <w:rPr>
          <w:sz w:val="24"/>
          <w:szCs w:val="24"/>
        </w:rPr>
        <w:t>eficient.</w:t>
      </w:r>
      <w:r w:rsidRPr="00870DB6">
        <w:rPr>
          <w:spacing w:val="-3"/>
          <w:sz w:val="24"/>
          <w:szCs w:val="24"/>
        </w:rPr>
        <w:t xml:space="preserve"> </w:t>
      </w:r>
      <w:r w:rsidRPr="00870DB6">
        <w:rPr>
          <w:sz w:val="24"/>
          <w:szCs w:val="24"/>
        </w:rPr>
        <w:t>Alți</w:t>
      </w:r>
      <w:r w:rsidRPr="00870DB6">
        <w:rPr>
          <w:spacing w:val="-3"/>
          <w:sz w:val="24"/>
          <w:szCs w:val="24"/>
        </w:rPr>
        <w:t xml:space="preserve"> </w:t>
      </w:r>
      <w:r w:rsidRPr="00870DB6">
        <w:rPr>
          <w:sz w:val="24"/>
          <w:szCs w:val="24"/>
        </w:rPr>
        <w:t>mușchi</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joacă</w:t>
      </w:r>
      <w:r w:rsidRPr="00870DB6">
        <w:rPr>
          <w:spacing w:val="-3"/>
          <w:sz w:val="24"/>
          <w:szCs w:val="24"/>
        </w:rPr>
        <w:t xml:space="preserve"> </w:t>
      </w:r>
      <w:r w:rsidRPr="00870DB6">
        <w:rPr>
          <w:sz w:val="24"/>
          <w:szCs w:val="24"/>
        </w:rPr>
        <w:t>un</w:t>
      </w:r>
      <w:r w:rsidRPr="00870DB6">
        <w:rPr>
          <w:spacing w:val="-3"/>
          <w:sz w:val="24"/>
          <w:szCs w:val="24"/>
        </w:rPr>
        <w:t xml:space="preserve"> </w:t>
      </w:r>
      <w:r w:rsidRPr="00870DB6">
        <w:rPr>
          <w:sz w:val="24"/>
          <w:szCs w:val="24"/>
        </w:rPr>
        <w:t>rol minor în inspirație sunt alae nasi, care produc evazarea nărilor în timpul respirației obstrucționate.</w:t>
      </w:r>
    </w:p>
    <w:p w14:paraId="335A0AD4" w14:textId="77777777" w:rsidR="008D5DB9" w:rsidRPr="00870DB6" w:rsidRDefault="003219DC" w:rsidP="00CE760F">
      <w:pPr>
        <w:tabs>
          <w:tab w:val="left" w:pos="9781"/>
        </w:tabs>
        <w:ind w:left="72" w:right="46" w:firstLine="720"/>
        <w:jc w:val="both"/>
        <w:rPr>
          <w:sz w:val="24"/>
          <w:szCs w:val="24"/>
        </w:rPr>
      </w:pPr>
      <w:r w:rsidRPr="00870DB6">
        <w:rPr>
          <w:sz w:val="24"/>
          <w:szCs w:val="24"/>
        </w:rPr>
        <w:t>Expirația este în mare parte pasivă. Ea are loc atunci când componentele elastice ale peretelui toracic și ale structurilor pulmonare care au fost întinse în timpul inspirației se retrag, determinând aerul să părăsească plămânii pe măsură ce presiunea intratoracică crește. La nevoie, mușchii abdominali și intercostali interni pot fi utilizați pentru a crește efortul expirator (a se vedea figura 5). Creșterea presiunii intraabdominale care însoțește contracția puternică a mușchilor abdominali împinge diafragma în sus și determină o creștere a presiunii intratoracice. Mușchii intercostali interni se deplasează spre interior, ceea ce trage pieptul în jos, crescând efortul expirator.</w:t>
      </w:r>
    </w:p>
    <w:p w14:paraId="205E461A" w14:textId="5EE84849" w:rsidR="008D5DB9" w:rsidRPr="00870DB6" w:rsidRDefault="003219DC" w:rsidP="00CE760F">
      <w:pPr>
        <w:tabs>
          <w:tab w:val="left" w:pos="9781"/>
        </w:tabs>
        <w:ind w:left="72" w:right="46" w:firstLine="705"/>
        <w:jc w:val="both"/>
        <w:rPr>
          <w:sz w:val="24"/>
          <w:szCs w:val="24"/>
        </w:rPr>
      </w:pPr>
      <w:r w:rsidRPr="00870DB6">
        <w:rPr>
          <w:noProof/>
          <w:sz w:val="24"/>
          <w:szCs w:val="24"/>
          <w:lang w:val="en-US"/>
        </w:rPr>
        <w:lastRenderedPageBreak/>
        <mc:AlternateContent>
          <mc:Choice Requires="wpg">
            <w:drawing>
              <wp:anchor distT="0" distB="0" distL="0" distR="0" simplePos="0" relativeHeight="251620864" behindDoc="1" locked="0" layoutInCell="1" allowOverlap="1" wp14:anchorId="38954FEE" wp14:editId="19B102BF">
                <wp:simplePos x="0" y="0"/>
                <wp:positionH relativeFrom="page">
                  <wp:posOffset>1822450</wp:posOffset>
                </wp:positionH>
                <wp:positionV relativeFrom="paragraph">
                  <wp:posOffset>1680845</wp:posOffset>
                </wp:positionV>
                <wp:extent cx="4867275" cy="218122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7275" cy="2181225"/>
                          <a:chOff x="0" y="0"/>
                          <a:chExt cx="4867275" cy="2181225"/>
                        </a:xfrm>
                      </wpg:grpSpPr>
                      <pic:pic xmlns:pic="http://schemas.openxmlformats.org/drawingml/2006/picture">
                        <pic:nvPicPr>
                          <pic:cNvPr id="18" name="Image 18"/>
                          <pic:cNvPicPr/>
                        </pic:nvPicPr>
                        <pic:blipFill>
                          <a:blip r:embed="rId14" cstate="print"/>
                          <a:stretch>
                            <a:fillRect/>
                          </a:stretch>
                        </pic:blipFill>
                        <pic:spPr>
                          <a:xfrm>
                            <a:off x="38666" y="43144"/>
                            <a:ext cx="4729562" cy="2079014"/>
                          </a:xfrm>
                          <a:prstGeom prst="rect">
                            <a:avLst/>
                          </a:prstGeom>
                        </pic:spPr>
                      </pic:pic>
                      <wps:wsp>
                        <wps:cNvPr id="19" name="Graphic 19"/>
                        <wps:cNvSpPr/>
                        <wps:spPr>
                          <a:xfrm>
                            <a:off x="0" y="0"/>
                            <a:ext cx="4867275" cy="2181225"/>
                          </a:xfrm>
                          <a:custGeom>
                            <a:avLst/>
                            <a:gdLst/>
                            <a:ahLst/>
                            <a:cxnLst/>
                            <a:rect l="l" t="t" r="r" b="b"/>
                            <a:pathLst>
                              <a:path w="4867275" h="2181225">
                                <a:moveTo>
                                  <a:pt x="0" y="4762"/>
                                </a:moveTo>
                                <a:lnTo>
                                  <a:pt x="4862512" y="4762"/>
                                </a:lnTo>
                              </a:path>
                              <a:path w="4867275" h="2181225">
                                <a:moveTo>
                                  <a:pt x="4862512" y="0"/>
                                </a:moveTo>
                                <a:lnTo>
                                  <a:pt x="4862512" y="2176462"/>
                                </a:lnTo>
                              </a:path>
                              <a:path w="4867275" h="2181225">
                                <a:moveTo>
                                  <a:pt x="4867275" y="2176462"/>
                                </a:moveTo>
                                <a:lnTo>
                                  <a:pt x="4762" y="2176462"/>
                                </a:lnTo>
                              </a:path>
                              <a:path w="4867275" h="2181225">
                                <a:moveTo>
                                  <a:pt x="4762" y="21812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83E0AC" id="Group 17" o:spid="_x0000_s1026" style="position:absolute;margin-left:143.5pt;margin-top:132.35pt;width:383.25pt;height:171.75pt;z-index:-251695616;mso-wrap-distance-left:0;mso-wrap-distance-right:0;mso-position-horizontal-relative:page" coordsize="48672,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mFTB3AwAAdQkAAA4AAABkcnMvZTJvRG9jLnhtbKxW227cOAx9X6D/&#10;YPi98didS8bIJCiabRCgaINtFn3WyLItVJa0kuaSv19Ski/NNG0aJEAMakRRh4fksS+ujp1I9sxY&#10;ruQmzc9macIkVRWXzSb99/7j2/M0sY7Iiggl2SZ9YDa9unzz18VBl6xQrRIVMwkEkbY86E3aOqfL&#10;LLO0ZR2xZ0ozCZu1Mh1xsDRNVhlygOidyIrZbJkdlKm0UZRZC79eh8300seva0bdl7q2zCVikwI2&#10;55/GP7f4zC4vSNkYoltOIwzyAhQd4RIuHUJdE0eSneEnoTpOjbKqdmdUdZmqa06ZzwGyyWePsrkx&#10;aqd9Lk15aPRAE1D7iKcXh6Wf9zdGf9V3JqAH85Oi3y3wkh10U073cd2MzsfadHgIkkiOntGHgVF2&#10;dAmFH+fny1WxWqQJhb0iP8+LYhE4py0U5uQcbf/+zcmMlOFiD2+Aozkt4T9SBNYJRb9vJTjldoal&#10;MUj3rBgdMd93+i1UUxPHt1xw9+A7E+qGoOT+jlNkFxfA5p1JeAWTAnMhSQcTcduRhiWwBsp7HzyB&#10;FTgJsBVcf+RCIO9oR6jQ0I8a4ifZhma7VnTXMenC9BgmALWStuXapokpWbdlAM/cVjkUDSbXAURt&#10;uHShbNYZ5miL99eA4x8YMARKymHDgx5xYgo2ttejjnl3vlwu0wQ6Y/4un8/DBUPnrIr1YlnEzpmt&#10;1rPcewz1J6U21t0w1SVoAGbAAqSTkuw/2Yiqd4lcBiAeIeBCkQDVsT2LsDrh8Y8G62tLNAMIGHZS&#10;6nVf6puoM/kac41eOHtx9QRPoFvPn6wJP3QX+JlyAgpVBXaAp7a36FH2JrKIYim8WDroCWA2TUAs&#10;t6FA0OZ4DoOimRwmU96OQ477ndqze+U93Tjq8xWUNTTN6CDk1BFko1jkUHzsjdE9OEGGePFLAEzj&#10;eu2HWM/BUOSr5XxA/Rowgip6UZyGfhIMkoBsvDaSMe6gzb/ipHd/uiixOr5DwJ72oJDYLOsFvAKw&#10;eFYJXvViZk2z/SBMsif4ovZ/sUd+cMN5via2DX5+K7oJ6d9YNooNDtdWVQ8gtweYuk1q/9sR1HZx&#10;K2HK8VOgN0xvbHvDOPFB+Q8G32Rw5/3xGzE6Co0Djfqs+mE/0Zvgiyeler9zquZejEZEESgIj7f8&#10;ux2sHz4epmvvNX4tXf4PAAD//wMAUEsDBAoAAAAAAAAAIQDVaBEq1aAAANWgAAAVAAAAZHJzL21l&#10;ZGlhL2ltYWdlMS5qcGVn/9j/4AAQSkZJRgABAQEAYABgAAD/2wBDAAMCAgMCAgMDAwMEAwMEBQgF&#10;BQQEBQoHBwYIDAoMDAsKCwsNDhIQDQ4RDgsLEBYQERMUFRUVDA8XGBYUGBIUFRT/2wBDAQMEBAUE&#10;BQkFBQkUDQsNFBQUFBQUFBQUFBQUFBQUFBQUFBQUFBQUFBQUFBQUFBQUFBQUFBQUFBQUFBQUFBQU&#10;FBT/wAARCAFFAi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I+JFjqHxV+OnxQs774eL4+07wpbWNtaJf6z/AGfHpyyWxnea0HlybrpmbhyE&#10;wI0G8ZxWp4Q8P+E/2lviDa2fiL7d4s8JaV4H0i+0eHW5cSvLdNOJLuQR7VNxthRS4HyndtxmvafH&#10;PwE03xp4kvNbtvEfiPwreajapZaoPD93HCmpQpu2LKHjfBAdlDxlHw2N3AxV8Tfs3eHtYbRpND1f&#10;XvAlzpWmro0Vx4XvEt3lsV+7byeYkgZVPKtgOpJwwyaUdIKLX/D2kr/ivPfXRWuTvJtO3+Xu6fg/&#10;LbTVnz38FtFtf2hNf8OeGPiIkvijQ/D/AIXnktbbUZmZLyYancWi3UgDfvHWG2jAY5wZGOcnNN+E&#10;2jW3xq8WeGfAPjjzfEvhPw/Ya8bay1CZpI75rfVvslvJL82ZTFCu0Fs8tnrzX0FrH7M/hqfTvDVv&#10;4f1XXfA9z4fsW0uz1Dw5eLFcG0YgtDIZUkWQFlDZZdwbJBBJyaj+zN4ZfQfDFhoWp674QvPDsMtv&#10;Y6zod4q3vlzENOsjypIsgkYB23qTuG4YNaXV9df1evveuq8/uRD120/Rfy+npoYn7PfiDUtB+E/i&#10;S0ttO1XxYnhrxLqWjabZ2txC11NaxXZSJFkuZY0IjRsZeQHbFgZOAes/4Wx4o/6Ix44/8DNC/wDl&#10;nXUfD7wDpPwy8KWnh/RUmFnbl5GluZTLNPK7l5JZHPLO7szE+pro6UnfrfRa97JJv5tNiXXS2r+W&#10;rdjwDTv2r7vWI7mWx+EvjGeK3u7mxdjdaQpE0EzwSrg338MkbrkZBxkEggm3/wANM6v/ANEf8Y/+&#10;Buj/APydXC/DL/kEa/8A9jV4i/8ATzeV11eLPFVIyaR9lRyrD1KcZu92kXP+GmdX/wCiP+Mf/A3R&#10;/wD5Oo/4aZ1f/oj/AIx/8DdH/wDk6qdFR9cqG39j4bzLn/DTOr/9Ef8AGP8A4G6P/wDJ1H/DTOr/&#10;APRH/GP/AIG6P/8AJ1U6KPrlQP7Hw3mXP+GmdX/6I/4x/wDA3R//AJOo/wCGmdX/AOiP+Mf/AAN0&#10;f/5OqnRR9cqB/Y+G8y5/w0zq/wD0R/xj/wCBuj//ACdR/wANM6v/ANEf8Y/+Buj/APydVOij65UD&#10;+x8N5lz/AIaZ1f8A6I/4x/8AA3R//k6j/hpnV/8Aoj/jH/wN0f8A+Tqp0UfXKgf2PhvMuf8ADTOr&#10;/wDRH/GP/gbo/wD8nUf8NM6v/wBEf8Y/+Buj/wDydVOij65UD+x8N5lz/hpnV/8Aoj/jH/wN0f8A&#10;+TqP+GmdX/6I/wCMf/A3R/8A5OqnRR9cqB/Y+G8y5/w0zq//AER/xj/4G6P/APJ1H/DTOr/9Ef8A&#10;GP8A4G6P/wDJ1U6KPrlQP7Hw3mXv+GmNU/6JB4y/8DNH/wDk+j/hpjVP+iQ+Mv8AwM0f/wCT6o0U&#10;/rlQX9j4bzL3/DTGqf8ARIfGX/gZo/8A8n0f8NMap/0SHxl/4GaP/wDJ9UaKPrlQP7Hw3mXv+GmN&#10;U/6JD4y/8DNH/wDk+j/hpjVP+iQ+Mv8AwM0f/wCT6o0UfXKgf2PhvMvf8NMap/0SHxl/4GaP/wDJ&#10;9H/DTGqf9Eh8Zf8AgZo//wAn1Roo+uVA/sfDeZe/4aY1T/okPjL/AMDNH/8Ak+j/AIaY1T/okPjL&#10;/wADNH/+T6o0UfXKgf2PhvMgb9r2b+1b3TY/hJ41mvLGBLm6ijm0tzHG+/ZgrekMxKH5Ad2OccjM&#10;2hftazeJtJttT034UeMrmyuF3JJ9p0hDwcEMrXwZWBBBVgCCCCARXE/COMX3hmfxExjkm8R3cure&#10;dGOHgchbX8rdIB6ZBPGaj0mI+FPilqOmoGXTfENs2qwIFO2O7iKR3IB6LvV4HCjGWWZuSTVvFT1R&#10;isqoWUnez/pHpP8Aw0xqn/RIfGX/AIGaP/8AJ9Zt/wDteHS9X0vS7v4W+LYNR1QyLZW73uj7pzGu&#10;99v+n9l5NSV8U/tIaR8UfEHx/wDC/izw3o0raboF+un6NbTTrDJqE6RTXNyUU8hGS3ePLY3BV2g5&#10;qqeJqTdnZEYjLcPRhzJN6r/gn3J/w0xqn/RIfGX/AIGaP/8AJ9H/AA0xqn/RIfGX/gZo/wD8n1ka&#10;dejUtPtbtYpYFniWURToUkTcAcMp5VhnBB6GrNZfXKh0/wBj4Z9WXv8AhpjVP+iQ+Mv/AAM0f/5P&#10;o/4aY1T/AKJD4y/8DNH/APk+qNFH1yoH9j4bzL3/AA0xqn/RIfGX/gZo/wD8n0f8NMap/wBEh8Zf&#10;+Bmj/wDyfVGij65UD+x8N5l7/hpjVP8AokPjL/wM0f8A+T6P+GmNU/6JD4y/8DNH/wDk+qNFH1yo&#10;H9j4bzL3/DTGqf8ARIfGX/gZo/8A8n1mWv7XpvfEF/ocHwt8XSatYQxXFzareaPuijlLiNj/AKdj&#10;ny2+mBnqMrcTrbW8szhisalyEUsxAGeAOSfYV8R/B+L4nad+1n4g8W6zolxHZaoIU1WwWVZJbG0u&#10;jItkXRSc7PsyhiM7VJJxk41hiKk03poctbLcPSlCKTd3939f5n3d/wANMap/0SHxl/4GaP8A/J9H&#10;/DTGqf8ARIfGX/gZo/8A8n1RorL65UOr+x8N5l7/AIaY1T/okPjL/wADNH/+T6P+GmNU/wCiQ+Mv&#10;/AzR/wD5PqjRR9cqB/Y+G8y9/wANMap/0SHxl/4GaP8A/J9H/DTGqf8ARIfGX/gZo/8A8n1Roo+u&#10;VA/sfDeZe/4aY1T/AKJD4y/8DNH/APk+j/hpjVP+iQ+Mv/AzR/8A5PqjRR9cqB/Y+G8y9/w0xqn/&#10;AESHxl/4GaP/APJ9H/DTGqf9Eh8Zf+Bmj/8AyfVGij65UD+x8N5l7/hpjVP+iQ+Mv/AzR/8A5Po/&#10;4aY1T/okPjL/AMDNH/8Ak+qNFH1yoH9j4bzF1v8Aayn8OaNfatqXwp8YWmnWMD3NxcPd6PtjjRSz&#10;McX2eAD0qxaftR31/aQ3Vv8ACXxjNbzIskci3mjkMpGQR/p/Qg185ftuN4m1H4NajovhqwmnS4il&#10;vdVvFbZHbWNunnSZfgbnKqoTqw38Yzjov2Uh4m034QaXoHizTpbHU9FAtIZWIaO6tcBoJI2BII2E&#10;JjgjZyBWv1ip7Pn0OVZbh/b+xs7WvfzPcP8AhpjVP+iQ+Mv/AAM0f/5Po/4aY1T/AKJD4y/8DNH/&#10;APk+qNFZfXKh1f2PhvMvf8NMap/0SHxl/wCBmj//ACfR/wANMap/0SHxl/4GaP8A/J9UaKPrlQP7&#10;Hw3mXv8AhpjVP+iQ+Mv/AAM0f/5Po/4aY1T/AKJD4y/8DNH/APk+qNFH1yoH9j4bzL3/AA0xqn/R&#10;IfGX/gZo/wD8n1Ysv2i9Zv5THF8H/GbMF3YF5o3T8dQFZNbXhP8A5CEv/XI/zFXDF1JSSZlWynDw&#10;puSvoezUUUV658cFFFFABRRRQB8o/DL/AJBGv/8AY1eIv/TzeV11cj8Mv+QRr/8A2NXiL/083ldd&#10;XzdX45ep+lYb+BD0X5BRRRWZ0hRRRQAUUUUAFFFFABRRRQAUUUUAFFFFABRRRQAUUUUAFFFFABRR&#10;RQAUUUUAFcz8TNSuNJ+HniS6sxuvksJhbLnGZihWMZ7fMVrpq434oxG+0fSNODlDe61p6nHVljuE&#10;ndfxSFwfYnp1FR3RnU0g7HT6RpsOjaVZafbqFt7SBII1AwAqqFH6CuW+JONPfwvreWU6drVujFQT&#10;lLnNoQf9kG4Vj2GwE9K7SuU+K0E8/wANfExtFD3sOnzXFsrdDNGpkj6Z/jVexoj8Qpr3Hbp+n/DH&#10;V1wnxF/5G/4Xf9jHN/6aNRrtrW5jvLaG4ibdFKgkQjuCMiuH+K8g0mXwl4kucpo3hzU59U1O4HPk&#10;Ww029iL7R8zfPLGMKCfmzjAJDjuFTWOnl+aO9opkMyXEKSxncjqGU4xkHkU+o2NE01dBRRRQMKKK&#10;KACiiigAry/wd/ycJ8S/+wTof876vUK8v8Hf8nCfEv8A7BOh/wA76rjs/T/IwqfFD1/RnqFFFFQb&#10;hRRRQAUUUUAFFFFABRRRQAUUUUAcJ8ef+SG/EX/sXNR/9JpK6Xwn/wAiro3/AF5Q/wDoArmvjz/y&#10;Q34i/wDYuaj/AOk0ldL4T/5FXRv+vKH/ANAFX9j5/oYf8vvl+prUUUVBuFFFFABRRRQAVteE/wDk&#10;IS/9cj/MVi1teE/+QhL/ANcj/MVpT+NHNif4MvQ9mooor6Q/NQooooAKKKKAPlH4Zf8AII1//sav&#10;EX/p5vK66uR+GX/II1//ALGrxF/6ebyuur5ur8cvU/SsN/Ah6L8gooorM6QooooAKKKKACiiigAo&#10;oooAKKKKACiiigAooooAKKKKACiiigAooooAKKKKACuN8Zwm98ZeA7cOyiDULi+ZFOA4SznjAPqA&#10;06nHqqntXZVxupJJc/F/QMP+4tdE1B3j9Xknswje2Ako99x9KqO5nU2t5r8zsqhvLVL60ntpRmOZ&#10;GjYexGD/ADqaipLPLdA1PxxN8GPBFz4ZstGvddfTrQXsesXMsMI/cASFWRXJO8d+2ea4T4gX3xa8&#10;ZeE9d8MXqfDewXUrWWylddcuPMiDqVJ2mHqM9DXq3wyuI5fh8yKzeXa3eo2ZKDDDybueIge4KEZ6&#10;Ejjivnj4YfDm71XwHod7b/A/wT4gtriASw6trF/Gl7doSSss6m2kxIwwWG88k11U7c7utmvz9Uuh&#10;59VyUIcreq6eS8k+59bafCbewtomIZkiVSVOQcADirFRwLsgjUosWFA2L0XjoKkrnk7ts7oK0UvJ&#10;BRRRUlhRRRQAUUUUAFeX+Dv+ThPiX/2CdD/nfV6hXm/gdR/wuX4mvgb9ulru74EDkD6ZJP4mrjsz&#10;Cp8UPX9GekUUUVBuFFFFABRRRQAUUUUAFFFFABRRRQB5/wDtBzm3+BHxDYDOfD98nP8AtQOP612H&#10;h+3FpoOmwBtwjtokz64UCuK/aL/5IL8Qv+wFef8Aolq7vSv+QXZ/9cU/9BFX9j5/oYL+K/Rfmy1R&#10;RRUG4UUUUAFFFFABW14T/wCQhL/1yP8AMVi1teE/+QhL/wBcj/MVpT+NHNif4MvQ81+L3xj1ez+O&#10;XifQ2+I3iPwL4a0HS7CWR9B8Kx6tEssvnPLLcytaTeSioIR8zKOSfU11t/4i8ZfEn4gJ4O8G/EMa&#10;JYaN4bstXufEVvptreS6rNctIsPyupjWMrCzt5agkuACoFdD8RPDfxhvNW1+08Mav4X1DwzrVuIE&#10;j8QJLFPo5MeyQxCGIi5Vsl9sjKQcjdg8c1Y/ATxj8IbzRLv4XX2h37w+G7Tw1f2/imSeJZFti5gu&#10;keFHJcGWQGMgAgjDLjn6OPwWf9O0t/R26220sj83l8Ta/wCBb3fxevS++upzvgj4uePvj/eeHfD2&#10;j+JYvAmoW2hS6lrupafp8N28t0l5JZrFEk4ZVjL28zngtjaARyaTwh8XfH/xpv8Aw14L07xHD4O1&#10;y3tNUn8Qa3p9hDcPJJZ3v2JFhinDoiyMGkOQxAGBjrW3on7PnjT4Rnw1qvw/1LQtX1620aTR9Zj8&#10;RGa2t75nuGuftKNCsjKyzSTfIVIKyY3AjNJo37PXjT4Yjwvr/gzU9D1bxhaW2oW2sx64Zraz1A3l&#10;yLuV0eNZHjKTZ2gq2VYgkHmtNL+98/XXVf3dvLbTRkv+78vTs/P8fM7z4KfErUvEXw31i98UN9r1&#10;jw1qOoaTqU+mWbubprSVl82OCMM5Z0Ct5aBjubCg8CrP/DQfhf8A6BXjj/wgdd/+QqvfBX4dXfw0&#10;8GSWOqX0Opa5qF/davqd1bIUie6uJWlcRgkkIu4KuecKM13tKXnvZX9bK/43Era22u7el3b8LHyR&#10;8H9Qi1bwvql9As6Q3PiXX5kW5geCUK2r3hAeOQK6Ng8qwDA8EAjFdvXI/DL/AJBGv/8AY1eIv/Tz&#10;eV11fNVfjl6n6Xhv4EPRfkFFFFZHSFc54T8d2HjHUfEdlZQ3MUuhagdNuTOqhXkEaSZTDHK4ccnB&#10;zniujr5L1SXUDf8AjSz07WL/AER7/wCJ9lZzXWmztDN5TwQh1DDsR2OR7VpTjzycfL9Uv1OavV9j&#10;FT8/0k/0R9aUV8veJLjWvCmu+N/B2l+LtSS0E+iNaNrOsTGfM7y+fBHeMHeHzFiwrHhSeME1z/iD&#10;xdqOlaQnh++8TeIvC/2Xxnp9pezza2btra1nhcmNb7O51O3JEnKEjsBWkaPPaz3t+P8Al/XQylil&#10;C6lHa9/ld/jby/Bn1f4h1pvD+lteLp19qhWSOP7Np0QkmO5wu4KSBhc7jzwATz0rSr5S8Y+JtQ8J&#10;yeNNC8NeLNV1bRLP+xLlL2XVJLqeyuJr5UlgFwWLlXjAYoWOAx7NitP+07/S9L+LnizUfGHiWJbH&#10;XbjSbG3tbjzYrJHMCgxxOwTdl+Gc7UGSMc5SpXV0/wCnZJfe/wCtAeJtKzX4rpdt39F/TufSd/f2&#10;2l2U95e3EVnZ26NLNcTuEjjQDJZmPAAHJJp8E8d1BHNDIk0Mih0kjYMrKRkEEdQR3r5B8ceZbS/E&#10;HwmviPVrjS38EXOqPZXHiWbUJo7iN/lJcncgZc7owxRgTkYrpNHhttY12x8Max451rwzoOleFbK9&#10;042uuSWsl28nmefM85bdKI9qKEJKrnkdKfsvd5r+fys7/kL603Ll5fLfreNvl72p9PUV8tfDDU/E&#10;fxR8aeCF1fxTrdvZp4cnvpEsLprVNTMV/wCXBNIq44eMKxxjcDj7pIOjY+JvENx8Tv8AhVB1XU/t&#10;dr4hfWpb/wC0yeadG2idI/NzkqZnEGM/dUjpR7F8yjfX9E7P7lrb5bgsWnFz5dNum7V0vm9L7ddj&#10;6UoryP8AaE/tK6PgDTNN1zUvD41PxJDaXNzpc5ilaEwTFkz052jqDg4PUCvJvE+u+Kk8R+PLE6i9&#10;taeFFit7C5vPGdzpsttCLdHW5kiWGT7WWbcS0pYMQV29Sc4w5le/f8Lf5o2qVvZy5bX2/G//AMiz&#10;61or5K8YeJvFdzBqviO8128uF0bS7C4uBoGuyae2myGBZJnaylREud5YMokPIOzAIIp3ivxx4q8R&#10;eJvHty14un2mhrEbCSXxXPops4Wt0lW4e1jhcXG5mY/vNw+UoFGDnR0Wt3te/wAv8zFYtO1ovW1v&#10;n/l8z6zor528K6fr3xG+Kl3FrXivWrKO18LaVdvY6NfTWts91MJw8u35WA+X7uFzxuGVGOc074je&#10;Mta0pNOsby7uNe+HujahNrKCV831/GJILRJQD+8DqjzlTnPyGlKly3Te2vyvJX/D8V5lRxKnZqOj&#10;dl62i7f+Tfg/I+rKK+XPhb4i8UnxV8P7h9Vt5I9dR3vDJ4sudXOox+Qzs6Wpt1jtirbTlCij7hyS&#10;K+o6VSm6bs33/B2NKFdV1dK234q6CiiisTpCiiigArjLG4+1fGLWoNp/0LQbFg3bM1xd5A9/9HXP&#10;1HvXZ1yXhzE/xA8YTgk+WtlaH0BWNpMfX99+o9DVLqZz3j6/5nW0UUVJocb8MrVLXR9bs1Uxqmua&#10;mxXOcGW6kmJz7+bu9s44xiuUsP2YfC+lQLBY634vsrcMzLBbeJbyONSSScKrgDJJP41i/EHUdY0z&#10;wn4nXTbjULSwTxXHHqt5pKM15b2DxwvO8W0Ftw34yoyFyRyK8/8AEWr/AAws9EvJ/h1488Q3/jsR&#10;k6ba6frl9fTXFyPuJLBIzKVLYDb1AAJziummpNtxfW2mvb8Nfz7HnVJwSUZJaK+rt3Wnnp+Xc+tY&#10;0EUaoCSFAGWOSfqadVbTGuX020a9VUvDEhnVDlQ+BuA9s5qzXO1ZtHfFpxTQUUUUigooooAKKKKA&#10;CvOPA/8AyWL4m/8AcM/9J2r0evOPA/8AyWL4m/8AcM/9J2q47Mxn8UPX9Gej0UUVBsFFFFABRRRQ&#10;AUUUUAFFFFABRRRQB51+0X/yQX4hf9gK8/8ARLV3elf8guz/AOuKf+giuE/aL/5IL8Qv+wFef+iW&#10;ru9K/wCQXZ/9cU/9BFX9j5mC/iv0X5stUUUVBuFFFFABRRRQAVteE/8AkIS/9cj/ADFYtbXhP/kI&#10;S/8AXI/zFaU/jRzYn+DL0PZqKKK+kPzUKKKKACiiigD5R+GX/II1/wD7GrxF/wCnm8rrq5H4Zf8A&#10;II1//savEX/p5vK66vm6vxy9T9Kw38CHovyCiiiszpCsg+EdCaSSQ6Lpxkku1v3c2seXuVACzk45&#10;kAAAfqMDmtes7xFbX95oGowaXeHT9Tkt5EtbsIr+TKVOx9rAqcHBwQRSb5VcXKpaMh1HwhoOr/b/&#10;ALfomnXv9oRpFefaLSOT7SiZ2LJkHeF3HAOcZOOtcb40+Dvh+90PQLGwsdL0HQtF1ePWLiyttPQQ&#10;TJGjh08tAB827k4PToa8tvP2hvEd74Zt9X00xibw94ZuNU8RWpiQq98C0EcDHGUAlinc7cHCDsa3&#10;7nWPGfgnW9A03XfF6eMbLxTp96rxtYQWxtJY7YzCSExAFojypD7jyp3da3nCdNNp7Xt2bSk18mk2&#10;ulvU4lWpVWk4777aJuKf3NpO3X0PTPB2geCNY8D2J8O6HpA8Laisd/BbQackMEucOkhiKDDZCsMq&#10;CCB3Fbw8NaQLTULX+yrL7LqDvJeQ/Z02XLsAHaRcYckAAls5xXhH7Oni3VBa+GtBa7A0e28AabqE&#10;cBjT5ZmaRWfdjd91FGCccdKyvA3jfx/8S5/BtnH42m0UXvhKTWLy5ttOtJJJpxc+WpAeMqowRkAY&#10;wOMHmtK1JxnNX0V9+y5t/wDwD8vlFKvF04ScdXba275dv/A/z+fvVh8NPCGlRQx2XhXRLOOBJY4k&#10;t9OhQRpIMSKoC8BxwwHXvmmXvwv8G6lpdhpl54S0K602wz9js59NheG2zyfLQrhPwArwzwh8TfHV&#10;vpfwy8Uav4jOs2/igXEV3okenwQwx+XbTSo0TKvmbyYRncxU7zgDgCPwL8YPiBrS+DfENxZ62bLX&#10;7yCOe2votLg0lIZjgfZpFl+0l1GCA+4vgjYpPD9lU5rX69+txfWKKWsOnZbW/rTy9D6D1U+HPCqn&#10;XtSOl6Otrbi2Op3flwCGHcCI/NbG1MgHbnGcVynw68O2up+K9b8ff8JFpfieXVIksbK50iNRbwWc&#10;TuyxhxI+9yzks2QCQMKMVqfELSdC1q68Owas8EmoRXj3Ok2N3KUhurtIZCquNp3AKWbocYyAcV5p&#10;8KvDUuv6n8VfD3iOF9D1O41O2u7q18N38sNvHG8CeWYZ08t8sIyXyFJ7jB5xj8MpX1s/uur/AJ62&#10;267m9R2nGNtLr77O1/u0vv02PZpX0HxBZ2+pSNp2pWllM08N4xjlS3lTcjOr8hWX51JBBHzD1rDi&#10;t/h58UHi12KPwz4tbTm2x6ki296bVh82BJ82wjrwRXg2m2yWv7Hmg2HI0uTWYbO83sTm0bVtkgYn&#10;qCpwc9QTmj9oWwtfDfivX7TRLaHTrC+8L266xHZoIl8n+0YYwzBRj/VPcLn+6D2Faql7/LF9bL7o&#10;u7/8C6djCWI/d88oq1rtfOSsu/w9e57tZ2Pw5+KGojWrW38L+Lb/AE9xGNRhS2vZbZhyF8wbihHX&#10;GRW1rXgbw34k1G01DV/D+lapf2hBtrq9so5pYSDkbGZSV554rzr+x9O8N/tG+G4NCsrawiuvDN4L&#10;2GzjWNGjjnt/IZgoAOC0gB9Cap+PNV8Zar8W9Y0HRPF83hrS9P8ADMeqhLewtp3eczSqPmlRsLhB&#10;ke3GOTWT0SadlZv0te+3p0N1K/MpxTd0tOt7W39ep6+dO0+xvbvVRaW8N7LEqXF4kIEskaZKqzAZ&#10;YLubAPTJx1rK8EXnhrxFpY8UeGoLVrbXQt09/Ba+RJeYG1XkyqsxAGBuGQK8S8G+O/GtyfhvqWs+&#10;JRqtn410q6mudLFhDDDaOtqJkMLKvmeoO9mBySMcAd5+y1/yb14E/wCwcv8A6EauVJwUuZ6rT8Wm&#10;vvXoZ08RGrOKitHd6+kWn9zfmdxo3gbw34c1K71HSfD+l6XqF3/x83dlZRwyzc5+d1UFueeTW5RR&#10;WF29zuSS2QUUUUhhRRRQAVxfgFZX8T/EOeQ7kk12NYeeRGun2akf99iQ/jXaVyXw7Ilj8R3ABHna&#10;3d8t1OxhFz/37wPYCqWzM5fFH5/kdbRRRUmh8+eO9T1qwsfiL/ZtzqNpp6eMrKLU7rSVZru109tN&#10;09p3hCgsDliSVGQGYjkVxPiDUvhbYaPfXPw48c6/e+PjGW0+307Wr6+nubkcRpNBIzKylsBt6gAE&#10;5xXofj7xHf8Agk+N59N1NdBj1DxNYJfa5LEsq6bE9jaxvPtb5cARRrlsgF8nivPYviZrmpaT441m&#10;H4vW7Hwng6X9mtLWOLWkEe8STgqTLvfdCDCVXKEgZrspa3fZ/wDyPk+6+96Ox5FZpSUd2777by29&#10;5ed3totVc+r9Ma5fTbRr1VS8MSGdUOVD4G4D2zmrNVNJu5L/AEqzuZoTbzTQpI8LdUYqCVP0JxVu&#10;uWWknc9Om04Rad9F+SCiiipNAoorzTwh8XIrzUvHCeJL3StFsNE17+yLS4mlEAkBhjkUOzvguS7d&#10;McDpTSbvbpr+KX6kSkoWv10/Bv8AQ9LorntP+IfhXVtDu9ZsfE2j3mj2hIuNQt7+KS3hI5O+QNtX&#10;qOp701PiR4Sl0SLWU8UaK+jyymGPUF1CE27yAElBJu2lsAnGc8Gjla6ApxezR0deceB/+SxfE3/u&#10;Gf8ApO1a194/0/V/D1vqfhbxP4aurZr+C1e9nvFltmDSKrxK8b481gcIM/eK5B6Vqf8ACe+Gft1z&#10;ZHxHpP2y1WVp7f7dF5kQjx5hdd2V27l3Z6ZGetVZpO6/rRmbcZOLT2/4K7m7RXD6r8a/BOneC9Z8&#10;UweJdL1fSdJjL3EmmX8E/wA2PljBD7d7HAVSRkkCrQ+LXg2Pw7pGuXnijR9N03VYxJZzX2oQxLLk&#10;cqrF8MR0IBOCDS5Jdv6ZXtYfzLvutlozrqKxdR8beHdHuLe3v9f0uynuUSSCK5vI42lVmCqygsCw&#10;LEKCOpIFSf8ACW6GdMXUf7Z0/wDs9p/sou/tUflGbzPL8sPnG/f8m3Od3HWlZ9iuaPc1qKKKRYUU&#10;UUAFFFFABRRRQB51+0X/AMkF+IX/AGArz/0S1d3pX/ILs/8Arin/AKCK4T9ov/kgvxC/7AV5/wCi&#10;Wru9K/5Bdn/1xT/0EVf2PmYL+K/Rfmy1RRRUG4UUUUAFFFFABW14T/5CEv8A1yP8xWLW14T/AOQh&#10;L/1yP8xWlP40c2J/gy9D2aiiivpD81CiiigAooooA+Ufhl/yCNf/AOxq8Rf+nm8rrq5H4Zf8gjX/&#10;APsavEX/AKebyuur5ur8cvU/SsN/Ah6L8gooorM6QooooA5jRPhp4Y8Ov4ibT9Gt4f8AhIZ2udUV&#10;tzrdOwwxZWJABBPyjA5PHJrK8KfAzwR4JvJ7rSNFMFxLbtZ+ZNeT3BigbrHF5jt5Sn+6m0cD0Fd5&#10;RT5na1+lvltb7jPkhdO2zv8APe/qeeal8APAmq2Wk2k+iypDpdiNNtvs+oXMDfZRjEMjJIDKnH3Z&#10;Cw6+prX8NfCvwv4Pk0+TSNL+yNYacdJtj9olfy7UvvMfzMc/NzuOW98V1lFU5yd7vf8AW/8Am/vY&#10;lSpppqK0/S3+S+5HK2Hwv8M6ZY+GrO20zy7bw5I0ulp58p+zsyOhOS2X+WRx8+ev0qjo3wT8F6B4&#10;gi1mw0UQXkMjzQRm5me3t5HzueK3ZzFExyfmRAeT6mu4oo55Xvcbpwe8UYni3wZo3jnTFsNas/td&#10;ukgmjKSvDJFIM4eORCrowyRlSDyfWo/B3gPQ/ANhPaaHZG0juJTNPJJNJPNPIQBuklkZnc4AGWY8&#10;ACt+ipu0mujG4xbUmtUc5Z/Dzw7Y+DpfCselxP4elWVHsJ2aVGEjM7glyScsxPXjPGMCs7w18G/B&#10;3hPTNUsNP0VGttUj8m9F7PLdvcRgECN3mZ2KAE4XOBk4HNdpRT5nrruHJG6dttvI5HwN8J/Cvw4l&#10;upvD+lm0nuVWOWea5muZSi/dQPK7MqDJwgIUelakvg7R5tfvNbez3and2K6bPP5r/PbhmYJtzgcu&#10;xyBnnrW1RScnL4nfoEYRgrRVupy1p8MfDNjbeHIINN2ReHYHt9LXz5T9njaPymHLfNlOMtk9+vNY&#10;Ph39nzwV4TksG0m21eySxdXt7dPEOomBCpyB5RnKFc/wkEHuK9Hoqued73/rcj2NN2XKtP8Ahgoo&#10;oqDYKKKKACiiigArifhEJW8KXss+S82u6xIGPeM6lc+Wf+/eyu2rk/hYuPA9k+STLNczN/vPcSOf&#10;wyxqlszN/Gvn+h1lFFFSaHkfiZPGDj4hnwPHpE+uLqFsVttajZ4J0+xQ7k+Vlwx4wScdj1yPDJb3&#10;xf4/+LPw/tp7nwQPEVot6v2C98NyJNprxxq22WNpi3fKNGwUnLAsK+oPCbBPF3jpj0F/bk/+AcFV&#10;/Cvij4f/ABJ1mHWtFu9H1jXLBHhWdVT7daq33kIYCSPPcECuinPkle17a+mjX3f1fU86tS9rFLmt&#10;fS3R+9f79P8ANHax7xGvmEF8DcVGBnvinUUVznoLQKKK5iLxlLq3iCXTdF0/+0bezmEN/qMk4it4&#10;H/ijQ4YySKOqgBQTgsDkBpXE5JbnT18uax4B1TVtS8SQXfh69urG6+JljelJLN2jltFhhDS9MNEC&#10;CC33eDk19R0VVOfs5cy/rVP9DKtSVaHI3b/hmv1Pmf4ieB7g+OPHksfh7Vxo8zaDcpcaNYiQh4Xm&#10;ZpUiZGW4KER7owCcEdwK4vxZa39pplldan4dutc0mfx1plxA02inTb3VdsMgkD2jBRldqhSVTfjp&#10;3P2ZWP4i8J6b4pk0p9ShaY6XfR6jbbXK7Z0DBWODyBuPB4rWFZx5b9Lfh/X9aW56uFU+Zxerv+Kt&#10;92vb9b/NXifQNV8Z+JNU8S6D4S1nR9DudR8PxG0utNe2nupoL7fLcmAjcqpGVUuwGQD2XNa114Hu&#10;9N8L/FXU4/BS6rql/wCLPNZbqwkklubFZICZI0Uq8yqA7KithiCOeQfpftQKPatJJLb/ADT/AE+7&#10;0Q3hU25Ser8l2a/X7/Vnynqmi6n4m134iz2XhrX2tta8EyWdlNfaJ9jE9zG0p2CMIpQ/OoUSgM3O&#10;3IFaOnCLw74ktfEOveAtd8QaPqHhez0+xjg0GS5mspYjILiCS3K74vMLK24qAdvJ6V9N1hWfjCzl&#10;mlivo5tEf+0G062GqbIftsgXcDB8x3qw3Y7na3HFJVLrlS6W/Nfr/WoPDpPmcut9uuj+73f6djwT&#10;4N/CnUdL8d+DJfEnh58ab4Xufs5uYfOj0+R74vFAJMFRIkLBcA5ABxxTtM8K6lJ+0XdeCzCD4RsL&#10;8+OAwII82VPLSEjsBcCWUe4r6Wrn/DfgXR/CmpavqFhDMb/VZRNd3N1cy3Ej4ztQNIzFUXcdqLhR&#10;k4FUqz5uZ9n97d19z1v1aJ+qpQ5E92m/RKzXzWluifZHQUUUVzHoBRRRQAUUUUAFFFFAHnX7Rf8A&#10;yQX4hf8AYCvP/RLV3elf8guz/wCuKf8AoIrhP2i/+SC/EL/sBXn/AKJau70r/kF2f/XFP/QRV/Y+&#10;Zgv4r9F+bLVFFFQbhRRRQAUUUUAFbXhP/kIS/wDXI/zFYtbXhP8A5CEv/XI/zFaU/jRzYn+DL0IP&#10;2n/2gbv4JeFgfD2mRa74nlC3H2WfJhtLQSoklzNhlO0FwigEFmYY4DYs+OviJ471T4lTeCfh3B4e&#10;ivdM0mLV9Tv/ABHHPLFiZ5Eht40hdCGbypGLkkKAPlbPHn37RP7MHi/xbpnxB1fwl411abUvEgtQ&#10;+gNa2BikSFkCRLPNH5iIuHcKJANxbuxz0mp+FfiF8LPiM3izQtEm+KD6v4ftdH1FjeWmnXS3Vs8r&#10;R3DBtkRRxOwYR8qVGFOePo4/D7293/6TovS/3veyPzeXxe72/wDbld+tr28l3KOiftB+NPi4fDWl&#10;fD/TdC0jXrnRpNY1mTxEJrm3sWS4a2+zIsLRszNNHN85YALHnaScUmjftC+NPicPC+geDNM0PSfG&#10;F3bahc6zJrgmubPTzZ3ItJURI2jeQvNnaSy4VSSCeKxvBHwj8ffAC88O+IdH8NReO9QudCl03XdN&#10;0/UIbR4rp7yS8WWJ5yqtGHuJkPIbG0gHkUnhD4ReP/gtf+GvGmneHIfGOuXFpqkHiDRNPv4bd45L&#10;y9+2o0Ms5RHWNi0ZyVJByM9K00v73z9ddF/d28ttdWS/7vy9O78/x8j234K/EW7+JfgyS+1Sxh03&#10;XNPv7rSNTtbZy8SXVvK0TmMkAlG2hlzzhhmu9ryv4KfDXUvDvw31iy8UL9k1jxLqOoatqUGmXjob&#10;VruVm8qOeMq4ZEKr5iFTuXKkcGrP/DPnhf8A6Cvjj/wvtd/+TaUvPeyv62V/xuJW1ttd29Lu34WP&#10;HPhl/wAgjX/+xq8Rf+nm8rrq4j4P6fFpPhfVLGBp3htvEuvwo1zO88pVdXvAC8khZ3bA5ZiWJ5JJ&#10;Oa7evmqvxy9T9Lw38CHovyCiiisjpCiiigAooooAKKKKACiiigAooooAKKKKACiiigAooooAKKKK&#10;ACiiigAooooAK434NzJdfCfwhcRcw3Gl288ZxjKPGGU/iCDXWXc/2a1mmA3GNGfHrgZrlvg9p/8A&#10;ZPwj8EWPmeb9m0Oxh8zGN223QZx2ziq+yZ/bXp+qOvoooqTQ86XxZpPgjU/iFrGt6hb6Xp0F/bB7&#10;m6fbGpa0gCgn3JA/GvmfWvFHw++MEdl4q8e/E/Q9PuLVftcGm+FLNLW/jxyIzdSbp2Y4xtXZk9um&#10;Ppe0t9VuPF/iv+zp7CG2XV7Zr9b+BpfMt/sMO5Uww2tnHJyMA8V47pvjb4g6L8OF8SaX/wAI1B4Q&#10;s5vIha38KXA22i/8vSR/a93kDk5xnAJC4rqpJczfXT5dPxPMr3cVFq61urN33fRrb+rnunww8O6l&#10;4d027juNdvtb0i4eOfS/7VYyXlvC0a5jlkIBfDZI3ZIBwSa7SobSYXNpDMsiSrIiuJI/utkZyPY1&#10;NWE23J3O6klGCS/r8/zOT+JGu3mlaLBYaTIseu6zcLp2nuwB8p2BZ5sdxFGskmO+zHetvw9oNn4X&#10;0Sz0rT4zHaWsYjQMxZm9WZjyzE5JY8kkk8muW07Pib4saneH5rLw3arp0OGOPtc4SaclemViFsAe&#10;SPMkHGTnuqT0Vgj7zcvl/Xz/ACCkPAOOTS0VJqfN3g3Wo9V0nRfGOr/ETVNK8T3mvNZy6V9okuLU&#10;EXLR/YBYqdoOxQPM27lPzk4rnk8ZzpN4F8WWHizWnm1zxLFayJqetbUuLZ5XV0XTlZ4o1VQBn5XG&#10;ATyTX0tF4G8NweIn8QR+H9Kj15xh9UWyjF0wxjBl27jx71UPwv8ABrT3sx8JaEZr5xLdSf2bDuuH&#10;Dbg0h2/MQwDAnPPNdMasU02vy8rr5+Z508PUlFpS1d+/nZ77rTY+YdF8Tz2nwyu/GFt8QtZvvG9p&#10;4iltINHn1iSWGX/TjGtobUsVYNGchtu4ZBBAUY1Pip4yuE0jxp4t07xVrdlqWj6x9itVuNZ+xW0b&#10;RyRoYY7JGZZhyx3SqC2SegFe1/DP4JaD4DsLWW603StT8QW9xdTJrJ0+NblFmnklCLIQWAUSbevO&#10;OgziukvPhz4T1LVLvUrvwvo11qN3EYLm8n0+J5poyMFHcrllI4wTjFUqkYuOl7W/9suvR2d79384&#10;+rVJRkr2vfv3nZ77q6tbsvK3iF9rUevv4+8Qa58RNT8I6hoOqtaWENrdube0hVYzC72aEC583cWw&#10;wYtuwuMVzGv28vizxNpU2r61qzLa/E6axhKalPCsUP2XcFUBxtwV47qGYD7xz9MTfD3wrcapZanL&#10;4Z0eXUrFFjtLx7CIzW6qMKsb7cqAOgBGKlvfA/hzUrWe2u/D+l3VvPdfbpYZ7KN0kuOP3zArgycD&#10;5jzx1qYVYwaaW1u3S357+rKnhpzi02tb99bp767Lb0Xc8GsfE3iG4+J3/CqDqup/a7XxC+tS3/2m&#10;TzTo20TpH5uckGZxBjP3VI6V9KV554M8LQw/E3xXr+oa9p2s+InhgsfsljEIm06zBeSKORfMdt77&#10;ixY7Q2BhQBXodZzacYry19f+GS+dzppRalNvvp6f8O38regUUUVkdIUUUUAFFFFABRRRQB5z+0dI&#10;sfwD+IJZgo/sO7GT6mJgP1Nd7pqNHp1qrAqyxICCMEHArzj9p/8A5N78f/8AYJm/lXqFX9hepgv4&#10;r9F+bCiiioNwooooAKKKKACtrwn/AMhCX/rkf5isWtrwn/yEJf8Arkf5itKfxo5sT/Bl6Hs1FFFf&#10;SH5qFFFFABRRRQB8o/DL/kEa/wD9jV4i/wDTzeV11cj8Mv8AkEa//wBjV4i/9PN5XXV83V+OXqfp&#10;WG/gQ9F+QUUUVmdIUUUUAFFFFABRRRQAUUUUAFFFFABRRRQAUUUUAFFFFABRRRQAUUUUAFFFFAGb&#10;4lma28OarMmN8dpK659QhNV/BNulp4M0CCPOyLT7dFz1wI1AqH4gzva+AvEs0ZxJHply6kjOCImI&#10;rS0OFbbRdPiTISO3jRc+gUCq6Gf2/l+peoooqTQ4/wALIknizx4sgBRr6AMD0I+xQZr5j1f4geHt&#10;H8Pah4RsPidq83gaKCS3XTrPwhPNdm1LMnkQ3pAjKE5jWQqfTd3r6b8MRLN4q8exv9x72BW5xwbK&#10;DNfL+ua7aaPoEGgaFr8Gp6PHp914Vm13UdFvYtOhspGURObmNHikliIYFsqjbs5XBrpoq87emn9X&#10;Xp69dn5uIfLTi721euv6NP1t26br7F0eOKHSLGOCB7WBYEWOCUYeNQowpHYgcVPdXMVlbS3E7iOG&#10;JDI7t0VQMk/lUOkW32LSrK3E5uvJgSPz2OTJhQNxPv1/GuY+Lam98FXGjKGZ9dmh0jaj7W8udwkz&#10;AjkbYTK/HPy8VlLWb9f1OuLcaSdtkvyQvwktJk8DWWoXSSR3usPJq9wkwG+NrhzKIzjj5FZY+/CD&#10;k9a7GmoixqFUBVUYAAwAKdUN3dzWK5YpBWP4wsDq3hbVbFdVfRGurZ4BqMZAe33DbvUngEZ4962K&#10;zvEXh+w8V6DqGjapALrTr+B7e4hJI3owwRkcjr1FSyj5j1mGH4J+Pbw+HfDM/g+1t/DOqNFcb0kj&#10;8QXEMayI5VHb50Cu+6TDkMRjrT/hrbReDbvwNrt/4VutC1DWrRxDrkOqrcXGs3DWrSldQiMfG7az&#10;ptdtrKBlRkH2fQvgppum6tFqGq63rfiuW3tpLO0j1yeKSO1ikAWQIscaZLKApZ9zY4zycs8LfA7S&#10;fDGq6ZdtrGt6xb6QrJpOnapdJLb6cGUp+7ARWYhCUBkZyFJAPNdbqJxavrbf/wAC/wA15aWtojy1&#10;h5qSaWl9tP7v+T/va3bu2eL+HvD1l4d+H/wt+JFiJW8aa3qlgdT1ETMZdQW7YiaKTJwyjdkLj5fL&#10;GMYqPSdCtLH4XeD/AIqQiT/hPNQ1y0ku9T85jLcJcXohktm+bBjCPtCYwNgwARXs2g/ADQdA12xv&#10;YtT1q603Tbl7vTdBurtXsLGZt3zxJsDcb22hmYLuOAOMJp/wA0HT/EFvfLqWtS6Xa3zanbeHZbtT&#10;p1vdFi3mrHs3cMzMFLlQTkKOK0VaHNfZXv6K6fL6W07EPDVOVq19Lb7uzXP6pu/f8Cx8ZPGviHwh&#10;H4UtvDMWmyahretR6YW1VJGijRopHL4RlORsHfnkcZyPN7/4zfErRdJ8X6ldxeFZrbwdqcdjqCw2&#10;1yr6greU5MOZSICEmA+bzMsD0HX23xV4KsfF95oFzeS3ET6LqK6lbiBlAeRUdAHypyuJDwMHOOaw&#10;NV+C2iavo/jPTZrrUFg8VXi3t60ciBo3VIlAiyhAGIV+8GPJ56YwpyhG3Muv6x/9t5vw8jrrwqzb&#10;9m7ad/Kf/t3J+Pnfnfhk279oD4wn1GkH/wAlmr2GvNNS+CKT+Mta8S6X4y8S+Hb3WFgW7h0x7Tyn&#10;8lNiECW3kI4z3713+j2Eml6Xa2kt9c6lJDGEa8vNnnTEfxPsVVyfZQPapk04xt0SX3XNKSlFyUlu&#10;27+ti5RRRWR0BRRRQAUUUUAFFFFAHl/7T/8Ayb34/wD+wTN/KvUK8v8A2n/+Te/H/wD2CZv5V6hV&#10;v4F6mC/iv0X5sKKKKg3CiiigAooooAK2vCf/ACEJf+uR/mKxa2vCf/IQl/65H+YrSn8aObE/wZeh&#10;7NRRRX0h+ahRRRQAUUUUAfKPwy/5BGv/APY1eIv/AE83lddXI/DL/kEa/wD9jV4i/wDTzeV11fN1&#10;fjl6n6Vhv4EPRfkFFFFZnSFFFFABRRRQAUUUUAFFFFABRRRQAUUUUAFFFFABRRRQAUUUUAFFFFAB&#10;RRRQBx/xjvzpXwi8cXoTzTbaHfTBCcbttu5xn8K6u1g+zWsMO7d5aBN2MZwMVxPx5/5Ib8Rf+xc1&#10;H/0mkru6r7Jl/wAvH6fqwoooqTU47wxEJ/FXj2MgEPewKQfeygr5n1jVLzQPhrqHw/uPjd8OLXSL&#10;a1l0+SIW5e8igAKtCAJySwXK/dLn3bmvpjwzH53inx7HuKbr2Bdw6jNlBzXyzrFrb+F/hhFPbaVp&#10;PiHT0trjwdJrNixjiS4Eita6hJJJGuArGTe6FgrdGPOOmkrza/w/npvpvp8+1zza7tCLXeWt2tOu&#10;2u2r9O9j6m+F9n4lsvDsSeIdQ0jUI/Lj+wtpFnNbKsOwYDCWRyT09PcUa8Bq3xJ8L2Bj3xadBdau&#10;75/1cu0W8Qx/tLPcf98Gum0mKeHS7OO5mFzcpCiyzL0kcKMsPqcmuZ8J/wDEz8c+MtUKsFhlttHi&#10;Y/ddIYvOZl/7aXUiHvmP0AqJO85M6IR5acIen5X/AOAdjRRRWJ1BRRRQAUUUUAFedfDDVb3UPGfx&#10;Qgury4uYbPX4obaOaVnWCM2Fq5RAThV3MzYHGWJ716LXmHwk/wCR7+Ln/Yxxf+m6zq47P+uphP44&#10;fP8AI9PoooqDcKKKKACiiigAooooAKK4H4nfFofC6zur+88J+INX0m0tTd3Oo6Wlq0MKjOQwknR8&#10;gDPCkcjmtbwN42uPGtvLPL4X1vw5EqI8TawLYeeGBOU8maTpgZ3Y6jrzilFtcy2M3Uipcl9f68jq&#10;KKqTatY22o22nzXlvFf3Su8Fq8qiWVUxvKKTlgu4ZI6ZGetW6ks8v/af/wCTe/H/AP2CZv5V6hXn&#10;9xPofx8+F+vWLjULPSL5rzS7gjZHcDypWikKffXkoSCc8YyB0rovAvjGy+IPhDS/EenRXENlqMXn&#10;RR3Sqsirkj5gpIB47E1o0+W3b9djBNOpzJ7q33N3+43qKKKzOgKKKKACiiigAra8J/8AIQl/65H+&#10;YrFra8J/8hCX/rkf5itKfxo5sT/Bl6F/x1+0XpHgjxDrGlR+G/EniMaFbpda3e6JaRSwaXG6lwZS&#10;8qMx2AvtiV2C4OORmTxl+0Nofhm80qz0rRde8b3+oaeNXW18MWiXDw2J4W4k3ugCseFAJZiDhTg1&#10;5n+0l478KXth4z8F6x4p1P4X6y0QaCWyjhD+Jo5LfaEjBjZ5hk+UVjKyAgDIBGcbwb4+svgf49sP&#10;EPxLhj8FWuv+A9GtbcNC/wBngu7YzmeyQgHDgTIVQnJwcZwa+jjrG7f/AAdG7ferW+LR9XE/N5Kz&#10;0Xy+cVf7m3227SPXNY/aY8NQad4auPD+la744ufEFi2qWen+HLNZbgWikBppBK8axgMwXDNuLZAB&#10;IODUf2mfDKaD4Yv9C0zXfF954ihluLHRtDs1a98uEhZ2kSV41jEbEI29gdx2jJr5/wDgtrVr+z3r&#10;/hzxP8RHl8L6H4g8Lzx2tzqMLKlnMdTuLtbWQhf3btDcxkKcZMbDGRim/CbWbb4K+LPDPj7xx5vh&#10;rwn4gsNeFte6hC0cdi1xq32u3jl+XMRlhbcA2OVx14rSyvrp+j19310Xn96Jem2v6r+b09ND67+H&#10;3j7Sfib4UtPEGivMbO4LxtFcxGKaCVHKSRSIeVdHVlI9RXR14j+zXpV7qPwv8T36SX2hReJtf1fV&#10;dMnEKpcW9tcTv5MyRyoygkYlUSIR8w3KRkV0f/Cp/FH/AEWfxx/4B6F/8rKUlbpbRadrpNr5NtCX&#10;XW+r+erVzxz4Zf8AII1//savEX/p5vK66uO+HGqeDfh94InTxp45sdLupfE3iOJLvXdQtbOS9aPW&#10;bxXkwQiFjwW2KFBbgKMCut0f4gfCnxDfw2OlfEbw7qd7M6xx21nrlpLI7MQqqqqxJJJAAHUmvl6k&#10;r1JWT3fRn3lHHUKdGCk7aIkorp9X0XQdAsjeapqi6baB0jNxd3EcUYZ2Cou5gBlmYKB3JAHWrn/C&#10;F2P/AD1uP++l/wAK5/axOj69R7v7jjKK6ew0XQdVuL2Cy1Rbyexm+z3cdvcRu1vLtDbJABlW2spw&#10;cHDA96uf8IXY/wDPW4/76X/Cn7WIfXqHd/ccZRXZ/wDCF2P/AD1uP++l/wAKp6Xoug65FNJp2qLq&#10;EcEz20r2txHII5UO142Kg4ZSMFTyD1pe1iH16j3f3HMUV2f/AAhdj/z1uP8Avpf8KP8AhC7H/nrc&#10;f99L/hR7WIfXqPd/ccZRXZ/8IXY/89bj/vpf8KP+ELsf+etx/wB9L/hR7WIfXqPd/ccZRXZ/8IXY&#10;/wDPW4/76X/Cj/hC7H/nrcf99L/hR7WIfXqPd/ccZRXZ/wDCF2P/AD1uP++l/wAKP+ELsf8Anrcf&#10;99L/AIUe1iH16j3f3HGUV2f/AAhdj/z1uP8Avpf8KpadpGgaxPfQ2GqpfTWM32a7jtriORreXaG8&#10;uQAHa2GU7Tg4IPen7WIfXqPd/cczRUvjDwT4rtbtr/w1e6XeWMEG46Jf2siXF1KCSQt4su2IEbQM&#10;wPggknB42vCunaP4v8N6ZrdjJeLa39ulxGk21ZEDDO11x8rA8EdiCKbqRtcX1+htr9xgUVr+NYNJ&#10;8E+HbjVZ1vbtlaOG3s7coZbqeRxHFCmQBud2VQSQBnJIAJrmT4R+IsFr/aLjw7cuIw7eH4WmV92c&#10;sq3zfKxxwM26gkckA8NTi1e4fX6Hn9xforc8JWei+M/DljrWnzXYtrtNwjm2rJEwJV43XHyujBlY&#10;dmUjtWs3g2wRSzTTqoGSS64A/KpdWK0Y/r9Du/uONorG0LSfFPxE099f0LU9O0HQbj5tJiv7F7ya&#10;8hz8txIyyxhFkHzKigkKVYtk7F6fwDDa+LtHme8hm07WbC5ex1KwWdZBb3CYJAbaMoyskiEgEpIh&#10;IBOBTnFErH0H3+485+OcL3PwU8fwRrulm0C/ijX+8zW7hR+JIFdxT/jB4Osl+GfiFRNOGmtvIUsy&#10;4BdggJ49WrsP+ELsf+etx/30v+FL2seUX12jzt3e3bzOMors/wDhC7H/AJ63H/fS/wCFH/CF2P8A&#10;z1uP++l/wqfaxL+vUe7+48d0CBX8aeNYTny5mtXcA9zAFJ/JF/KvNh8MPiXZeBJPhzZ3Xhd/CjWj&#10;6bHrU5n+2x2jArg24XY0gQ43bwCRkjtXquteBfEt74t8WReC9W0zTNQSayMsut2j3UTReQ2QqxvG&#10;Q2dvJJGAeK8o1n4lav4dkvU1D47/AAghmsS4uLdbSV5kZM7l8tbwsWGCNoBOeMZrppzUnZeWjv8A&#10;J6JnPLGUbLVp66rzPcdMsU0vTrWyiZmjtokhUuckhQAMn14rlvhGit4EtL1XMn9pz3Oqb2OSRcXE&#10;kw59AJAB6AAcYxXqF5olhF4Un1aO4nkVbJrpXQBdw8vcCFZcj6H8azfhd8ObDRfhl4R09ZJlW00i&#10;zgAVwQAsKLwSMnp3rKVVa829/wDMqONoe7y7Jaaen6FOiuz/AOELsf8Anrcf99L/AIUf8IXY/wDP&#10;W4/76X/Cs/axNvr1Hu/uOMors/8AhC7H/nrcf99L/hR/whdj/wA9bj/vpf8ACj2sQ+vUe7+44yiu&#10;z/4Qux/563H/AH0v+FH/AAhdj/z1uP8Avpf8KPaxD69R7v7jjK8w+En/ACPfxc/7GOL/ANN1nX0F&#10;/wAIXY/89bj/AL6X/CvJ/gZ4UtLvxR8YZJJJy8fjJ4AwYZKrp1jtB47bjWkaseWXy/MynjaLlF66&#10;X6eR0tFdn/whdj/z1uP++l/wo/4Qux/563H/AH0v+FZ+1ia/XqPd/ccZRXZ/8IXY/wDPW4/76X/C&#10;j/hC7H/nrcf99L/hR7WIfXqPd/ccZRXZ/wDCF2P/AD1uP++l/wAKP+ELsf8Anrcf99L/AIUe1iH1&#10;6j3f3HGUV2f/AAhdj/z1uP8Avpf8KP8AhC7H/nrcf99L/hR7WIfXqPd/ceA/tL/8kA8f/wDYHuP/&#10;AEGuI1y4HiT4g6N4Z1zxZqXhPQbfwxBqFoumak2nNezlikhaZSCwjUJ8mcfPkg19Wan8ONF1rT7i&#10;w1CE39jcIY5ra5VJIpVPVWVlIIPoazfEHwT8HeLbO3s9c0Sz1m0tjmGDULSGeOI4xlVdCBxxxWkM&#10;RCKaff8A9ta+9Xuc1XE0py5k+ltn/Mn9ztb+mfF/gm7m8T/ED4Wa/rOtanfSQ2+uw29+LySNb6C2&#10;mVYJvLVgrGRMFsDEmFznAxa0LxbcQax8LfEFl4r1m4fxNqojuotV1vd9qt3ikY4sFZ4oQCEA2kFe&#10;AeSa+zLr4P8Aha+fTHudLt7h9LYPYNLbxMbRgMAxZT5DgAZXFZ0P7PngC2luJYfC+lRSXE63Uzpp&#10;9uDJMrblkYiPlg3IY8g81usXTum09PTvd/f18/LbmdWFmlLV+T3tZdenTy3138X/AGdf+SWal/2G&#10;tZ/9Lp685+BXiWXSJfhBZ3GqvZaRP4Rv5Xt5bgxwSSpcQbWKkhSyqXweoBPvX0f8Y9Osvgz8FPGP&#10;iLw5Y2sNxpVlcahDaPCq28kpJdi6JtJ3MSTggkknNdHqPwE8C6vpNlpV/wCHNNvdMsTm1srixgkh&#10;tz/0zQoVX8AKlYiCvLo7L7o2/W6NZYmk4qKlqrvZ9ZX/AEsz468E6lqnxN1n4f2cvjDXk0rULvxL&#10;NNLp2qzRNdxRXQEC+YrZ2qpG0g5A4BANXNK17Wb99J8G6h4s1iw0FvFuraVLrP28pevDbpvt7Y3R&#10;+cFiT82dxCYzX1toHwy8A2t81poltpcN7ojPE0Gnx26yWDTASOpVFzEZAVYjjdweawfiT+zvbeKN&#10;EW08P3Om6QxvGvbqy1PSIr7T9RZh8/2mAbCzE4beGDAgHmn9Zp3Stp/wd/u/q1yHWg03zO/z7PTf&#10;u/6djyf9ni/ml1v4lad/wk2oeKdP0zW0tbO61C7Ny0aC2iJjDdPlYsCR1IJOSST7RUXwm+AFj8Nd&#10;I1GOfUBfalqd2by7msrVbO2DbEjVIYQW8tFSNVA3E8E55ruP+ELsf+etx/30v+FZVa0HLR30X5an&#10;RQxlKMLSvu/xenXscZRXZ/8ACF2P/PW4/wC+l/wo/wCELsf+etx/30v+FZe1idH16j3f3HGVteE/&#10;+QhL/wBcj/MVs/8ACF2P/PW4/wC+l/wq1p/hy202ZpYnlZiu3DkEYyPb2q4VoRkmzGtjKU6coq93&#10;5HodFFFfVnwQUUUUAFFFFAHzt4HsLa9+FXjA3FvFOU8QeLNplQNt/wCJzf8ATPSvNfhrrsPgz9mn&#10;4D3Vvo2lXk+pXej6fJJe2okaNZc5lQggiQYyrc4PY16z8IltdS8FeI9NlnVWuPFHiiJkRwJAG1q+&#10;BwPXBz0qe0+Beg2fgPwT4SS71E6b4SurO7sZWkj86R7bPliU7MEHPO0L7EV8pUfs6s1PS8k/knK/&#10;buvXuevbnpx5eil97St+KPnz4s/EL4g/E74Np4qFn4dtvAGo6/YR21mFn/tOOBNSiRJ3kLeWSzJk&#10;xhAVDj5iQQe6+J3x98ZeDZfE+tac/ha60Dw/fpaS6QkVxeX0ybo1d3uIZPKtmzJwkkZIAGT83G/q&#10;37Jnh7VY3sV8UeKrLw3/AGmurx+HLa8hFjDcCYTZQNCZNpky2wuVG44A4xY8R/sseH/EsHiOwk8S&#10;eKLHQdduZL640OxvYo7VLp2DtMn7oyZ3gPsZ2jz1QjilGpRVk1pe9rf4E793ZS181t0ucZNu3Zr8&#10;ZNW7WvG/o/m/4CNu8d/Go+vixT/5T7Ssab4+eI4rS50AWWmHx6vjEeG4rfyZfsxtzi4FyU8zdgWZ&#10;Ln5sbx6cV6j4E+G9h4AuvEFzaXt9f3OuXq395LfOjEyrBFDldiKACsKkjnknoMAZx+Cvh4/GP/hZ&#10;Za7Ovf2f/Z/keav2X087Ztz5u35N277vGKy54c+uqSX3xS/BtWfkO0uWVt22/v8A8r3XmjymL4/+&#10;Pz4VtviXJpvh3/hW0+prajTlE/8Aaq2jXP2Zbky7/LLbiH8rZ9043Zqj8JPH+oeEr/TdHs4baS28&#10;R/EnxDY3bzqxdI0+0zAxkMAG3RqOQRgnjPNd/F+y74ai1eOT+2vETeHI9S/tZPCTXyf2Stz5nmhh&#10;H5fmbRJ8/l+Zs3fw9qt337OOg3Okx2trrOuaVewa/deJLTVbKeEXVrdXBfzQm6JkKESOu10bg9c8&#10;1pGpRj03t92m/d3u7/IJKTul5/8At1vTRpeupxHin4++N4/EeoaHoFnoAvF8dQ+FbaXUYZmjW3fT&#10;1uTK+yQEuGJ6YBAxgH5qytR+O/xW0LRvG2q3sPg6e18D6vFp2prBa3avqSP5LloMzEW5WOdR83m5&#10;YHoOvofhj9mLw94ZmguDrviHVryPxIPFL3epXUUks159nMBDkRL+7KknaMEHoQBitfWPgL4f1vQ/&#10;HelT3mpJb+Mb9NQv2jljDxSKkKAREoQFxAnDBjy3PTBGdGNla+19POF+vbn+bXlZTUpXtpv/AO3/&#10;AP2n4+d/J/Ff7V2tJ4h8XReH7JXt/Dd5LYJpknhjVb+fVpYlBcJd26+TbZYlF3rJ0DNtBFew/FFN&#10;a8a/ArxJH4c0+Ztc1jQpUsrKZlgkWWaEhUYuQFYbuckYIrJ8R/s56H4h1bWbiPXfEOj6brriTWdE&#10;0y8SOz1JtoRjIGjZ0LKoVvKdNwHOa7jxX4G0Xxr4OvfC+q2Ym0W7t/sz26MUKoMbdrDlSpAII5BA&#10;NYTdN04pLXS/4X+9/hpoaQc41Oa+n9W+7+rnyJqK2n7OPh/xBap8MdB8C+NrrwhqFzo+veHb03Zl&#10;8iNDKkpaGMrIuUk4DKdp5452vH/hrT/2bR4X1rwBbyWeoapoOrrqXlzPJ/aMkWntcx3MwZjvkWWM&#10;Hf1/eEZwa9t8Pfs86Hpl/eXuu6zrvjm6n0+XSkk8TXUc/wBntJMebFGsccYAfA3MQWOBlqb4N/Z1&#10;0Hwnqkd7d6xr/ir7NYyaZYW/iG8W4i0+1kAEkUQCLncqqpZy7bVA3dc9E60ZJ3er3310kuXfRapv&#10;pe7SukZwhyW00VtP/ANf/JWl1182eW+HPAOjfCXxD8D9a8MrJFqvieX7Drt157u+rrJp8tw00+WO&#10;9xLGrhjyMkA4Neo/GHx54w8P+M/AXhrweuipdeJJ7yKa61uCaZIFhg8wMqxyISevBPPqOtO8C/s7&#10;6F4E1/TdTTW/EGtpo8L2+jWGsXyz22lRuNrCBQitnZ8gaRnYLwCMmuv1/wABaf4j8X+F/EdzNcpf&#10;eHnuHtY4mURuZovLfzAVJOB0wRz1z0qatWE6kXuryfyd2l8tNtO2hMIShBrrZL1atd/PXfXueC6T&#10;8fPibHpVpr+rWvhM6Pa+LV8Jaha2cFyLi4c3Ytjcwu0u2IbmU+WyyHCn5+Rjsf2df+R1+N3/AGOc&#10;n/pHbV0b/ALw/J4an0M3mp/ZJvEg8UM4lj8wXX2oXOwHy8eXvUDGN23+LPNZFx8A4NJ8S+ItZ0r4&#10;k+LfCreIL46jd2djNp/kGbYiEoJrR2HyovG404yhNOMVq1bRP+4+l+ql+HTapprW+l7/AIz/AEcf&#10;+HPYa4b4PW5sPDurWDOz/Zdf1YLv6qj3s0yL9AsqgewFdRY3tpZ2VvA+qJdvFGqNcTyp5kpAxuba&#10;AMnqcADJ4Arzyw8Y6d8OfGXiq11m5kj0vVrpNW0+9igaWAZhiimgLRg7XEkRkw2Nwm+XdtbGaoVb&#10;NKL+5/5B7SGjbX3r/M2PGrR6p8SfAGjmVlaGW81xolPEiQQiD5h3Ae9ib/eVa7yvNfBOqjxb4z1P&#10;xjc7tP0v7HHpmj298vk3DRbjJPcNG2GjEjeUoRgGxAGIG4Aegf2tY/8AP5b/APf1f8aJUKqsuR/c&#10;/wDIaqQ35l96/wAzjvh1HLpXifx7o7+WtvFq639nGnVYbmCORyfc3Auj+NSfGa7mTwFd6batKt5r&#10;k0GiwtAQJE+0yLC8i8/8s43kk+kZrG8T63beBPiRH4pZZLvRNW0+PS9SlsFe5ltpYZXe1kMMasxQ&#10;/aLhXcD5cR7vlyVbpuvRfEzx1pmrKk1j4X8P+bLayajE1rJfXzq0PmLFJtcRxRtKAzKA5mBXhcm/&#10;YVbqfI/uf+RPtIWtzL71/menWttFZW0VvBGsUESCOONBgKoGAB7AVw1kV0L42aja+YqR+IdGS+jh&#10;wAWmtJBFNJ7kpc2inP8AcFdn/a1j/wA/lv8A9/V/xri/iNK0N14f8SaU0d/daLds1xZwSKZbizlQ&#10;xzIgJGWBMcoGfmMIA5IqI0at7cj18n/kU6kP5l96/wAyT4wB7vRND0qKcQT6lr+mRqdoJdIrpLmZ&#10;QD6w28oz1Gc9q7qvMdL1ZfiJ450vXpI5dN8O6HDJJYpqUX2ee6vJVMZl8p8SRrHEZEG4KWM78YUE&#10;+if2tY/8/lv/AN/V/wAaJUKqSXI/uf8AkCqQ35l96/zLVFVf7Wsf+fy3/wC/q/40f2tY/wDP5b/9&#10;/V/xqPYVf5H9z/yH7SH8y+9f5nF2V7baf498dreXUdlA1pYTG5kkCBA6TRjk8ZzHn8RXyjqPhmPQ&#10;PhDZyabY+E/FNo/hu60Q6pYapBAUVWWS01WTzgrqw/es6pucNgruzx618Z/FfhnTvGeuQeJrjRJf&#10;C1yujpq0er6XLqUHkZvmUsI8iH54+JZAUBUjryOB8AfszDWfDtlN4Xj+BniLSoVCRX0fhWS+dgOm&#10;+b7UxZvUk5rqpR5G5T02/Dv1T1/XcUpJ8qWvX+u+2u/no2fRfxM1htL/AGdvFeqyzjUmtvCt3dNP&#10;F8ouCto7Fl9N2Mj6132n232Owtrfj91Esfy9OABxXCfGt7M/B3xXptxJb5m0qW0a3VgofemzYFz0&#10;bdjHoa7j+1rH/n8t/wDv6v8AjWMqVSSvGD1bez/yIhKMUotrRLr/AMEtUVV/tax/5/Lf/v6v+NH9&#10;rWP/AD+W/wD39X/Gs/YVf5H9z/yNPaQ/mX3r/MtUVV/tax/5/Lf/AL+r/jR/a1j/AM/lv/39X/Gj&#10;2FX+R/c/8g9pD+Zfev8AMtUVV/tax/5/Lf8A7+r/AI0f2tY/8/lv/wB/V/xo9hV/kf3P/IPaQ/mX&#10;3r/Mj1zXNP8ADWk3WqareQ6fp1qnmT3Vw22OFO7Ox4VR1JPAGScAV458CfFGkW3jH4p2cmpWou9T&#10;8cT/AGKASgvcgaXYuSgHLAKCSRwBXresDRtf0i+0vUJbW5sL2B7a4geRSskbqVZTz0IJFfGH7Bv7&#10;Ng+D3xK+JWua5LE0+m3j6BpE00g3S24KyNOO2HQwYI6fOOORXTTw8nTm5Rd9Oj119DOVSPMrNfev&#10;8z7loqr/AGtY/wDP5b/9/V/xo/tax/5/Lf8A7+r/AI1zewq/yP7n/kae0h/MvvX+Zaoqr/a1j/z+&#10;W/8A39X/ABo/tax/5/Lf/v6v+NHsKv8AI/uf+Qe0h/MvvX+Zaoqr/a1j/wA/lv8A9/V/xo/tax/5&#10;/Lf/AL+r/jR7Cr/I/uf+Qe0h/MvvX+Zaoqr/AGtY/wDP5b/9/V/xo/tax/5/Lf8A7+r/AI0ewq/y&#10;P7n/AJB7SH8y+9f5lqvEPDfxL+JPjkt4n8O6RoN54OXWJdNTSpPMTU5oIrlrea6E7SCJcFHcRFCS&#10;q43ZIFey/wBrWP8Az+W//f1f8a8lf4A+EX1d5f8AhJtYXw++p/2w3hZdQi/sw3fm+d5m3Z5uDL+8&#10;2eZs3fw1rSozUnzwf/gLfXXS3bbsTOcXH3ZL712f62fp9z5PWv2gPGWjarZ6oG8LX3hqfxJFoT6Z&#10;YRXFzdQpJdfZlle9jkMCvn5jEUBH3M7qgm+N/wAUm0f4jeLbey8KP4X8GaxfWb6e8NwL2/trZsyM&#10;svnbIn2ZxlGDEdFBroL39mXwnd6cdMXxv4ktdFh1Aapp+l2+p262+nXIn88PEPKJcBySFmMijPAG&#10;ARyfgn9nO112bx4/ijxFr2laZrfim/vJ9BtNViSx1W1aQeW0qBWdQwGCEZCwwGBFdMKK5fgd13i+&#10;8fvfxfff0mVSN730b7r+9t205fmvvvfEj9orxboWneKPEvh+TwvPoHh+GO4bSZobi81C6jMMcrF5&#10;IJNlmSJMASo3TccA11V/8SviD4x8TeJ7PwBZeH1tfDKwR3MWtrM82o3UkCz+REySIsICOg8xw/zN&#10;90Beef8Ai78IvAei+FfGep6h4k8S2vhXWGEup+HNCv4I4JZpPLh81QUDg8ISvmbDt5UjIPSaz8Av&#10;Dmry3Lp428Q6aNRs4bLWUsNRgiXWEjjEYa4/dHa5QbS0PlkjjsMT7L3dIO/+Fvot9Ndb/f8AJJT1&#10;1kvPVd1trpp/XU8q+K/xI8cag3iSDQV0rwZf6f4v8O2dy8cEhuZvtCWzGOeWGZRIFeQo2OGjBUYz&#10;urvNe+P3iTQbzxT4We00qXxxb6/YaVosIhlEFzb3aq6XDp5m4hFS6LbWA/cnpW5q37P3gnUtN1+y&#10;t9ZvtKTVr7TtQD2N1AGspbJIkt/I3RsAAIUyHD55rHh8AQeKf2nrTx3qOmGwtPDOjtplrqN7dQM2&#10;p3DscTIkbnCpG8gy4UkykAYWtI072i6bsrv4X0UX+LXLbs3buTKdk5cyva263v8A5Nu/91d7Hvi5&#10;wMkE9yKKq/2tY/8AP5b/APf1f8aP7Wsf+fy3/wC/q/415/sKv8j+5/5G/tIfzL71/mWqKq/2tY/8&#10;/lv/AN/V/wAaP7Wsf+fy3/7+r/jR7Cr/ACP7n/kHtIfzL71/mWqKq/2tY/8AP5b/APf1f8aP7Wsf&#10;+fy3/wC/q/40ewq/yP7n/kHtIfzL71/mdxRRRX2h4YUUUUAFFFFAHyp8Of8AkH+I/wDsbfEf/p5v&#10;a6uuU+HP/IP8R/8AY2+I/wD083tdXX0tH+HH0R5FT42FFFFbGYUUVw3ib41eEvCXiSbQL+61B9Xh&#10;gS5ktrDR7y8KRuSFZjDE4GSrdT2qXJR3ZSTex3NFY/hbxXp/jLSxqOmfa/sxcx/6bYz2kmR1/dzI&#10;jY564wa2KokKKzNU8R6fo2oaXY3czR3OpzNBaosTuHdUZyCVBC/KpOWIHbqQK06QwooopiCiiigA&#10;ooooAKKKKACiiigAooooAKKKKACiiigAooooAKKKKAPIPE/im+8IfF3xHPY+F9V8U3N7oWj28Nrp&#10;qIASLjVCxeSRlREGVBJPG9eOa464+AHiTx/r8Wu3Vrovwnn8xZWk8JPI+qS4/hluFMcXsQY5B717&#10;HADH8WL0npNolvt/4BPNu/8ARi/rVH4i/wDI3/C7/sY5v/TRqNc/Ir8z1s9Pw/rf5G3M9l2LnxPB&#10;j8CXMOS5kmtbfcx5y9xGm4/99Zrr64f4xzvD4PswjbfN17RYG6co+qWqOPxViK7itr3kzO1ooKKK&#10;KokKKKKACiiigBk00dtDJLK6xxRqWd2OAoHJJPpXyj+yv+04/wAV/jR8Q9Hup2NhfTf2joiPkbIY&#10;gsLLz0LIIn24HPmGvqbVtKtdc0y606+i8+zuomhmiLEB0YYZTgg4IyDXjnwl8AeG/wDhYfxBnTRL&#10;KGfRPEcf9myQQiNrQHTLRSsZXG1SpIK9DnkVhNS542ehrHl5ZXR7dRRRW5kFFFFABRRRQAUUUUAZ&#10;3iLXLbwzoGpaveEi0sLaS6mK9diKWOPwFeTfDn4weIfFGsWj31z4UvLC4tmurzS9HvQ2oaGuzen2&#10;kNKfMzwp2opViOCMkeneOPDKeM/Bmu6BJJ5KapYzWZkH8HmIVz+Gc14t4V+GfiDUrrwHpd74Nt/C&#10;Fp4Vhliu9TguoJFvw1s0BjhWMl9jlvMbzQp+UcE8jnk58z5e2n/k368v6dTZKPJr/W1v1/U0vD3x&#10;k8YTQ+FPFGsafo0PgrxReR2tpBbeaL6zWYN9nkldmKOGwoKqq7d45OKbpXxo8Xz2eieMbzT9GXwD&#10;rOpx6fBBEJv7QgilmMMNw7lvLYM20lAowHHzHFZugfD/AMb32i+B/AWr+HorLQ/C19bzz+IBfRSR&#10;30NtnyFiiU+YrMfLLbwANrYJyKZpXw78bN4b8N/Da78PxQeH9F1WC5fxL9uiaO4tILjz4kSEHzBK&#10;21FOVCjDHceKcW+dWva6tfteN7/K+9vLZDklZ7X1v/5Na3/kv67sueIfiv4j1LRtb8TS6L4f1D4a&#10;6dqradc2F5FJJe3EUVwIZbkMT5QCyAsEKHITO4EjHr/jTx3oXw90I6z4gvhp+mCWOHzzE8g3uwVB&#10;hFJ5JAzjHrXhfiLwZ4r0bwb4i+H82k2dv4T1LVpbo+LLnUoIre2s7i686RHjYiTzQWaNcDaSyncO&#10;leo/GnwlqXizwvo9lpNp9rlt9c027kjMiJthiuY3kbLEA4VScdTjgGiDlyLv7u/mlzfc72/yFNR5&#10;/L3vwvy/erf8OUH/AGmfhzHFO8muXEZtm23MUmk3iyWowCHmQw7okIIw7hVPODwan8JeM9T1j42e&#10;NdDkvRcaJYabptzZQqiYRpvO3sHA3Nu2r1JAxxiud8W/DnxDqc/xta207zB4j0eC00s+dGPtEi2s&#10;iFeW+XDMBlsDn0rO0DSvGfw8+JWsavD4F1DxDYahomlWayWF/ZR+XLAkgkVhNOh6uOQCDilGUrpz&#10;8/xT/VL7/QbjHlfL/Wsf82vl6nvtFUNDv7rU9Jtrq902fR7qVd0ljcyRySQnPRmjZkJ/3WI5q/XQ&#10;YBRRRQAUUUUAet+KfiX4Q8D3lnaeI/FeieH7u9OLaDVNRhtpJznHyK7AtyccZqbxV8QPC/gW3tZ/&#10;EviTSPD0F2/lW8uq30Vssz9dqF2AY+wrxH4j2mi2nxB8baZ4Y8KzfEb4i+J7KCO+t9Q8r+z9HthE&#10;Y4hNMyfuoz88nlDfI5LEDHIyPhX8L7HSfjPceEPFwt/E7eG/h9pFhZzalEJVdGluEupFVwcbmjiB&#10;PXCqDXycdY39X9ybdvSy121fZnuyST/rq0l+b030XdH0N4o8feGPBGmwaj4j8R6ToGn3DBIbvVL6&#10;K2ikYjICu7AEkc4Bo8R+PfDPg/RYtY17xHpOiaRKVEeoajfRW9u5YZUCR2CnI6YPNfIn7K+l2fi3&#10;xt4YsvENpb6rpmm+C7lNAiv0EyfZzq1xEXQOCM+RHarn+6R2NN/Zx0ux8QfE7wlpGr2sGoeHtK0z&#10;xMPDtvdoJIRGmsiEFFYY+SHYikdEJA4rRR5nZddflrv56em/YmXu3b6afP8AyPtSyvrbU7OG7s7i&#10;K6tZ0EkU8Dh0kUjIZWHBBHcVPXhX7MEFzF8MPGGm6HNbWVrZeJ9cs9DkmhM1tbxLdSCMeWroWjRy&#10;w2Ky5C4DL1HVf2B8Yf8AoevA/wD4Rd5/8tql20a6pP70n+oaptPo2vubX6Hj/wAOf+Qf4j/7G3xH&#10;/wCnm9rq64v4TR3kXh3WE1GeC61BfE/iBbme1gaCKSUaxeb2SNncopOSFLsQCBubGT2lfSUf4cfR&#10;HkVPjYUUUVsZhXz/AD3Piy3/AGnPGR8Lafo2oSHQNN88axfy2oUeZcbdhjhl3d85x2619AVw3ib4&#10;K+EvFviSbX7+11BNXmgS2kubDWLyzLxoSVVhDKgOCzdR3rKcW5Rkul/xVuzNItJNPrb8Hc5D4t/E&#10;Txj8MPA+meL9QXTI7q0ujBfeHbCdriLUEkO1BDK8KSCVeHwFAwHBzwRhy65461XxT8N/D8PxBjtP&#10;7e0m+1S+1CwsbWQSFTC0aW++MjaokKgsCSoJbJwR6npHwk8MaLc6bcRWl3dTaa8sto+o6ldXpheR&#10;QrsPOkfnaMAnoC2Mbjnh/EH7N2hax408LFdNSPwnpNlfr9mS+uI5YZ55YnUwMrBo1G2ThWUKDgDB&#10;xUOMr97vv0s/zdn+GzK5o8vy/VW+5X/PdI5/SPiv4sTxJofh671VLyWz8U3uh3uoR20ajUYY7B7i&#10;NmULhHDFA2zAyh7HFVPBfjTxzqHwq8I6rrPj7Gs+LbiKK3W10aJ5oY1WV2WBFjKtKyoCzSjy1AOA&#10;O/smm/CPwlo9podtZaMlvDos8l1ZBJpMpNIjJJIx3ZkZldslyxOc9eaZd/B7wle+ENK8MSaWy6Pp&#10;TK9jHDdzxTWzLkBkmVxIpwzDIbJBIPFPklbV32/NX/L+rsfPHorf8M7fi/6sj528dat4t8TaJqmh&#10;ar4mvxLoHjTRrWG8lsrNLmVZngdTKqIY90bPuXaBnADA8iuy1vxl471HSPiF4s03xhFo9l4Pu7i1&#10;h0SXT4JI7sWyBna4kYb1MvOPLKgAqea9G/4Z98BCw1GzXQ3jg1F4JboR39yjSSwtujl3CTcJQeTI&#10;CHOBkmpNc+AvgTxJrravqWgi5vXMZm/0qdYrkx42GaJXCTEYHMiseBU+zmlZPXv52Sv57bdbj54X&#10;Ta07eV728r9+hxXgXxD44+JHjrxpJF4nbRtE06O2Wy0tLCB5ElnsEk+eRkJwjuGA6kggnb8tM+Ef&#10;xb174neJPDemC7WGTRtKlk8VxpCnz3wkNukJ4+T5oppMLjgL2OK9dsvC9hoF5rmp6TZImqaqyz3J&#10;eZws8qRiNM5yEG1VHyjtnBNct8Hfh1c+Ck8S6tqtvY22veJNTk1K8h09zJDDkBUjDsql8AEltoyz&#10;McVpFNTXa343dvz1/wAKM204vvp91lf8tPVmP8QNX8W3vxo8L+GNC8R/2BpdzpN1qF7tsoriSTyp&#10;YVUIXU7Sd5GeRgnjOCPNNH+NnxB1vTbbxZDp+uRWk2qC3FjcRaXFo4g+0+SUMzyi5E2OM9C/GzFf&#10;SM/hbS7nxPa+IZLXdrFrayWUNz5jDbDIys67c7TkopyRnjg9a5xPgl4Kj8Sf26uiBb77T9t8sXM3&#10;2X7R1877Nv8AJ8zPO/ZuzznNSoSUk79X/wClX/8ASdLDcotNW6L8n+tn8jy22+JXjLT/ABzaXeta&#10;rf2Wh3evSafFGNNtp9GktzIY4QlzETMszfLy5Ch9ykDisPR/jZ8Qdb0228WQ6frkVpPqgtxYzxaX&#10;Fo4g+0+SUMzyi5E2OM9C/GzFe323wW8HWevDV4tKkFyt0b5YGvbhrRLgnJmW2Mnkq+STuCA5Oc5p&#10;E+CXgqPxJ/bq6IFvvtP23yxczfZftHXzvs2/yfMzzv2bs85zUwhNct3t/wAD772a+ZU5xfNZb/8A&#10;B+7dfceXjXviZrWm/FHXNN8VYXw9ql3baXo0WnW581IfLkKSSFCx3LuQYwRuJJJxip4v/aB1+5i1&#10;nxD4Tc3nh6CPS9KtY4oYpN99eMjvLliuTHFJEoUuql3+bpke/aH4V0vw3/af9nWv2f8AtK7kvrvM&#10;jP5kzgB2+YnGdo4GB7Vi6P8ACHwdoPgu68I2Wg20fhy5eSSbT3LSI7O25jliTnOCOeMDGMChU5qK&#10;V+i+/RP5NX+dg54tttdX93T5p2+VzivhR4w8XT+PbvQNdh1t9POmi9jm8SppsN6kgkCEKlm5DRMD&#10;kMUBBUjccjHstct4M+GfhzwBLdzaLYyRXN0FWa6u7ua7ndVztQyzO77Rk4XOBk8V1NdEdIpMxerb&#10;QUUUUxBRRRQAUUUUAFFFFAHIXMqw/FzT4t4DXOh3LbCeWEdxByPp53P+8tU/iL/yN/wu/wCxjm/9&#10;NGo1Z1u2VPix4TvTkMNL1OzH9353s5Pz/cce272qt8Rf+Rv+F3/Yxzf+mjUayez9f8jRbr+u5e+I&#10;ymWy0KFcbpNbsSCeg2zK5/RD+OK62uN8f3CrrXgS1YnN3r2xR2JSyupuf+/WfqBXZVa3ZL2QUUUV&#10;RIUUUUAFFFFABXmHwk/5Hv4uf9jHF/6brOvT68w+EB87xn8Wpl5jPiZIwf8AaXT7MMKzl8Uf66Fr&#10;Znp9FFFaEBRRRQAUUUUAFFFFABRRRQAUUUUAecftEf8AJHfEH/bv/wClEVej15x+0R/yR3xB/wBu&#10;/wD6URV6PUL4mX9lBRRRVkBRRRQAUUUUAFFFFAHU+JP2Xfh14r8Var4jv9N1VNY1V0kvZ7DxFqVm&#10;szIixqTHDcInCqo4Har/AIq/Z28AeNtN0Sy1nRZrtNGtvsdncDU7uO5WAgAxPOkollQ4GVkZgxGT&#10;k16RRXynS3Q9y7vc8+8X/AHwD440jRdM1Tw9GtposRt9O/s64msZLWIqFMSSQOjhCFUFM7TgZBxR&#10;4l+APgHxX4Z0TQL7w7FFpmiLs0xNPuJrKSzXbtKxywOkigjggNhu+a9Booet79Xf59xLS1umnyMn&#10;wr4V0jwR4esdC0HT4dL0myj8q3tLdcIi9fqSSSSTySSTya1qKKbbbuxJW0R8qfDn/kH+I/8AsbfE&#10;f/p5va6uuU+HP/IP8R/9jb4j/wDTze11dfSUf4cfRHk1PjYUUUVsZhWb4k1G70jw/qV9YWI1O9tr&#10;aSaGyMvlee6qSE34bbkjGcHr0rSpOtTJNxai7MqLSabVzyHVP2kNI0/S9B1OKwku9PvtCm8Q3kkc&#10;vz2VsirtG3b87vI4jAyvIY54xUR+Leu3LjRPFvg0+Fn1vTbqXTJ49SW8WRkiLvFKAi+XJs+bA3A4&#10;bnil8O/s1aRpOneOdOvtSn1Kx8SK9tDH5YjbTbQvJIsERychZJZGBwP4RjirOl/BfXbrV7O/8W+N&#10;T4lfS7Oe00xI9MW0WFpY/LeaXEjebJs4yNo5bjnjmqKdSElbdPTtdS09U+VJ7b3NouEJKz2e/ezW&#10;vz1v+Bk/s7+Pt/hPwp4T+wY+xeDNO1X7Z53394ZPL2beMeXndk9enFM0n9ojX/FX/COxeHvA0OoX&#10;eraCdddLnWhbx26CUxmMv5DFieMEAdeQBzVix/Z/1vw1Bop8N+NY9KvbXw9B4dvLifSBcC4iiJKS&#10;xr5q+U+WfqXHI4451fhx8Cz8P7nQ5jrn9oHTPDh0DBtPL83995nnffOPTbz657VtVdSc5NefbXWd&#10;v/bP6uQuSKX9dr/+3GT4W/aLvNabwnqGqeE/7E8NeJo5jZag+pLNOjxwtKwlhVAFUrHJhg5PAyoz&#10;gUvDP7WWh+ItX0NP+JIuma3dpZ2a23iCGfU42c4jaeyCgxqxwDh2K5G4DnHQ6V8BYrDw58OtHn1c&#10;XcPhJpS5NptF8r28sJXG8+XxLn+Lpjvmo/CPwN1LwvcaJZHxc0/hjRJRJZWEOnLBduqgiOOe5V/3&#10;qLnoEXdtXcTg5Fz867X/AA0/S9v6u5cnK7b/APD2/S53/jaHX5/Dt0vhu/sdN1TGUudQtWuI0Xv8&#10;iunzehJx6g15P4IXxP47/Z38CTHxPLprXMcU+u6zLdNHdNajeZfLlwdrsQo3EjC7sEECvcZ4vOgk&#10;jzjepXPpkV47q/wA1C7+EPhTwLZeKILeLRZYnuJrvSvtEGoLHuIjkg85fl3FWI3EHYM5qZRd5NK9&#10;7fnr8rb99gi1Za23/L/Pbtueft421XTtE8Vp4N8R6tqXhK8v9L0nSte1K4ku5Irm4uPKumt5pctI&#10;ioyEMSyh84JAxVvx/ruu/BLUtb8O6P4k1jUoNT0eCeyuNaumvZ7G5e9itXkWSTJKlZ1YKcgMnAwc&#10;V6ZP8KvEPibwjqmgeLPFlpqMMwhewn0nRxYPYyxOHSQAzSBsMqEDAHykc5qi3wFuPElv4gl8aeJ5&#10;PEOr6pYR6bHe2ditklnCj+apjj3P8/mYcsSclVGABU8sv66q23rf9NSuaP8AXe61+79dNSLwvYX3&#10;w1+MOm+F08Qa1r2j61o1xeldbvXvJIbiCSJSyO/Kq6y8rnaCowBV3xv8XvEGheO7/wAM6B4Ph1+S&#10;x0dNZnurjVhZoqF5E2AeU5Lfu8jscnOMZOl4K+GWraR4rfxL4p8TjxTrMdl/Z1pJFp62UVvAWDv8&#10;gd9zuyrlsgfKAAKvXfw4+1ePNb8Sf2jt/tPRI9G+y+Rny9skr+Zu3c583G3A6deac1PkShv735Nx&#10;X32X4XJi4czcvL9Lv7rnFaD8ddR8VPoMV94TOj6N4r024utJvTqKzTNshEhWaEIBHlSSCHboM4J4&#10;2P2Xf+TfPAf/AGDI/wCZpdM+CP8AZ2n/AA6tf7a8z/hENPmsd/2XH2vzLcQ7sb/kxjdj5vTPeqvw&#10;0+Fnjr4caHoOgxeOtIvdC0tUh8lvDjpPLEDkr5n2sgMRkbtpx6GtEuWpLs9E/JSbV/k+xD1ivL/K&#10;36I9booorQgKKKKACiiigAooooAKKKKAOO8aTmy8X+AZQrET6pPZswHChrG5kyfQFoVH1K1V+Iv/&#10;ACN/wu/7GOb/ANNGo1a+J1wunafoWov0tdcsFzjp50622f8AyPz7Zqr8Rf8Akb/hd/2Mc3/po1Gs&#10;pdfl+hounzL3ilBc+N/BUJwTDcXV4B1xttnizjt/r8Z98fxV1tcbfI918YNFKyfurLQ71pIsdXmn&#10;tQjfgIZR/wACPTjPZVa6kvoFFFFUSFZfifxLpvg3w/qGuaxc/Y9LsIWnuZ/LZ9iDqdqgsfoATWpX&#10;mP7TX/Jv/j3/ALBM/wD6DWVWThByXQ0pxU5qL6mp4d+NXhbxTqdrYac2svPdf6prjw/qFvEeM5Ms&#10;kCoowOpIruq8v8Nat8Q7fw4sur6V4bsdOh0xpEudO1Se4uAwiyh8t7ZF64z83HvXL6V8T/Edx4Z+&#10;B1zLqYa68Sx7tUbyIgbn/QJJScbfl/eKp+THp0OKqUlC6fT/AO2/+RZMYuaUl1/yT/U94rg/hf4Z&#10;1Lw7q/xBm1C2+zxar4kkv7NvMVvNgNpaxh/lJ2/NE4wcHjpgivIfAvjj4g2/hb4WeLNY8ZPrSeJ9&#10;SisLvSm022igWORJSrq6IHDjyx/FtOT8orovC3iDxr4t8P6X41/4Tix0ey1XUTbLoV9bwRW8MDTt&#10;CqJKUMjXXAIBbaz/AC7QKjmu9tV/wP8ANFuPLdX/AKV/8mezX/iLT9M1jTNLuZmS+1IyC1jETsH8&#10;tdz5YAquB/eIz2zWlXyf8HfE2v8AgTTvCtoNaudU0+/1fxLJdWstvADJ9naVlAKxggs6lzg9WI+7&#10;gDpdA8c+OtO0T4feNtS8WQazp/iy9tbefw8lhDHFbJdAlPIlUeYzRcbt7NkBulEaiaT9Pxtb8/8A&#10;OwShytrtf8L3/BH0XRXzH4W8c/EGLwd4M8Z6j4yfUotV8RR6VPozabbJAbeS6eAHeqCQSKADkMBx&#10;gqeSbXi34leLrK2vPFmk+Kp77S7bxBHpo06DS4V03yTdrbsrSyqs7yDJy0bFdwwBgGnGonbTe3yv&#10;y2/9KX4g6bV9dr/hzX/9JZ77oPijTPEzakNNuftJ068ksLr92yeXOmCyfMBnG4cjI561q15X8B/9&#10;d8Rv+xvvv/QYq9Uq4PmhGT6pP71czkrSa7NhRRRVCCiiigAooooA84/aI/5I74g/7d//AEoir0ev&#10;OP2iP+SO+IP+3f8A9KIq9HqF8TL+ygoooqyAooooAKKKKACiiigD6Aooor5Q9sKKKKACiiigD5U+&#10;HP8AyD/Ef/Y2+I//AE83tdXXKfDn/kH+I/8AsbfEf/p5va6uvpaP8OPojyKnxsKKKK2MwooooAKK&#10;KKACiiigAooooAKKKKACiiigAooooAKKKKACiiigAooooAKKKKACiiigAooooA5T4q2tzdfDjxF9&#10;ijE19BZvdWsZON00Q82MZ7fOi81wHjr4veDbrXvAd8fEVhbwaT4hka/+0zLE1qraRqGwyK2CA2Rt&#10;PRsjBOa9pZQ6lWAZSMEHoa+Bvit8DdKPxl8FjV2ji03RSLLV4SAzXFjbkvYMqH5pWmi2WuF3EyRl&#10;QK5qzlFXj/WpvTSloz688Fahb+J/iB4p1y0neW0jtNP02NWUrsYRvdElSAVYreRZB5G0dOa76uW+&#10;HGj3mleGlm1SPydW1KeXUbyLgmKSViwiyOD5abI89/LFdTW8djJ7hRRXhEX7T8lt4a1LxDrHhdNG&#10;0aPU5NGsLq51aNVvbpZ2i5LIoiiAQs0jHjawwcAmZTjF2f8AWtvzdhqLlt/XX8kz3esvxN4a03xj&#10;4fv9E1i2+2aXfwtBcQb2Teh6jcpDD6gg15DZ/tTaSdI8TzXEOk3t/olnFelfD2tx6jZzRySeWubg&#10;InllWxv3oNqkNyKr658YIfEvgHV5/EXhKw1C1stR06MJpmuLeWU7SXMaqy3CIpDxPhihQdBzg8Ln&#10;jP3d9vxaQ1GUdf62ue6RWcMNmlqsY+zpGIhG3I2gYwc9eK8+0T9njwB4e1zTtXsNElivtNMhsi+o&#10;3UkdqHVlZY42lKIpDEbVAHTjgV5b8e/izrXin4UfEaPRvB73vhS1judKm1xtQRJTKh2SOlvsy0aP&#10;wW3g8EhTiu+b43f2V4F8f6v/AGL5v/CGP9n8n7Vj7Zttopc52fu/9ZjGG6Z74pKUKl5vp+T/AOHX&#10;re/crknFKK66fpb+trHZW3ww8M2mieHtIi03Zp3h+4jutMh8+U/Z5EDBWyWy2A7cMSOaz7T4J+C7&#10;HxKuvQ6KEv1uWvET7TMbZJ26zLbl/KWQkk7wgOSTnmsL4gfGPWvB5vbiz8KW95pdhZpeXN7qWrrY&#10;CTKlyluDG/nMqjnJQZIGfTO+GGuQ+J/jf4s1i2R47fUPDWiXUaSY3Krm5YA474NUuWU7Jaq/5frb&#10;8PQl35Lt6O34v/7a/wA/U7TRvg94S8P6tBqVhpbw3cF3c30JN3O6RTXAxMyozlVDZPygbckkAE5q&#10;poPwJ8C+GfEceuaboK2+oRPJJADczPBbu+d7RQs5jiJyeUUdT61Q8RfFnW4fEOu6d4X8Hv4nh0BU&#10;OpzfbxbuJGQSeTbx+Wxmk2EHBKDLKM5PGZ49+OureD7bUNTh8Hh9D061S6ubjV9TXT7iQGMSMsED&#10;Rt5jKpwQWT5sr2qOanFJ9F5f1poVyzk3Hq/6+/X8Ttofhd4Yg8PaXoSaZt0rTLxNQtLf7RL+7nWU&#10;yq+7duOHJOCSO2McVh6n+z14A1i4v5bvQml+2zNcywi+uVhWYtuMscYkCRSE874wrZJOeTWA/wAc&#10;/EmreJPEWneGfAa61aaJb2t1NdXGri1aVZ4FmVI08psyAEjaWA4HzDNXNR+N99faNpOreFvDcOqa&#10;Zfaamptfaxqa6ZAitnESuY5N0o2nK4AHHzc0OVNK7W3l8v8A23f+76CSm9nv/wAB/wDt1/n6noPh&#10;zwlpXhJL9NKtjbC+unvbndK8hkmYAM+XJxkKOBxxWxXj2l/Hu98a2mhjwZ4V/trUb/Sk1i4t77UV&#10;s47OF2ZEVpAkm52ZHAAXGFJJHFcr40+K15Fa+Mda0LwlLonjO28GR6i13qkxint082ceW0TRspMb&#10;I7jPD5A4BzTnUjBel/w7DhTc2kutvxa3+8+i6K8X074+3GiaBrLeK9HSy1PSfD1trirb3nnLqCyB&#10;lwh8tNreYqrjB5kWvXNGurq+0iyub21FjeTQJJNarJ5ghcqCybsDdg5GcDOOlbdWl0/4P+TMeiff&#10;/JP9UXKKKKACiiigDzj9oj/kjviD/t3/APSiKvR681/aMlWP4P60p+9NNZwIPV5LuFEH4swFelVC&#10;+J/13LfwoKKKKsgKKKKACiiigAooooA+gKK+d/2ofD+qN4r+Fusr4o1KLSV8YaTbt4ejSFbSVzKx&#10;8122eazcDCl9owDtzzTfFngHQvjf+0l4i8O+NbH+2dC8PeG7G507TZ5GEKT3M1yJbkKpH7wCFFDd&#10;V5xjNfJq7V1/e/8AJUn+N/8APqe47J69k/vbX6H0VRXxH8FtFtf2hNf8OeGPiIkvijQ/D/heeS1t&#10;tRmZkvJhqdxaLdSAN+8dYbaMBjnBkY5yc034TaNbfGrxZ4Z8A+OPN8S+E/D9hrxtrLUJmkjvmt9W&#10;+yW8kvzZlMUK7QWzy2evNWo82i66r01/HTbz30Yn7t2+mj9f8vM+3qK8R/Zr1p9G+F/ie0u5r6/0&#10;zwrr+r6bZuElvLhrO3nfy0RVDySlF/dqqhmOwAAniuj/AOGg/C//AECvHH/hA67/APIVJ20a2aT+&#10;9J/qGt2n0bX3Nr9DzP4W/wDIG8Qf9jb4k/8AT1e12NcL8GdQi1fwpqt9Ak8cF14n8QzxpdW8lvKq&#10;trN4QHikVXjbB5V1DA5BAIIruq+dq/xJep5FT42FFFFZmYUUUUAFFV9Q1G10iwuL2+uYbKyt42lm&#10;ubiQRxxIoyzMxwAAOSTXK6R8aPh94g1KDT9L8d+GdSv7htkNraaxbyyyN6KiuST9BTSb2Q7O1+h2&#10;VFFFIQUVUsdYsNTnvIbO9t7uayl8i5jglV2gk2htjgH5W2spwcHBB70Q6xYXGp3GmxXtvJqNtGks&#10;9okqmaJHyEZkzlQ21sEjnacdKLDLdFFVdU1Wy0PTri/1G8g0+wt0Mk11dSrHFEo6szMQAB6mgNy1&#10;RSI6yIrKwZWGQwOQRS0CCiqmqavYaHZm71K9t9PtQ6Rme6lWJNzMFVdzEDJYgAdyQKt0DCiiigQU&#10;UUUAFFFFABRRRQAUUUUAFFFFABUMtlbzzwzywRSTQ5McjoCyZ67T2/CpqKACiiigAryRf2frdvhs&#10;PC8mtSC8t9am12x1SO1UG3uHupJ0zGxYOo8woQT8wz93PHrdFNNx28vwd1+JSk1t/WjX5NnlNt8H&#10;Nfl0zXG1HxvIdb1COGKC40vThaWdqsT7wBamRw+8kiTc/wAy/L8oFYNz+zPNq0OvXGo+ILGPWNXf&#10;ThJNpGiiztVjtLkTrmDzmLSMcqXZ+ARgYGD7pRVqpKLuv62/yHzytY8J8Y/s4a7reheLfDWiePBo&#10;XhPxHcTXc+nyaQLmaCSZt8qxzecuI2fJKlSfmYBhnhnjX9mzXfEFj4z0rRvHiaHoXitkm1C2k0YX&#10;MwlEMcTbJfOXCMsS5UqT1wwzXd+Ode8bP4r07w/4QsLG3WW0kvbvXNZtZp7SEK6qkCrG6bpG3E43&#10;jCrnBzWL4b+N7TfDK/1/WbGN9XsdSuNFFppjFo9RvI5TEi227kiRgMZPy/Nk4UmqjOcY3XS3rukv&#10;XVJL0Xqa807p3/Ld6/o3997FTX/gFqOoeIvEd9pnixNLs/EVnFZ6ij6UlxdKqQ+T/o87PiJSvVSj&#10;jJJGM1r/AAq+Dtx8OdXl1G611NXmk0XT9GIjsvs4AtfNCyf6x/vCUDHbbnJzgcjoHxy8WeKPhv4C&#10;ns9M0m38beLby5tUjnEjWNksBmMkjhW3uFWIDAYZZhyBUsvxx8T6dpeo6Dd6bpUvxBt9etvD8IhM&#10;q6fM88QmjudpJkVBFvZkyTmMgNzmrtUV4/L12X4c39bkNSas9v8ALTX/AMA/D7+i8RfB/XZfEfiH&#10;UfC3jR/C9t4jEZ1SAacLiUSLGIvNtpfMXyZCiqMlXGVBAB64Wt/s3X19P4tt9P8AGT2WkeKLdYNQ&#10;+06at3qBxbrAdl278KyoCVZGOSxDAnI6v4a+N/EOoeKPEXhLxdFpv9v6RFb3a3ejpJHbXVtPvCME&#10;kZmRlaJ1I3MOAQecBviL9oj4f+E9f1LRtV117a/0x40vgNPuZIrTzFVkaWVYyiKQw+ZmC9eeDWfv&#10;K0Vrp+H/AAPwKUqik2t1b9LP8tTynwd8JvH0fxD+IUGneNH0CIwaXYTXraEJIb4JYorSwBpP3bjk&#10;Z3OBkZBwK7S2/Zyk8Mavpt14R8SLosFvo0GiSrfaYl9N5MRcrJBIzqIpD5jFiVdScHbxy/x38f8A&#10;RdS+Gfj668Ga26+IdF0SbUYTNYSxEDa3lzRieMLLHuXhlDKeOea9S8K3s2peGNHu7l/MuLizhlkf&#10;AG5mQEnA4HJ7VcpTavLyT87p/huS5Sj5f8DlX6KzPIPC37O2veALLSW8M+OYrHVLPTv7HmurrRhP&#10;Hc2iSvJBmPzlxKnmMN4bDZOU6Aab/s8+fFr0d34pv9RbV/Cw8NTXV8nm3JO+Z2uGkLfMSZjhMAAK&#10;ADjp7BRWbqSle7BVJJ8yev8Awb/ofNni/wCFU3i34k/CrQrt73UbnwxCZNb1WDTpbSxubVPLkgiJ&#10;YsjEzQxHYHYjY5OOK+k6KKJVHNJPzfzbu/6/zM3rbySS9F/X5dgooorMQUUUUAeV/tN/8khuf+wx&#10;ov8A6dbSvVK8r/ab/wCSQ3P/AGGNF/8ATraV6pVv4V8/0LfwoKKKKggKKKKACiiigAooooA77x38&#10;PdO+IUehJqM11CNH1a21m3+yuq7poSSivuU5Q55AwfQiuf8AiP8AA3TfiFr9tr0PiDxD4R1yK1aw&#10;l1Hw3eJby3NqW3eTLvjdSoYkggBlJOGGTXpFFfSWW39bW/LQ9y73+X6/nqeR6x+zP4an07w1b+H9&#10;V13wPc+H7FtLs9Q8OXixXBtGILQyGVJFkBZQ2WXcGyQQScmo/szeGX0HwxYaFqeu+ELzw7DLb2Os&#10;6HeKt75cxDTrI8qSLIJGAdt6k7huGDXrlFU23e/r/X3vy1egv6/r+vmc58PvAOk/DLwpaeH9FSYW&#10;duXkaW5lMs08ruXklkc8s7uzMT6mujooobbd2JKx80fC3/kDeIP+xt8Sf+nq9rsa474W/wDIG8Qf&#10;9jb4k/8AT1e12NfO1f4kvU8mp8bCiiiszMKKKKAOA/aC/wCSFfEH/sA3v/oh6+f/AB74mOt/Arwp&#10;pE/gDWPDMU8mjQ/8JTqENoLezIlhxOphmklycYHyD74yV5r6o8Y+F7Xxt4T1jw9fSTRWWqWktlNJ&#10;bsFkVJFKsVJBAODxkH6Vh+KvhTpPi74bReCbu5vYdMiito47i3dBcL5DI0bZKlc5jXOVweeK2pTU&#10;Hd/zRf3b/wDDGqkuVL/F+KsjyHxP+03rEOveKotDtFkg8PXktiunSeHNTvZtUliA3hLqBfJt8sSq&#10;7g/QE7Qas+K/2h/Eej+KpU+z6V4f0iKSzWG18Q2N3FLfpNGjsy3gIgg2l2TDhvmjIOMiu68QfADR&#10;te1PVp11vX9L0/WnEmr6Rp92kdpqLbQrNIDGXQsqgN5TJuA5o174A6Rr0+qxHXNdstB1Z1fUPD1r&#10;cRCyuiFVSDuiaRAyooYRyIDj3OahKmuXmXr+F/1t+nSm6bvZf1/n/Vzj734yazYaz4m0fQtG0VNe&#10;u/F6aBp00kTxwsTZR3DXF0VbdIVUOPlKkgIOOtcYvjvxr4A+MfjK71uHQ7jWpm8M6W0tjHMLaW3n&#10;u54zIqM+5HAdhgswBXPIOK9n1T4BeHdTt9bX7Xqdpc6lrEeux3lrOiTWF3HEkSPbnZhQFjAwwYHc&#10;wOQcVj/8MwaFcHxFPqHiTxLq2qa39iebVLu7h+0Qy2sheCWLZCqoykjjaV4Hy8nNU504tNrpr56R&#10;+7aV+/5DlBqS7/57/l9xY8T/ABd1XQvFvj/S4oNJ+z6Bo1hf2kl/cfZUaad5kPnSs20IPLUjAB6j&#10;kkV5V8V/id4m1LwL8SfCPiKTR9SVvCE+rW2paPYXNmmBJ5TRlZnffych1bHbFeowfsz6FIviptV8&#10;QeI9fvPEcVrHdXuo3URlia3cvC8PlxIqMrEHGCvyjjrmPVv2ZNH8QPqE2reK/FOqXuoaVNo13d3N&#10;3AWmtpCGC7RCEQqRkFFXJJ3bqmDpxav5dPn+ZUZQjK67r/23/wC2Ok+JXi/VPAHwsfxHpVvb3Z0y&#10;O3ubuG4Rm3Wisv2gptYYcR72BORleQa4jxd8e9cg8S6vp/hmx03ULVbzT9C06e78wJJqdyplcyOp&#10;/wBVFCUYqo3FmxuFe03Gk215pEmmXEfn2csBtpEfnehXaQfqK850j9nLwto3wtj8CxT6pJZRXP26&#10;LU3ugL+O5D70nWVVGHQhQDjGFAIIzmVKF25K+v4Pf7lqvNswp8sYRT32/Df79PQ8r+MXjjxS3h/X&#10;fBXjOLSZdWtp9E1W1v8ARI5YoJ7d9SijKtHIzsjq6f3iCCDx0rutZ+Nuuad8OPiV4gjtNPa88Na7&#10;LplmjxyeXJErwqDIN+S2JG5BA4HFao/Zx0K407VYtU1vX9c1LU5rOS41jUbmJ7spbTLNDCu2IIkY&#10;cHIVBncec8ir4v8A2Y9E8Xy65HJ4l8TaZpOtXq6je6Pp93CtrJcgofMw0LPyY1JXdtJGcVcZU9Iy&#10;7q+nnG+nomv+HNW4O3l/wf1szmPHXxr+IWiX/wAT7/Sbfw03h/wQbd2gvYLg3V4rW8c0iB1lCoRu&#10;OG2sOgK8ZMuv/H7xV8MJ9fHjGy0fU1g8PprtimhxTxMrNcLALeQuzl/mkT94qrwG+ToK9D1n4J6H&#10;rmnePbOe61BIvGYQagY5EDRbYVhHk5Q7flQH5t3OfpU/iL4NeHfFmrXN7qq3N2tzojaDLatIFia3&#10;Mgk3cAMHDAYYMMemeahShZJr+ra/j/Vg5oXV1p/+z/8AbX/4a3F/DH41a74m8cWeh6jbjVLW9tZZ&#10;/t9n4a1LSo7GRNpEUhuwRKGBbDqVOU5QZFe21wfg/wCENp4V1+PWbrxBrvifUbe2azs5dcuY5Psk&#10;LFSyxiONAS21cs+5jtHzV3lTUcXbl/r+kYvfQKKKKzEFFFFABRRRQAUUUUAFFFFABRRRQAUUUUAF&#10;FFFAHinx0tfHOu+JNL0nTPDWs614INq0upLoWq2thPdzlsLA8kssbrEFBZvLwW3AZwCC2P4RX/i7&#10;TfCV7px1L4Ry+HVnhstEgisL1It+F83BEse4ruAYHcA7f3jn22irUmo8q/rf9Hb0NHN6W/r/AIfr&#10;/SPmHwN8HfiB4B8DeBdUdJPEfiHw3ql7ctoM8trAxtbgSxvHFKmELHcko3t1JXIGANO5+FvjPVxq&#10;XjuTRYLTxa/iWz1218PSXkbH7Pb2/wBm8h51zGJHRpWyCVBKjd1NfRdFX7WV79f+G/Oy/Ebm3fz3&#10;8/i/+Sf4Hl/wx0DxDf8AjzxR448SaN/wjc+p2tpptnpL3UdxNFBAZGLyPESmWeZsBWOAoycnFch4&#10;0+FnibVtC+PsFppYluPFCxDSR58S/attlHGeSw2YdWHz7fXpzXv9FTztNNdFb8U/zX4sUaji+bzT&#10;+7Y+f/jB8LPE/ii/8RyaXpf2mO7+H9zokB+0RJuvGlDLF8zDGR/Efl967j4deKvFRh0XRdV+HOs6&#10;HBDapBLqVzf6fLDGUjxnbFcO5BIwMKeozgZr0iij2jtytf1r/wDJMi+iXbT8Ev0QUUUVmIKKKKAC&#10;iiigAooooA8r/ab/AOSQ3P8A2GNF/wDTraV6pXlf7Tf/ACSG5/7DGi/+nW0r1Srfwr5/oW/hQUUU&#10;VBAUUUUAFFFFABRRRQB7NRRRX0p7YUUUUAFFFFAHzR8Lf+QN4g/7G3xJ/wCnq9rsa474W/8AIG8Q&#10;f9jb4k/9PV7XY189V/iS9TyKnxsKKKKzMwooooAKKKKACiiigDxnxhqHjDTv2hvh/bTa7br4U1Br&#10;8R6XZwSRSMyWu7Nw5kIlwxJUBVA44JGawfjLbz6FdeItZ8SeOdX0y/uW8nwfonhrUpo5ZGWJcA2y&#10;ACeRpt2Q4dAu3JAzXrHiXwH/AMJF458IeIvt32f/AIR97pvs3k7vtHnReX97cNu3r0OenFcJdfBb&#10;xnbfEbxD4t0Xx3pNpc6qyLH/AGh4a+2TWkCqFWBJftSYTILYCjJYk1rFq0U3a1/zVvnbrrbsbxkl&#10;Lm8l+F7/AC2v37nLabYeLPitqnipNc8Uaz4a1Twvp1jbxW2hXrW0Iv3tFnmmlVeJhvdVCPlcKeOa&#10;g8Ea5rH7RWqaVBqPiHWvD1naeE9O1WSPw/evZPNe3RlDSMycsiiHhD8uWOQeK7vxH8FvEOoatqGo&#10;6N45/sC61yxhs9eMelJMt20aFPOgDSfuJCrEZPmDG3glcl+pfAy70i80q88BeJ/+EPubTSItCl87&#10;T1vo57WLJi+Uum2RCzYfJHzHKnitXOLT/Dydpa+l2rb9HbQE1ayev6e7p66P/PU0Pg3431HXvgvY&#10;65q8n2/VLSK6huZsCP7Q9vLJEX4GBu8rPA79K4jw/wDtIeMNeg8HSJ8NIIj4wtHuNHB8QqQSkayN&#10;558geWuwkhlDk4AKgnj1fwt8PrLwf8O7bwjp88ptYLN7UXM+GkdmB3SNjGWLMWPTk1zPhz4J/wBg&#10;Q/C6P+2fP/4QizktM/Zdv23fbiHd98+XjG7HzenvU3g5yb2uvyd399vv+6LxUXZd/wDgf15HnWof&#10;EB/iR45+DGo3GmHR7+18Tatp15ZeeJ1ingtZ43CyBV3rlcg7R16CvpSvD7z9nXVYJdIvNF8XW+n6&#10;npniPUvEEM13pBuIybsODEUE6H5RIfm3c46CvTvBumeKNNguV8T6/p+vTOwML6fpTWIjXHIYNPLu&#10;JPfIxUycXBJdL/jy/rcdS3NeL02/GX6NHRUUUViZBRRRQAUUUUAFFFFABRRRQAUUUUAFFFFABRRR&#10;QAUUUUAFFFFABRRRQAV5t8CdWvtX0PxVJf3lxevD4s1q2ia4laQxxJfSrHGpJOFVQAFHAAAFek15&#10;X+zvz4e8Xkcg+MteIPqPt81UvhfyLXws9UoooqSAooooAKKKKACiiigAooooAKKKKAPK/wBpv/kk&#10;Nz/2GNF/9OtpXqleV/tN/wDJIbn/ALDGi/8Ap1tK9Uq38K+f6Fv4UFFFFQQFFFFABRRRQAUUUUAe&#10;zUUUV9Ke2FFFeNfE/X/FniT4s6H8O/CfiQ+DvM0i41zUNYgsobu4CJLHDFDGkysgDM7lmKk4QAYz&#10;ml1SXX/Jv8kPo2+n/AX5s9loryv4KfE27174b6xqHjK/sYL/AMM6jqGlavqh221swtJWVrlsnbGp&#10;jCu3OFyewqz/AMNN/B7/AKKv4H/8KOz/APjlU1b+u6TX4MWu39aaHmfwt/5A3iD/ALG3xJ/6er2u&#10;xrxf4b/HT4bWOk64lz8QfCtu8nifX7hFl1q2UtFJq93JG4y/KsjKynoVYEcEV1f/AA0B8Lv+ik+E&#10;f/B7a/8Axyvn6sZc8tOp5VSL53od7RXBf8NAfC7/AKKT4R/8Htr/APHKP+GgPhd/0Unwj/4PbX/4&#10;5WfLLsZ8sux3tFcF/wANAfC7/opPhH/we2v/AMco/wCGgPhd/wBFJ8I/+D21/wDjlHLLsHLLsd7R&#10;XBf8NAfC7/opPhH/AMHtr/8AHKP+GgPhd/0Unwj/AOD21/8AjlHLLsHLLsd7RXBf8NAfC7/opPhH&#10;/wAHtr/8co/4aA+F3/RSfCP/AIPbX/45Ryy7Byy7He0VwX/DQHwu/wCik+Ef/B7a/wDxyj/hoD4X&#10;f9FJ8I/+D21/+OUcsuwcsux3tFcF/wANAfC7/opPhH/we2v/AMco/wCGgPhd/wBFJ8I/+D21/wDj&#10;lHLLsHLLsd7RXBf8NAfC7/opPhH/AMHtr/8AHKP+GgPhd/0Unwj/AOD21/8AjlHLLsHLLsd7RXBf&#10;8NAfC7/opPhH/wAHtr/8co/4aA+F3/RSfCP/AIPbX/45Ryy7Byy7He0VwX/DQHwu/wCik+Ef/B7a&#10;/wDxyj/hoD4Xf9FJ8I/+D21/+OUcsuwcsux3tFcF/wANAfC7/opPhH/we2v/AMco/wCGgPhd/wBF&#10;J8I/+D21/wDjlHLLsHLLsd7RXBf8NAfC7/opPhH/AMHtr/8AHKP+GgPhd/0Unwj/AOD21/8AjlHL&#10;LsHLLsd7RXBf8NAfC7/opPhH/wAHtr/8co/4aA+F3/RSfCP/AIPbX/45Ryy7Byy7He0VwX/DQHwu&#10;/wCik+Ef/B7a/wDxyj/hoD4Xf9FJ8I/+D21/+OUcsuwcsux3tFcF/wANAfC7/opPhH/we2v/AMco&#10;/wCGgPhd/wBFJ8I/+D21/wDjlHLLsHLLsd7RXBf8NAfC7/opPhH/AMHtr/8AHKr3P7R3wqtJrSJ/&#10;iN4XZrmUxIYtXgkUMEZ8uysQi4QjcxAyVXO5lBOSXYOWXY9Forgv+GgPhd/0Unwj/wCD21/+OUf8&#10;NAfC7/opPhH/AMHtr/8AHKOWXYOWXY72iuC/4aA+F3/RSfCP/g9tf/jlH/DQHwu/6KT4R/8AB7a/&#10;/HKOWXYOWXY72iuC/wCGgPhd/wBFJ8I/+D21/wDjlH/DQHwu/wCik+Ef/B7a/wDxyjll2Dll2O9o&#10;rgv+GgPhd/0Unwj/AOD21/8AjlH/AA0B8Lv+ik+Ef/B7a/8Axyjll2Dll2Ot13xBpvhiw+3atfQa&#10;bZCRIjc3LhI1Z2CoGY8DLEKM9yB3ryz9nPxFpkfhy80c39v/AGtPr2vXMdkJAZmiXU5w0m3rtBZR&#10;u6ZIHU1Z8d/FH4Q/EDwZrfhvUfiP4RNlqtpJaSEa7a5UOpG4fvOoOCPcCvnH9gseAvhD4d8S6r4l&#10;8d+E7TxBfXr2MaSa3bgrbQMV3LucHbJJvYHGGUIw61tGHuNu9/Q1UPcd9z7oorgv+GgPhd/0Unwj&#10;/wCD21/+OUf8NAfC7/opPhH/AMHtr/8AHKx5ZdjLll2O9orgv+GgPhd/0Unwj/4PbX/45R/w0B8L&#10;v+ik+Ef/AAe2v/xyjll2Dll2O9orgv8AhoD4Xf8ARSfCP/g9tf8A45R/w0B8Lv8AopPhH/we2v8A&#10;8co5Zdg5ZdjvaK4L/hoD4Xf9FJ8I/wDg9tf/AI5R/wANAfC7/opPhH/we2v/AMco5Zdg5ZdjvaK4&#10;L/hoD4Xf9FJ8I/8Ag9tf/jlH/DQHwu/6KT4R/wDB7a//AByjll2Dll2O9orgv+GgPhd/0Unwj/4P&#10;bX/45R/w0B8Lv+ik+Ef/AAe2v/xyjll2Dll2OA/ax+JnhzQPCD+GtU1KPTdVuLvSb+3S7/dxzwx6&#10;pbGUo5+UlApZlzkL82MZNeveCPG+kfETw9Frug3DXmkzySJBdGNkWYI5RmQMASu5WAOOcZGQQT8t&#10;fton4b/HbwHo0ekfEPwe2v6bqUPkSf25aEiCZ1jmzmQfKoKyHnpFXuPhT4t/CHwZ4Z0rQdN+IvhG&#10;LT9NtY7SBDrtrkIihRn95145rZx/dqydzVx9xWTuepUVwX/DQHwu/wCik+Ef/B7a/wDxyj/hoD4X&#10;f9FJ8I/+D21/+OVjyy7GXLLsd7RXBf8ADQHwu/6KT4R/8Htr/wDHKP8AhoD4Xf8ARSfCP/g9tf8A&#10;45Ryy7Byy7He0VwX/DQHwu/6KT4R/wDB7a//AByj/hoD4Xf9FJ8I/wDg9tf/AI5Ryy7Byy7He0Vw&#10;X/DQHwu/6KT4R/8AB7a//HKP+GgPhd/0Unwj/wCD21/+OUcsuwcsux9R0UUV9GeyFeT/ABP+H/i+&#10;Tx/onjvwFNor69ZafcaRdadr8k0NrdW0rxyBhJEjsjo8eR8hBDMOOtYHx+sb/wAR/Fr4Q+GovEWu&#10;6DpWqXGp/b10LUpbKS5SO13qjPGQcbucjkdiK8V0k+ItB8G23iwePPF99qekfEpPDNtFfa1NLbPp&#10;39pi2MU0RO2djG7fvJAz5x83AAKa55K2mtvxUPzl9130HL3U+un6OX/tj+dj3f8AZSmtx4K8TWRn&#10;mu9bsvFGpxa5dPCIoptQabzJjAN7HyRvCoWwxC8gV7VXz3+yvq9jY/8AC3I7i9t7eT/hYOrnZLKq&#10;nG6PnBNfQYIYAggg8giqbuovuo/+kxE1aUl5y/Ni0UUVIBRRRQAUUUUAFFFFABRRRQBS1vVodB0a&#10;/wBTuFd4LK3kuJFjALFUUsQMkDOB6isz4f8AjWx+JHgfQfFWmRXEGn6zZRX9vFdqqyrHIoZQ4VmA&#10;bB5wSPemfEf/AJJ54o/7Bd1/6KavLv2fNctYv2S/A0VvqEKXyeErcRpFMBKHFqMYAOc5/GoclGFS&#10;b+yk/wD0q/5FqPM4JdW1/wCk/wCZ7pRXyL4K+Kt3qmg/so2Y8XXF5q+sIZNVhGotJNequlzFzcDc&#10;TIBLsJ35+YA9RXM+Cx4i0X4VfDb4iN478Xajr+peM4NNuIL7Wp5rKS0l1GS3aE2zMYyAnRiNwIGD&#10;gADolDlm4N7O1/8At7l/My5vdUu6v+En+UWfcFFfB+seJNUu/hl4f+IF18U/Edh431Xxla6feeHo&#10;NaMdrEn9piJ7FbVSAmyJfmYYZgG3FlYivpT9pDVdT8HeGdC8bafqF3aWvhjV7e91W3hnZIrnTnJh&#10;uRKoOHCJIZRkHBiBFZr4VJ6apel1F79veX4ltWk4rs39za/9tdvl3PXK5fx38QtO+HsehPqMN1MN&#10;Y1a20a3+yorbZpiQjPuYYQY5IyfQGvlZvF2u+NdR8LalrPjXWvC3gj4jeJb+WK7s9Te1MNjbQbLC&#10;2hlyPs4ufLeYlNrNnGearXGuXc95D4di8R3vi/w14e+KeiWmk61qF19rmYPEJJrdrg8y+VIxXcSW&#10;5wScURTk4p6Xa/OKa8n7y/HsTN8qk10T/KVvXWL/AKZ9tUV8ZL8Wb+3+BmgrN4wu08SXPxO/swBt&#10;Sf7XJCNcdWtz828oIBt2HjZxjFYuoW/iOXwjrHi+P4heM7bV3+KEmgQpFrcxtbexk1MWzRLbsTGc&#10;I52llJU7duAAKcYuVrdbfjyW/wDS19z8i5LlTb6X/Dnv/wCkP70fc9FfEXxE8X+MPhFefETwr4c8&#10;Q6tf6RBrvh63F54h12V5tPt7yNvPxeyrK8Ks6RqHIby/MJAHFWU8VeN/D2m/EnRI/FNh4cih0vTz&#10;bR3Hi+91+Swup7kxgnUJrYNAJkyoDF/LYK+ApqV7yuv62/zE1Z2Z9qUV89fs3avqOmePvGfg/VZd&#10;ejubS0s9QistW1/+3oYo5DKu+O8f96C5TJikAxtBXIJr6FqmrWff/g/5Ep6tdv8Agf5hRRRUjCii&#10;igAooooAK80+LH/I+fBj/sbbj/0xatXpdeafFj/kfPgx/wBjbcf+mLVqAPS6KKKACiiigAooooAK&#10;KKKACobu5WytJrhwSkSNIwXqQBk4qaqGvf8AID1H/r2k/wDQTWdWThTlJbpP8mXBKU0n1a/NGP8A&#10;DL4g6d8VvAGh+L9JhurfTdYtluoIr1FWZVPQOFZgDx2Jrp68F/Y/1myT9lT4dQC+t1uhoqKIxMof&#10;d82BjOc15r4K+K99ffDL9mOB/F91c6/q+uRx6kh1JnubyNbe68xZ/m3OocR5D5GQueQK6ZxSqunH&#10;ul97a/Qyg26am/P8Ff8A4B9iUV8O6V/wkWnfCqH4k/8ACd+LrnX0+IDafHbXGtzvYi0bWzaG3a2L&#10;GN18snBYErxggKAM/wAf+JtVvPhL4i+IF38UvEeh+Nh4sOlLoFnrLQW1vEmpiFLQWqkYJhUOZPvs&#10;CSWKkiojHmt58vy5uS3r8avbaz8ip+5d9r/+S89/T4Hb1XmfeVFeT/tNeLNT8I/DBLjTdSk0NbzV&#10;tP0281iIgPp9rPdRxTTqWyFKoxwx4UnPavJ/GWs6P8N113w1o/xY8VanBfT6PavYJdvf3tg9zcOh&#10;ZdSuJcQrOilSC+6PbvUZZRUrXbvb56f57jasrvtf5ar9D6wor8/PiL4+1bwVb/FTw5p/xF1jTdJ0&#10;ubwxOt7/AMJPLql1pZuL4pdf6TJ84HlhN0ZZlAPoxFegeJvHkfwg8R+L9N8NfEDxBr/hj/hDJtWu&#10;7yTUf7cudJu/PSKCWGSeQgeasjnYzhB5W7gZp2uk112+6/y9f8wtaXK/61S/Xb1PsOsrxRrreGfD&#10;uoaqmmX+stZwtMNP0uIS3Vxj+CNSyhmPYEj618XeKfiF4g+Dfi3X7Xwt4m1TUpG8A6jrJ07WfEr6&#10;7LFdRSQiKcrIWERCPK2yNirBTx8tbfxXu7T4c/DfxNceFPjL4i1bWL3wXfakbO41Se/kmZPKK30M&#10;4fFntLkBU2q+/wCUDZT5b2ff87v/ACev/Bs4q7S7/lp/mtP+Bf6l1vx/YaVpuqzWkFzr2paYkMl1&#10;oekeXPqEfm42Bot42kjLfMRkKxGcV0oOQD0+tfCnje1m8Ga3+0Vr+k+Ides9bXTdBljlGtXJK+cV&#10;aRlUvxj7qkfcVmVcBiC7x38QfH+ra38WdTl1K30WXwtqMtpp1xJ44utLXTIViRoJX02K2kS78zdv&#10;/eby+4ooGKX9f8N36ER961v6vb7t2fdVFfEnxD8Y+LrPVvE3jO/8Q6nc2WgT6eJj4Z8SSWf9kYgh&#10;eeJ9KmRI7ou7Ow3kllkULgrivtiGQTRJIM4ZQw3DB59u1PlaV/OwuZNrzV/y/wAx9FFFSUFFFFAB&#10;RRRQAUUUUAFFFFAFK70TTr/UbHULqwtbm/sC5tLqaFWlty67X8tiMpuXg4xkcGqJ8D+HDZNZnw/p&#10;Zs2vf7Sa3NlH5Zu/M8z7QV2483eA+/727nOaKKNtgOa1X9nv4Wa9qd1qWp/DTwfqOo3UjTXF3d6D&#10;ayzTSMcs7u0ZLMTySTmu9hhjt4kiiRY4kUKqIMBQOAAOwoooWistgerux9FFFABRRRQAUUUUAFFF&#10;FABRRRQBFc20N5by29xEk8EqGOSKRQyupGCCDwQR2rhtF/Z/+F/hvVbXU9J+G/hHS9StXElveWWh&#10;WsM0LjoyOsYKn3Booo2d0D1VmXdI+DXgDQNcGtaX4G8N6brAma4GoWmkW8VwJWBDP5ioG3EMwJzk&#10;hj61rJ4I8OxaTZ6WmgaWmmWdwt3bWa2cYhgmVzIsqJtwrhyWDAZDHPWiijyB66s8IH7M9xrXxIaX&#10;Wtd0bUbG11KDWXvE8NRQa3eCObzYLa4v1l/eRRuif8sgzBVBPUn6J1PTLPWtOudP1C0gv7C6jaGe&#10;1uYxJFNGwwyOrAhlIJBB4NFFC+BR6f0v0X9Xu23zuXX+n+b/AK0tmal4F8N6z4ZTw5qHh7Sr7w9H&#10;GkSaRc2UUloqJjYoiKlAFwMDGBjimWXgDwvpuj6dpNp4b0i10rTZ1ubKxhsYkgtZVJKyRIF2owJJ&#10;DKARmiind3uLpYzbn4NeALzxFJr9x4G8Nz67JMlw+qSaRbtdNKhDJIZSm4sCoIOcggelax8D+HDZ&#10;NZnw/pZs2vf7Sa3NlH5Zu/M8z7QV2483eA+/727nOaKKS00QPXcmm8J6Hcy6rJNo2nyyarGsWoO9&#10;qhN4iqVVZiR+8ABIAbOASKoaN8NPCHhzw9daBpPhXRNL0K63faNLstOhhtptww2+JVCtkdcjmiil&#10;boBP4R8B+GfAFjJZeF/Duk+G7OR/Me30ixitY3b+8VjUAn3rdooqr33AKKKKQBRRRQAUUUUAFVbv&#10;TLO/uLKe6tILmeymNxaySxqzW8pjeMvGSMqxSSRMjB2uw6E0UUAWqKKKACiiigAooooAKKKKACmy&#10;RrLGyOodGBVlYZBHcEUUUbgcBpn7PPwr0XUrXUdO+Gfg+w1C1lWaC7tdBtY5YZFOVdHWMFWBAIIO&#10;Qa0bL4N+ANN8QHXbTwN4btdcM/2o6nBpFulyZuf3nmhN2/5m+bOfmPrRRTuG5q/8IP4cGkDSv+Ef&#10;0v8AssXP20WX2KPyftHm+b5uzbt3+Z8+7Gd3zZzzXhGufsz3Piv4j3Y1fXdGvtMmvIdVlu28NRLr&#10;kkCXAljsm1BZRmFXRR/qt2wBc96KKUdJKS6f8D/JfdbbQHrFrv8A1+r+/vqfRV/p9rqtlPZ3ttDe&#10;Wc6GOW3uIw8cikYKsp4IPoa5yw+E/gjS/DF34bsvBvh+08O3Zzc6RBpcCWkx9XhCbG6DqKKKVgOE&#10;+LH7PvhDXvCOm6ZpGhaJ4beG/wBOSO4stJhBS2ivopzbgKFxGzJyucZOcHFehaB8NfCPhTTL/TtE&#10;8K6Jo+n6gWN5aafp0MEVySMHzERQHyDg5BooqujXd/oge68v82V9E+EngbwybI6P4M8PaUbF5JLT&#10;7DpUEP2dpF2yNHtQbSy8MRjI4NN034Q+BNGsNVsdP8FeHbGy1YFdRtrbSoI470HqJlVAJM5/izRR&#10;RcC1qXw18IazqFzf6h4V0S+vrm1WynubnToZJZbdWDrCzMpLIGVWCngEA44pdY+G3hHxFr9lruq+&#10;FtF1PW7HH2TUrzT4Zbm3wcjy5GUsuD6EUUUgI9U+F/g3XPEtv4j1HwloWoeIbbb5GrXWmwyXcW37&#10;u2VlLrjtg8V09FFHSwbu4UUUUAFFFFABRRRQAUUUUAf/2VBLAwQUAAYACAAAACEAz6UMHuMAAAAM&#10;AQAADwAAAGRycy9kb3ducmV2LnhtbEyPwWrDMBBE74X+g9hCb41kp3aMazmE0PYUCk0KpTfF2tgm&#10;1spYiu38fZVTe5tlhtk3xXo2HRtxcK0lCdFCAEOqrG6plvB1eHvKgDmvSKvOEkq4ooN1eX9XqFzb&#10;iT5x3PuahRJyuZLQeN/nnLuqQaPcwvZIwTvZwSgfzqHmelBTKDcdj4VIuVEthQ+N6nHbYHXeX4yE&#10;90lNm2X0Ou7Op+3155B8fO8ilPLxYd68APM4+78w3PADOpSB6WgvpB3rJMTZKmzxQaTPK2C3hEiW&#10;CbCjhFRkMfCy4P9Hl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pmFTB3AwAAdQkAAA4AAAAAAAAAAAAAAAAAPAIAAGRycy9lMm9Eb2MueG1sUEsBAi0ACgAAAAAA&#10;AAAhANVoESrVoAAA1aAAABUAAAAAAAAAAAAAAAAA3wUAAGRycy9tZWRpYS9pbWFnZTEuanBlZ1BL&#10;AQItABQABgAIAAAAIQDPpQwe4wAAAAwBAAAPAAAAAAAAAAAAAAAAAOemAABkcnMvZG93bnJldi54&#10;bWxQSwECLQAUAAYACAAAACEAWGCzG7oAAAAiAQAAGQAAAAAAAAAAAAAAAAD3pwAAZHJzL19yZWxz&#10;L2Uyb0RvYy54bWwucmVsc1BLBQYAAAAABgAGAH0BAADoqAAAAAA=&#10;">
                <v:shape id="Image 18" o:spid="_x0000_s1027" type="#_x0000_t75" style="position:absolute;left:386;top:431;width:47296;height:2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5rxAAAANsAAAAPAAAAZHJzL2Rvd25yZXYueG1sRI9Ba8JA&#10;EIXvBf/DMgUvRTcRK5K6irQKgqeall6H7DQJZmdjdtX4752D4G2G9+a9bxar3jXqQl2oPRtIxwko&#10;4sLbmksDP/l2NAcVIrLFxjMZuFGA1XLwssDM+it/0+UQSyUhHDI0UMXYZlqHoiKHYexbYtH+fecw&#10;ytqV2nZ4lXDX6EmSzLTDmqWhwpY+KyqOh7MzwKfkN/0Kf+95Osunpd9v8rf10Zjha7/+ABWpj0/z&#10;43pnBV9g5RcZQC/vAAAA//8DAFBLAQItABQABgAIAAAAIQDb4fbL7gAAAIUBAAATAAAAAAAAAAAA&#10;AAAAAAAAAABbQ29udGVudF9UeXBlc10ueG1sUEsBAi0AFAAGAAgAAAAhAFr0LFu/AAAAFQEAAAsA&#10;AAAAAAAAAAAAAAAAHwEAAF9yZWxzLy5yZWxzUEsBAi0AFAAGAAgAAAAhANq6PmvEAAAA2wAAAA8A&#10;AAAAAAAAAAAAAAAABwIAAGRycy9kb3ducmV2LnhtbFBLBQYAAAAAAwADALcAAAD4AgAAAAA=&#10;">
                  <v:imagedata r:id="rId15" o:title=""/>
                </v:shape>
                <v:shape id="Graphic 19" o:spid="_x0000_s1028" style="position:absolute;width:48672;height:21812;visibility:visible;mso-wrap-style:square;v-text-anchor:top" coordsize="4867275,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wLwwAAANsAAAAPAAAAZHJzL2Rvd25yZXYueG1sRE9La8JA&#10;EL4L/Q/LFHrTjTmUNroJRSkoXuojam/T7DQJzc6G7KrJv+8WCt7m43vOPOtNI67UudqygukkAkFc&#10;WF1zqeCwfx+/gHAeWWNjmRQM5CBLH0ZzTLS98ZauO1+KEMIuQQWV920ipSsqMugmtiUO3LftDPoA&#10;u1LqDm8h3DQyjqJnabDm0FBhS4uKip/dxSjI2+3yy398bob1cHJLeY5dfoyVenrs32YgPPX+Lv53&#10;r3SY/wp/v4QDZPoLAAD//wMAUEsBAi0AFAAGAAgAAAAhANvh9svuAAAAhQEAABMAAAAAAAAAAAAA&#10;AAAAAAAAAFtDb250ZW50X1R5cGVzXS54bWxQSwECLQAUAAYACAAAACEAWvQsW78AAAAVAQAACwAA&#10;AAAAAAAAAAAAAAAfAQAAX3JlbHMvLnJlbHNQSwECLQAUAAYACAAAACEAuAV8C8MAAADbAAAADwAA&#10;AAAAAAAAAAAAAAAHAgAAZHJzL2Rvd25yZXYueG1sUEsFBgAAAAADAAMAtwAAAPcCAAAAAA==&#10;" path="m,4762r4862512,em4862512,r,2176462em4867275,2176462r-4862513,em4762,2181225l4762,4762e" filled="f">
                  <v:path arrowok="t"/>
                </v:shape>
                <w10:wrap type="topAndBottom" anchorx="page"/>
              </v:group>
            </w:pict>
          </mc:Fallback>
        </mc:AlternateContent>
      </w:r>
      <w:r w:rsidRPr="00870DB6">
        <w:rPr>
          <w:b/>
          <w:sz w:val="24"/>
          <w:szCs w:val="24"/>
        </w:rPr>
        <w:t xml:space="preserve">Volumele pulmonare. </w:t>
      </w:r>
      <w:r w:rsidRPr="00870DB6">
        <w:rPr>
          <w:sz w:val="24"/>
          <w:szCs w:val="24"/>
        </w:rPr>
        <w:t xml:space="preserve">Volumele pulmonare, sau cantitatea de aer schimbată în timpul ventilației, pot fi subdivizate în trei componente: (1) volumul </w:t>
      </w:r>
      <w:r w:rsidR="00833C99">
        <w:rPr>
          <w:sz w:val="24"/>
          <w:szCs w:val="24"/>
        </w:rPr>
        <w:t>curent</w:t>
      </w:r>
      <w:r w:rsidR="00525972">
        <w:rPr>
          <w:sz w:val="24"/>
          <w:szCs w:val="24"/>
        </w:rPr>
        <w:t xml:space="preserve"> (</w:t>
      </w:r>
      <w:r w:rsidRPr="00870DB6">
        <w:rPr>
          <w:sz w:val="24"/>
          <w:szCs w:val="24"/>
        </w:rPr>
        <w:t>tidal</w:t>
      </w:r>
      <w:r w:rsidR="00525972">
        <w:rPr>
          <w:sz w:val="24"/>
          <w:szCs w:val="24"/>
        </w:rPr>
        <w:t>)</w:t>
      </w:r>
      <w:r w:rsidRPr="00870DB6">
        <w:rPr>
          <w:sz w:val="24"/>
          <w:szCs w:val="24"/>
        </w:rPr>
        <w:t xml:space="preserve"> (TV), (2) volumul de rezervă inspiratorie (IRV) și (3) volumul de rezervă expiratorie (ERV). TV, de obicei aproximativ 500 ml, este cantitatea de aer care intră și iese din plămâni în timpul unei respirații normale. VRI este cantitatea maximă de aer care poate fi inspirată în</w:t>
      </w:r>
      <w:r w:rsidRPr="00870DB6">
        <w:rPr>
          <w:spacing w:val="-2"/>
          <w:sz w:val="24"/>
          <w:szCs w:val="24"/>
        </w:rPr>
        <w:t xml:space="preserve"> </w:t>
      </w:r>
      <w:r w:rsidRPr="00870DB6">
        <w:rPr>
          <w:sz w:val="24"/>
          <w:szCs w:val="24"/>
        </w:rPr>
        <w:t>plus</w:t>
      </w:r>
      <w:r w:rsidRPr="00870DB6">
        <w:rPr>
          <w:spacing w:val="-2"/>
          <w:sz w:val="24"/>
          <w:szCs w:val="24"/>
        </w:rPr>
        <w:t xml:space="preserve"> </w:t>
      </w:r>
      <w:r w:rsidRPr="00870DB6">
        <w:rPr>
          <w:sz w:val="24"/>
          <w:szCs w:val="24"/>
        </w:rPr>
        <w:t>față</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TV</w:t>
      </w:r>
      <w:r w:rsidRPr="00870DB6">
        <w:rPr>
          <w:spacing w:val="-2"/>
          <w:sz w:val="24"/>
          <w:szCs w:val="24"/>
        </w:rPr>
        <w:t xml:space="preserve"> </w:t>
      </w:r>
      <w:r w:rsidRPr="00870DB6">
        <w:rPr>
          <w:sz w:val="24"/>
          <w:szCs w:val="24"/>
        </w:rPr>
        <w:t>normal,</w:t>
      </w:r>
      <w:r w:rsidRPr="00870DB6">
        <w:rPr>
          <w:spacing w:val="-2"/>
          <w:sz w:val="24"/>
          <w:szCs w:val="24"/>
        </w:rPr>
        <w:t xml:space="preserve"> </w:t>
      </w:r>
      <w:r w:rsidRPr="00870DB6">
        <w:rPr>
          <w:sz w:val="24"/>
          <w:szCs w:val="24"/>
        </w:rPr>
        <w:t xml:space="preserve">iar VRE este cantitatea maximă care poate fi expirată în plus față de TV normal. Aproximativ 1200 ml de aer rămân întotdeauna în plămâni după expirația forțată; acest aer </w:t>
      </w:r>
      <w:r w:rsidRPr="00870DB6">
        <w:rPr>
          <w:i/>
          <w:sz w:val="24"/>
          <w:szCs w:val="24"/>
        </w:rPr>
        <w:t xml:space="preserve">reprezintă volumul rezidual </w:t>
      </w:r>
      <w:r w:rsidRPr="00870DB6">
        <w:rPr>
          <w:sz w:val="24"/>
          <w:szCs w:val="24"/>
        </w:rPr>
        <w:t>(VR). RV crește odată cu vârsta, deoarece aerul</w:t>
      </w:r>
      <w:r w:rsidRPr="00870DB6">
        <w:rPr>
          <w:spacing w:val="-4"/>
          <w:sz w:val="24"/>
          <w:szCs w:val="24"/>
        </w:rPr>
        <w:t xml:space="preserve"> </w:t>
      </w:r>
      <w:r w:rsidRPr="00870DB6">
        <w:rPr>
          <w:sz w:val="24"/>
          <w:szCs w:val="24"/>
        </w:rPr>
        <w:t>rămâne</w:t>
      </w:r>
      <w:r w:rsidRPr="00870DB6">
        <w:rPr>
          <w:spacing w:val="-4"/>
          <w:sz w:val="24"/>
          <w:szCs w:val="24"/>
        </w:rPr>
        <w:t xml:space="preserve"> </w:t>
      </w:r>
      <w:r w:rsidRPr="00870DB6">
        <w:rPr>
          <w:sz w:val="24"/>
          <w:szCs w:val="24"/>
        </w:rPr>
        <w:t>mai</w:t>
      </w:r>
      <w:r w:rsidRPr="00870DB6">
        <w:rPr>
          <w:spacing w:val="-4"/>
          <w:sz w:val="24"/>
          <w:szCs w:val="24"/>
        </w:rPr>
        <w:t xml:space="preserve"> </w:t>
      </w:r>
      <w:r w:rsidRPr="00870DB6">
        <w:rPr>
          <w:sz w:val="24"/>
          <w:szCs w:val="24"/>
        </w:rPr>
        <w:t>mult</w:t>
      </w:r>
      <w:r w:rsidRPr="00870DB6">
        <w:rPr>
          <w:spacing w:val="-4"/>
          <w:sz w:val="24"/>
          <w:szCs w:val="24"/>
        </w:rPr>
        <w:t xml:space="preserve"> </w:t>
      </w:r>
      <w:r w:rsidRPr="00870DB6">
        <w:rPr>
          <w:sz w:val="24"/>
          <w:szCs w:val="24"/>
        </w:rPr>
        <w:t>blocat</w:t>
      </w:r>
      <w:r w:rsidRPr="00870DB6">
        <w:rPr>
          <w:spacing w:val="-4"/>
          <w:sz w:val="24"/>
          <w:szCs w:val="24"/>
        </w:rPr>
        <w:t xml:space="preserve"> </w:t>
      </w:r>
      <w:r w:rsidRPr="00870DB6">
        <w:rPr>
          <w:sz w:val="24"/>
          <w:szCs w:val="24"/>
        </w:rPr>
        <w:t>în</w:t>
      </w:r>
      <w:r w:rsidRPr="00870DB6">
        <w:rPr>
          <w:spacing w:val="-4"/>
          <w:sz w:val="24"/>
          <w:szCs w:val="24"/>
        </w:rPr>
        <w:t xml:space="preserve"> </w:t>
      </w:r>
      <w:r w:rsidRPr="00870DB6">
        <w:rPr>
          <w:sz w:val="24"/>
          <w:szCs w:val="24"/>
        </w:rPr>
        <w:t>plămâni</w:t>
      </w:r>
      <w:r w:rsidRPr="00870DB6">
        <w:rPr>
          <w:spacing w:val="-4"/>
          <w:sz w:val="24"/>
          <w:szCs w:val="24"/>
        </w:rPr>
        <w:t xml:space="preserve"> </w:t>
      </w:r>
      <w:r w:rsidRPr="00870DB6">
        <w:rPr>
          <w:sz w:val="24"/>
          <w:szCs w:val="24"/>
        </w:rPr>
        <w:t>la</w:t>
      </w:r>
      <w:r w:rsidRPr="00870DB6">
        <w:rPr>
          <w:spacing w:val="-4"/>
          <w:sz w:val="24"/>
          <w:szCs w:val="24"/>
        </w:rPr>
        <w:t xml:space="preserve"> </w:t>
      </w:r>
      <w:r w:rsidRPr="00870DB6">
        <w:rPr>
          <w:sz w:val="24"/>
          <w:szCs w:val="24"/>
        </w:rPr>
        <w:t>sfârșitul</w:t>
      </w:r>
      <w:r w:rsidRPr="00870DB6">
        <w:rPr>
          <w:spacing w:val="-4"/>
          <w:sz w:val="24"/>
          <w:szCs w:val="24"/>
        </w:rPr>
        <w:t xml:space="preserve"> </w:t>
      </w:r>
      <w:r w:rsidRPr="00870DB6">
        <w:rPr>
          <w:sz w:val="24"/>
          <w:szCs w:val="24"/>
        </w:rPr>
        <w:t>expirației.</w:t>
      </w:r>
      <w:r w:rsidRPr="00870DB6">
        <w:rPr>
          <w:spacing w:val="-4"/>
          <w:sz w:val="24"/>
          <w:szCs w:val="24"/>
        </w:rPr>
        <w:t xml:space="preserve"> </w:t>
      </w:r>
      <w:r w:rsidRPr="00870DB6">
        <w:rPr>
          <w:sz w:val="24"/>
          <w:szCs w:val="24"/>
        </w:rPr>
        <w:t>Volumele</w:t>
      </w:r>
      <w:r w:rsidRPr="00870DB6">
        <w:rPr>
          <w:spacing w:val="-4"/>
          <w:sz w:val="24"/>
          <w:szCs w:val="24"/>
        </w:rPr>
        <w:t xml:space="preserve"> </w:t>
      </w:r>
      <w:r w:rsidRPr="00870DB6">
        <w:rPr>
          <w:sz w:val="24"/>
          <w:szCs w:val="24"/>
        </w:rPr>
        <w:t>pulmonare</w:t>
      </w:r>
      <w:r w:rsidRPr="00870DB6">
        <w:rPr>
          <w:spacing w:val="-4"/>
          <w:sz w:val="24"/>
          <w:szCs w:val="24"/>
        </w:rPr>
        <w:t xml:space="preserve"> </w:t>
      </w:r>
      <w:r w:rsidRPr="00870DB6">
        <w:rPr>
          <w:sz w:val="24"/>
          <w:szCs w:val="24"/>
        </w:rPr>
        <w:t>pot</w:t>
      </w:r>
      <w:r w:rsidRPr="00870DB6">
        <w:rPr>
          <w:spacing w:val="-4"/>
          <w:sz w:val="24"/>
          <w:szCs w:val="24"/>
        </w:rPr>
        <w:t xml:space="preserve"> </w:t>
      </w:r>
      <w:r w:rsidRPr="00870DB6">
        <w:rPr>
          <w:sz w:val="24"/>
          <w:szCs w:val="24"/>
        </w:rPr>
        <w:t>fi</w:t>
      </w:r>
      <w:r w:rsidRPr="00870DB6">
        <w:rPr>
          <w:spacing w:val="-4"/>
          <w:sz w:val="24"/>
          <w:szCs w:val="24"/>
        </w:rPr>
        <w:t xml:space="preserve"> </w:t>
      </w:r>
      <w:r w:rsidRPr="00870DB6">
        <w:rPr>
          <w:sz w:val="24"/>
          <w:szCs w:val="24"/>
        </w:rPr>
        <w:t>măsurate</w:t>
      </w:r>
      <w:r w:rsidRPr="00870DB6">
        <w:rPr>
          <w:spacing w:val="-4"/>
          <w:sz w:val="24"/>
          <w:szCs w:val="24"/>
        </w:rPr>
        <w:t xml:space="preserve"> </w:t>
      </w:r>
      <w:r w:rsidRPr="00870DB6">
        <w:rPr>
          <w:sz w:val="24"/>
          <w:szCs w:val="24"/>
        </w:rPr>
        <w:t>cu</w:t>
      </w:r>
      <w:r w:rsidRPr="00870DB6">
        <w:rPr>
          <w:spacing w:val="-4"/>
          <w:sz w:val="24"/>
          <w:szCs w:val="24"/>
        </w:rPr>
        <w:t xml:space="preserve"> </w:t>
      </w:r>
      <w:r w:rsidRPr="00870DB6">
        <w:rPr>
          <w:sz w:val="24"/>
          <w:szCs w:val="24"/>
        </w:rPr>
        <w:t xml:space="preserve">ajutorul unui instrument numit </w:t>
      </w:r>
      <w:r w:rsidRPr="00870DB6">
        <w:rPr>
          <w:i/>
          <w:sz w:val="24"/>
          <w:szCs w:val="24"/>
        </w:rPr>
        <w:t>spirometru</w:t>
      </w:r>
      <w:r w:rsidRPr="00870DB6">
        <w:rPr>
          <w:sz w:val="24"/>
          <w:szCs w:val="24"/>
        </w:rPr>
        <w:t>.</w:t>
      </w:r>
    </w:p>
    <w:p w14:paraId="5BB41A2D" w14:textId="77777777" w:rsidR="008D5DB9" w:rsidRPr="00870DB6" w:rsidRDefault="003219DC" w:rsidP="00833C99">
      <w:pPr>
        <w:tabs>
          <w:tab w:val="left" w:pos="9781"/>
        </w:tabs>
        <w:spacing w:before="44"/>
        <w:ind w:left="1189" w:right="46"/>
        <w:jc w:val="center"/>
        <w:rPr>
          <w:sz w:val="24"/>
          <w:szCs w:val="24"/>
        </w:rPr>
      </w:pPr>
      <w:r w:rsidRPr="00870DB6">
        <w:rPr>
          <w:b/>
          <w:sz w:val="24"/>
          <w:szCs w:val="24"/>
        </w:rPr>
        <w:t>Codificarea</w:t>
      </w:r>
      <w:r w:rsidRPr="00870DB6">
        <w:rPr>
          <w:b/>
          <w:spacing w:val="-2"/>
          <w:sz w:val="24"/>
          <w:szCs w:val="24"/>
        </w:rPr>
        <w:t xml:space="preserve"> </w:t>
      </w:r>
      <w:r w:rsidRPr="00870DB6">
        <w:rPr>
          <w:b/>
          <w:sz w:val="24"/>
          <w:szCs w:val="24"/>
        </w:rPr>
        <w:t>spirometrică</w:t>
      </w:r>
      <w:r w:rsidRPr="00870DB6">
        <w:rPr>
          <w:b/>
          <w:spacing w:val="-2"/>
          <w:sz w:val="24"/>
          <w:szCs w:val="24"/>
        </w:rPr>
        <w:t xml:space="preserve"> </w:t>
      </w:r>
      <w:r w:rsidRPr="00870DB6">
        <w:rPr>
          <w:b/>
          <w:sz w:val="24"/>
          <w:szCs w:val="24"/>
        </w:rPr>
        <w:t>a</w:t>
      </w:r>
      <w:r w:rsidRPr="00870DB6">
        <w:rPr>
          <w:b/>
          <w:spacing w:val="-1"/>
          <w:sz w:val="24"/>
          <w:szCs w:val="24"/>
        </w:rPr>
        <w:t xml:space="preserve"> </w:t>
      </w:r>
      <w:r w:rsidRPr="00870DB6">
        <w:rPr>
          <w:b/>
          <w:sz w:val="24"/>
          <w:szCs w:val="24"/>
        </w:rPr>
        <w:t>volumelor</w:t>
      </w:r>
      <w:r w:rsidRPr="00870DB6">
        <w:rPr>
          <w:b/>
          <w:spacing w:val="-2"/>
          <w:sz w:val="24"/>
          <w:szCs w:val="24"/>
        </w:rPr>
        <w:t xml:space="preserve"> </w:t>
      </w:r>
      <w:r w:rsidRPr="00870DB6">
        <w:rPr>
          <w:b/>
          <w:sz w:val="24"/>
          <w:szCs w:val="24"/>
        </w:rPr>
        <w:t>respiratorii</w:t>
      </w:r>
      <w:r w:rsidRPr="00870DB6">
        <w:rPr>
          <w:b/>
          <w:spacing w:val="-1"/>
          <w:sz w:val="24"/>
          <w:szCs w:val="24"/>
        </w:rPr>
        <w:t xml:space="preserve"> </w:t>
      </w:r>
      <w:r w:rsidRPr="00870DB6">
        <w:rPr>
          <w:b/>
          <w:sz w:val="24"/>
          <w:szCs w:val="24"/>
        </w:rPr>
        <w:t>(stânga)</w:t>
      </w:r>
      <w:r w:rsidRPr="00870DB6">
        <w:rPr>
          <w:b/>
          <w:spacing w:val="-2"/>
          <w:sz w:val="24"/>
          <w:szCs w:val="24"/>
        </w:rPr>
        <w:t xml:space="preserve"> </w:t>
      </w:r>
      <w:r w:rsidRPr="00870DB6">
        <w:rPr>
          <w:b/>
          <w:sz w:val="24"/>
          <w:szCs w:val="24"/>
        </w:rPr>
        <w:t>și</w:t>
      </w:r>
      <w:r w:rsidRPr="00870DB6">
        <w:rPr>
          <w:b/>
          <w:spacing w:val="-2"/>
          <w:sz w:val="24"/>
          <w:szCs w:val="24"/>
        </w:rPr>
        <w:t xml:space="preserve"> </w:t>
      </w:r>
      <w:r w:rsidRPr="00870DB6">
        <w:rPr>
          <w:b/>
          <w:sz w:val="24"/>
          <w:szCs w:val="24"/>
        </w:rPr>
        <w:t>diagrama</w:t>
      </w:r>
      <w:r w:rsidRPr="00870DB6">
        <w:rPr>
          <w:b/>
          <w:spacing w:val="-1"/>
          <w:sz w:val="24"/>
          <w:szCs w:val="24"/>
        </w:rPr>
        <w:t xml:space="preserve"> </w:t>
      </w:r>
      <w:r w:rsidRPr="00870DB6">
        <w:rPr>
          <w:b/>
          <w:sz w:val="24"/>
          <w:szCs w:val="24"/>
        </w:rPr>
        <w:t>capacităților</w:t>
      </w:r>
      <w:r w:rsidRPr="00870DB6">
        <w:rPr>
          <w:b/>
          <w:spacing w:val="-2"/>
          <w:sz w:val="24"/>
          <w:szCs w:val="24"/>
        </w:rPr>
        <w:t xml:space="preserve"> </w:t>
      </w:r>
      <w:r w:rsidRPr="00870DB6">
        <w:rPr>
          <w:b/>
          <w:sz w:val="24"/>
          <w:szCs w:val="24"/>
        </w:rPr>
        <w:t>pulmonare</w:t>
      </w:r>
      <w:r w:rsidRPr="00870DB6">
        <w:rPr>
          <w:b/>
          <w:spacing w:val="-1"/>
          <w:sz w:val="24"/>
          <w:szCs w:val="24"/>
        </w:rPr>
        <w:t xml:space="preserve"> </w:t>
      </w:r>
      <w:r w:rsidRPr="00870DB6">
        <w:rPr>
          <w:b/>
          <w:spacing w:val="-2"/>
          <w:sz w:val="24"/>
          <w:szCs w:val="24"/>
        </w:rPr>
        <w:t>(dreapta</w:t>
      </w:r>
      <w:r w:rsidRPr="00870DB6">
        <w:rPr>
          <w:spacing w:val="-2"/>
          <w:sz w:val="24"/>
          <w:szCs w:val="24"/>
        </w:rPr>
        <w:t>).</w:t>
      </w:r>
    </w:p>
    <w:p w14:paraId="275D1C2C" w14:textId="102A125B" w:rsidR="008D5DB9" w:rsidRPr="00870DB6" w:rsidRDefault="003219DC" w:rsidP="00CE760F">
      <w:pPr>
        <w:tabs>
          <w:tab w:val="left" w:pos="9781"/>
        </w:tabs>
        <w:ind w:left="72" w:right="46" w:firstLine="705"/>
        <w:jc w:val="both"/>
        <w:rPr>
          <w:rFonts w:ascii="Georgia" w:hAnsi="Georgia"/>
          <w:sz w:val="24"/>
          <w:szCs w:val="24"/>
        </w:rPr>
      </w:pPr>
      <w:r w:rsidRPr="00870DB6">
        <w:rPr>
          <w:sz w:val="24"/>
          <w:szCs w:val="24"/>
        </w:rPr>
        <w:t>Volumul curent (TV, galben) este volumul de aer inspirat și expirat în timpul respirației normale;</w:t>
      </w:r>
      <w:r w:rsidR="00833C99">
        <w:rPr>
          <w:sz w:val="24"/>
          <w:szCs w:val="24"/>
        </w:rPr>
        <w:t xml:space="preserve"> </w:t>
      </w:r>
      <w:r w:rsidRPr="00870DB6">
        <w:rPr>
          <w:sz w:val="24"/>
          <w:szCs w:val="24"/>
        </w:rPr>
        <w:t>volumul de rezervă inspiratorie (IRV, roz), volumul</w:t>
      </w:r>
      <w:r w:rsidRPr="00870DB6">
        <w:rPr>
          <w:spacing w:val="-6"/>
          <w:sz w:val="24"/>
          <w:szCs w:val="24"/>
        </w:rPr>
        <w:t xml:space="preserve"> </w:t>
      </w:r>
      <w:r w:rsidRPr="00870DB6">
        <w:rPr>
          <w:sz w:val="24"/>
          <w:szCs w:val="24"/>
        </w:rPr>
        <w:t>maxim</w:t>
      </w:r>
      <w:r w:rsidRPr="00870DB6">
        <w:rPr>
          <w:spacing w:val="-6"/>
          <w:sz w:val="24"/>
          <w:szCs w:val="24"/>
        </w:rPr>
        <w:t xml:space="preserve"> </w:t>
      </w:r>
      <w:r w:rsidRPr="00870DB6">
        <w:rPr>
          <w:sz w:val="24"/>
          <w:szCs w:val="24"/>
        </w:rPr>
        <w:t>de</w:t>
      </w:r>
      <w:r w:rsidRPr="00870DB6">
        <w:rPr>
          <w:spacing w:val="-6"/>
          <w:sz w:val="24"/>
          <w:szCs w:val="24"/>
        </w:rPr>
        <w:t xml:space="preserve"> </w:t>
      </w:r>
      <w:r w:rsidRPr="00870DB6">
        <w:rPr>
          <w:sz w:val="24"/>
          <w:szCs w:val="24"/>
        </w:rPr>
        <w:t>aer</w:t>
      </w:r>
      <w:r w:rsidRPr="00870DB6">
        <w:rPr>
          <w:spacing w:val="-6"/>
          <w:sz w:val="24"/>
          <w:szCs w:val="24"/>
        </w:rPr>
        <w:t xml:space="preserve"> </w:t>
      </w:r>
      <w:r w:rsidRPr="00870DB6">
        <w:rPr>
          <w:sz w:val="24"/>
          <w:szCs w:val="24"/>
        </w:rPr>
        <w:t>care</w:t>
      </w:r>
      <w:r w:rsidRPr="00870DB6">
        <w:rPr>
          <w:spacing w:val="-6"/>
          <w:sz w:val="24"/>
          <w:szCs w:val="24"/>
        </w:rPr>
        <w:t xml:space="preserve"> </w:t>
      </w:r>
      <w:r w:rsidRPr="00870DB6">
        <w:rPr>
          <w:sz w:val="24"/>
          <w:szCs w:val="24"/>
        </w:rPr>
        <w:t>poate</w:t>
      </w:r>
      <w:r w:rsidRPr="00870DB6">
        <w:rPr>
          <w:spacing w:val="-6"/>
          <w:sz w:val="24"/>
          <w:szCs w:val="24"/>
        </w:rPr>
        <w:t xml:space="preserve"> </w:t>
      </w:r>
      <w:r w:rsidRPr="00870DB6">
        <w:rPr>
          <w:sz w:val="24"/>
          <w:szCs w:val="24"/>
        </w:rPr>
        <w:t>fi</w:t>
      </w:r>
      <w:r w:rsidRPr="00870DB6">
        <w:rPr>
          <w:spacing w:val="-6"/>
          <w:sz w:val="24"/>
          <w:szCs w:val="24"/>
        </w:rPr>
        <w:t xml:space="preserve"> </w:t>
      </w:r>
      <w:r w:rsidRPr="00870DB6">
        <w:rPr>
          <w:sz w:val="24"/>
          <w:szCs w:val="24"/>
        </w:rPr>
        <w:t>inspirat</w:t>
      </w:r>
      <w:r w:rsidRPr="00870DB6">
        <w:rPr>
          <w:spacing w:val="-6"/>
          <w:sz w:val="24"/>
          <w:szCs w:val="24"/>
        </w:rPr>
        <w:t xml:space="preserve"> </w:t>
      </w:r>
      <w:r w:rsidRPr="00870DB6">
        <w:rPr>
          <w:sz w:val="24"/>
          <w:szCs w:val="24"/>
        </w:rPr>
        <w:t>cu</w:t>
      </w:r>
      <w:r w:rsidRPr="00870DB6">
        <w:rPr>
          <w:spacing w:val="-6"/>
          <w:sz w:val="24"/>
          <w:szCs w:val="24"/>
        </w:rPr>
        <w:t xml:space="preserve"> </w:t>
      </w:r>
      <w:r w:rsidRPr="00870DB6">
        <w:rPr>
          <w:sz w:val="24"/>
          <w:szCs w:val="24"/>
        </w:rPr>
        <w:t>forță</w:t>
      </w:r>
      <w:r w:rsidRPr="00870DB6">
        <w:rPr>
          <w:spacing w:val="-6"/>
          <w:sz w:val="24"/>
          <w:szCs w:val="24"/>
        </w:rPr>
        <w:t xml:space="preserve"> </w:t>
      </w:r>
      <w:r w:rsidRPr="00870DB6">
        <w:rPr>
          <w:sz w:val="24"/>
          <w:szCs w:val="24"/>
        </w:rPr>
        <w:t>peste</w:t>
      </w:r>
      <w:r w:rsidRPr="00870DB6">
        <w:rPr>
          <w:spacing w:val="-6"/>
          <w:sz w:val="24"/>
          <w:szCs w:val="24"/>
        </w:rPr>
        <w:t xml:space="preserve"> </w:t>
      </w:r>
      <w:r w:rsidRPr="00870DB6">
        <w:rPr>
          <w:sz w:val="24"/>
          <w:szCs w:val="24"/>
        </w:rPr>
        <w:t>TV;</w:t>
      </w:r>
      <w:r w:rsidRPr="00870DB6">
        <w:rPr>
          <w:spacing w:val="-6"/>
          <w:sz w:val="24"/>
          <w:szCs w:val="24"/>
        </w:rPr>
        <w:t xml:space="preserve"> </w:t>
      </w:r>
      <w:r w:rsidRPr="00870DB6">
        <w:rPr>
          <w:sz w:val="24"/>
          <w:szCs w:val="24"/>
        </w:rPr>
        <w:t>volumul</w:t>
      </w:r>
      <w:r w:rsidRPr="00870DB6">
        <w:rPr>
          <w:spacing w:val="-6"/>
          <w:sz w:val="24"/>
          <w:szCs w:val="24"/>
        </w:rPr>
        <w:t xml:space="preserve"> </w:t>
      </w:r>
      <w:r w:rsidRPr="00870DB6">
        <w:rPr>
          <w:sz w:val="24"/>
          <w:szCs w:val="24"/>
        </w:rPr>
        <w:t>de</w:t>
      </w:r>
      <w:r w:rsidRPr="00870DB6">
        <w:rPr>
          <w:spacing w:val="-6"/>
          <w:sz w:val="24"/>
          <w:szCs w:val="24"/>
        </w:rPr>
        <w:t xml:space="preserve"> </w:t>
      </w:r>
      <w:r w:rsidRPr="00870DB6">
        <w:rPr>
          <w:sz w:val="24"/>
          <w:szCs w:val="24"/>
        </w:rPr>
        <w:t>rezervă</w:t>
      </w:r>
      <w:r w:rsidRPr="00870DB6">
        <w:rPr>
          <w:spacing w:val="-6"/>
          <w:sz w:val="24"/>
          <w:szCs w:val="24"/>
        </w:rPr>
        <w:t xml:space="preserve"> </w:t>
      </w:r>
      <w:r w:rsidRPr="00870DB6">
        <w:rPr>
          <w:sz w:val="24"/>
          <w:szCs w:val="24"/>
        </w:rPr>
        <w:t>expiratorie</w:t>
      </w:r>
      <w:r w:rsidRPr="00870DB6">
        <w:rPr>
          <w:spacing w:val="-6"/>
          <w:sz w:val="24"/>
          <w:szCs w:val="24"/>
        </w:rPr>
        <w:t xml:space="preserve"> </w:t>
      </w:r>
      <w:r w:rsidRPr="00870DB6">
        <w:rPr>
          <w:sz w:val="24"/>
          <w:szCs w:val="24"/>
        </w:rPr>
        <w:t>(ERV,</w:t>
      </w:r>
      <w:r w:rsidRPr="00870DB6">
        <w:rPr>
          <w:spacing w:val="-6"/>
          <w:sz w:val="24"/>
          <w:szCs w:val="24"/>
        </w:rPr>
        <w:t xml:space="preserve"> </w:t>
      </w:r>
      <w:r w:rsidRPr="00870DB6">
        <w:rPr>
          <w:sz w:val="24"/>
          <w:szCs w:val="24"/>
        </w:rPr>
        <w:t>albastru), volumul maxim de aer care poate fi expirat peste</w:t>
      </w:r>
      <w:r w:rsidRPr="00870DB6">
        <w:rPr>
          <w:spacing w:val="-4"/>
          <w:sz w:val="24"/>
          <w:szCs w:val="24"/>
        </w:rPr>
        <w:t xml:space="preserve"> </w:t>
      </w:r>
      <w:r w:rsidRPr="00870DB6">
        <w:rPr>
          <w:sz w:val="24"/>
          <w:szCs w:val="24"/>
        </w:rPr>
        <w:t>TV;</w:t>
      </w:r>
      <w:r w:rsidRPr="00870DB6">
        <w:rPr>
          <w:spacing w:val="-4"/>
          <w:sz w:val="24"/>
          <w:szCs w:val="24"/>
        </w:rPr>
        <w:t xml:space="preserve"> </w:t>
      </w:r>
      <w:r w:rsidRPr="00870DB6">
        <w:rPr>
          <w:sz w:val="24"/>
          <w:szCs w:val="24"/>
        </w:rPr>
        <w:t>și</w:t>
      </w:r>
      <w:r w:rsidRPr="00870DB6">
        <w:rPr>
          <w:spacing w:val="-4"/>
          <w:sz w:val="24"/>
          <w:szCs w:val="24"/>
        </w:rPr>
        <w:t xml:space="preserve"> </w:t>
      </w:r>
      <w:r w:rsidRPr="00870DB6">
        <w:rPr>
          <w:sz w:val="24"/>
          <w:szCs w:val="24"/>
        </w:rPr>
        <w:t>volumul</w:t>
      </w:r>
      <w:r w:rsidRPr="00870DB6">
        <w:rPr>
          <w:spacing w:val="-4"/>
          <w:sz w:val="24"/>
          <w:szCs w:val="24"/>
        </w:rPr>
        <w:t xml:space="preserve"> </w:t>
      </w:r>
      <w:r w:rsidRPr="00870DB6">
        <w:rPr>
          <w:sz w:val="24"/>
          <w:szCs w:val="24"/>
        </w:rPr>
        <w:t>rezidual</w:t>
      </w:r>
      <w:r w:rsidRPr="00870DB6">
        <w:rPr>
          <w:spacing w:val="-4"/>
          <w:sz w:val="24"/>
          <w:szCs w:val="24"/>
        </w:rPr>
        <w:t xml:space="preserve"> </w:t>
      </w:r>
      <w:r w:rsidRPr="00870DB6">
        <w:rPr>
          <w:sz w:val="24"/>
          <w:szCs w:val="24"/>
        </w:rPr>
        <w:t>(RV,</w:t>
      </w:r>
      <w:r w:rsidRPr="00870DB6">
        <w:rPr>
          <w:spacing w:val="-4"/>
          <w:sz w:val="24"/>
          <w:szCs w:val="24"/>
        </w:rPr>
        <w:t xml:space="preserve"> </w:t>
      </w:r>
      <w:r w:rsidRPr="00870DB6">
        <w:rPr>
          <w:sz w:val="24"/>
          <w:szCs w:val="24"/>
        </w:rPr>
        <w:t>verde),</w:t>
      </w:r>
      <w:r w:rsidRPr="00870DB6">
        <w:rPr>
          <w:spacing w:val="-4"/>
          <w:sz w:val="24"/>
          <w:szCs w:val="24"/>
        </w:rPr>
        <w:t xml:space="preserve"> </w:t>
      </w:r>
      <w:r w:rsidRPr="00870DB6">
        <w:rPr>
          <w:sz w:val="24"/>
          <w:szCs w:val="24"/>
        </w:rPr>
        <w:t>aerul</w:t>
      </w:r>
      <w:r w:rsidRPr="00870DB6">
        <w:rPr>
          <w:spacing w:val="-4"/>
          <w:sz w:val="24"/>
          <w:szCs w:val="24"/>
        </w:rPr>
        <w:t xml:space="preserve"> </w:t>
      </w:r>
      <w:r w:rsidRPr="00870DB6">
        <w:rPr>
          <w:sz w:val="24"/>
          <w:szCs w:val="24"/>
        </w:rPr>
        <w:t>care</w:t>
      </w:r>
      <w:r w:rsidRPr="00870DB6">
        <w:rPr>
          <w:spacing w:val="-4"/>
          <w:sz w:val="24"/>
          <w:szCs w:val="24"/>
        </w:rPr>
        <w:t xml:space="preserve"> </w:t>
      </w:r>
      <w:r w:rsidRPr="00870DB6">
        <w:rPr>
          <w:sz w:val="24"/>
          <w:szCs w:val="24"/>
        </w:rPr>
        <w:t>continuă</w:t>
      </w:r>
      <w:r w:rsidRPr="00870DB6">
        <w:rPr>
          <w:spacing w:val="-4"/>
          <w:sz w:val="24"/>
          <w:szCs w:val="24"/>
        </w:rPr>
        <w:t xml:space="preserve"> </w:t>
      </w:r>
      <w:r w:rsidRPr="00870DB6">
        <w:rPr>
          <w:sz w:val="24"/>
          <w:szCs w:val="24"/>
        </w:rPr>
        <w:t>să</w:t>
      </w:r>
      <w:r w:rsidRPr="00870DB6">
        <w:rPr>
          <w:spacing w:val="-4"/>
          <w:sz w:val="24"/>
          <w:szCs w:val="24"/>
        </w:rPr>
        <w:t xml:space="preserve"> </w:t>
      </w:r>
      <w:r w:rsidRPr="00870DB6">
        <w:rPr>
          <w:sz w:val="24"/>
          <w:szCs w:val="24"/>
        </w:rPr>
        <w:t>rămână</w:t>
      </w:r>
      <w:r w:rsidRPr="00870DB6">
        <w:rPr>
          <w:spacing w:val="-4"/>
          <w:sz w:val="24"/>
          <w:szCs w:val="24"/>
        </w:rPr>
        <w:t xml:space="preserve"> </w:t>
      </w:r>
      <w:r w:rsidRPr="00870DB6">
        <w:rPr>
          <w:sz w:val="24"/>
          <w:szCs w:val="24"/>
        </w:rPr>
        <w:t>în</w:t>
      </w:r>
      <w:r w:rsidRPr="00870DB6">
        <w:rPr>
          <w:spacing w:val="-4"/>
          <w:sz w:val="24"/>
          <w:szCs w:val="24"/>
        </w:rPr>
        <w:t xml:space="preserve"> </w:t>
      </w:r>
      <w:r w:rsidRPr="00870DB6">
        <w:rPr>
          <w:sz w:val="24"/>
          <w:szCs w:val="24"/>
        </w:rPr>
        <w:t>plămân</w:t>
      </w:r>
      <w:r w:rsidRPr="00870DB6">
        <w:rPr>
          <w:spacing w:val="-4"/>
          <w:sz w:val="24"/>
          <w:szCs w:val="24"/>
        </w:rPr>
        <w:t xml:space="preserve"> </w:t>
      </w:r>
      <w:r w:rsidRPr="00870DB6">
        <w:rPr>
          <w:sz w:val="24"/>
          <w:szCs w:val="24"/>
        </w:rPr>
        <w:t>după un efort respirator maxim. Capacitatea</w:t>
      </w:r>
      <w:r w:rsidRPr="00870DB6">
        <w:rPr>
          <w:spacing w:val="-6"/>
          <w:sz w:val="24"/>
          <w:szCs w:val="24"/>
        </w:rPr>
        <w:t xml:space="preserve"> </w:t>
      </w:r>
      <w:r w:rsidRPr="00870DB6">
        <w:rPr>
          <w:sz w:val="24"/>
          <w:szCs w:val="24"/>
        </w:rPr>
        <w:t>inspiratorie</w:t>
      </w:r>
      <w:r w:rsidRPr="00870DB6">
        <w:rPr>
          <w:spacing w:val="-6"/>
          <w:sz w:val="24"/>
          <w:szCs w:val="24"/>
        </w:rPr>
        <w:t xml:space="preserve"> </w:t>
      </w:r>
      <w:r w:rsidRPr="00870DB6">
        <w:rPr>
          <w:sz w:val="24"/>
          <w:szCs w:val="24"/>
        </w:rPr>
        <w:t>(CI)</w:t>
      </w:r>
      <w:r w:rsidRPr="00870DB6">
        <w:rPr>
          <w:spacing w:val="-6"/>
          <w:sz w:val="24"/>
          <w:szCs w:val="24"/>
        </w:rPr>
        <w:t xml:space="preserve"> </w:t>
      </w:r>
      <w:r w:rsidRPr="00870DB6">
        <w:rPr>
          <w:sz w:val="24"/>
          <w:szCs w:val="24"/>
        </w:rPr>
        <w:t>este</w:t>
      </w:r>
      <w:r w:rsidRPr="00870DB6">
        <w:rPr>
          <w:spacing w:val="-6"/>
          <w:sz w:val="24"/>
          <w:szCs w:val="24"/>
        </w:rPr>
        <w:t xml:space="preserve"> </w:t>
      </w:r>
      <w:r w:rsidRPr="00870DB6">
        <w:rPr>
          <w:sz w:val="24"/>
          <w:szCs w:val="24"/>
        </w:rPr>
        <w:t>suma</w:t>
      </w:r>
      <w:r w:rsidRPr="00870DB6">
        <w:rPr>
          <w:spacing w:val="-6"/>
          <w:sz w:val="24"/>
          <w:szCs w:val="24"/>
        </w:rPr>
        <w:t xml:space="preserve"> </w:t>
      </w:r>
      <w:r w:rsidRPr="00870DB6">
        <w:rPr>
          <w:sz w:val="24"/>
          <w:szCs w:val="24"/>
        </w:rPr>
        <w:t>IRV</w:t>
      </w:r>
      <w:r w:rsidRPr="00870DB6">
        <w:rPr>
          <w:spacing w:val="-6"/>
          <w:sz w:val="24"/>
          <w:szCs w:val="24"/>
        </w:rPr>
        <w:t xml:space="preserve"> </w:t>
      </w:r>
      <w:r w:rsidRPr="00870DB6">
        <w:rPr>
          <w:sz w:val="24"/>
          <w:szCs w:val="24"/>
        </w:rPr>
        <w:t>și</w:t>
      </w:r>
      <w:r w:rsidRPr="00870DB6">
        <w:rPr>
          <w:spacing w:val="-6"/>
          <w:sz w:val="24"/>
          <w:szCs w:val="24"/>
        </w:rPr>
        <w:t xml:space="preserve"> </w:t>
      </w:r>
      <w:r w:rsidRPr="00870DB6">
        <w:rPr>
          <w:sz w:val="24"/>
          <w:szCs w:val="24"/>
        </w:rPr>
        <w:t>TV;</w:t>
      </w:r>
      <w:r w:rsidRPr="00870DB6">
        <w:rPr>
          <w:spacing w:val="-6"/>
          <w:sz w:val="24"/>
          <w:szCs w:val="24"/>
        </w:rPr>
        <w:t xml:space="preserve"> </w:t>
      </w:r>
      <w:r w:rsidRPr="00870DB6">
        <w:rPr>
          <w:sz w:val="24"/>
          <w:szCs w:val="24"/>
        </w:rPr>
        <w:t>capacitatea</w:t>
      </w:r>
      <w:r w:rsidRPr="00870DB6">
        <w:rPr>
          <w:spacing w:val="-6"/>
          <w:sz w:val="24"/>
          <w:szCs w:val="24"/>
        </w:rPr>
        <w:t xml:space="preserve"> </w:t>
      </w:r>
      <w:r w:rsidRPr="00870DB6">
        <w:rPr>
          <w:sz w:val="24"/>
          <w:szCs w:val="24"/>
        </w:rPr>
        <w:t>reziduală</w:t>
      </w:r>
      <w:r w:rsidRPr="00870DB6">
        <w:rPr>
          <w:spacing w:val="-6"/>
          <w:sz w:val="24"/>
          <w:szCs w:val="24"/>
        </w:rPr>
        <w:t xml:space="preserve"> </w:t>
      </w:r>
      <w:r w:rsidRPr="00870DB6">
        <w:rPr>
          <w:sz w:val="24"/>
          <w:szCs w:val="24"/>
        </w:rPr>
        <w:t>funcțională</w:t>
      </w:r>
      <w:r w:rsidRPr="00870DB6">
        <w:rPr>
          <w:spacing w:val="-6"/>
          <w:sz w:val="24"/>
          <w:szCs w:val="24"/>
        </w:rPr>
        <w:t xml:space="preserve"> </w:t>
      </w:r>
      <w:r w:rsidRPr="00870DB6">
        <w:rPr>
          <w:sz w:val="24"/>
          <w:szCs w:val="24"/>
        </w:rPr>
        <w:t>(CRF),</w:t>
      </w:r>
      <w:r w:rsidRPr="00870DB6">
        <w:rPr>
          <w:spacing w:val="-6"/>
          <w:sz w:val="24"/>
          <w:szCs w:val="24"/>
        </w:rPr>
        <w:t xml:space="preserve"> </w:t>
      </w:r>
      <w:r w:rsidRPr="00870DB6">
        <w:rPr>
          <w:sz w:val="24"/>
          <w:szCs w:val="24"/>
        </w:rPr>
        <w:t>suma</w:t>
      </w:r>
      <w:r w:rsidRPr="00870DB6">
        <w:rPr>
          <w:spacing w:val="-6"/>
          <w:sz w:val="24"/>
          <w:szCs w:val="24"/>
        </w:rPr>
        <w:t xml:space="preserve"> </w:t>
      </w:r>
      <w:r w:rsidRPr="00870DB6">
        <w:rPr>
          <w:sz w:val="24"/>
          <w:szCs w:val="24"/>
        </w:rPr>
        <w:t>IRV,</w:t>
      </w:r>
      <w:r w:rsidRPr="00870DB6">
        <w:rPr>
          <w:spacing w:val="-6"/>
          <w:sz w:val="24"/>
          <w:szCs w:val="24"/>
        </w:rPr>
        <w:t xml:space="preserve"> </w:t>
      </w:r>
      <w:r w:rsidRPr="00870DB6">
        <w:rPr>
          <w:sz w:val="24"/>
          <w:szCs w:val="24"/>
        </w:rPr>
        <w:t>TV și ERV; iar capacitatea pulmonară</w:t>
      </w:r>
      <w:r w:rsidRPr="00870DB6">
        <w:rPr>
          <w:spacing w:val="-4"/>
          <w:sz w:val="24"/>
          <w:szCs w:val="24"/>
        </w:rPr>
        <w:t xml:space="preserve"> </w:t>
      </w:r>
      <w:r w:rsidRPr="00870DB6">
        <w:rPr>
          <w:sz w:val="24"/>
          <w:szCs w:val="24"/>
        </w:rPr>
        <w:t>totală</w:t>
      </w:r>
      <w:r w:rsidRPr="00870DB6">
        <w:rPr>
          <w:spacing w:val="-4"/>
          <w:sz w:val="24"/>
          <w:szCs w:val="24"/>
        </w:rPr>
        <w:t xml:space="preserve"> </w:t>
      </w:r>
      <w:r w:rsidRPr="00870DB6">
        <w:rPr>
          <w:sz w:val="24"/>
          <w:szCs w:val="24"/>
        </w:rPr>
        <w:t>(CPT),</w:t>
      </w:r>
      <w:r w:rsidRPr="00870DB6">
        <w:rPr>
          <w:spacing w:val="-4"/>
          <w:sz w:val="24"/>
          <w:szCs w:val="24"/>
        </w:rPr>
        <w:t xml:space="preserve"> </w:t>
      </w:r>
      <w:r w:rsidRPr="00870DB6">
        <w:rPr>
          <w:sz w:val="24"/>
          <w:szCs w:val="24"/>
        </w:rPr>
        <w:t>suma</w:t>
      </w:r>
      <w:r w:rsidRPr="00870DB6">
        <w:rPr>
          <w:spacing w:val="-4"/>
          <w:sz w:val="24"/>
          <w:szCs w:val="24"/>
        </w:rPr>
        <w:t xml:space="preserve"> </w:t>
      </w:r>
      <w:r w:rsidRPr="00870DB6">
        <w:rPr>
          <w:sz w:val="24"/>
          <w:szCs w:val="24"/>
        </w:rPr>
        <w:t>tuturor</w:t>
      </w:r>
      <w:r w:rsidRPr="00870DB6">
        <w:rPr>
          <w:spacing w:val="-4"/>
          <w:sz w:val="24"/>
          <w:szCs w:val="24"/>
        </w:rPr>
        <w:t xml:space="preserve"> </w:t>
      </w:r>
      <w:r w:rsidRPr="00870DB6">
        <w:rPr>
          <w:sz w:val="24"/>
          <w:szCs w:val="24"/>
        </w:rPr>
        <w:t>volumelor.</w:t>
      </w:r>
      <w:r w:rsidRPr="00870DB6">
        <w:rPr>
          <w:spacing w:val="-4"/>
          <w:sz w:val="24"/>
          <w:szCs w:val="24"/>
        </w:rPr>
        <w:t xml:space="preserve"> </w:t>
      </w:r>
      <w:r w:rsidRPr="00870DB6">
        <w:rPr>
          <w:sz w:val="24"/>
          <w:szCs w:val="24"/>
        </w:rPr>
        <w:t>Capacitatea</w:t>
      </w:r>
      <w:r w:rsidRPr="00870DB6">
        <w:rPr>
          <w:spacing w:val="-4"/>
          <w:sz w:val="24"/>
          <w:szCs w:val="24"/>
        </w:rPr>
        <w:t xml:space="preserve"> </w:t>
      </w:r>
      <w:r w:rsidRPr="00870DB6">
        <w:rPr>
          <w:sz w:val="24"/>
          <w:szCs w:val="24"/>
        </w:rPr>
        <w:t>vitală</w:t>
      </w:r>
      <w:r w:rsidRPr="00870DB6">
        <w:rPr>
          <w:spacing w:val="-4"/>
          <w:sz w:val="24"/>
          <w:szCs w:val="24"/>
        </w:rPr>
        <w:t xml:space="preserve"> </w:t>
      </w:r>
      <w:r w:rsidRPr="00870DB6">
        <w:rPr>
          <w:sz w:val="24"/>
          <w:szCs w:val="24"/>
        </w:rPr>
        <w:t>(VC,</w:t>
      </w:r>
      <w:r w:rsidRPr="00870DB6">
        <w:rPr>
          <w:spacing w:val="-4"/>
          <w:sz w:val="24"/>
          <w:szCs w:val="24"/>
        </w:rPr>
        <w:t xml:space="preserve"> </w:t>
      </w:r>
      <w:r w:rsidRPr="00870DB6">
        <w:rPr>
          <w:sz w:val="24"/>
          <w:szCs w:val="24"/>
        </w:rPr>
        <w:t>nu</w:t>
      </w:r>
      <w:r w:rsidRPr="00870DB6">
        <w:rPr>
          <w:spacing w:val="-4"/>
          <w:sz w:val="24"/>
          <w:szCs w:val="24"/>
        </w:rPr>
        <w:t xml:space="preserve"> </w:t>
      </w:r>
      <w:r w:rsidRPr="00870DB6">
        <w:rPr>
          <w:sz w:val="24"/>
          <w:szCs w:val="24"/>
        </w:rPr>
        <w:t>este</w:t>
      </w:r>
      <w:r w:rsidRPr="00870DB6">
        <w:rPr>
          <w:spacing w:val="-4"/>
          <w:sz w:val="24"/>
          <w:szCs w:val="24"/>
        </w:rPr>
        <w:t xml:space="preserve"> </w:t>
      </w:r>
      <w:r w:rsidRPr="00870DB6">
        <w:rPr>
          <w:sz w:val="24"/>
          <w:szCs w:val="24"/>
        </w:rPr>
        <w:t>prezentată)</w:t>
      </w:r>
      <w:r w:rsidRPr="00870DB6">
        <w:rPr>
          <w:spacing w:val="-4"/>
          <w:sz w:val="24"/>
          <w:szCs w:val="24"/>
        </w:rPr>
        <w:t xml:space="preserve"> </w:t>
      </w:r>
      <w:r w:rsidRPr="00870DB6">
        <w:rPr>
          <w:sz w:val="24"/>
          <w:szCs w:val="24"/>
        </w:rPr>
        <w:t>este</w:t>
      </w:r>
      <w:r w:rsidRPr="00870DB6">
        <w:rPr>
          <w:spacing w:val="-4"/>
          <w:sz w:val="24"/>
          <w:szCs w:val="24"/>
        </w:rPr>
        <w:t xml:space="preserve"> </w:t>
      </w:r>
      <w:r w:rsidRPr="00870DB6">
        <w:rPr>
          <w:sz w:val="24"/>
          <w:szCs w:val="24"/>
        </w:rPr>
        <w:t>reprezentată de IRV, TV și ERV. (De</w:t>
      </w:r>
      <w:r w:rsidRPr="00870DB6">
        <w:rPr>
          <w:spacing w:val="-1"/>
          <w:sz w:val="24"/>
          <w:szCs w:val="24"/>
        </w:rPr>
        <w:t xml:space="preserve"> </w:t>
      </w:r>
      <w:r w:rsidRPr="00870DB6">
        <w:rPr>
          <w:sz w:val="24"/>
          <w:szCs w:val="24"/>
        </w:rPr>
        <w:t>la</w:t>
      </w:r>
      <w:r w:rsidRPr="00870DB6">
        <w:rPr>
          <w:spacing w:val="-1"/>
          <w:sz w:val="24"/>
          <w:szCs w:val="24"/>
        </w:rPr>
        <w:t xml:space="preserve"> </w:t>
      </w:r>
      <w:r w:rsidRPr="00870DB6">
        <w:rPr>
          <w:sz w:val="24"/>
          <w:szCs w:val="24"/>
        </w:rPr>
        <w:t>C.</w:t>
      </w:r>
      <w:r w:rsidRPr="00870DB6">
        <w:rPr>
          <w:spacing w:val="-1"/>
          <w:sz w:val="24"/>
          <w:szCs w:val="24"/>
        </w:rPr>
        <w:t xml:space="preserve"> </w:t>
      </w:r>
      <w:r w:rsidRPr="00870DB6">
        <w:rPr>
          <w:sz w:val="24"/>
          <w:szCs w:val="24"/>
        </w:rPr>
        <w:t>Porth</w:t>
      </w:r>
      <w:r w:rsidRPr="00870DB6">
        <w:rPr>
          <w:spacing w:val="-1"/>
          <w:sz w:val="24"/>
          <w:szCs w:val="24"/>
        </w:rPr>
        <w:t xml:space="preserve"> </w:t>
      </w:r>
      <w:r w:rsidRPr="00870DB6">
        <w:rPr>
          <w:sz w:val="24"/>
          <w:szCs w:val="24"/>
        </w:rPr>
        <w:t>și</w:t>
      </w:r>
      <w:r w:rsidRPr="00870DB6">
        <w:rPr>
          <w:spacing w:val="-1"/>
          <w:sz w:val="24"/>
          <w:szCs w:val="24"/>
        </w:rPr>
        <w:t xml:space="preserve"> </w:t>
      </w:r>
      <w:r w:rsidRPr="00870DB6">
        <w:rPr>
          <w:sz w:val="24"/>
          <w:szCs w:val="24"/>
        </w:rPr>
        <w:t>G.</w:t>
      </w:r>
      <w:r w:rsidRPr="00870DB6">
        <w:rPr>
          <w:spacing w:val="-1"/>
          <w:sz w:val="24"/>
          <w:szCs w:val="24"/>
        </w:rPr>
        <w:t xml:space="preserve"> </w:t>
      </w:r>
      <w:r w:rsidRPr="00870DB6">
        <w:rPr>
          <w:sz w:val="24"/>
          <w:szCs w:val="24"/>
        </w:rPr>
        <w:t>Matfin;</w:t>
      </w:r>
      <w:r w:rsidRPr="00870DB6">
        <w:rPr>
          <w:spacing w:val="-1"/>
          <w:sz w:val="24"/>
          <w:szCs w:val="24"/>
        </w:rPr>
        <w:t xml:space="preserve"> </w:t>
      </w:r>
      <w:r w:rsidRPr="00870DB6">
        <w:rPr>
          <w:sz w:val="24"/>
          <w:szCs w:val="24"/>
        </w:rPr>
        <w:t>Pathophysiology.</w:t>
      </w:r>
      <w:r w:rsidRPr="00870DB6">
        <w:rPr>
          <w:spacing w:val="-1"/>
          <w:sz w:val="24"/>
          <w:szCs w:val="24"/>
        </w:rPr>
        <w:t xml:space="preserve"> </w:t>
      </w:r>
      <w:r w:rsidRPr="00870DB6">
        <w:rPr>
          <w:sz w:val="24"/>
          <w:szCs w:val="24"/>
        </w:rPr>
        <w:t>Concepte</w:t>
      </w:r>
      <w:r w:rsidRPr="00870DB6">
        <w:rPr>
          <w:spacing w:val="-1"/>
          <w:sz w:val="24"/>
          <w:szCs w:val="24"/>
        </w:rPr>
        <w:t xml:space="preserve"> </w:t>
      </w:r>
      <w:r w:rsidRPr="00870DB6">
        <w:rPr>
          <w:sz w:val="24"/>
          <w:szCs w:val="24"/>
        </w:rPr>
        <w:t>ale</w:t>
      </w:r>
      <w:r w:rsidRPr="00870DB6">
        <w:rPr>
          <w:spacing w:val="-1"/>
          <w:sz w:val="24"/>
          <w:szCs w:val="24"/>
        </w:rPr>
        <w:t xml:space="preserve"> </w:t>
      </w:r>
      <w:r w:rsidRPr="00870DB6">
        <w:rPr>
          <w:sz w:val="24"/>
          <w:szCs w:val="24"/>
        </w:rPr>
        <w:t>stărilor</w:t>
      </w:r>
      <w:r w:rsidRPr="00870DB6">
        <w:rPr>
          <w:spacing w:val="-1"/>
          <w:sz w:val="24"/>
          <w:szCs w:val="24"/>
        </w:rPr>
        <w:t xml:space="preserve"> </w:t>
      </w:r>
      <w:r w:rsidRPr="00870DB6">
        <w:rPr>
          <w:sz w:val="24"/>
          <w:szCs w:val="24"/>
        </w:rPr>
        <w:t>de</w:t>
      </w:r>
      <w:r w:rsidRPr="00870DB6">
        <w:rPr>
          <w:spacing w:val="-1"/>
          <w:sz w:val="24"/>
          <w:szCs w:val="24"/>
        </w:rPr>
        <w:t xml:space="preserve"> </w:t>
      </w:r>
      <w:r w:rsidRPr="00870DB6">
        <w:rPr>
          <w:sz w:val="24"/>
          <w:szCs w:val="24"/>
        </w:rPr>
        <w:t>sănătate</w:t>
      </w:r>
      <w:r w:rsidRPr="00870DB6">
        <w:rPr>
          <w:spacing w:val="-1"/>
          <w:sz w:val="24"/>
          <w:szCs w:val="24"/>
        </w:rPr>
        <w:t xml:space="preserve"> </w:t>
      </w:r>
      <w:r w:rsidRPr="00870DB6">
        <w:rPr>
          <w:sz w:val="24"/>
          <w:szCs w:val="24"/>
        </w:rPr>
        <w:t>alterate)</w:t>
      </w:r>
      <w:r w:rsidRPr="00870DB6">
        <w:rPr>
          <w:rFonts w:ascii="Georgia" w:hAnsi="Georgia"/>
          <w:sz w:val="24"/>
          <w:szCs w:val="24"/>
        </w:rPr>
        <w:t>.</w:t>
      </w:r>
    </w:p>
    <w:p w14:paraId="3A0E8612" w14:textId="77777777" w:rsidR="008D5DB9" w:rsidRPr="00870DB6" w:rsidRDefault="008D5DB9" w:rsidP="00CE760F">
      <w:pPr>
        <w:pStyle w:val="a3"/>
        <w:tabs>
          <w:tab w:val="left" w:pos="9781"/>
        </w:tabs>
        <w:spacing w:before="75"/>
        <w:ind w:left="0" w:right="46"/>
        <w:jc w:val="left"/>
        <w:rPr>
          <w:rFonts w:ascii="Georgia"/>
        </w:rPr>
      </w:pPr>
    </w:p>
    <w:p w14:paraId="5A3A4252" w14:textId="77777777" w:rsidR="008D5DB9" w:rsidRPr="00870DB6" w:rsidRDefault="003219DC" w:rsidP="00CE760F">
      <w:pPr>
        <w:tabs>
          <w:tab w:val="left" w:pos="9781"/>
        </w:tabs>
        <w:ind w:left="72" w:right="46" w:firstLine="705"/>
        <w:jc w:val="both"/>
        <w:rPr>
          <w:sz w:val="24"/>
          <w:szCs w:val="24"/>
        </w:rPr>
      </w:pPr>
      <w:r w:rsidRPr="00870DB6">
        <w:rPr>
          <w:sz w:val="24"/>
          <w:szCs w:val="24"/>
        </w:rPr>
        <w:t xml:space="preserve">Capacitățile pulmonare includ două sau mai multe volume pulmonare. </w:t>
      </w:r>
      <w:r w:rsidRPr="00870DB6">
        <w:rPr>
          <w:i/>
          <w:sz w:val="24"/>
          <w:szCs w:val="24"/>
        </w:rPr>
        <w:t xml:space="preserve">Capacitatea vitală </w:t>
      </w:r>
      <w:r w:rsidRPr="00870DB6">
        <w:rPr>
          <w:sz w:val="24"/>
          <w:szCs w:val="24"/>
        </w:rPr>
        <w:t xml:space="preserve">(VC) este egală cu IRV plus TV plus ERV și reprezintă cantitatea de aer care poate fi expirată din punctul de inspirație maximă. </w:t>
      </w:r>
      <w:r w:rsidRPr="00870DB6">
        <w:rPr>
          <w:i/>
          <w:sz w:val="24"/>
          <w:szCs w:val="24"/>
        </w:rPr>
        <w:t xml:space="preserve">Capacitatea inspiratorie </w:t>
      </w:r>
      <w:r w:rsidRPr="00870DB6">
        <w:rPr>
          <w:sz w:val="24"/>
          <w:szCs w:val="24"/>
        </w:rPr>
        <w:t xml:space="preserve">(CI) este egală cu TV plus VRI. Este cantitatea de aer pe care o persoană o poate inspira începând de la nivelul expirator normal. </w:t>
      </w:r>
      <w:r w:rsidRPr="00870DB6">
        <w:rPr>
          <w:i/>
          <w:sz w:val="24"/>
          <w:szCs w:val="24"/>
        </w:rPr>
        <w:t xml:space="preserve">Capacitatea reziduală funcțională </w:t>
      </w:r>
      <w:r w:rsidRPr="00870DB6">
        <w:rPr>
          <w:sz w:val="24"/>
          <w:szCs w:val="24"/>
        </w:rPr>
        <w:t>(</w:t>
      </w:r>
      <w:r w:rsidRPr="00870DB6">
        <w:rPr>
          <w:i/>
          <w:sz w:val="24"/>
          <w:szCs w:val="24"/>
        </w:rPr>
        <w:t>CRF</w:t>
      </w:r>
      <w:r w:rsidRPr="00870DB6">
        <w:rPr>
          <w:sz w:val="24"/>
          <w:szCs w:val="24"/>
        </w:rPr>
        <w:t xml:space="preserve">) este suma dintre VR și VRE; este volumul de aer care rămâne în plămâni la sfârșitul expirației normale. </w:t>
      </w:r>
      <w:r w:rsidRPr="00870DB6">
        <w:rPr>
          <w:i/>
          <w:sz w:val="24"/>
          <w:szCs w:val="24"/>
        </w:rPr>
        <w:t xml:space="preserve">Capacitatea pulmonară totală </w:t>
      </w:r>
      <w:r w:rsidRPr="00870DB6">
        <w:rPr>
          <w:sz w:val="24"/>
          <w:szCs w:val="24"/>
        </w:rPr>
        <w:t>(TLC)</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suma tuturor volumelor din plămâni. VR nu poate fi măsurată cu spirometrul deoarece acest aer nu poate fi exprimat din plămâni. Aceasta se măsoară prin metode indirecte, cum ar fi metodele de</w:t>
      </w:r>
      <w:r w:rsidRPr="00870DB6">
        <w:rPr>
          <w:spacing w:val="-2"/>
          <w:sz w:val="24"/>
          <w:szCs w:val="24"/>
        </w:rPr>
        <w:t xml:space="preserve"> </w:t>
      </w:r>
      <w:r w:rsidRPr="00870DB6">
        <w:rPr>
          <w:sz w:val="24"/>
          <w:szCs w:val="24"/>
        </w:rPr>
        <w:t>diluție</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heliu,</w:t>
      </w:r>
      <w:r w:rsidRPr="00870DB6">
        <w:rPr>
          <w:spacing w:val="-2"/>
          <w:sz w:val="24"/>
          <w:szCs w:val="24"/>
        </w:rPr>
        <w:t xml:space="preserve"> </w:t>
      </w:r>
      <w:r w:rsidRPr="00870DB6">
        <w:rPr>
          <w:sz w:val="24"/>
          <w:szCs w:val="24"/>
        </w:rPr>
        <w:t>metodele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spălare</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azot sau pletismografia corporală. Volumele și capacitățile pulmonare sunt rezumate în continuare.</w:t>
      </w:r>
    </w:p>
    <w:p w14:paraId="080F1F35" w14:textId="77777777" w:rsidR="008D5DB9" w:rsidRPr="00870DB6" w:rsidRDefault="008D5DB9" w:rsidP="00CE760F">
      <w:pPr>
        <w:tabs>
          <w:tab w:val="left" w:pos="9781"/>
        </w:tabs>
        <w:ind w:right="46"/>
        <w:jc w:val="both"/>
        <w:rPr>
          <w:sz w:val="24"/>
          <w:szCs w:val="24"/>
        </w:rPr>
        <w:sectPr w:rsidR="008D5DB9" w:rsidRPr="00870DB6" w:rsidSect="00CE760F">
          <w:pgSz w:w="12240" w:h="15840"/>
          <w:pgMar w:top="1220" w:right="758" w:bottom="278" w:left="1797" w:header="720" w:footer="720" w:gutter="0"/>
          <w:cols w:space="720"/>
        </w:sectPr>
      </w:pPr>
    </w:p>
    <w:p w14:paraId="472CD872" w14:textId="77777777" w:rsidR="008D5DB9" w:rsidRPr="00870DB6" w:rsidRDefault="003219DC" w:rsidP="00CE760F">
      <w:pPr>
        <w:tabs>
          <w:tab w:val="left" w:pos="9781"/>
        </w:tabs>
        <w:spacing w:before="71" w:line="280" w:lineRule="exact"/>
        <w:ind w:right="46"/>
        <w:jc w:val="center"/>
        <w:rPr>
          <w:rFonts w:ascii="Arial Black" w:hAnsi="Arial Black"/>
          <w:sz w:val="24"/>
          <w:szCs w:val="24"/>
        </w:rPr>
      </w:pPr>
      <w:r w:rsidRPr="00870DB6">
        <w:rPr>
          <w:rFonts w:ascii="Arial Black" w:hAnsi="Arial Black"/>
          <w:w w:val="90"/>
          <w:sz w:val="24"/>
          <w:szCs w:val="24"/>
        </w:rPr>
        <w:lastRenderedPageBreak/>
        <w:t>Volumele</w:t>
      </w:r>
      <w:r w:rsidRPr="00870DB6">
        <w:rPr>
          <w:rFonts w:ascii="Arial Black" w:hAnsi="Arial Black"/>
          <w:spacing w:val="-10"/>
          <w:w w:val="90"/>
          <w:sz w:val="24"/>
          <w:szCs w:val="24"/>
        </w:rPr>
        <w:t xml:space="preserve"> </w:t>
      </w:r>
      <w:r w:rsidRPr="00870DB6">
        <w:rPr>
          <w:rFonts w:ascii="Arial Black" w:hAnsi="Arial Black"/>
          <w:w w:val="90"/>
          <w:sz w:val="24"/>
          <w:szCs w:val="24"/>
        </w:rPr>
        <w:t>și</w:t>
      </w:r>
      <w:r w:rsidRPr="00870DB6">
        <w:rPr>
          <w:rFonts w:ascii="Arial Black" w:hAnsi="Arial Black"/>
          <w:spacing w:val="33"/>
          <w:sz w:val="24"/>
          <w:szCs w:val="24"/>
        </w:rPr>
        <w:t xml:space="preserve"> </w:t>
      </w:r>
      <w:r w:rsidRPr="00870DB6">
        <w:rPr>
          <w:rFonts w:ascii="Arial Black" w:hAnsi="Arial Black"/>
          <w:spacing w:val="-2"/>
          <w:w w:val="90"/>
          <w:sz w:val="24"/>
          <w:szCs w:val="24"/>
        </w:rPr>
        <w:t>pulmonare</w:t>
      </w:r>
    </w:p>
    <w:p w14:paraId="1E785CFE" w14:textId="77777777" w:rsidR="008D5DB9" w:rsidRPr="00870DB6" w:rsidRDefault="003219DC" w:rsidP="00CE760F">
      <w:pPr>
        <w:tabs>
          <w:tab w:val="left" w:pos="9781"/>
        </w:tabs>
        <w:spacing w:line="228" w:lineRule="exact"/>
        <w:ind w:right="46"/>
        <w:jc w:val="center"/>
        <w:rPr>
          <w:rFonts w:ascii="Georgia" w:hAnsi="Georgia"/>
          <w:sz w:val="24"/>
          <w:szCs w:val="24"/>
        </w:rPr>
      </w:pPr>
      <w:r w:rsidRPr="00870DB6">
        <w:rPr>
          <w:rFonts w:ascii="Georgia" w:hAnsi="Georgia"/>
          <w:noProof/>
          <w:sz w:val="24"/>
          <w:szCs w:val="24"/>
          <w:lang w:val="en-US"/>
        </w:rPr>
        <mc:AlternateContent>
          <mc:Choice Requires="wpg">
            <w:drawing>
              <wp:anchor distT="0" distB="0" distL="0" distR="0" simplePos="0" relativeHeight="251628032" behindDoc="1" locked="0" layoutInCell="1" allowOverlap="1" wp14:anchorId="45ADFB5F" wp14:editId="3E915862">
                <wp:simplePos x="0" y="0"/>
                <wp:positionH relativeFrom="page">
                  <wp:posOffset>1613534</wp:posOffset>
                </wp:positionH>
                <wp:positionV relativeFrom="paragraph">
                  <wp:posOffset>166753</wp:posOffset>
                </wp:positionV>
                <wp:extent cx="5276850" cy="24384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2438400"/>
                          <a:chOff x="0" y="0"/>
                          <a:chExt cx="5276850" cy="2438400"/>
                        </a:xfrm>
                      </wpg:grpSpPr>
                      <pic:pic xmlns:pic="http://schemas.openxmlformats.org/drawingml/2006/picture">
                        <pic:nvPicPr>
                          <pic:cNvPr id="21" name="Image 21"/>
                          <pic:cNvPicPr/>
                        </pic:nvPicPr>
                        <pic:blipFill>
                          <a:blip r:embed="rId16" cstate="print"/>
                          <a:stretch>
                            <a:fillRect/>
                          </a:stretch>
                        </pic:blipFill>
                        <pic:spPr>
                          <a:xfrm>
                            <a:off x="9524" y="9525"/>
                            <a:ext cx="5257800" cy="2278541"/>
                          </a:xfrm>
                          <a:prstGeom prst="rect">
                            <a:avLst/>
                          </a:prstGeom>
                        </pic:spPr>
                      </pic:pic>
                      <wps:wsp>
                        <wps:cNvPr id="22" name="Graphic 22"/>
                        <wps:cNvSpPr/>
                        <wps:spPr>
                          <a:xfrm>
                            <a:off x="0" y="0"/>
                            <a:ext cx="5276850" cy="2438400"/>
                          </a:xfrm>
                          <a:custGeom>
                            <a:avLst/>
                            <a:gdLst/>
                            <a:ahLst/>
                            <a:cxnLst/>
                            <a:rect l="l" t="t" r="r" b="b"/>
                            <a:pathLst>
                              <a:path w="5276850" h="2438400">
                                <a:moveTo>
                                  <a:pt x="0" y="4762"/>
                                </a:moveTo>
                                <a:lnTo>
                                  <a:pt x="5272087" y="4762"/>
                                </a:lnTo>
                              </a:path>
                              <a:path w="5276850" h="2438400">
                                <a:moveTo>
                                  <a:pt x="5272087" y="0"/>
                                </a:moveTo>
                                <a:lnTo>
                                  <a:pt x="5272087" y="2433637"/>
                                </a:lnTo>
                              </a:path>
                              <a:path w="5276850" h="2438400">
                                <a:moveTo>
                                  <a:pt x="5276850" y="2433637"/>
                                </a:moveTo>
                                <a:lnTo>
                                  <a:pt x="4762" y="2433637"/>
                                </a:lnTo>
                              </a:path>
                              <a:path w="5276850" h="2438400">
                                <a:moveTo>
                                  <a:pt x="4762" y="24384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CF0C6B" id="Group 20" o:spid="_x0000_s1026" style="position:absolute;margin-left:127.05pt;margin-top:13.15pt;width:415.5pt;height:192pt;z-index:-251688448;mso-wrap-distance-left:0;mso-wrap-distance-right:0;mso-position-horizontal-relative:page" coordsize="52768,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BMxwAwAAcwkAAA4AAABkcnMvZTJvRG9jLnhtbKxWbU/bMBD+Pmn/&#10;wcp3SAkt7SJaNNGBkNCGBtM+u46TWDi2Z7sv/Pvd2UmbtWMwRKVG5/p8ee65u6c+v9g0kqy4dUKr&#10;aXJyPEgIV0wXQlXT5MfD1dEkIc5TVVCpFZ8mT9wlF7OPH87XJueZrrUsuCUQRLl8baZJ7b3J09Sx&#10;mjfUHWvDFWyW2jbUw9JWaWHpGqI3Ms0Gg7N0rW1hrGbcOfh1HjeTWYhflpz5b2XpuCdymgA2H542&#10;PBf4TGfnNK8sNbVgLQz6BhQNFQpeug01p56SpRUHoRrBrHa69MdMN6kuS8F4yAGyORnsZXNt9dKE&#10;XKp8XZktTUDtHk9vDsu+rq6tuTd3NqIH81azRwe8pGtT5f19XFc7501pGzwESZBNYPRpyyjfeMLg&#10;x1E2PpuMgHgGe9nwdDIctJyzGgpzcI7VX144mdI8vjjA28IxguXwbSkC64Cil1sJTvml5UkbpHlV&#10;jIbax6U5gmoa6sVCSOGfQmdC3RCUWt0JhuziAti8s0QUwMVJQhRtYCJuGlpxAmugvPPBE1iBgwAL&#10;KcyVkBJ5R7uFCg291xB/yTY221yzZcOVj9NjuQTUWrlaGJcQm/NmwQGevSkAIIPJ9QDRWKF8HBXn&#10;LfesxveXgOM7DBgCpfl2I4De4cQUXNteex3zaZQNEwKNAcYoht/1zWg8gVaJfZONJ6NhIGhbfZob&#10;6/w11w1BAxADEqCc5nR161pMnUvLZIQR8AEqlAjQHNdxCKsDFv9rrO5rajhAwLC9Qmddoa9blcky&#10;zLX1wslrV8+wBCS8fq56/LBl5KfPCehTEdkBnurOYhvVmcgiSqUMUumhI4DZhIBULmKBoMnxHAZF&#10;k6x7M17vRhz3G73iDzp4+t2gD8dnIX9AunOQqu8IopENJuOQd889OsE5fPFbAPTjBhV6JQbQrdOz&#10;0zESACfeA0bUxCiJvdDPERJIwC54ZyT9uJ0y/4OTrfvzRWmrEzoE7H4PSoXNEkYdi+e0FEUnZc5W&#10;i0tpyYri33T4tGz/4YbzPKeujn5ha1sUqA2OVBwitBa6eAKxXcPUTRP3a0lR2eWNginHi0Bn2M5Y&#10;dIb18lKH60JoMnjnw+YntaYVGg8a9VV3w36gN9EXTyr9eel1KYIY7RC1QEF4ghX+2UNjtbcQvDr0&#10;18Frd1ea/QYAAP//AwBQSwMECgAAAAAAAAAhAGrrAJqb7AEAm+wBABUAAABkcnMvbWVkaWEvaW1h&#10;Z2UxLmpwZWf/2P/gABBKRklGAAEBAQBgAGAAAP/bAEMAAwICAwICAwMDAwQDAwQFCAUFBAQFCgcH&#10;BggMCgwMCwoLCw0OEhANDhEOCwsQFhARExQVFRUMDxcYFhQYEhQVFP/bAEMBAwQEBQQFCQUFCRQN&#10;Cw0UFBQUFBQUFBQUFBQUFBQUFBQUFBQUFBQUFBQUFBQUFBQUFBQUFBQUFBQUFBQUFBQUFP/AABEI&#10;AWQD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v9uv4ifEL4Q/DDTPGfgTWP7Pj03Uo01a3a0hnWe3kO0ZMiMVw+1cqQfnPoKxPj5+0H4m1&#10;TW/gl4Y+F+tDTNT8dTR3894lvDcNHp5RSx2yoyjhnbOM/uiM9a+gPi34Btvil8M/E3hO7AMWrWMt&#10;sGb+ByvyP9VYKfwr5G/Ym/Zj+Jng74jjxP8AFXTfsP8Awj2iLomgI15b3BEbSOzEeU77dqsyjOOJ&#10;PavisK6Xs26lrwbkr/a912j5+9bTtc9WtzWTh1Tj6O6tL5Jy172PaNd/bX+H2hXmurHbeIdZ0fw/&#10;ciz1fxDpmltNp9jMW27XkyCeeMorD8xnnvHHx514/tXfBnw74a8QRy+BPFWlTX88MNvDIl2PLleN&#10;xIyF1HyoflYdOe9eVW/7Nvxc+HXw1+KHwp0Hwxp/iPRvGGpPc2fiZ9WjhW0ifaGE8T/vCwVBjYG5&#10;J/HsdP8A2Y/F/hH45fs+3djZjVfDfgvQZNO1TV1uIkCTGKUcRs4kILOMbVOARnoa1p08PGUZXT9X&#10;venJu66WnZL5eoVHJKcY9nb5Sjy2fmrtnpln+2R4Lvfhp478cJpmvDSfBuonTL+FreHz5ZQ6JmIe&#10;dtK5ccsynGeKsax+134P0TUvh5Yy6V4hnufHOmjU9LS0skmZUKB1jkVZCwc5AwoYZPJAya+atS/Z&#10;u+Mug/DT42/DvS/B1jrGn+KdYOrafrQ1mGLzUMyN5YhbkPtRfvlFHzcnAz6DB8AvHifFD9mbVzoW&#10;NP8AB2gLZa5N9sg/0SYW4TbjzMyfNxlAw96mNHDtJuW7XXp7Nt/+Tq34dQqSlFS5Vqub8JRUf/JW&#10;/wCkdlH+3n4Bm8La1rSaD4wf+wro2us2C6Rm40zD7N8/7zYq5z/GW+Vvl4Nd14v/AGmPBvhTw34R&#10;1WI6j4gm8XKr6FpWjWvnXl+CobKRsVCgBhksVAzzXzxpX7OPxEtvCX7UllJ4e23PjS+km0FPttsf&#10;tiGWZgc+ZiPh1/1m3rUXiz9lfx/deEPgNq9pZXsmr+C9JOn6roela4mnXwLIATb3atsDA5B+cAjA&#10;zgml7LDPl1t8N9e8G2vlJKN+l9QbmnJLW3Pb5NWfzTfrbTqfVPwi+M3h7406JfahoP2u3m0+7ew1&#10;DTtRg8i6srhPvRypk4I9iR154Nd1XgX7J3wb1X4X2Xi3U9a0eTQ9R8QX4uXtbnW31W5YLuxJPMfl&#10;Mp3nO0kHGc+nvtcVeMIVLU9tPvsr/iVBtp37v7r6BRRRXOaBRRRQAUUUUAFFFFABRRRQAUUUUAFF&#10;FFABRRRQAUUUUAFFFFABRRRQAUUUUAFFFFABRRRQAV8NfFn9pvxveftE+K/AFr8RtC+DWmaFDG9l&#10;d6zpsdx/ashVWw0k3yRqd3UYOB3OcfctfJHxj+HvxbvfiRrst78PPC3xx8DX4UaTY6q1lY3OjHHz&#10;fvXjDsMk9GYkYwQc56sNy+095LZ799Lb6X7X0/AUvgdu6/4Py7217HT2P7TOq/CL4J+HPE/xesI9&#10;Qur/AFEac2qeDnhu7Mq2THO7eaoVSAQdueV4HIFdx4h/aU8MeHvH/iHwibHVr+/0Hw+/iS/ubKKJ&#10;reK3VSwj3NID5rDBC7cHcPmHOPA/A/7I2p+DP2MviJ4N8a3tlb3mptc6zDBBM0ltpbRorxAOfRog&#10;WI4wcZPJNH9kfwD4i8efs2fEnxtqUX9oeMPHemzadZ5IjMkEFqbaBcsQBucNkkgdDXZVp0GqtSLv&#10;y9tE+ZLlt6Pmvbe3YypXUqcZbSdvuldvvZwel9meoWP7fHw6udK8JatcaV4q07RPEkr29rql1pP+&#10;jxzqxUxOyO2WyP8AlmHHqQQQNK8/ar0bxXo3xR0XQrfWvDXjbwrol1qAtNd09YZQFhLRzIhLArko&#10;cOAeRlcV4PdfswfEyT9mn4G+FF8NZ1/w14nOoarafb7X/RoPPmffv83a/wArqcISeeldz4q+Avjv&#10;Uf2lfjR4rttC83QfEPgibR9Mu/tkA+0XbQQII9hk3L8yMNzALx16U61HDLnUHtz21/l5XH77tedt&#10;NbjoSm5Qc/7jenebUl8opP8A4BT+AX7ddhF8JvA918TTr8+pavdTWVx4qOjLDpgn85xHG0iBFyI9&#10;uSiEDBycg17d8Qf2nvCfgLxq3g+Kx1zxV4oitPt9xpfhuw+1S21v18yQllUDBBxktyOPmXPybN+z&#10;J8bPF/7PXw6+DWp+EdL0bT7DUzqN9r/9rwyG2j3yny2hQZMn75jlC6nC5IJOPXtY+DfxD+E37S/i&#10;b4n+C/Dlv480zxFo6afLpzalHZXNrMiRKrZlwrJ+5UnBz8x44GdMRTw0qkpRa3nZJ6OyXL/hu7r5&#10;edzKm5qC9Fv0vJp+vu6/1YoftJ/tazzfAbwj47+EniX7PFqXiOHTLiZ7ON5FXZIZIXjmRtjZVTkD&#10;OMEHB5+voyWjUnqQDX56ax+xT8RtE/Zh0TwtZWFvrfiu58Zp4h1G0tLyKOK1i8po8K8rIGxhc47t&#10;xkDNfoXGCsag9QAK58TGjCny0nf3petuWH4X5kn5Fpyc1fbl9Ptys7dG42Y6iiivMNwooooA5T4t&#10;a5e+GfhZ4x1jTZ/s2o6fo93dW02xX8uVIXZG2sCDggHBBFfFH7Lf7XfxDubjxI3xO8RJrVo/g+bx&#10;RpTmxt7basLuki/uo03ElT1z9zjvX2v8WtDvfE3ws8Y6PpsH2nUdQ0e7tbaHeqeZK8Lqi7mIAySB&#10;kkCvgnxr+xh8VNV+D/wdstG0f7F4m0+yvdD8Qwi+th5NnPOzglvM2uu13yELH5uma9LBxpTjOFRp&#10;c1km+l1LXys0rvzIqOyg10bb87crt8/eSXVnY/sWftE/Ffxz8ZtQ0L4keKU1LSl8LLrqQtYWtssQ&#10;kMDxuWjiRuI5T1OOa948Nftn+AfE+v6NZQ2uvWmk65evpukeJLzT/L0zULlW2mOKTcWyTwCyqCeh&#10;4Ned6P8Asy+Jrf8AaZ+IuoR6cdK8Dav4JXw5p2rR3EJKv5FvEAIg/mDb5bclQPl68ivOfhx+yB4+&#10;0+HwT4W8Q+HNQuLPw9qgvJNYn8Zu+koFlZ1ltLFfmSTBPDKoJJ5+Y47JrC16ik7RXKtFZdZ3+aSj&#10;p59dDnftKcJW1f8A9pF/c5Nr5dD6a+In7Vvhf4b63rVhd6F4n1SDQ41l1bU9N0zfaWKNjBeR3Tf9&#10;4Z8sPjnPQ4d4q/av8F+HtS0TTdPt9Y8WaprGlDXLay0CzE0v2Egt57b2QAYBO3JbjgZxn55+MnwE&#10;+Nvj7WPi5b6lpt54rstUTPhaeLxW1jZWkO5j5Js1dVkkK7R+9GwkZLGpPHf7N/jbVvAfw0sJ/hdY&#10;+IL/AEbwxBp51HTddXTtZ0q9SIgDzfNEMsSvg8burYHryQo0PZxlJ66X17xb69nZPbtfZm8m1Npb&#10;a/g46/NN/nbSz+gNc/ax8G6Enw3d7PW7hPHl79g00pZrG0EodIyLhJXRkAaQdA3Q8dM37b9pXwxd&#10;fETx/wCDUsdWGqeCtP8A7S1CYwxeTLH5ayYhPmbmbDDhlUZzzXzt4x/Zu+Mk3ww+B+oXLw+OPHPg&#10;XWG1C9sZtSVHuITMkiRi4lwGZFjVSSe/Gcc7vgn4L/Eyb42fHPxfr3hWDSbfxb4cNppyW+pw3CvO&#10;YUQRZyrAjbgsyquc4JGCXUo0FCbjK7Sn16rl5Ld7py9bExlJundb8l/nKSl6aWflv6eg+Af25vht&#10;8QdDv9ZtV1rTdK03TZdS1C91CxCw2gSRYxC7o7AzPuVlRCxII6Hiui+G37UvhX4k+K7Xw4mma/4b&#10;1e/sf7T02HX7EW41G16+dAQ7AjHOG2tgE44rxfwf+yt4w1L9gaf4ValbQeG/GMzy3BhmnjkjaRbz&#10;zo1eSIuMMqqMgnGRnpil+B/7O3i+1+KnhPxH4m8M6vpY8NWD26X+veMm1aRpWiaNltYlLKkJ3Zw5&#10;UgdulXUpYVSqqL+G9tb391tNd/esrdvN3M+apyRdtX/mlb5q7v8Aonfrrf8A4KC/Dufwi/ic6H4u&#10;j0ODVDpN5enS0aKzkwCGldZSu054Clm9VGRnu/Cf7Uvg/wAW/FKDwFHaa3pmsXtn/aGmzapp5t4N&#10;RgwT5kBJ3EYVj8yrkA4zXyrpv7KnxSt/2MPHfgSTwvt8Van4qXUrTT/7QtT5luDAd/mebsH3G4LA&#10;8dOlevap8EPGtz+1d8G/GMejZ8N+H/DP9nanffaoB9nn8mddmzfvbmRRlVI568GnKjhbtJ9+v/Tt&#10;SX/k14/hujSbmnLl6Xt8qnKl846/K/c7HWP21Ph9o2t6hbyW+uz6Fp2pDSL/AMU29hv0q0uyceU8&#10;u7dweCwQqOOeRVvx/wDtdeE/h78TLrwJcaH4o1nXodNGqJHoemC8FxGeQkYR95bGSSVCgAksK+X7&#10;f9i74gaNp/iDwVcaFqPifR9S1p72LUR4yaz0hoGZSGuLJfnaYbQchG5A5+UZ900H4J+LNH/bR/4T&#10;T+yy3g+LwhHpCambqIlp1CDb5ZfzP4T8xXHvWTpYZRTUr6N77tQTXp711b9VdkpSUpJLRPT/AMDt&#10;/wCk6+RJ4j/b/wDhtpHwVg+IVmL+8+13EllaaLNAYrmS5j2F4nYB0j2q6sSWII6ZPFeufBD4xaH8&#10;dfh3p3ivQphJDOojuYgkii3uAqmSLLqpbaWxuAweor5C8Jfsm/Epv2MviP8AD690aHTfFOq+Iv7S&#10;sbSe9hdZoVa3YHzI3ZVJ8twAxHI5wDmvrb4BS+K/+FV6HaeMvC6+Eta0+BLFrFdQivd6RIqLLvj+&#10;UbsE7cnHqadenh4wn7N3aatr0cU/nq2u918hNzVSMenvK/e0ml6XVmun6eh0UUV5ZuFFFFABRRRQ&#10;AUUUUAFFFFABRRRQAUUUUAFFFFABRRRQAUUUUAFFFFABRRRQAUUUUAFFFFABRRRQAUUUUAFFFFAB&#10;RRRQAUUUUAFFFFABRRRQAUUUUAFFFFABRRRQAUUUUAFFFFABRXjv/DGsP/RZ/i//AOFSP/jNH/DG&#10;sP8A0Wf4v/8AhUj/AOM19h/YNH/oKX/gE/8AM4PrX938UexUV47/AMMaw/8ARZ/i/wD+FSP/AIzR&#10;/wAMaw/9Fn+L/wD4VI/+M0f2DR/6Cl/4BP8AzD61/d/FHsVFeO/8Maw/9Fn+L/8A4VI/+M0f8Maw&#10;/wDRZ/i//wCFSP8A4zR/YNH/AKCl/wCAT/zD61/d/FHsVFeO/wDDGsP/AEWf4v8A/hUj/wCM0f8A&#10;DGsP/RZ/i/8A+FSP/jNH9g0f+gpf+AT/AMw+tf3fxR7FRXjv/DGsP/RZ/i//AOFSP/jNH/DGsP8A&#10;0Wf4v/8AhUj/AOM0f2DR/wCgpf8AgE/8w+tf3fxR7FRXjv8AwxrD/wBFn+L/AP4VI/8AjNH/AAxr&#10;D/0Wf4v/APhUj/4zR/YNH/oKX/gE/wDMPrX938UexUV47/wxrD/0Wf4v/wDhUj/4zR/wxrD/ANFn&#10;+L//AIVI/wDjNH9g0f8AoKX/AIBP/MPrX938UexUV47/AMMaw/8ARZ/i/wD+FSP/AIzR/wAMaw/9&#10;Fn+L/wD4VI/+M0f2DR/6Cl/4BP8AzD61/d/FHsVFeO/8Maw/9Fn+L/8A4VI/+M0f8Maw/wDRZ/i/&#10;/wCFSP8A4zR/YNH/AKCl/wCAT/zD61/d/FHsVFeO/wDDGsP/AEWf4v8A/hUj/wCM0f8ADGsP/RZ/&#10;i/8A+FSP/jNH9g0f+gpf+AT/AMw+tf3fxR7FRXjv/DGsP/RZ/i//AOFSP/jNH/DGsP8A0Wf4v/8A&#10;hUj/AOM0f2DR/wCgpf8AgE/8w+tf3fxR7FRXjv8AwxrD/wBFn+L/AP4VI/8AjNH/AAxrD/0Wf4v/&#10;APhUj/4zR/YNH/oKX/gE/wDMPrX938UexUV47/wxrD/0Wf4v/wDhUj/4zR/wxrD/ANFn+L//AIVI&#10;/wDjNH9g0f8AoKX/AIBP/MPrX938UexUV47/AMMaw/8ARZ/i/wD+FSP/AIzR/wAMaw/9Fn+L/wD4&#10;VI/+M0f2DR/6Cl/4BP8AzD61/d/FHsVFeO/8Maw/9Fn+L/8A4VI/+M0f8Maw/wDRZ/i//wCFSP8A&#10;4zR/YNH/AKCl/wCAT/zD61/d/FHsVFeO/wDDGsP/AEWf4v8A/hUj/wCM0f8ADGsP/RZ/i/8A+FSP&#10;/jNH9g0f+gpf+AT/AMw+tf3fxR7FRXjv/DGsP/RZ/i//AOFSP/jNH/DGsP8A0Wf4v/8AhUj/AOM0&#10;f2DR/wCgpf8AgE/8w+tf3fxR7FRXjv8AwxrD/wBFn+L/AP4VI/8AjNH/AAxrD/0Wf4v/APhUj/4z&#10;R/YNH/oKX/gE/wDMPrX938UexUV47/wxrD/0Wf4v/wDhUj/4zR/wxrD/ANFn+L//AIVI/wDjNH9g&#10;0f8AoKX/AIBP/MPrX938UexUV47/AMMaw/8ARZ/i/wD+FSP/AIzR/wAMaw/9Fn+L/wD4VI/+M0f2&#10;DR/6Cl/4BP8AzD61/d/FHrGq6TY67ptzp2pWdvqOn3UZintLuJZYpUIwVdGBDAjqCKTR9GsPD2l2&#10;2m6VY22madaoIoLSzhWKGJB0VEUAKPYCvKP+GNYf+iz/ABf/APCpH/xmj/hjWH/os/xf/wDCpH/x&#10;mn/YNK1vrS/8An/mH1r+7+KPYqK8d/4Y1h/6LP8AF/8A8Kkf/GaP+GNYf+iz/F//AMKkf/GaX9g0&#10;f+gpf+AT/wAw+tf3fxR7FRXjv/DGsP8A0Wf4v/8AhUj/AOM0f8Maw/8ARZ/i/wD+FSP/AIzR/YNH&#10;/oKX/gE/8w+tf3fxR7FRXjv/AAxrD/0Wf4v/APhUj/4zR/wxrD/0Wf4v/wDhUj/4zR/YNH/oKX/g&#10;E/8AMPrX938UexUV47/wxrD/ANFn+L//AIVI/wDjNH/DGsP/AEWf4v8A/hUj/wCM0f2DR/6Cl/4B&#10;P/MPrX938UexUV47/wAMaw/9Fn+L/wD4VI/+M0f8Maw/9Fn+L/8A4VI/+M0f2DR/6Cl/4BP/ADD6&#10;1/d/FHsVFeO/8Maw/wDRZ/i//wCFSP8A4zR/wxrD/wBFn+L/AP4VI/8AjNH9g0f+gpf+AT/zD61/&#10;d/FHsVFeO/8ADGsP/RZ/i/8A+FSP/jNH/DGsP/RZ/i//AOFSP/jNH9g0f+gpf+AT/wAw+tf3fxR7&#10;FRXjv/DGsP8A0Wf4v/8AhUj/AOM0f8Maw/8ARZ/i/wD+FSP/AIzR/YNH/oKX/gE/8w+tf3fxR7FR&#10;Xjv/AAxrD/0Wf4v/APhUj/4zR/wxrD/0Wf4v/wDhUj/4zR/YNH/oKX/gE/8AMPrX938UexUV47/w&#10;xrD/ANFn+L//AIVI/wDjNH/DGsP/AEWf4v8A/hUj/wCM0f2DR/6Cl/4BP/MPrX938UexUV47/wAM&#10;aw/9Fn+L/wD4VI/+M0f8Maw/9Fn+L/8A4VI/+M0f2DR/6Cl/4BP/ADD61/d/FHsVFeO/8Maw/wDR&#10;Z/i//wCFSP8A4zR/wxrD/wBFn+L/AP4VI/8AjNH9g0f+gpf+AT/zD61/d/FHsVFeO/8ADGsP/RZ/&#10;i/8A+FSP/jNH/DGsP/RZ/i//AOFSP/jNH9g0f+gpf+AT/wAw+tf3fxR7FRXjv/DGsP8A0Wf4v/8A&#10;hUj/AOM0f8Maw/8ARZ/i/wD+FSP/AIzR/YNH/oKX/gE/8w+tf3fxR7FRXjv/AAxrD/0Wf4v/APhU&#10;j/4zR/wxrD/0Wf4v/wDhUj/4zR/YNH/oKX/gE/8AMPrX938UexUV47/wxrD/ANFn+L//AIVI/wDj&#10;NH/DGsP/AEWf4v8A/hUj/wCM0f2DR/6Cl/4BP/MPrX938UexUV47/wAMaw/9Fn+L/wD4VI/+M0f8&#10;Maw/9Fn+L/8A4VI/+M0f2DR/6Cl/4BP/ADD61/d/FHsVFeO/8Maw/wDRZ/i//wCFSP8A4zR/wxrD&#10;/wBFn+L/AP4VI/8AjNH9g0f+gpf+AT/zD61/d/FHsVFeO/8ADGsP/RZ/i/8A+FSP/jNH/DGsP/RZ&#10;/i//AOFSP/jNH9g0f+gpf+AT/wAw+tf3fxR7FRXjv/DGsP8A0Wf4v/8AhUj/AOM0f8Maw/8ARZ/i&#10;/wD+FSP/AIzR/YNH/oKX/gE/8w+tf3fxR7FRXjv/AAxrD/0Wf4v/APhUj/4zR/wxrD/0Wf4v/wDh&#10;Uj/4zR/YNH/oKX/gE/8AMPrX938UexUV47/wxrD/ANFn+L//AIVI/wDjNH/DGsP/AEWf4v8A/hUj&#10;/wCM0f2DR/6Cl/4BP/MPrX938UexUV47/wAMaw/9Fn+L/wD4VI/+M0f8Maw/9Fn+L/8A4VI/+M0f&#10;2DR/6Cl/4BP/ADD61/d/FHsVFeO/8Maw/wDRZ/i//wCFSP8A4zR/wxrD/wBFn+L/AP4VI/8AjNH9&#10;g0f+gpf+AT/zD61/d/FHsVFeO/8ADGsP/RZ/i/8A+FSP/jNH/DGsP/RZ/i//AOFSP/jNH9g0f+gp&#10;f+AT/wAw+tf3fxR7FRXjv/DGsP8A0Wf4v/8AhUj/AOM0f8Maw/8ARZ/i/wD+FSP/AIzR/YNH/oKX&#10;/gE/8w+tf3fxR7FRXjv/AAxrD/0Wf4v/APhUj/4zR/wxrD/0Wf4v/wDhUj/4zR/YNH/oKX/gE/8A&#10;MPrX938UexUV47/wxrD/ANFn+L//AIVI/wDjNH/DGsP/AEWf4v8A/hUj/wCM0f2DR/6Cl/4BP/MP&#10;rX938UexUV47/wAMaw/9Fn+L/wD4VI/+M0f8Maw/9Fn+L/8A4VI/+M0f2DR/6Cl/4BP/ADD61/d/&#10;FHsVFeO/8Maw/wDRZ/i//wCFSP8A4zR/wxrD/wBFn+L/AP4VI/8AjNH9g0f+gpf+AT/zD61/d/FH&#10;sVFeO/8ADGsP/RZ/i/8A+FSP/jNH/DGsP/RZ/i//AOFSP/jNH9g0f+gpf+AT/wAw+tf3fxR7FRXj&#10;v/DGsP8A0Wf4v/8AhUj/AOM0f8Maw/8ARZ/i/wD+FSP/AIzR/YNH/oKX/gE/8w+tf3fxR7FRXjv/&#10;AAxrD/0Wf4v/APhUj/4zR/wxrD/0Wf4v/wDhUj/4zR/YNH/oKX/gE/8AMPrX938UexUV47/wxrD/&#10;ANFn+L//AIVI/wDjNH/DGsP/AEWf4v8A/hUj/wCM0f2DR/6Cl/4BP/MPrX938UexUV47/wAMaw/9&#10;Fn+L/wD4VI/+M0f8Maw/9Fn+L/8A4VI/+M0f2DR/6Cl/4BP/ADD61/d/FHsVFeO/8Maw/wDRZ/i/&#10;/wCFSP8A4zR/wxrD/wBFn+L/AP4VI/8AjNH9g0f+gpf+AT/zD61/d/FHsVFeO/8ADGsP/RZ/i/8A&#10;+FSP/jNH/DGsP/RZ/i//AOFSP/jNH9g0f+gpf+AT/wAw+tf3fxR7FRXjv/DGsP8A0Wf4v/8AhUj/&#10;AOM0f8Maw/8ARZ/i/wD+FSP/AIzR/YNH/oKX/gE/8w+tf3fxR7FRXjv/AAxrD/0Wf4v/APhUj/4z&#10;RR/YNH/oKX/gE/8AMPrX938UexeMvid4O+HX2X/hK/Fmh+GPte77P/bOpQ2nnbcbtnmMu7G5c46Z&#10;HrWNpf7Qfws1u8itNO+JXhDULuV0ijgtdetZHd2YKihVkJJLEADuSBW38QdF0/VvCertfWFteNFY&#10;zmM3EKyFP3Z6ZHHQflXyt4Svv+EL/ZW/Z2v9HtNPtb3U9V8P2F3cPYQSvLDK4Egy6HBOPvDDDqCD&#10;XswXNLlfeK/8CbX6HJLRJrtL/wAlVz7D1PVLPRNOutQ1G7gsLC1iaa4urqRY4oY1GWd2YgKoAJJJ&#10;wKks7yDULSC6tZ47m1nRZYpoXDpIhGVZWHBBBBBFfIXxc8S+Mfin8Kv2g9Ti8XP4e0jwwdS0ODw/&#10;HZW0kNzFDbAyvcO8ZlDyeY2zy3QKNhIbnMviT4meK7Dw74d0fwbrevLLonge01S+sfDml6bIYHaH&#10;MUl3cX7hBERG37qEeYcMc9KjmSg5vyfycXK/3L8dR8r51Bef3pxVvvl/kfV7a/pa64mitqVoNZe3&#10;N2unGdftDQBgplEedxQMQN2MZIGav18p/CPxnefEX9oX4a+KNQjjiv8AWPhR9uuEhGEEkl3AzbR2&#10;GSa9I+LXxK1X4T/FbwPqGpamIvh3rMdzpN/FLFGEtL4IZrecybd4DLHLGQW25K8Z5rWcfZtKej1X&#10;lo5L8eX72Sveu49k/vSf4X/A9kqhrOv6Z4ctUudW1G00u2kmjt0mvZ1hRpXYKiAsQCzMQAOpJAFf&#10;MPhX4o/Efxtc/DnRrnxBL4bk8fyarr8d9HY2zXOn6XFsNrZwrJGyGRkkR2eVXIG7g8Y5v4reNte1&#10;fwh4n8IeINQGvXPhH4g+HLOHWzBHC93FLPbTKJUjAQSpvKsUVQeDtFCi3JRel2v/AEqMX805fen2&#10;FJpJta2T/KTXyfL9zXc+0aK+dNR+Lnii1u/2l1/tcRx+DrKKbRN0EP8AobNpnnE8r8/7z5vn3enT&#10;isPSfG/xE+Ivj/4d+GrLx3ceGrbVfh5F4h1C6tNMs5ppbsyQqXXzYmVM7zkbSuM4AOCIV5JNdUn9&#10;6lL8ov8AApq179L/AIcq/wDb1+J9T0V8ZaD8X/ilF8LvC/xI1HxrHegeKovDd5oEek28VpeQ/wBo&#10;GyaZn2mVZmx5mUcIDgbMZzc8UfGz4saxrPxB1fwvZavFZeFddfSbSzb+xINGnWLy9/2ya7uEulZ9&#10;5KtFtVQU4c5qkrtJf18LX/pcfx7A01dP+neSt98X/TPr+SRIY2kkZUjQFmZjgADqSag03UrPWdPt&#10;r/T7qC+sbmNZoLq2kEkUqMMqyspIYEEEEcGvJ/2r9e1DRP2avHF9Yb7e8k03yGkiYboElZY5HB/2&#10;Edmz/s1zvxc8U6zoGveEPAvgbVtctp4tJkvJdM8Kabp8959mjCxxStNqDrbxQhsjGC7nhSMGobsm&#10;30dvwcn9yQLVJrqm/wAUvzZ7pda/pdlq9jpVxqVpb6pfLI9pZSzqs9wsYBkMaE7mCgjJAOMjPWr9&#10;fDGheNPFXxy8Wfsya7Jrq+GvEGqaX4gW71KztoXkxH5aMYkkDxB2EYPKsoycA4FdpN8cvHWn3F38&#10;PzrkNzrqeOrfwlH4xks4gwtpbQXfmNCqiI3CrmLAUIWIO3+E6cjuo9bv8JJfqtxPS76JK/lpJ/8A&#10;tr2/4b6zor5S+JPxZ8dfCmz+MPhpfFE2v3+geEE8S6R4gu7K1W6tnd5YzFMkcSwvgxhlPljjIIOM&#10;12vibx34kvfi78NvCdn4hn0uw8Q+FtTvb17SC3aYTotv5UyGSNwCpkcgYKnPKnFZt+7zL+tJv/2x&#10;r7gejs/61iv/AG9fie8VxF38cvhvYeIm0C6+IHha215Zxatpc2tWy3QmJwIzEX3bySBtxnJrzL9g&#10;+wvbf9m3w5dXmt3+rm7e6kWO9WHFv/pMoKoY41YhiCxMhc5JwQMAeXT6n4w+Bem+OvH1zpfgfXfC&#10;MXja5uLm35u9XeKe7SMGOdGMccib1xCys3BBKkgVpy2qqD20+9uKS/8AJv61Hb3ZNbptfdzf/I/1&#10;ofWur/ELwr4f8QWGhap4m0fTdcv/APj00y7v4orm55x+7iZgz8+gNGvfELwr4V1fT9K1rxNo+j6p&#10;qB22dlf38UE9yc4xGjsGfnj5Qa+OPGuk6Zr3w8/a71rXrO2l1+y1KRbS6uEBnto4bKB7LYx5TDHc&#10;uMfMTUNvplr4x8IftPap44sra58QWuhWSLLeoGkto10hZY9hPKDzi7ZGPmz3FZc1oOb6Lmfo0nZe&#10;f4FKPNUUF1fKvW6V35a+p920V4reeMfEXh/9jh/FP2lrXxVZ+CRqH2iRFdo7pbLfuKuCCQ4zhgQe&#10;4rzS28Q/FiHxV8I9Gl+J8txH8QtInubydtDslfTJIbaKfdaAR4y28qfO80DqB0xtODjUlT7O3z97&#10;9IsyhLmpxqd1f5Llv/6UvU+ptY1/TPD0EE2q6jaaZDPPHaxSXk6xLJM7bY41LEZZiQAo5J4FX6+K&#10;fGHjfxD4q+Gp0rxNqS63qHhf4u6ZoaaqbdIJLyKO6gdHkSMBA+JMHaADtzgV9rVKXu83n+DjGS/9&#10;KKl7suV+f4Sa/QKK+TP2i/jV408Oaz4/u/Bmta3Pa+DNLjuLm00nStONhbXOwylb+e8kEsgZCh2W&#10;oDKpyckgVo/DiDVte/bD1bWJvE+qrBN4J0vUW0wJam32zSz/ALjPkbxGrfMCGDk/edlwoUFz2t5/&#10;k2vvswn7l7+X5pfhdH1FRXg/xw8R+N5PjZ8MfBfhTxYfCdjr9pqsuoXKafBdSEQRwtGYxKpCsCxx&#10;nK8nKtgV5x4x+MHxZv8AxD8Rh4XTWTF4Juo9OtyiaJDpd3ItvFK8moSXc8c6BzJ1g2Kq4OWOQEtU&#10;n6/g0m/vaKas7en43svwZ9f1De3tvp1nPd3c8VrawI0ss8zhEjRRlmZjwAACSTXyX8TfjR8Q/DPj&#10;DWNR1HVtS8K+FbL7C9pf6Rpdnq+jQhkRrhNUZQ11EdzMA0ZRQu1snNdB8GfD95d/tPfHZrzxTqmq&#10;6eF0tGsrhLTyJo5rRmVTtgVgsYYqm1hkEl97fNRZtNrtL70v1/q5N0tXtp+Lt+H9WPpW2uYby3iu&#10;LeVJ4JUEkcsbBldSMggjggjnNS141+yBqV1qP7PnhlLlnlWxa6022mc5Mtvb3MsML575jjTmvZaq&#10;SSem3+dmvwaEr7PdXX3Nr9AoooqRhRRRQAV59qf7RHwq0XUbrT9Q+Jvg6wv7WVobi1udftI5YZFO&#10;GR1aQFWBBBB5Feg187/tDeGdHPxa+BbHSrEtc+Kp/PP2ZMy/6Bcn5uPm55570K7lGPd2/P8AyHoo&#10;yfZX+49m8KfEXwn488z/AIRrxPo3iLy41mf+ytQiutqMzKrHy2OASjgHoSrDsa07XX9MvtVvtLtt&#10;RtLjU7ERtd2UU6tNbhwShkQHKBgCRkDODivC/immn/Bf44+APHkccGl+HtVgm8Kay0aiKGINm4tJ&#10;WA4GJEkTP/Tatn9lbTZ9R8Gax4/v4imp+PNTl10h/vJaHEdnH+FukZx6saqNpK62V7+t7JfNa+gp&#10;e7p3tb0s2/utb1se1UUUVIBRRRQAUUUUAFFFFABRRRQAVl/8JVov/CSf8I9/a9h/b/2b7Z/ZX2lP&#10;tXkbtvm+Vnds3cbsYzxmr93dQ2NrNc3EiwwQoZJJHOAqgZJJ9AK/Ow/FiGPxTZ/Hc+G/F8erP4mM&#10;02oS+HLxdPHhh0+zKn2ox+XsEYW5znG8n1oj701D+tXZfjv5XY2rQcv60V3+C++y6n6MUV83+J/E&#10;Xj3xp8dvGvhrw78QZvC2gaR4YsNWtRZaZZ3LvPK1xzvmjf5CI1yOvA2lec8l4H+L/wASZPD/AMD/&#10;AB5q/iuLUbTx5qcGl3/huPTIIbO3WWGVllhkCmYODECd0jKdzYVRjDiua3S9vxckvxi/TqTJqKb7&#10;X/BKT/CSZ9e0V8l6j8W/iBd/B7xp8YrXxZ/Z8GgalfJb+EGsbZrKS2tLloWimkaMz+dIEJDLIoUs&#10;vyHv2+l/FjxDe/EL41WUuoeRpnh/w/puo6XbyQxA2kk1rPJIxbblvmReHJA28Y5qHLlg5vom/lyq&#10;X4p/fozRQbly+dvnzcv4P8Nj32ivknwt8R/iR8SNS+B+j23jiXQD4m8Dza3rF9baZaSzTXCfZsPG&#10;JIiiHMrcbduCflzgjj/F/iXxb8T/AAD8L5dX8X6haapp3xS/4Rye80y2tIheGC4mSO7aN4XUSgRg&#10;hR+7yxJQ/Lt2dNqfI972/wDJuS/3mSknHm8r/wDkrl+SZ9zUV5f+0J8QdV+Evwd1DWtJaO51dJLS&#10;wgu79AY45J544BPKqhQQvmbyBgHGOBXFalqXjTwd8UdH+H9/491PxBaeKtD1C6j1VrGxhvtLuLby&#10;iXj2W4iaJxIQBJG5BA+Y1jJ2Ta6X+bUXL8l+haW1/wCldL82e2eHvGnh7xbPqEOh69pmtTadN9nv&#10;Y9PvI52tZefkkCE7G4PDYPFbNfO/7BHh7+xf2ZfCV0b+e9fUIXuCs8Nunk/vHGxTFEjMMgnMhdss&#10;fmxgDgfEXx/8b6f4vs/EGkatrWteEbrxrB4dU/2Xp1toZge4+zyRo7yG+kmRg371R5RZT8oFbOFq&#10;ipLfT73Zfm7E3vGU+iv+HN+kWz6203xFpWs3uo2dhqdnfXenSiC9t7a4SSS1kKhgkqgkoxUg4bBw&#10;Qa0K+PPHfxb8baHZ/Fx/Dur2mlapZ/EHSNEsbo6bbuI4J1tA6yDYDLnzX+ZiXAOAwwMfTek+Gtas&#10;fBEuk6l4uv8AU9YaOVT4gW0tYbhCxJVkjERhBQEAbkYHaN27nOTdqftPJflzfkU9J8nr+DsbOqa/&#10;pehyWMepalaafJf3C2lot1OsRuJiCRFGGI3uQrEKMng+lX6/PPwho2uTfs6/s7tbeKb2TUNQ8fo1&#10;vcX8EEq2J3XwYxqsaF88v+9L/Meu35a9ni+MHirwFZ/G3QPEHjQ6ld+FJNPj0jxDeaRC9yz3sKmO&#10;Jra3ESSuJCFXAXJYbuAatqyfdX+dlD8ffX6A1aVv6XvTj93uf0j6lor4s1H4geP9a0D40+CNf1fx&#10;Rpzad4JXXLW81q20iLU0ZlnEkZFmJIRE/lgDIEqgtyDtavon9nDTrnS/gP4FjudWvNYkfRbSVZr1&#10;IVeNWgQiMeVGg2qOASC2B8zMeaVrRcu1vx5v/kWS3svX8FF/+3I9Kor4k0n4qfF1/g/4R+IR+Ii3&#10;FzrHin/hH30i50S0NosMt/LarKSiLIZEwrDDhTtAKnknqfFfxs8dfBN/jBpF/r3/AAnE/hzRNO1b&#10;StR1Sygt5InupZICsy26Ro0aMgkztBxuBJ4IEm/X9bRdvunHy37FuNpcv9fFKP5xf5n1lRXz3fax&#10;478A/ErwZ4Su/Hlz4oi8a2GoxC7utPs4ptLuoYBKk8AiiVWh5I2SiQglPmOSDzPgL49+MfH3/Cuf&#10;CkV79m8Y2FzfP44eK3iZhFp5MUiBShVPtErQlSoBCs23GKWm9/6Taf3W19V3J6X/AK1V19+y80z6&#10;qor4/wDhR8afi14zk8AeLpbPVRoXifUhFd2OptolvpUNq+8L9jZbj7a8ybVJWQMXw/yLxi94U+MX&#10;jy1+Kuk2/jDXdT0W01PxBcadawNpFpc+HNQty0gt47W9gBmS5IRSfPfBbeu3jilFuSj1f/A0/H/h&#10;7A9E32/4P+T/AOB0+odX8R6T4fexXVNUs9Na/uFs7Rby4SI3E7AlYo9xG9zg4UZJweK0a8c/aG8U&#10;ah4c1r4SQ2LwJHqfjO0sboTWsU26JoZ2IUurbGyq/OmGGODya8R1H4t/FLTvh78QfiP/AMJ0ZLXw&#10;t41udKtvDx0q0+z3Vmt9HB5c0vl+bkLIdrIyngbt1KC59PO34wj+c1/SHJW+79Jv8oP+mfaNFfId&#10;9rOr/Dj4/wDx+8ZLr+r6umgeE7LVU0eZLUQTjy7x0gYrAHCRlflKsGOTvZ+K6uy8Z+O/Ad78ItV1&#10;fxm3jC08c3sOn3+lvYWsMNq81rJOstm0UaybEKYIlaTKnOQaIrmUfO33vmsv/JWKXu38vySi2/8A&#10;yZH0jRXk37RHjjUvCmh6Bp2hatfadr+t6olnaw6Rp0F7f3ShGklS3W4ZYEbYhJkmyigHIJIrwqX4&#10;+fElvg/4sEeqXGl+KNE8fWPhmHUNXs7GS6NvNLbZFzHblrcuBMykxEDAGCppR992Xkvxivwcl/W7&#10;kuVXf9aSf/tr/rb7Oqhe6/pemalp+n3mpWlpqGos6WVrPOqS3TIu5xGhOXKqMnaDgcmvmbxF8ZfG&#10;/wAE9V+LmlaprjePP+Ed8JweJtNur+ygtpY5JHmjMLi3RFaIGNWzjcBkEnrVHXNF8UaV+0N+ztca&#10;/wCOZfF63zapcFLiytoPJlOnsWMBgjTMOGwA+9hgfOc1UFzuPZ/5Tf8A7Y/IT0Uu6T/Dl/8Akl5n&#10;1tRXj3xd8Y+IX+KXgD4faDrDeGF8QxX97d61DBFNcJFbJGfJgWZHjDsZQSzI2FQ4HOR5Z4l+N/jn&#10;wroni/Q214X2q+F/Guh6MviA2cCveWd49uzpKgTyxIFlZGZFXqCAppRXO0l1/wDkoxf3OS/GwS91&#10;Nvpr+EmvvUX+F/L60or5c+O/jLxJq3if40eD7fxHdaXo2mfDtNWgjsYbfzI7hmuRJ87xscOkaqR1&#10;AJKlW+avVf2ebS50L9n/AMFNc6ne6240O1uFku0hWRVMCMIlEUaDao+UZBbH3mY81N1yOo9lZ/8A&#10;pX/yLG1aSit22vwi/wD25Hp1YsnjTw9F4oi8NPr2mJ4jlhNxHo7XkYvHiHVxDneV4POMcV8xWXxg&#10;+IEHwU8NfGqfxWbuDVtStVm8GrY2ws0tbi8W3EMUgjFx56KwO5pCpZSNgHTb+AHg+e2/ah+OmpXf&#10;iDUdVmtL3T4Qt5b2Y8wSWSMCWjt1ddg+RQjKCPvh2+arUXzcr6Xv6pRdv/Jl+JMmlG68rfe1/wC2&#10;v8D6cqhoev6Z4m02PUNH1G01awkZ0S6sZ1miZlYqwDqSCQylTzwQR2r57l0TU5f28WlHirV0tE8E&#10;rdiwVLUwbPtmwwcwF/LJUOTu8zdxv2gKPIvgz4g8cfDP4I/D3xTYeLmk0O88Zvo03hhtPt/s729x&#10;qk8TuZihmEoZiwIcLwBt6kqC57edvxm4fp/SKmuVPy/+Q5/6/wAz7wqhrmvaZ4Z0q41PWNRtNJ02&#10;3Aaa8vp1hhiBIALOxAAyQOT3r5N8UfGz4saxrPxB1fwvZavFZeFddfSbSzb+xINGnWLy9/2ya7uE&#10;ulZ95KtFtVQU4c5r0v8AbWdpf2UfHjuux2sYiVznB86PjI60lrGMu7X48v6P9ClH957N+f4bnuoY&#10;MAQQQeQR3pa8V0j4ha63x38feG5dQA0PSfCmnalZ2xijHkzSNcCR9+3cciNOGJAxwBk15N4O+K3x&#10;L+Ith+zxp8HjZ9FufGOhale63qMOmWksszwpEUeNXjKIwLHou3k5U8U0rtJdf85r/wBsf4GSfu3f&#10;9aQf/t6/E+w6K+SdO+O3jqXwjaeGZNchPiS4+Itx4GHiqSyiDLBGGk+0GEDyvOKLsA27NxB29qm1&#10;bx98VvCPjL4v+FtP8W2/i2+0Pw/pt7oTavb2do6zTyyq/muiRxtKQvyg7UJCDAyxK811289Iv8pL&#10;8e2t21s91v8Ae4/mmfWFFeC/s5/EfWPEvibxNoGva7r91qFjb210NI8X6JBp+q2gferOXtlW3mhY&#10;r8rICQQwLHjHE/En4yfEHQfFXj74b6VrkcXjTU9Y0weD7ye0gYW9ldITKdmzbIIfs10cuGPK5J4o&#10;l7tlvdXXn/W/omEVzX6W38vP+u6PqbU9Us9E0661DUbuCwsLWJpri6upFjihjUZZ3ZiAqgAkknAp&#10;1hf2uqWNve2VzDd2dxGs0NxA4eOVGGVZWHBBBBBHBr44t/2iPGHxH+HHiHVLDUYrZPDPw5ubzXoW&#10;s4JkfXGEiBGV0YDyzbTMY/unzFDAjArY8OWGsa3+018KNQk8VapbJc/D1r97G2gsktxh7QSQqv2f&#10;KxyE7mwdwIARkX5apxs2v62m7+j5NPJkt2jfqunneKt6rm180fVGh6/pnibTY9Q0fUbTVrCRnRLq&#10;xnWaJmVirAOpIJDKVPPBBHar9fB/wZ8QeOPhn8Efh74psPFzSaHeeM30abww2n2/2d7e41SeJ3Mx&#10;QzCUMxYEOF4A29Sfpr9pf4k6z8LvhidS8PWzXOsXupWWlW5RI3aJridIvMCyOiFgGO0OyruK7iBm&#10;k1ZJrq0vm1F/+3Itq03Htf7k5L/23/I9Wor5g0v4sePfAuj/ABJPjG+vtL0zSdIhvdM1bxVFpVxq&#10;cNxIXj2SWmmTFZIy3l+X8qFiWUk4zXETftJfEb4XTeO7TXItc1SbTfBaeIrJfF1npsFwlwbjyM7N&#10;PYqICWDbZMSLsYE45oSu7L+vL1Ek399vy19NV/W/2VrGs6f4e0u61PVb620zTbWMy3F5eTLFDCg6&#10;s7sQFA9SaswzR3ESSxOskTqGV0OQwPIIPcV8pfH6x8X6B8DPilY678QLTxfYXng2a8S0vILe3v7e&#10;fo7RJBGga2IOAX3MCANzZrovAPiDxx4I+MXgHwprfi9vFWj+J/DVzfG2m0+3tl0+e3EGBA0SB2Qi&#10;UjErOeAd3WnGN218vwk//bX5EOS5VJbWv8rxX/tyPf73X9L0zUtP0+81K0tNQ1FnSytZ51SW6ZF3&#10;OI0Jy5VRk7QcDk1fr5u/aasNT1T45fAOz0jWj4fvptS1VF1FIY5pIV+wtu2LIGQuVyF3KwBIJBxg&#10;8d47+NHxH8J6F498L2PihLvxD4c8VaFpdn4mudPty01vfvETHPEiLGXQOykoqZBUjaeamPvJW3ba&#10;+6UV/wC3L9C5Ll16WT+9Sf8A7az7Cor5Y8YeMvifpfxKi+G+maz4p16fTdBGtXeu6FYaHHd3Mk1x&#10;KkaOl60cKwxhMYjUu2Rlh1L9Q+Lvj3xB4T+GOmfb7/TfHGsWdze6ppfgi20zULqeOEiPzY7i5maz&#10;hi3MpbLOSWCqQQaN1df1v/8AIv8APbYas7P+tE/ya++x9SVQ07X9M1i61C2sNRtL250+YW95DbTr&#10;I9tKVDBJACSjbWU4ODgg96+JdM8WeK/jRe/s569qvinVtG1KfxDrGnTrYQ2IG+2iu0E5VoZV810Q&#10;KwDNGMkoAcNVzVLrxt4Vvv2nvGXhfxnJ4fXw5rP9oLpyadb3CX0ken27skzSozBCqhR5ZRhknceA&#10;HZLWW2v4OGv/AJOvMfK7qK30+986t98PQ+3aKzfDOqvrvhvStSkQRPeWkVwyKchS6BiB+daVOUXG&#10;Ti90ZxkpxUlswoooqSgooooAhvLSLULOe1uE8yCeNopEyRuUjBGRz0NcePgx4OHhHwx4XGj/APEi&#10;8M3Frd6Ta/apv9GltzmFt+/c+09nJB75rm/jz461zwXrPwrg0a++xxa34vttLv18pH862eGZmj+Z&#10;TtyUU5XB461iav8Ate+GtGu/FHm+F/FcukeF9VbSda1yGyhazsXGz94x87e0f7wH5EZgASygYy46&#10;6re/5NfrJW82Npr7vz5l+Ki/kdT4v/Zu+HnjvU9ZvtZ0KWeXWohFqcNvqV3bW98AuxWmgilWOR1X&#10;gOylhgYIwMLrv7OPw88R3NtPfaDIXh06PSGWDUbqBLmzQYSC4WOVVuEUdBKHxk1R8WftHaL4Z8Ta&#10;vo1r4f8AEPiZtEgt7nWLrQ7aGaPTo5hmJnVpVkkyoLYhSQgdqbr/AO0fpWl+Mtc8L6X4W8T+KtY0&#10;S0gv76LRrSErFbzIXR9000YJwD8gy5P3VbBxGij5f5J/ha/la/Qerd+v+drfjbzvbyOo8MfB3wh4&#10;N1PRdQ0fSPsd5o2jDw/YyfaZn8mxDKwhwzkN8yKdzAtx1q58R/hn4Z+LnhO58M+LtKTWdEuXjklt&#10;ZJHjyyMHUhkZWGCB0I9DwTXCab8adJ8XfEXwIND1/UZtH17w7eazBZw2UBtbmONohuklf99HIhkw&#10;EUYPzbuQKg8DftT6L8QPAN74z03wf4yXQILcTQzyaWjPeuZDGYYEjkZncMOTgJg534BxpK7+LdX/&#10;APSv/kvx8yVprHyX4X/L8Dv/ABh8LvDPjvTNOsdX00vFpsglsJrO5ltLizcLtDQzQskkZ2kr8jDj&#10;isuL4EeBYfCkfhtdCB0ldRi1dke7naaa8jkWRJ5Zi/mSvuRSS7NnAByOK80+Jn7WNx4Z+Gnj7U9J&#10;8F6xa+MPCttDcXOh64tqpto5lYxXEhiuSrwnYwIidnzxtHJHZ3Xx9Syl0XSR4N8R6l4w1DTjqkvh&#10;vTxZPc2lsG2ebLIbkQKrN90CUs3QDIICV9Wu6+/4r/he/lrtoNaJev3aL/263nfTfXQ8afs9eAfi&#10;DrOpaprmiS3F3qdqLLUPs+o3VtFewgEKs8UUqpLtDHaXUleMEYFbOi/Crwt4d13SdZ0/S/s+paVo&#10;40Czn+0St5ViGVhFtZiG5RTuILcdetcLrP7VnhHS/DPhTWbbTde1oeI9Tm0a10/TbEPdxXsSyF4J&#10;YmdSjBomQ9QDgkhcsNzw/wDHvQ9WvfFNlqem6r4Vv/DemwatqFrrccKOtrLE0gkUxyuCF2Ojc8Mp&#10;HIwSr8kW9kr/AILX8Jfc+zHrJru7L73ZfjG3qvI0E+B3gmPwdb+FV0TGgwamNYjtPtc/y3YuDciT&#10;fv3H96S20nb2xjioNd+AHgPxL4nm1/UdDaa+uJ4rm5iS+uI7S7mix5ck9qsghmddq4aRGI2jngVo&#10;6N8TrDWPhRD4/OnalY6XLpZ1cWV3Ei3awiMyAFA5UMVGQN3cZIriNB/am0LX/A1l4qj8L+KrSx1S&#10;S1g0W3u7KJLjWZp1LJHbJ5xyQFbLSFEABYMV+aqs4yceqt8tkvyS+Xlor80ebo7/AD3b/Nt+t766&#10;+peLPDNh4z8L6toGpxCbTtTtZbO4j9Y3Uq36GuMv/gF4W8R2vhx/EUNzq2s6Lp66aurwXtxYz3MW&#10;FDpN5EieZG5XJjfchJPHNZM/7TvhjTvDmuX+qaZrWk6to2oW2lXfh26giN+Lq42/Z412StCwk3qV&#10;cS7OuWGDi2f2hdIsvDmp6jq/h7xHoOo2GoQ6WdCvrOM3lzczY8iOAxSPDLv3DDLIVHO4rg4m36f8&#10;D8JdL6Meunz/AOD+X4Cv+zB8NDpvhmwj8OPa2/hlLlNGNpqV3BJYCdt0pikSUOrE9Gzlf4SK1Lb4&#10;C+A7XwPP4RTw/G2hz3P26WOW4mknkudwb7Q1wzmYzbgCJd+8YGDxXKa7+1b4Z8KeEvFWsa9oXiHR&#10;r3wxLaR6noNxbwPfRLcyBIJFEczxSIxJOUkP3WGMjFbvhr476frvjLRfDF/4a8ReF9T1mzub2wGu&#10;W8MSzpA6q6jZK7B9rq4UgHaecEEB6vTv/wAP+l/lfpon7tm+n/Df+3W+fnrraB8FvBvhvSdc0620&#10;c3cGuoYtUk1W7n1Ce+TaV2TTXDvI6hWIAZiACcYrO8I/s7+AvA/iLTde0nSLldY021ksbS8vNVvL&#10;x4bd9u6FfOlf5BtG1ei87QMnOPB+034f1O2hOjaHr2u395qt7pWm6dYwwedqJtG23FxEZJkjECtk&#10;b5HTJ4A5Ge2+G/xH0r4oeHpNV0pLq2NvdTWN3Y30QjuLO5ibbLDKoJAZT6Eg5BBIINC195dvw/qV&#10;vnbrYGre6/6f9R/Dy0b8PPhZ4Z+FNheWPhaxm02xurhrl7Vr2eeJHYkt5SSOwiUkk7Iwq5PSucn/&#10;AGZ/hpc+NpfFcvheJ9YlvF1CUG6n+yyXQ6Tta+Z5DSggHeU3ZAOc1Wm/aT8MW3w98S+LJrLVYo/D&#10;+qyaJd6S0Mf25rxZliSJEEm1jIXQp8wyrgnFQ+IP2ltF0K78Q+T4b8SazpfhptmvavpltBJa6W4j&#10;WR0k3TLJIyIwLiFJNveknqpLpbXysmte1mvw62G03eL6t383dp+rvf1131Nfxd+zv8O/Hfi5PE2u&#10;eGor7Vx5Rkk+0TRxXPlHMXnwo4jn2H7vmK2O1L46/Z4+HvxK8RRa74j8Nx6hqSRpC8guZoUuI0bc&#10;iTxxuqTqp5CyqwGTxXISfGm6tfjtr8H9pG/8C2PgGHxNFbWkUTGRzPLmVHIDHdGigKW2/TrXW2nx&#10;40C8t/hlMlnqQX4gpv0sNFHmEfZTc/v/AJ/l+RSPl3/N7c00mlG3f7neS+/3JfcJu935b91aMvut&#10;JHZ+JPDGmeLfDWpeH9VtRc6PqNrJZXNsHaMPC6lWTchBXKkjIII7Vlf8Kw8M/wBqeE9R/sz/AEzw&#10;rBJbaPJ58v8AosckaxOuN2HyiqMuGPGRzzXlT/tneFoLCbVrjwr4wt/DVvq0uiT6+dNie1iukmMI&#10;XCTNK4ZwArJGwywB2nIHTaL+0l4cuZ/FNt4g0vWvA974c04axe2viGCJHayO4C4jMMkqsuUZcZDA&#10;jBXkUk9OZev4f5S9bPsx2+z8vvdrfereqsaWvfs8eAPEuh61pGoaHJJYazrA1+9SLULqF5L4bcTK&#10;6SBkI2LwhC8dK0fh58G/C/wsnvZvD0OpxPeKqTHUNavdQBCkkbRcTSBep+7jPfpWZ4K+OWn+LfFN&#10;t4dvPD2veFNWvbJtS0+DXYYU+32ylQ8kZilkAK70ykmxxuGV616TTs4+X/A0/C1vK1ib83n/AMHX&#10;8d/xPM/Gf7N3w7+IGravqOuaDJcz6xCsGpRw6jdW8F6qqVQzQxSrHI6g4V2UsuBgjAxrp8HPCUXj&#10;PSfFcWmzW+vaXYrptvdQX1xGDbKGCRyxrIEmC7mx5itgnI55rtaKS93b+t1+Tf3jeu/9bf5L7kYO&#10;p+BdD1nxdonie8sfO1zRYriGwuvNdfJScKJRsDBW3BF+8DjHGK5zxT8A/AnjPxDPrWr6I9xe3Plf&#10;a0ivriG3vvL/ANX9pt45FiuNuAB5qNgDHSvQaKFpa3QO/meb+If2dvh94q8SXeualoLy3t60T3sU&#10;V/cw2l60QAjNxbJIsM5UAAGRG4A9BWhe/B7w63i3WPFunQT6V4s1Ox+wzalb3U4jZQhSN3tw4idk&#10;B4Zl3ADGRXcUUmk1y9Nfx0f4DTad/T8NV+KMHwH4NsPh54L0TwzpYYWGk2kdnCX+8wRQNzepOMk+&#10;pNb1FFXKTk3J7slJJWQUUUVIwooooAKwfEPgbRPFeraBqeq2X2q+0G7a+06XzXTyJjG0ZbCsA3yO&#10;wwwI5zjOK3q+Tfix8cvG3hrQv2lbjT9d+xyeD5NMXRJPskD/AGITQRPLwyESZLsf3m7GeMUr2fpr&#10;+KX/ALcvxKUXLTvZfff/ACPov4kfDTw18XfCF54X8XaWmsaFeFGmtGlki3FGDqQ8bKykMoPBH5Vv&#10;6fYW+lWFtZWkS29pbRLDDEnREUAKo9gABXyH4D+MHiPxP8VNE8L+CvjSvxVstU029fVbj+yrJG0E&#10;rF+4uVkghRCTKyr5cgbPp1rqT8f/ABNd/sr2WqQTRxfFK7vF8JBfKQ7Na+0fZnfy8bcKQ023bjaO&#10;mKvldtOtvnry/npft5XJTTtf/htOb5aJu3l6X+m6Kr6dBNa6fbQ3Ny15cRxKktw6qplYAAuQoAGT&#10;zgADmrFJ6Owk7q4UUUUhhRRRQAUUUUAFFFFAGX4o8Nad4y8OaloWrwvcaXqVu9rdQxzPCZInBVl3&#10;oVZcgkZBBqC78F6JfeDZfCc2nRP4dksTprafyIzbFPL8vg5A28dc1oatO9rpV7NE22SOF3VsZwQp&#10;Ir5N/ZB/aT8Uax8PPE9x8V9bi1LUtO0mHxVb6j9mhtvN0yWJsjZGqqTHJDIpOMncPapdmpp7JXfm&#10;tf0v8ilzJxa3vZeun62+dj6L8M/CHwn4PvprzStMeC6m0q20WSaS8nmZrOAMIYyXdvuh2+b7xzyT&#10;xUNp8E/Bdj4e8IaFBo2zSvCV1HeaLb/apj9kmjVlRtxfc+A7DDlhzyOleE/sz/Hfx1c+E/iZq/xN&#10;lvtcu9GvrSW20vSdLRrmCO5top0tUjiRS7KZlTc57ElgMmvV9P8A2hbK903xeZPCHie01/wtbRXl&#10;/wCGpYLZ9QaCRWZHiEc7RSAhH4EmcqRjOAdZXi7yetk35bv8G232u31uRFKWkdrteuy+5qyW11Ze&#10;Roaj+zx8P9W8QT6xdaE7z3F2t/cWi39yljcXKkFZpbNZBBJICAd7Rk5AOeKn8afAbwN8Qddm1jXN&#10;GkuL+4tPsF09vf3Nsl5b84iuI4pFSdRuOBIGxnjFcdr/AO054W13wn4in8L32q3kNl4Xl8QT6/o1&#10;rBPHpsZjZolYTOFNwQGZYiCPkO/aCMzS/tGWXh6fwp4cj0HxV428R6r4ci12M6XZWokmh+RWeQNN&#10;HHG5LbiAQvZSTgGHGy5Wtv8AJ3/CL+S7IpNt8ye//wBr+sl83rqdxoHwe8IeF77w1eaZpH2a58N6&#10;W2i6U/2mZ/s9m2zdFhnIfPlJ8z5bjryc5upfs9+AdV8KzeHLjQ3/ALKl1d9e2Q39zFKl88hkaeOZ&#10;JBJG25mPyMAMkAAcVx+i/tf+FNbt9D1GLw/4pt/Dmq30eljxBdaekVna3rv5f2aUGXzQwk/dl1ja&#10;MMcb+uOov/2gPD2n6J8TdUks9Ta3+H8jx6oqxR75ilulwfIHmYb5HA+YpzntzTk3rKXm/wAU/wA2&#10;n809b3Elqkv63X6Nfen2O31fwrpPiDw1ceHtUsY9S0a4t/ss1peZlWWLGNrFiS3HcnPfOa53wb8F&#10;vCHgLUbjUNJ0+5bUZ7cWbXupaldX86QA5EKSXEkjRx5AOxCF4HFctr/7TGl6T4qt/DmneEPFfifW&#10;Z9Ch8Qrb6NaW77bWRyo3NJOihwV5UnnI2ljxVDw5+1z4T8TP4XurfRPEtv4b8SXUen6f4lu7BIrF&#10;7x8gW7Zk81W3qybvL2FhgMetPlbbVtXp+a/NNeeq8hXSin03/BP8rP016XXqngjwTovw58K6d4b8&#10;O2X9n6Lp6GO2tfNeXy1LFiNzszHknqTXDT/svfDO41YahJ4dkMq6mutRQDUrsWsF6sgk8+K3EvlR&#10;OWGWKKN2SGyCQe18deMYPAfhq51ifTtS1YRMkaWOkWpuLmd3YKqogwOSRksQoGSSACa87vf2ovDm&#10;j+DPHGvaxoevaPdeDDCNY0O6ht2vohKFMTL5czxOGDAgrJ2PQjFTze9zX1X/AAP+B+GxVm1y9/8A&#10;g/8AB9dTqdQ+B3gnVf7Y+1aJ5v8Aa+r2+u3v+lzjzb2Dy/Jl4f5dvlR/KuFO3kHJz3RGRg9K8S/4&#10;aosB4gPh4/D7xyviSa2+3WGkNp9uJr+1DbWnjY3Hloq8ZEzxsNyjaScVpQftNeFdQ8GeHdd02y1j&#10;VLzxBeS6dp/h+2tkGoyXUO/z4WR3VEMflvuZnCDH3sEZdtLdP6X6W8rW0Fu7/wBd/wDg/iaWifs5&#10;fD3w7Bp8Gn6HNDbafq412yt21K7eK1vAHAeJGlKov7x/3agJls7c1o638EfBHiR/FjanoMd4fFQt&#10;xq/mTy/6QYF2wsPm/dsgAw0e05AOcjNcxfftPeGdJ8IeItb1LStb0688PX9rp2q6FcQQ/b7WW4eN&#10;ISQJTGyN5qsHSRlIDYJIxXQ+JPjVonhfxpq3hm6tdQkv9N8OSeJ5pIY0MTWqSMhRSXBMmVPBAXH8&#10;VS2lG72X+Sb/APJYp+iXbSldy03f/wAlb/0qX3y87kXh79n7wH4YutZurPRZZrrWrAaXqVzqGo3V&#10;7LeW3zYSV55HZvvsNxOcYGcAAdF4C8AaJ8M/DFt4e8PQXFtpNtkQwXN7PdtGP7oeZ3faMYC5wBwA&#10;K838FftUaF41vvDNunhbxTpEXiize70G71W0gih1Jlh85oYyJmKybckeYEVtpKsRgm3+zj8Z9d+M&#10;+jeIrzWvCtz4d/s7WbzToZHeAxyLFM8ew7J5G81No3nAQk/IWHNXyyu4vtr8na3yb28/PWLqyfn+&#10;a/yW/lbpp0cHwN8EW3g7S/CseibdB0zUl1e0tPtc58q6Wc3Cyb9+4/vWLbSSvOMY4rSvfhd4V1LX&#10;de1i80aG8vte0+PStSNwzyR3Nqm/bE0bEpj94/IUE7uScCuU8U/tDaV4d1zxBp1l4b8ReJ4/Diq2&#10;uX2iW0MkGm5QSbX8yZHkcIQ5SFZGAIyORXnvjb41+KvFXx1+GvhfwUdWtPCOsae+tyazpkOmzrqV&#10;uGgwV+0S7kgUSnzMIsuSPLDdaUVztJdf1X5csfmlZbaU243k+mv4p/feV/Ju7PXPBXwR8G/D/WBq&#10;uj6bcf2itubSG51DUrq/e3gJBMMJuJH8mPIHyR7V4HHAq/4e+FXhTwp408SeLdJ0aGz8ReIvK/tS&#10;+V3LXHlrtT5SxVeOu0DJ5OTzTviB4+XwFY2Mq6DrXiS8vrlbS20/Q7ZZZXcgnLNI6RxqApJeR1Xo&#10;M5IFeaan+0Dpniax8E3WmX+u+G5r3xivhu9042FrLOtyiyGW0ud7ssafJkyQszfd2kgmhNyat6fe&#10;/wDPf8dRNcqd9t/uTf6O34HZ6H8APAfhzxPDr+n6G0N9BPLdW0T31xJaWs0ufMlgtWkMMLtubLRo&#10;pO5ueTUOj/s7/D/QPE8evWOhPFew3kmoQQPf3Mlnb3Mmd88Vo0hgjkO5vnRAeTzyareDPj/pnj34&#10;g674U0nw14jkfQ9Qn0zUNXktIlsIJo0D48zzctu3YAVSQfvBQQTmeN/jZr/hf9oHwZ4BsvB95qel&#10;a1ZXV1PqMUlsGHlmIbo99whCR+YTJuTccr5YfnBHeHL129LX/T+uhL7XN03/AC/X8fv9G8U+BdD8&#10;aXGhz6zY/bJdE1BNUsG8108m5RWVZPlYbsB2GGyOelYNz8DfBF54Q13wvNom/Qtc1F9V1C0+1zjz&#10;7p5VmaTeH3LmRFbapC8YxjivFvhL+1lcQeH5X8baX4hvrc+K73Qj4oh0+3j061JvnhtopCHRyAPL&#10;UusbDJG5s5x6h8Qv2htM+G+parHqHhfxPdaPo6Qyar4gtbKMWFksmMEtJKjy4BBbyUk255weKI7J&#10;rrb8eWX6xfrbyG73a7fo5R/+S+9+Z0l18IvCd549fxlLpj/8JDJZiwmnS7nWK4gAcBJoA4ilwJHw&#10;XRiM8Gs3wj8AfAngfWrPVdI0aWK7sUeOwW51C6uobBGGGW1hlkaO3BHBESrxx0rnPBnxx13xR+0H&#10;4u8By+Ebu20PSLK0uYdW8y2P+t84+ZJi4LGOQRr5YWMuPm8wJkV03j/4yWHgbXrbQLbRNZ8V+IZ7&#10;OTUTpWgxQvNFaowVpnM0saBdx2gbtzHIVTg0r8qjLa60/G/p9p/e9NQtduPa35K34NL7lroa/j74&#10;ZeHPibZWNt4hsZLn7BcC7s7i1u5rS5tZgCN8U8LpIhwSDtYZBINc9p/7OXw70vQr3RrXw6ItOvdW&#10;h124i+23BMt9EYyk5Yybt2YkJGcMQSwJJzUv/wBoTTf7H0DUdB8K+KfF0Osae+qIukWEafZrdcbj&#10;M1xJEiuCceWGLkg4U4qhqv7Uvhi2i8BNpGka/wCKZPG9jPf6NDo1rGzyJEiOyv5kiCNsP/EdoKnJ&#10;HGWk4tpd/wAd/wD2374+QviWu1vw/p/j5ne3fwz8Mah4k1fXrrSYrrU9X01NHvpJ3d0uLRWdhE0Z&#10;OzGZH525OcEkYrmPDf7Nfw88J+INC1vT9Fuv7U0HzF0u4u9Xvbr7EkkZjaOISzMFj2kgRgbR1AB5&#10;re+F3xR0r4s+HJtW0u3vbB7W8m0+90/UohFc2dzE22SGRVZl3A45VmBBBBNeI+Dv2otR0PV/iz/w&#10;lGj+Ide0Twx4nubZ9X0yxtvs2k2CxxFRJ86SSbcyMSiSuF5bjFC92Vlo7X+V1/8AJ37avXXV2cot&#10;762+ev8A8jb5LQ948c/Dfw98R7Wzg16xe4aym+0WlzbXMtrc2suCu+KeF0kjJBIJVhkHBrJT4F+B&#10;k8Cah4OOgRy+H9QlM93DNPLJNcTZDec87OZWlyqkSF94Kgg8CsjxX+0Lovh7Ubu003RNc8XjT7CL&#10;VNSn0CGGWKwtZQWjkkMksZfcqswSIO+0Z28jPaw+KtP1zwMPEelXpn0y60/7fbXluoYtE0e9XVW4&#10;JwQQD+NRL3ISk9lv8rv/ANt+9eWjj70opddv6/7e+5+evM+H/wBn7wH4ZvNau7PRZZrvW9PGl6lc&#10;ahqN1eyXlsN2EkaaRy3DsNxO7GBnAAHReAvAGifDPwza+H/D0FxbaTa5EMFzez3bRj+6Hmd22jAA&#10;XOAOABXj3hb9p7T7Lwx8OLL+zvF3jzXvFWhPrFnJa6bZxXNzHGU3GZFlSGJ8SA8EJwfmyQDmfEr9&#10;p15fCXwx8U+ETqkFlqnjKPQ9W0k2CPfnas6zWbRncFkEkajKMOmQ205rVpqXL52/Fr8Hfpu/PXNO&#10;6v6v8L/fZfcvLT0+z/Z5+H9h4hi1mDQmWeG8bUYbQ39y1hDdE7jOlmZPs6SbiTvWMNkk5zXU6H4F&#10;0Pw34i8Q67p1j9n1XX5YZtSuPNdvPeKMRxnazFVwgA+UDPU5NcT4b/aH0XX9E8Y3c+geI9H1Pwmy&#10;rqegXdisuoKXjDxeXHA8qybwfl2se+cYrmvGP7RMl38OfidHp2k614J8b+G/DUusxWWuwWzSojRS&#10;mGdfLkmiYb4yCrHIIwy1nKXJFvsr/Ky/RL5Ly01jF1JqPVtL536/N/j56+maz8K/DOv+O9J8ZXlh&#10;L/wkulwm2tr63vZ4D5RbcY5EjdUlTdyFkDAHkCqEHwN8EW3g7S/CseibdB0zUl1e0tPtc58q6Wc3&#10;Cyb9+4/vWLbSSvOMY4rlLH9oKPTNA8PWjaJrvjPxG3h601rVo9Bt7cm0ikj/ANdJ5ksS/OyyYjj3&#10;OdpwmBWne/tFeHZovC6+G9P1bxtfeJNPOrWGn6HHCJvsY27p5DcSxJGoLquGYMWOACQcaSi6cnFd&#10;Hb5pt/nFu/dN9GZRn7SKn3V/k0v0kl6O2zRpa78APAfiXxPNr+o6G019cTxXNzEl9cR2l3NFjy5J&#10;7VZBDM67Vw0iMRtHPArpfG/gjRPiP4V1Dw34isv7Q0W/QR3Nr5rxeYoYMBuRlYcgdCK81/ZZ+J+s&#10;fFjwd4p1jWJ55mg8U6nY2cV1apbywW0coEUToqj5lBwd2Wz1JrzLR/2l/E2leMvi/wCLfGFh4k0z&#10;wJ4JkWzXQre10uRVYxwHLyLO0zTkylgFbytnUh/lqFpaO2il6fC18/eivXyNFdtyW9+X53a/R/8A&#10;DnvPjD4HeC/HmuQ6xrOkyzajHaGwae2v7i18+2znyJxFIomjySdkgZeTxyad4e+CfgvwrJ4RfS9G&#10;+yt4StJ7HRT9qmf7JDMFEi/M535Cry+4jHBFc/N+0Tp8On6MzeEfFK61rlzLBpHh6S0gjv75I0Dv&#10;cKrzBI4grAlpnjIyAQCQDU1X9qbwtongbUvEd7pWvQzaXq9voeo6F9kRtRtLuZ0WNGjEhVgRIjBo&#10;3YMD8u7pTSa0X9O9vzlbycrOzbI0aXa34W/yj81HS6RD8V/2e7TW/h/quj+ENM0mO61HX18Q3ltr&#10;FxcrFd3BcNKyzxlpbVzgFZIRlCOFwTWH8M/2WbO1v/HuoeNtL06ePxbbWthPo0Gp3eqIsMG4h5b2&#10;5CTTTMzA7yFK7EAPGa1f+Gq7I6vqmhr8O/HT+KNOgW8n0FbC1+0i0bO25D/afJKEgqF8zzCQRs4N&#10;eleEviFpnj34fWPjDw3Hcaxp1/Z/bLSGILHNNwT5YEjKqvkFcMwAPUgc0l7sXJbW/C1v/bbfK2jW&#10;ltttLrf8b3/W/wA77FbwH8JfC/w1nvrjQrG4S9vljS5vtQ1C4v7qVEzsQzXEkkmxcnC7sDJwOak1&#10;X4U+FNb+ImjeOr7R47jxXo9tJaWOpGRw0MUmd67Q2053NyQSMnBGTXzVd/tX+NNY+Dvhvxg+hXvh&#10;maXx3b6LcLbW9vci+s/tssMkMSCWZ/M2xhGOEy5PlkrzXs2i/tLeGrvTvGc+uaZrXg268IwxXOqa&#10;drtvGLhIZVJikQQSSrIH2lQFYncMYBqtX73b/JP8prbXV6a6y4293v8A/JNfnH00XotzSfgN4D0P&#10;QfGOi2Hh+O103xhPcXOuQJcTf6XJOpWU7t+5AQTwhUDJwBU978FfB9/rPhXVpNLmi1Hwxbi00q4t&#10;r+5haGEbP3T7JB5qfu0ysm4HHI61U8EfGiy8X+KpPDN74f1zwlr/ANiGpQWGvRQK91a7gpljaGWV&#10;cBmUMrEOpIyozUPjn46ab4L8e2PguHQNe8SeJ77T31O3sNGghbfCkmxiZJZY0TBP8TAHgAkkAz8N&#10;vw+Sa/BXXkroPiv+Pzt+enroXYPgb4ItvB2l+FY9E26DpmpLq9pafa5z5V0s5uFk379x/esW2kle&#10;cYxxXS+K/CekeOfD95oevWEWp6VdqFmtps4bBBBBGCCCAQQQQQCCCK87T9pjwtd+FtF1WwstX1LU&#10;9Y1CbSbTw5b2yDUjeQ7vPgdHdUQxhGLMzhAMHdgjOD48/aI02b4ZeKb+C58Q+Cdc0HUbHT9SszYW&#10;k+o2Mk80Qj/du7wOkiyD51dhtLFTuXFOzl7vmv8A21frHby8h3t7z8//AG5v8VL538zt7D4A+A7D&#10;w7r2iNobahY68ix6m2q31xfXF2qjCK888jykL/CN3y9Vwar6F+zl8PfD97f3kGgveXd/praPeT6r&#10;qF1qD3NmzbjDI1xI5deMDOcDgYHFYvi/9pzSfCfjHxP4ah8I+LPEeoeGrW3vtTk0azgkiiglRnEm&#10;55kzgIcqBuP8Ktg4zL/9pG+u/i78N/D/AIb8L3eveFfFukTaqmsQtbqzxAQlZIxJcIVRBLmQMm45&#10;ARXOcC99q3XT8JfhZS/FCfurXpr/AOk/jrF/c+x1Vl+zb8O7HQ9e0gaHNc2euWQ02+N7qd3czPaD&#10;O23SaSVpIohk4SNlUdgK6qT4eeH5vE2heIX0/OsaHaTWGn3PnSfuYJQgkTbu2tny05YEjHBGTVT4&#10;j/E3S/hnYafLfW97qV9qd2thp2laZEsl1e3DKWEcYZlUYVWYszKoAJJFeUfFT9p+50X4R/EXUtA8&#10;M6xY+NfC9oWutH1SO1Eunb42aK6kxcGOWH5TzC8hJBG04OJc2k5dv+G/9u+XNrvrShzNR7/1/wC2&#10;/O2mx6p4/wDhD4T+KF3o114k0x7660aSSbT54rye2ktpHTYzo0TqQ2OjdVIBXB5rMtP2fvAVn4Yb&#10;QE0Jn06TU4tZmM19cS3E95HIskc8s7SGWVgyJ99zkKAeOKd8JdT12z+EWn6r4uutWv8AVRbPd3L6&#10;rBZRXW3lgNlmxhxtHy4OcEbsNmuA0j9s7w5q2m+GdS/4Qvxtaad4nQDQ7qfTISuoXBUstugSdmVy&#10;A2GcLGdpO/bzVtOnNwW6fTvf/NfNryRmpc8VJ7P8rf5P7n5s9N8d/B3wn8Sb21vddsLh7+2ie3jv&#10;NP1G5sJ/Jf78TSW8kbNG2BlGJU+lUtd+AfgTxBb+H4ZtC+xLoEBtNNbSby4097eAgBoQ9vIjGMhR&#10;mNiVOOQay9D/AGidF1nwx4r1NtA8R2Op+GLhbXUvDktgsupxyuqtEqxwvIjhw6kMrlcZJK4OG6f+&#10;0LZXum+LzJ4Q8T2mv+FraK8v/DUsFs+oNBIrMjxCOdopAQj8CTOVIxnAMaJeS1/4P3P7m79S9W/w&#10;/S35L7vIs/8ADNPw4Twtofh2Dw81lpOh30upabHY6hdW0lpPIXMjRyxyq4DeY4KbtuDjGABW1c/B&#10;zwhd6Z4z0+bSN9p4xZn1yP7TMPthaFYSc78p+7RV+Qr0z15rgtf/AGnPC2u+E/EU/he+1W8hsvC8&#10;viCfX9GtYJ49NjMbNErCZwpuCAzLEQR8h37QRmaX9oyy8PT+FPDkeg+KvG3iPVfDkWuxnS7K1Ek0&#10;PyKzyBpo443JbcQCF7KScA076qX9aO/4Q/8AJetriT2a9fy/Wf3vpc9j06wg0rT7aytY/KtbaJYY&#10;o8k7UUAKMnk4AHWrFeFaL+1/4U1u30PUYvD/AIpt/Dmq30eljxBdaekVna3rv5f2aUGXzQwk/dl1&#10;jaMMcb+uN7xt+0VpPgHWNQg1Pwz4m/sPTbi3tb/xKlnGunWskxUJkvKssigugZ4o3VScEjBw3eT1&#10;3f56f5r1urXuhJKKsun/AAf8n6WfY9XoryXwD461vW/2hfip4ZvL7z9D0S00iXT7XykXyWnimaU7&#10;woZtxRfvE4xxivWqXRPur/n/AJDeja7f5J/qFFFFIDzT4y/DTVPiJqvw5udNntII/Dnie31q7F07&#10;KXhjilQrHtVsvmRcA4HB5rz3XP2cfEupfCf45eF4r7Slv/HOtXeo6bI80oihjljhVRMfLyrAxNkK&#10;GHI5Pb6NooWisv61i/zgvx7lKTTT7W/Dmt/6U/6R8vfGb9mfxV8Q/E93e2Fr4US5ksbe20zxT9pu&#10;tP1nQnRcOyNbxn7UucsqySRgZIORVDw9b+P7H9p34w2/hD+w9VuBo+g29zL4guZbYiT7PMFnBiik&#10;3kEMTGQoOR8645+jj4508/EAeD4455tUGmnVJnQKYoIvMEaBzuyGdt+0AEERvkjAzvzSiCF5GyVR&#10;Sxx14pNpRvLa0vx0f5P173SYl/Kt/dX3Wa/T+m0fPvw7/Zl1H4ceJfhxNa6pa32meGfDGo6Pdyy7&#10;o57i6uZopTIiBSoTcsnBbIyoweTVe2/Z28W2f7JegfDKDV9Ni8Qad5Juds8y2N/GlyZZLZ5FQSLH&#10;InyMQmcE8EdfY/hb8R9N+LngDRvF+jwXdtpuqxGaCK+RUmUBivzBWYA5U9Ca6qrne7Uv615vzf3a&#10;CT1TXn+Ti/1+ep8iw/sgeIJtF+MtpbWHgvwbD420Oz0/TtK8OLItrZTQ+bu80iCPeGLqTIEDHJ+T&#10;5Ru9Di+G/wAR9F8a6f4/0u28Lz+JLnQU0LWNEutTuY7LEUryQTQXQtmfI3sGVoQDngjGT7vWHq3j&#10;XRdD8SaFoF9fLBrGuGYafalGYz+Sm+XBAIAVcHLEdQBzRd6Jf1pJfk3f9LA9d/6+H9Yr+meH6D+z&#10;RruiT/Du7fVdPu7/AEvxdqHivXZB5kaSSXUU6slsu1shWlQDeVyFJzk4rF/as+GM3xC+L/w10vR7&#10;uezuvEMdzpPiJYY8rPoaNHcTLI38PzoqL6+ew9a9v+Kvxb0f4R6Tp91qdtqGp3mp3iafp2laTAJr&#10;u+uGBIjjUsq5wrElmUADk1y1p+1H4QbwZ4m17UrXWNBufDdzHZ6noOpWYGowzy7fIiEaMyuZd67C&#10;jEHPUYOEnrFraLv+CVvT4VbXonuN317yVvxbv/6U09PLY7/xv4bk8QfD/XtA0/ybeW90yext/Mys&#10;aF4mRc4BIUZHQHjtXjfi39mm88T/AAK+GHhW7i0HV9c8E/2fObLVo2m0vUJILcwywyZjLeW4ZsN5&#10;ZIIU7T0rpdP/AGovCbeHPFup67Ya14PuvC0cU2p6PrloqXqJL/qGRI3kWQSH5V2sfm4ODU/hj9pP&#10;wzrVr4nfWdO1rwPeeHLFdU1DT/EtqkM6WbBitwojeRWQ7GHDEgjBAOKT0u35P7rtP8XffzBbKK81&#10;99lb8ktulmcOn7OetJ8N/FWm2nhn4a6Pd61qFvcf8IzZ6On9ktaxYzbzTrbxySO3zsJjFmMkbV45&#10;5xP2O9Yv/AGq6TeNodvEuv2Wu6L4Pnu7nVNEsRbrte2aSdA5jmDPuAjCpkbUOMH2H4ZftDaL8S/E&#10;P9hf2F4g8L6rNYDVbK28RWaW7X9mWC+fDskcEAsuVba43DKjNep1TTjq/L8P8mut7O+12hKV9F5/&#10;j/mn03VtXofLer/sta3rHw28Y6VY6F4B8E6jrd/pk1vpnhuzWG0t4LW4jlbzbpLaOSd22uRujAUk&#10;AdS1ej/tIfCXxB8TvDOj3XgvUrLRPHOg363uk6jf7xCm5GinRyis21onbgDqF+teu1yXhr4maX4p&#10;8eeL/CVpBdx6j4YNoLyWZFEMn2iLzU8shiThRg7gvPTPWpfvLl+f3JL8nr6vuNNxfP8AL73/AJr8&#10;Dx3xp+ydZPpfwxXRtD8NeKh4KsptOOieL482V/FMiB5GfyptkoeMOG8ts7mBxnI9Q+CPw7n+Gngn&#10;+zLuz0DTrue7mvJbPwzp0dlYwb2+WNFRE37VCr5jKGbGSBwBu2njrT7vx7qPhDy7iHVrKwg1LMqq&#10;I54JHkTMZBJO1oyGBAxuXrmuiquZu7/m1+93f4r8LaLQiy0Xb/L/ACfzvfU+fde/Zr1PVf2i4PF0&#10;WqWkXgK4ntta1PQ23edcavbRvFbygbduza6M2TndCnB60zU/gv4/0GD4keH/AAjc+HZPDvji9ub9&#10;7/Vp50u9KkuYljn2QpEyXAyCyhpIsE4OQK+haKiy5eR7Wa9U3ez+5fLTY05nzc630fzWz/rd7ngm&#10;k/s1z6R4yvTBfwDwvJ8PrfwVCSzG7V43kzIy7du3Y453ZznjHNc/4R+BHxMttW+CkOt3HhaLRPhy&#10;ZYHewuriS41CP7G1tHKFeFVjbkZj3MOSQ/AB+m6K055c3M99/neTv985ff5IiyUeVbf8CMfyiv6Z&#10;81y/s1+J3+Ad54IF9pP9rTeLzr6zGaXyBbnVRebSfL3b/LGMbcbuM45rZ+Kn7OF78UvH3jm+udQt&#10;bTQ/EXglfDKMpZriG4FxJKJCm0KUG5f4skgjA6173RWdtLf18Kj+UV89SrtPm/r4nP8AN/doeC/B&#10;b4EX3gfxjb61feD/AIdeEks9ONko8H6bGbi+lYrunkna2ieFcKf3KlwS3LnAr3qiircm9/66kJJb&#10;f10CiiipKCiiigAooooAKKKKACiiigAooooAK+bPiL+zZ4m8XaX8erazvtJjfx7Jpz6YZ5pQIRBD&#10;Ej+fiM7clDjbu4xnFfSdFC0fN/W8X+cUUm1+D+6/+bPL/G/wt1LW/iv8M/GOlSWML+HGvLbUvPdk&#10;kntJ4NuxCqncRIsbYYgcE5zXGaf+zfrFn+0rc+MW1Oxb4f8A2l9ft9GBf7QmtPbrbPMRt2+X5YZh&#10;82d7k4719B0U0+Vprpf8d/x1XZ6kW93l6WS+7b/J91oFFFFIYUUUUAFFFFABRRRQAUUUUAVtTtmv&#10;dNu7dCA8sTxqW6AkEDNfJlx+xl4kuvBPwh0ca3plncaFp40LxX5LyNHqWmGaOZ4YiYwWJeIAbgvE&#10;j89j9eUUR92XMt9Pwvb89e4PVW9fxSX6adj5t8Yfs4eLdZt/i0NM1bTLUeK9c07U7S1eeZI7i2t4&#10;YEltLpkTdGkvlMpKb/lbockVV+Hn7P8A45+GWtfEvX/C+k+AfCl/4j0ywtNJ0nSDKljp80Pmh5JS&#10;tunmnEgcMEUuRtIUDcfpyihaK3lb5Wt+X62s3cd/zv8Ajf8AP/LbQ+WtH/ZP8R/D7wf8QvBfhXWb&#10;HUPC/jDQrhZ31maRLqHWpITE9wCkbAwy5DMuQUI+UEHFd94O+DGt+Hviv4R8T3N1YPYaR4GXwzPH&#10;FI5la5EsT70BQAx4jbkkHJHy17PVbU706bpt1drbT3rQRPKLa1UNLKVBOxASAWOMAEjk9afNy6v+&#10;tJL8FJpeVuyFbm07/q4t/e4pvzv3Z86Qfs1+J4vgLpngg32k/wBq2vi9dfeYTS+QbcaqbzaD5e7f&#10;5ZxjbjdxnHNQ/ET4AfEO/t/jNo/ha68NPo/xFUz/AGzVrm4iuLGY2qQPH5aQusiMIwQ+9Su4/K+M&#10;H6K8P6s+vaHYajJp95pL3UCTNY6gipcW5YZ2SBWYBh0IDEZ7mtClKO8X6fhFf+2R+a8ylLXnXr+M&#10;pfnJ/I8e8G/B7WfD3xjj8WXNzYPpy+C7Pw4YopHM32mKZnZ8FAPLIYYOc5/hFcXo37NXifTvgX8L&#10;vBcl9pLap4X8T2mtXsyTS+RJDFdyTMsZ8vcX2uAAyqM55A5r2u4+JOjm78V6fp32nXNb8NQRz3+k&#10;afCWuMyRtJFGm/ajO6qcDd3GSM1v6RftqulWd69pcWDXMKTG0u1CzQllB2OASAwzggEjIPJq+Zt8&#10;/o//ACaU1+Lfy0ISUVyfL/yRQ/8ASbfPU88/aG+G2t/FPwHBo+h3VoksWo215c6fqMskVpqlvG+Z&#10;LSd41Z1jcYyQrdACCCa8RP7IXiZvA/xp0mys/BvhdvHMenf2dpWh+ZFY2BgAEisVgXOcZ3qmWJJK&#10;rX15RUR9xtr+vh/+RX42tdl8z08v+D/m/wCkjzG7+GOqXH7QPh7xytxZjSdO8NXWjSwl389ppJ4Z&#10;FZV27SmI2ySwOSODXmnh39mzxd4Q07wvq+m32i3Hizw34j1rVbe1uJplsru0v5ZS0LyiIvG4V4zu&#10;COAykYYHNfTNFNNqzX9auX5t/J2Jtpbp/lHl/L8dT5r8T/s0eJviB4X+J15rWp6Vp3jHxhNp00EF&#10;k0k9hYrYsr28RkZEeTcysXfYp+fheObU/wAGfiL4u+IvijxZ4jbwzpx1XwPN4Xt7DTL24uBDO0rO&#10;HaR4E3Id2SQoI6bWxuP0VRUtKUXHo1b74uP5N/mUpNSUut7/AHNS+68V+R4RpvwH1+zsv2foXvNN&#10;LfD6MJqhWWTEx/s9rb9x8nzfOwPzbPl9+K3vgH8OPE/wtHi/StYOk3OjXuu3usabd2VxK1w63M7y&#10;sk0TRqqFdwAKu+eeles0VrKblKUnu73+bUn+K0M+VJKPa34XX6s8H1H4UeP/AArr3xE/4QmXw7da&#10;T42uDeyy63czwz6XctAkEjokcTrcIVjVghaLByNxB4seDf2e7rwJ49+GF7p19BcaB4Q8J3Ph6Q3D&#10;MLqeR2tykgULt2/uWJ+YYyMA9vcKKiL5bW6foml9yk/6RUvevfr+tm//AElf0zx39oT4Ta58T5/C&#10;M2nQaLrumaReS3GoeFvEc8kOn6orRlUMjRxy5MbfMqtGyknnGAa818E/sn+JvC+leHrQzeGrRNO+&#10;I7+MGtdKWSC2ismhZBBDH5eFZSwAXhcD7w6V9WUUQfI7rvf8U/zX6bBL31Z+n4Nfk3/wbHmnwY+G&#10;mqfDrUPiJPqU9pOniLxRc63aC1dmKQSRRIqyblXD5jbIGRyOao/EX4ceJ9V+NPw+8c+HjpM8GiW9&#10;7p+oWmp3EsDGC5MO6SIpG4Z1ERwjbQcj5hXrNFC0cX/La3yVvyB681/tb/Np/mkfNcv7Nfid/gHe&#10;eCBfaT/a03i86+sxml8gW51UXm0ny92/yxjG3G7jOOa5j44/sk+LfifqHxI2WvgzXJfEZjfSPEHi&#10;RpnvtERY0U2sEYhdUQsjHzUdSDIxKMa+u6KS0tbpb8FFflBfj3aK5mnf+t3L85P8OyPHvDPww8U+&#10;Ffj9rPi2FtIuvDWuaNYWF2JLmVLy2ltVmAMcYiKSKxkGSXUjB4NL46+G/i+z+LifEPwOdFvNRuND&#10;Og3mna9czW0QRZjLFPHJHFKdyszAoVAYEfMuK9gopt3t5X/G9/zf9K5CVrrvb8LW/wDSV/TPmfx9&#10;+zt428aeIdG1HXZPCPxHRNAGmTweKoHitrG+Lsz39vbJFJHIzBguxtjARriQZNXPhf8As4+JPBF1&#10;8DJL2+0qZPAuiahpupfZ5ZCZpJ0jVDDmMZUbDndtI4wDX0ZRTT5Xdev/AKV/8k/w10QP3lZ+n5f/&#10;ACK/ps8z+CHwz1T4ap46Gpz2k513xTf65bfZHZtkE5Uor7lXDjacgZHoTXltz8C/ipY6Z8XdA0q6&#10;8JnRvH+sXl0t9dXVyLnTbe4hSJ28oQFZpNqnCF0AIHzNnA+nqKiyej2ty/JW0/8AJV+Pc0U2m2t7&#10;83z1d/xPlbxN+yA9j4m1G/0Dwz4E8XRajo1jpazeOLTzptKltYfIW4hBglEoZAhMRMYLIPmwePoO&#10;w8InSfhzD4ZtmtVaDS/sCNBbJawbhFsBWKMbY1zztUYA4ArpqKc/3kZQls73+d//AJJ/0kRH3HFx&#10;6Wt8rf8AyK/ps+evhL+z14j8B678I73UL3S5ovCPhC48P3wtpZGaW4kaAq0WYxlP3TZLbTyOPTP0&#10;v9mnxPY6d4Xt5L/SS+l/Em78YzFZpcNZyvcMsa/u+ZQJlyDheD8x4z9K0Vbm3Ln67/8Ak3N+f+RP&#10;KuXl6f8A2rj+TPnXx1+zx4u8Q6j8aLvSdcsNMbxmdJawPnTKSlrGFmhuCigokoBTdGWO1icdjy+k&#10;/sneIbR/ilNZ6N4H8GweLPB//CP2ekeHGlFvb3I84eZK/wBnjMgbzFJk2bu207QW+sqKy5Vy8vlb&#10;5Wt+X+drmqm1JS6pp/NNP9F+Wx8s+If2Ub867Za3B4Z8BeNb6XwzY6HdQeMYDJHY3FsjKtzbMbeX&#10;eCHIaMrHu2L8w6V1SfBHxX4D8WeDvE/gw+HNQ1DTPDp8N6npt6h0mzni8xZVmtxbwyCErIG/dhMF&#10;WxkEZr3yitHJt83m39/Nf5e8/wDPRGUYqMVHokl93Kl/6Svu21Z5T+zn8MPEPws8LeIrPxPeadfa&#10;pqviLUNaMull/K2XEm8DDqCCOcjkD1NcJ41/Zu8TeJPBPx20e2vtJS58d6rDfaa8s0oSFEht0ImI&#10;jJU5hb7oYYI564+kaKV7NPskvkuW3/pEfx7lpta+d/n73/yT/pHlPxL+Gmv6l418FeN/Csumy+IP&#10;DcV1Ztp2rzSQ2t7bXCoJF81EkaJ1aNGVtjDqCOcjz7W/2a/FfibQ/EV/f3+jxeLfEfizSNfvYYJZ&#10;TZWtvZPDtgjkMe+RvLiPzFEDM3RRX0vRRFuLuu9/xUn97SJsuXl8rfcml9yb/pHmFp8MNVg+Pvib&#10;xw1xZnSdT8NWmjwwh389ZopppGZht2hMSrghicg8DvY/Z2+HGpfCP4K+FfCGsT2lzqWlWzQzy2Ls&#10;8LEyM3yllUkYYdQK9HopLRcvlb7m3+cmN6u773/BL8kj5b0f9m3x1aeB9F8KXNx4e+xaH48i8T2t&#10;7FdzmS4tPtstzIskZgASUCRVVQzKcHLLW/8AEr9mW/8AiX4h+Lsl5qFjbaX4x0XTLCyOGlkhuLR5&#10;ZN0sZUKU3NHwGJIDZxX0LRR0S/raK/KEfu82VzO/N/XxOX5t/J2PD/gt8ErzwR4zudfvPB/w98GI&#10;NPWxitPBenR+ZO5YNJNJcm2hkUHaoEIDKMZLMcY5b4hyeKoP20tCl8JW2k31+ngS58y01m6ktoZY&#10;zfRjiWOKVkYHafuMCARxnI+maKd25Rfa/wCKa/X/AIYlaKS72/Br/I+atJ/Zo8UeFl8O+KtO1TSb&#10;/wCIGn+INT8QXlvdGWHTbo36lJ7dXVHeMKoj2ybGOUJK/NgQ+Mf2a/F/jzwz8Q77Ub3RLXxh4v1D&#10;SJja288z2Fla2M0bLGJjEHkcgSksY1BLKMADNfTdFNPlaa6beWsXp/4BH7vNg/eTv138/i/+Sf4d&#10;kePQfB7WYviL8X9fNzY/Y/GGk2VhYIJH8yKSGCaNzKNmApMq42ljgHgd+S8M/APxp4MvPgZf2E2g&#10;3114K0GTQNYguLqeJHSVLdXlt3ELFyvknCuqA5GStfR1FKL5bW6W/Dm/+Tl/SHL3rp9f8or/ANtR&#10;5n8Zfhrq3jO88H+IPDlzZReI/CmptqNnBqbOtrdK8LwywyMisyZSQ4cK20gfKeleeeKv2e/GHxA8&#10;OfF7UNYudEsfF3jbRYtEs7GzuZpbCxhiWTZvnaJXkZnlcswiGBgBTjJ+j6Km2lvX8bX++y/psfM7&#10;p9rfhdr7rsw30OdvBDaMHj+1HTvsm/J2b/K2ZzjOM+34V4tov7PXiPTvAPwC0OW90trvwBfW91qj&#10;pLJ5cyx2s0LCA+XljukUjcF4B+lfQtFXzPmc+raf3Ntf+lMzUUoKHRJr70l+SR82+Ov2cfF/iG7+&#10;Ltxpmr6ZbL4t1TSb61tpZ5kS5gtYo0ntbpkTdGkuxlJTf8p5HUVV+Hn7P/jn4Za18S9f8L6T4B8K&#10;X/iPTLC00nSdIMqWOnzQ+aHklK26eacSBwwRS5G0hQNx+nKKlaKy7W+Vrfl/wLN3NG23d97/AIp/&#10;mv020PlrR/2T/Efw+8H/ABC8F+FdZsdQ8L+MNCuFnfWZpEuodakhMT3AKRsDDLkMy5BQj5QQcV33&#10;g74Ma34e+K/hHxPc3Vg9hpHgZfDM8cUjmVrkSxPvQFADHiNuSQckfLXs9FVzPf8ArZr8FJpeVuyI&#10;3/ru4t/e4pvzv3Z81wfs1+J4vgLpngg32k/2ra+L1195hNL5BtxqpvNoPl7t/lnGNuN3Gcc1yXxb&#10;/ZC8XfEO+8dZt/Bmr3et6rFqOm+KtceZ9T063R4mFjEnkMIkARgJI5BkMcoSSR9g0UovlakulvwU&#10;Uv8A0iP49G0VJ8179b/i5N/jJ/h2TPMvBPwy1Tw38bfiL4xuZ7STTPEVrpcFpFE7GZGto5VkMgKg&#10;AEuMYY984r02iii+iXbT8/8AMXVv+tkv0QUUUUgCiiigD5+067uvC37QHxvvrmyudSu5PDemahpt&#10;ta5E09vFHcq0MR/vecG6d5Fr50+BOpabB8Z/hRdeHL/wyg1zS9W/tq08NWdx9ojf7OJVg1K8lnkN&#10;1cK2T86RupDHGGFffcnh7Tpdfg1t7SM6tBbPaR3fO8Quysye4LIp59K0alLRLyt/6Wv/AG9N+a89&#10;Kk7383f8If8AyOnr5H5ufBseB7b4G/CU+DPJX43ya3a7fJz/AGmbb7aftHm/xfY/s/mdf3fTHzV2&#10;fjL/AIRb/hHfi9/wmWz/AIXt/bF//wAIz5mf7X2/8w3+zcfP5W3Znyvlzv396+8KK0k+Zt7X/D4d&#10;u3w/i/mr2d/6esnr3Xvfh93yd/wmVv8ADP49+Krzx9fRaRfa34D0uO2abgX93Cbj7RDBj/WSBpF/&#10;drlvmGBXkvgLQvBdppn7IPiDxXpWirZS6Xe2c+o6paRMryiINaRu7rywkLGME8MSV5zX6F0U4ytJ&#10;Sts1+c3/AO3/AIIjl93l8mvvjCP/ALZf5s87+NnxY0r4T+HbW41q41LR7DU5m08+IrK1SeHSJHRt&#10;lxPuyFTcAASrLuKhhg18aQ2l3rHgnx94i064vPHmjaV460PxBP43SzZZtdtYGjM4EagK62wGAYVC&#10;EA4Gck/ofRURvCXMt+nycX/7b0te+uyNG7x5en/Akvyl1va11uz4C+Mr/wDC8fE3xJ+IXgQz+I/C&#10;Wk6b4fhe5sIWeO/e11E3VwsPH70xxdcZ5OOtX/jAv/DTXiP4q+IPhrPJ4g0W3+HS6Ot5ZRt5V3em&#10;7Nz9njJA3uI0wQOhkAPJr7uooXux5Y9NvVq33eQRk1Ln6u1/RNP9Nz5V8E+ONH+OX7R/w41zwZdP&#10;qGleF/DF8msXEcLIltPceQsdrISBiUGN2KdRt5rW+MXgTQfiL+1r8OtI8S6ZDrOlHwtq8r2V1loZ&#10;CJrUDemcOOc4bIyAeoFfSlFU2m4u2zk//Aub/wCS09DKMeVNJ7pL/wAB5V+mvqfni3gTRdB/Zz8Q&#10;+MrK1ePxV4Z8ePp2i6w87vc6daRaukCW8LsSUiEbMvlj5SGORzXsGgfGvwJ8Jv2pfjhF4y8VaZ4c&#10;kvTorWy6hOIzKFssMVz1xkfnX1dRSi2vu/8AbYxf3uPM/N666u3Z3/r7bkvuTt8vkeDyalb+MP2q&#10;fAur+H7qO802PwXe3d1dwHdHNb3Fxb/Zee4YxyMvsrV7xWdbeHtNs9cvtYhs401S+iiguLoD55I4&#10;93lqT6KXcgf7R9a0aNOVRXS/4tv9fzFvJv0/BWCiiikMKKKKACiiigAooooAKKKKACiiigAooooA&#10;KKKKACiiigAooooAKKKKACiiigAooooAKKKKACiiigAooooAKKKKACiiigD51/bKTUJdL8Bxy32n&#10;6d4NfXdviG51mye705IfIl8r7ZEksW6DzdmdzqoOwtkAg+OtpHh+H4GeJ7Wx1oeIbq+8TxjwCPDm&#10;lHTbW31URp5Z0oPcT/6OHDO7hhGB52BivuyilFct13fz3i/w5dH0u/nTd7Pt932vzvqutren58+N&#10;tSEP7MXxZfxPPdQfF6HXdPj8XyQOVuAv22EW/wBlK4ItjCR5W3uWz82a7G9Xwd/wm3idvg+LM+Ff&#10;+ED1YeKX0fmzN3sX7L5xHy/a/wDXbs/vMZ319UfFP4aaX8XPBlz4Z1ie7trCee3uGksXVJQ0MyTI&#10;AWVhgtGAeOmenWutpSXPCUXpfTT/AAcv3Xd7d+o4y5JRa1tr/wCTqX32Vr9tPX4f8I/D7QPiV4u/&#10;Zs0jxLp66rpQ+Gc0z2UrsIpiFsgBIoI3qCc7TkZAOOBXCfFnxBp0/jPxBr9g2g+HvGOn+OLGyjsJ&#10;7S5ufEqW8d1DF5wuWnAtrSRDxGsLRsr43bmr9G6K6JVOar7T+85ffPm/L3fT7jFR/duHdJfdFr83&#10;f1XzXwj460LwX4X+IP7WFr/ZWi6V4jvPC4vNLVbSKK5lifT5DdyQkKGKtJzIV6t97Jrpbn/hE/8A&#10;hMPAf/C4P7O/4V1/wgFl/Y//AAkO3+yv7Q4+0b9/7vz/AC/K2bucbtnOa+yaKxj7sVHtZfcpL7/e&#10;v6r7tZPmk33v+PJ/8j9z+/4PtvDcni/RPgfpHiOC8uvDN18QdWTSbfUWkWWXSBBdm2R9xDlCgwA3&#10;WMgHg17d+zDpVr4S8e/Gnwpo8IsPDej+ILcadpcJIgsxLYwySLEv8Cl2LbRxknjmvoKiqUrfj878&#10;mr8/c++T+ebXN+H4Ob0/8Ct6JfIoooqSgooooAKKKKACiiigAooooAKKKKACiiigAooooAKKKKAC&#10;iiigAooooAKKKKACiiigAooooAKKKKACiiigAooooAKKKKACiiigAooooAKKKKACiiigAooooAKK&#10;KKACiiigAooooAKKKKACiiigD5g/bi0uDWx8ILG58L/8JrBN4wRX0DzIk+2j7Hc/JulZUHr8zAcV&#10;u/D/AMKap4F+Hfi+4+H3wg0v4UeI8JNBY6vLbT2+pFAThzaXB2cblDMwwWzhgCK9B+L3wasfjDb+&#10;Hxc67rXhy80LURqljf6FLDHOkwjePnzYpFI2yNxt9OayG+AUt94O17w1rHxI8ba9Yayscc8t9dWi&#10;zRxKTvijeK2TasgO1z97H3Sp5pK6hKKdm2/x5bfk7p+nUp2cot6pW/Dm/wA+lvwPO/CX7VutfEn4&#10;Z+OviT4d0iwtvCHhzRJpIoL/AHPd3WqRQ+bLGSkm1YI+EzglySwIUDOz4e+M3j7S9S+GF34xtfDr&#10;6H4+228Nto8M6XOmXL2zXEavI8rLOjKjAlUjKnH3hzVz4j/s4WFp4Q+Jc/gWG6stS8R+F5dH/wCE&#10;dtJYYdPuZlgaOCTayjZKF2x7t6qVA3A4zVv4U/s6W3huz8Daj4h1rXtb1Hw3pscWnaVqt1BLa6TM&#10;0AjlMXlxq0jAFkDSvJgEhSBV+622lpp+U7/e+Wz6aLp70O6jbrr/AO22+7W/82r62XlHgX4zeKNG&#10;+EvwntvA3h3wrpV94u8T6ppUlrNFcLZ26pLdsZlAlL7iYt7Ak7iWA25BXd+M37SXjb4VTaxCt34Z&#10;1G78OaLDqGpWdhoOqX73U+0tIrSQMY9NjIHyNO0mc5OAM16b4e/Zr8MeGtL8C2FrfatJD4P1a61i&#10;waWaItLNcedvWXEYyg+0PgLtPC5J5zR8efsteH/HmoeMZX8R+JdFsfF8Kxa5pelXUKW946xeUkp3&#10;wu6MFCjCOqttG5WGQZk3pb+tIJL0upfh021vFzbe3+cpN/Ozj+PXfio/iB4ym/akjnbxHbQeCx4D&#10;TxA2iGwmbERm+YZFyEM+RxNswF+TZnLmzpfx+8eWvgvwR8R9bs/D58FeKr6yt10iygnXUNPhvHCW&#10;8rXDSmOZgXQugiTAY4Y459Im+A+jHx34f8V2+ravZX2k6OuhSW8MkJt9QsgdwiuFeJifm5zGUPPp&#10;xWTov7MPh7RpdDtW13xBqHhjQrxb/SfC17cwtp9lMhJjK4iEzrGTlEkldVOMDgY0TipJdE/w55N/&#10;NxaS7NMx1cdd7L7+RL8JXb7o5PQfip8YPHepfFRvD1r4QisPCeq3+k6fDd2t1JcX00UCPCrbZlVB&#10;ucBmH3t3AXbltbwN+0Vd/FTxL8NbDwva2httY0WTXvELXKOz6fCP3SQphgFka43r827iF+M8j0rw&#10;D8NNL+HVz4pn02e7nfxFrEut3YunVgk8iIjLHtVcJiNcA5PJ5rz39mr4HH4W3vxA8QX2mQ6Vq/ir&#10;X7m+FpFKJRbWgkcwRhgSBkvJKQDgGUjtUQsrKXSKf/b1rNejbv8A9uruXOzu49W0vR21+Vv/ACby&#10;JvjN8TPHXh/4q/D7wT4Jt9AM3ia31KWe812KaRbb7OkTKyrE6lh85BXjPHzLg1wHjD9qLxpaeJfG&#10;Fj4b0P8AtdvCM8djPptr4U1fUJNYuRDHLKsV1bBobT/WbVEokJxltqkE+9678NNL8Q/EXwt4zuJ7&#10;tNU8OwXlvaQxOogdblUWQyAqWJAjGMMO+c1ynir9nHQ/FGu67fLr3iDRrHxC8UmuaPpdzFHaamyK&#10;qBpC0TSoSiqrGGSPcAM5pR0tfz/NW+Vr6d39zbTv6L9b/O9tf6fnHxX/AGnPFPgnxzPpvk6N4O0t&#10;LO0ubCbxfp14INYklGZIRfRssNk0f3D5quSx+7jrW8ZftU+Ll8T+MbfwloD6nB4VuI7RtKg8Matq&#10;kurz+SksiR3tqpgtsCQKvmK+SNxCqQa9M8cfs26N451HWpJfEniXStJ122itNX0LT7uIWV9FGuwK&#10;wkid4sr8pMLxkjrzzTdd/Zl8O6vqOqvaa1r+gaRrQhGsaHpNzFHZ6j5SLGvmbomlQlERGMUkZYKM&#10;5prpfz/p/wBfcL/Jf8ExP+FqfEXxT8eb7wZ4ctfD2l6Hp+i6brN1ca3a3D3iC4eUPCESRBuxHwTj&#10;aQchs8Y2kftJeKNX8K6BpCafpS/E+68WyeF7+xMMv2S38h2kuLkR+Zv2fZVEi5c8yJyRXsej/DDS&#10;dD+I+seNLWW6Gpapptrpctuzr9nSK3aRoyihdwb962csRwMAd8bTPgF4W0n42an8UYFu/wDhI7+z&#10;FnJC0oNqhwitMke3IlZI40ZsnKoBgc5cWk4326+qk2l6NWi/Il35X36f+ApP7neS8/I8c0v9q7xd&#10;4j1r+0dE8NXOreHRr76N/ZFp4T1aW5NulybeS7/tJVNoNpDSGLbwoILhuK9g+PnxI1f4SeEbDxTY&#10;21rdaPZ6nbJrouI3Z4tPkcRyzRFWGGjLK5LBhtVuO4z4f2bNAt9bM8Wt6/FoB1Y64fCyXMQ003pf&#10;zDL/AKrzsGT5/L83y93O2vR/FPhrT/GXhrVdB1WEXGmanayWlzEf4o3Uqw/Imou1COl2rfOyV182&#10;peia7WL0dR30i7/K7dn6pNerXnc8N8Z/tLat4euPiVqWm6XY6p4c8NS6fomnNlkkvdYuXQMrS7io&#10;hj8+AHC5yX54xVzVPiL4z8MeLE8D+OW0LUz4i0DUb3T9Q0C0mtBDJbxqZYJI5Zpdw2yArIGXOCCg&#10;rp/Dn7Nvg3w98FX+GBjvdT8PSh2nuL643Xk0rSeZ57SqF/eh8MGAGCq46VLoXwG07Ttbm1rWPEmv&#10;+L9ZOnS6VbX2ty25eytpMeYkSwwxoC21cuys52jLEVNSKlCUFro16+7JfJ8zTv2X3uErSjJ6a/d7&#10;0fw5U9O7+7yT9nP4l6p4e8Jfs1+DLeC0fS/EXhW5uLuaVGM6NbQQtGIyGCgEyHOVPbGKsa1+0x40&#10;i8Marc6Zp2gvqkXxM/4Qm1W6jmEJtjKqLI+2TPmfNyw4/wBmvQ/+GZtAtfDPgDS9K13XtEvvBFub&#10;XSNcsprc3ixNGI5Ek8yF4nDqFyDH1AIxVfSf2VfCukeH49ITVNduIU8Wp4zM9zdRyTPfK4fazGPm&#10;Mkcj73J+aumcozquT2u/uc0//Sbr+rmMVywS62/Hlmvxk4v5eVnxqfFT40zeLvHHg6NvAv8AbHhW&#10;wg1aTVWsbz7PeQzI5jgW3+0bo3DRPmQysMbcJycUbz9rfV/Elt4BtfDunrpOpeIfDCeJrqaXw9qX&#10;iBbZGYIkKwWIDnL7/wB6zKqhRwSwFe4Q/CbSIPG/i3xStzenUPE2nW+m3kZdPKjjhEoQxjZkMfOb&#10;JJYcDAHflLX9mTQ9H0TwjaaD4j8ReHNR8MaUdEtNa06a3N3LZnbuimEsDxOCUVs+WCpGVIrBbK/l&#10;9/v/AIfB9z876u13bz/9t/Xn+9dLW6v4NeN9W+Inw60vXNd8P3fhjV5/MjudOvLeWB1ZJGTeElVZ&#10;AjhQ67lB2sM121YPgbwXpvw88Kaf4e0gTCwskKI1zK0srkkszu7cszMSSfU1vVcrOTsQttQoooqR&#10;hRRRQAUUUUAFFFFABRRRQAUUUUAFfCtx4E0rxb+0V8bZ9Q+BX/C2Hi1izRb77XYQ/ZR9ggPl4uZo&#10;2OevygivuqvGNT/Znin8b+JvE+jfEbxv4UuvEVxHdX1po1zZLbtIkSRKVEtrIw+VB/Eec0kvfv5N&#10;ffb/ACZV/dt5r8L/AOZ4h8aPBmma1+0n4J0u4+EI8e2dr4Bfy/C4uLOP+z9t1GoO6aVIzsB2fKx+&#10;9xkc1geEtEutH/Z21Dx1pkM9hdeAfHNzrdp4YaV5pdDs4XEN3ppduv7hpmwuV+YbSQM19eaX8I9P&#10;07x9pXjKbVdU1LXdP0E+H/OvJIitxCZEkaWQLGuZSyDJXavJ+X0f4Y+EmieFj41SB7q7tfFuoS6j&#10;f2l2yNEkkkSRSLGAoIVggJDFuSee1VdwTcdXq/nz8y+9aNvVXa7i92VlLb3U/TkcX6W3VtHp2R51&#10;od3B8X/2nDrVtILrw74F0VI7SVTlJNQv0EjMPdLYRj/tua97rz34HfA/w/8AADwT/wAIz4dnv7y1&#10;Nw9zJdapMstzK7AAbnVVBCqqIvHCqBXoVVLlSUY7L9Xd/n+BCu23Lf8AyVl+r+YUUUVBQUUUUAFF&#10;FFABRRRQBQ17/kB6j/17Sf8AoJr4B/ZE8dj9m74S6vbXRkm07WfCcXjPRYWOTLeD/Rrm3TPUtL9m&#10;IH/TWv0Hu7Zb20mt3JCSo0bFeoBGDivGJf2RfA11oHwx0i5k1O5g+H0yzaXLJNH5k4UhvLuCIwHQ&#10;siMQoXlF9wVFe9K+0kk/S7v81o15lN6LS9m387K3yeqfkzwb9nUah+zj4M+Oge9019f0/VdOknut&#10;cmkW3kvrizgeZm8tWd8yyuVjQbmOFGM5HrHw0+Ofjr4iy/EXwzYrpEvizQLG0vdM1C/8PajpFpcm&#10;dZCI5bO6kE6AGIjzA+0hgQOCK7TxF+zR4X8Sjxk1xfavBc+JtVs9akuba4jSSxu7VI1gktz5ZA2+&#10;Upw4cE5zxxVS3/Zi0uF/G11J4y8W3Gr+MLK2sNV1Z7u3W5aOHeB5W2BUiLLIyHYoAHKhWyxptyTv&#10;p7tl2TsrW8k/wXW4lZO711v66639Vf5vpueXwftLar8bPhD8SPEFh4e0hfCfh7w3eQatYasHne61&#10;ZYGaW2Xy5VH2dBwX6ybxtK4JrobD4neO7nxV4B8BeBrXwro1te+BYdeabVLO5njtSrxRiKONJkJT&#10;DgAFsjruOMHs779lrwa7a5HpUmoeG9P1vw9/wjWoabpEkUdtPbiMxxylGjb99GhKq4PThgwro9C+&#10;DGieHvGmh+J7a6v3v9I8OjwzBHLIhia2Do+9wEBMmY15BAwT8tV7rf8AX8s/1cWl0WnR8062++33&#10;w/Gykm+r16pLw7Q/2mPiVP4G8N+PtT0vwtF4buPEEXhvUNKtUuGvGkN2bN7mKdnCKvmjcImjY7Rz&#10;Jk8dfrH7QHiHT/Cf7QGqR2emNcfD+eaPS1aKTZMEsY7geePMy3zuR8pTjHfmunj/AGa/DEXw2tPB&#10;AvtW/sq11wa+kxmi883AvDebSfL27PMOMbc7eM55qj47/ZZ8P+OrrxmW8R+JdE0/xhEq63pek3UC&#10;W91IsYjWb54XdX2qoIVwrbRuVuc5yu4tLe36Q/8AblO3k1020XKpp9L/AIc0v/bXH5rvvz158Xfi&#10;Z4n+KNr4P8Jr4UsFfwbaeJJb3WbS5n2zSyshjVI5kyh2jGSCvJ+bpXOeEv2mfiHqnhP4b+PNV0rw&#10;1B4U8V61b6DNpNotw19byySvALhbhnCFfMTPlmPIU/fJr3HQfg9o3h7x2viy2ub99RXQIPDgilkQ&#10;w/ZopC6vgID5hLHJzjH8IrAsP2avDGnfDnwf4LjvtWbS/C+rw61ZTPNF58k0U7TKsh8vaU3OQQqq&#10;cY5B5ra8ee/S/wCHPK//AJI428131Mlfks97f+2L/wBvv8vLQvfHz4kav8JPCNh4psba1utHs9Tt&#10;k10XEbs8WnyOI5ZoirDDRllclgw2q3HccJ4z/aW1bw9cfErUtN0ux1Tw54al0/RNObLJJe6xcugZ&#10;Wl3FRDH58AOFzkvzxivcvFPhrT/GXhrVdB1WEXGmanayWlzEf4o3Uqw/ImuA8Ofs2+DfD3wVf4YG&#10;O91Pw9KHae4vrjdeTStJ5nntKoX96HwwYAYKrjpWUdL3/q9rr5JNrzl5Gjtpb+t2n97SfkvM5jVP&#10;iL4z8MeLE8D+OW0LUz4i0DUb3T9Q0C0mtBDJbxqZYJI5Zpdw2yArIGXOCCgrkf2X/iVqemaB8BfA&#10;sUFo2k6r4El1OeZ0YzrLAbdECtu2hSJWyCpPAwR39a0L4Dadp2tza1rHiTX/ABfrJ06XSra+1uW3&#10;L2VtJjzEiWGGNAW2rl2VnO0ZYisyH9mPQdN0fwJa6N4g8QaDqHg2wbS9O1ixmtzdSWrqoeKYSQvG&#10;4bYhyIwQRlSKqLS38v8A2+33Xj628tYkrqy/p2jf77P0+ennlz+0v46vfC2hXGlaf4e/tjVfiLd+&#10;DV+2RTi3S2jknVJSFk3eZiJSecHkADIIWT4z/GYXvxM0ZE8DHU/h/DHe3d81neCHU4pbczpFHD5+&#10;6BgqsC7SSDJGF616BoH7LXhXw5ofh3S7fUtbmg0LxPJ4rt5Lm5jklku3MhZZGMeWj/et6NwMsec9&#10;J/wpbRP7Z+Iep/atQ8/xxbQ2upL5ibYljt2gUwjZlTtYk7i3PoOKzd1B8vxWf38sLf8Akynf118t&#10;E4uS5trr7ueV/wDyRxS/z1PJfEv7VGqalc+B9O8M2X9m33iDwxH4onuJ/Duo6+LeKTascIt7HD5L&#10;FsyMwVQo4JYCvX/hH4+1Tx18MtP8R+IdAu/DGpsswutOvLaWB0Mbsu9Y5VWQI4XeoZQcMM1gTfs5&#10;aPb6d4Si0XxD4g8Nap4Z0gaFaa1pk1v9qlswqAxTCWF4nyY1bPlghhlSua7vwR4J0z4f+E7Dw7pS&#10;zHT7OMopuZTNLISSzO7tyzMxJJ9TWtTl9/k6t2++Vvw5VbyfqZRv7t/K/wB2v46/1Y8CtP2i/HKf&#10;DXQ/i1e2WgDwDqt/bxDRIreb+07e0nuVginNz5pjd/mVmiES8EgOSOanwS8JarrP7XHxf8Q+Ir3R&#10;9XvdDls7C0nTS5o57eKW0V1SB2uXESYY712tvYlgU+7Xodj+y74bsfsOnjWtfm8IWF+NTtPB8txC&#10;dMgnEnmpjEQmKLJ8yxNKUBxheBXbeFfhppfhDxn4x8TWc93Lf+KZ7e4vY53UxRtDCIUEYCggFQCd&#10;xbnpjpRFxUubydvK6ivm7qWvZ+dk53acfNfhKT/Ll07ryu/L/j78c/EPw98Uf2T4evNFRrfSJNUm&#10;tpdE1LWryUhiFUw2WPs0RCn9/KxGcjb8pNc/4W+MCeNvin4S8RR+HNMtr3UvhhL4hjvJVke6gLTR&#10;H7MHDhTFlskbdxIHI6V6T44/Z50fxr4r1bX18QeINAuNa01dJ1e30e5iji1G3XfsWTfE7IVEjgNE&#10;yNhiCTTfC/7OHhrwld6HcWd9qsj6P4VPhCATzRENZllbe+IxmXKDkYXr8tZWfI/5tberjNL8XD8f&#10;nrePN5afnB/pL8PlW/Zl8d+Pfil8ONI8Y+Mo/D1pba1YQXdlZaJDOJItwO4yPJIwIb5SFUDbyCzd&#10;a8Q8daz451G//aw07WPE9pqHh/SvDoWDTVsJk8lZdPldPKLXLLGQD+8Ow+Y2CPLAC19VfDjwJYfD&#10;DwHoPhLSprm407RrOOyt5bxlaZkQYBcqqgn6AfSuL8Sfs46H4l8SeOdWbXNdsE8Z6V/ZWsadaTQC&#10;2mUQtCkyh4WdZFRiBhtvqpqq6U5SUNmpJfO1vyYsPLk5XPdOL+6V3+B598Ivib478K618IfCvimH&#10;w9PoXizw+72H9lRTpc2L21rFJtmkeQrKGRuqomD2I5rO0b9qfxPe/ETw5pbS6FqGkeItbudFtm0v&#10;Q9SMNmVjlaKX+0pCtteHMY3xxBSMnDHaTXtM3wS0G41jwDqMlxftL4Lsp7CwjMibJo5YFgfzhsyx&#10;2oCNpXkng9K5Dw/+yX4d8O3vhBo/E3ii703wjfm/0LSLq7ga1ssq6mIYhDumJCAZHZxgAMASDtOS&#10;nVcnteX3OTa+fK18/TXnhFwoqK3tH71G2nldfd8yl+yBrXjTxD4X8XXfi3xHba+IvE+qWdvss5Yp&#10;IvKunRgGeeQeVwuyMAbAMFn61OvxV+IvjTxH4xk8C6ZoN3o3hPWl0WfTdSWQXmpuqRPcNFP5qxwb&#10;BLhQ6Sbip5XIru/hn8IbD4V33iOTSdY1a5sNav5dTOl30kT29nPK7SSmHbGrgOzZId3xgYxWB4g/&#10;Zt8P6/4i1fUBrWvaZput3kN/rGg2F1GljqU8QUK8mYzKuRGgYRSIH2jcDznJPWF+iX3pRvfvtL71&#10;8tXtLzbt6Xl9z1j9z+fmXxj/AGqvEPw38UeI5LI6LqWiaDe2drcaZaaPqN7cOJWjEnnahFi1s5F8&#10;zKxSByQBkgsBW54s+MHxOu/iZ8TfD/hKPwpbab4O0yy1NZtZtbmWW5MsMsjRHy5kAz5fD4+X+6+c&#10;jZ8WfsjeGfFsfiayk8R+J9O0HxFqA1a+0Kxu4FtDeBkYzqWhaQEtGpKFyhPO3OMdvD8HdFh8UeON&#10;eW6vzeeL7G3sL9DInlxRwxyRoYhsyGIlbO4sMgcCs/e9np8Vnb15Va/lzX+W/Y0Tjz67afdzK/8A&#10;5Lf5/eQ+HfG6/Ev4D2fixbU2I1vw+NQ+zFt3leZb7iue+M4zXz18APiT46+GHwD+Cmp63FoF14L1&#10;b+z9DFnZwTLqFoJ/3dvcNMZDHJltu6MRKVDcM2Ofp3wj8O9N8GfDXS/BFlPdS6Vp2mJpUU1w6mdo&#10;lj8sMxChd2O4UDPavOvBv7J3h3wfaeD9NPibxRrfh/wnIlzpWh6rdwPaxXCA7J2KQrI7KWYqrOUU&#10;n5UGBjobgq03H4W1b0Tk3+DVvP0MLP2cU91f72kl+K1/4JwWl/tXeLvEet/2jofhq51bw6NffRv7&#10;ItPCerS3Jt0uTbyXf9pKptBtIaQxbeFBBcNxXsfx/wDiy/wZ+HcmvW9kdQv572102zg8qWVfOnlW&#10;NWZIlaRwu4ttQFmxtXkisyH9mzQLfWzPFrevxaAdWOuHwslzENNN6X8wy/6rzsGT5/L83y93O2u2&#10;+Ifw/wBJ+J3hW50DWVmFpK8cyTWsnlzQTRuJIpY3/hdHVWB55HII4rH7EV10v/5Lf7/et6r5a6e0&#10;b6a2/G33e7f0fz8c8K/F34peKdO8aadY6Naza1pVlDfaTrmq+FtU0PTdQYlvMtWhu2WRJFCj94sj&#10;L+8UkcEVxmp/H3Uf2i/2efi14i0nT7XTPA1p4VvbPFzmS+m1L7MzTqCr7Fij3BMlSXOSCFAz7BP+&#10;zlp2o6D4lsdT8X+KdVvvEUcNtqWsz3VvHdy2sZOLZfKgSOONgzhtiK5Dn5s4IL39mXwlJL4uXTp9&#10;R0DTfFOiDRNS0nS3ijtHQRmJLhUaNtsyxnYGB2kAblOBSqR5oSj3Vl623/T197yd0pKFSMu0k/ld&#10;aeujfp7vXTgfhF8TfHfhXWvhD4V8Uw+Hp9C8WeH3ew/sqKdLmxe2tYpNs0jyFZQyN1VEwexHNUvD&#10;v7VPiG7+JnhfTLo6Lqug+IdduNFiGj6NqSx2oVJWjkXVJcWt0x8rDJEoI3HBbaTXss3wS0G41jwD&#10;qMlxftL4Lsp7CwjMibJo5YFgfzhsyx2oCNpXkng9K5Dw/wDsl+HfDt74QaPxN4ou9N8I35v9C0i6&#10;u4GtbLKupiGIQ7piQgGR2cYADAEg9E5KVVye139zk2vnytfP8eWEXCioLflXyajZ28rr+tTx74b/&#10;ABmu/hR8H9MsNKtvO1jxJ4716wt5m0y61JLZUu7mWSU2tqPOmwqYCIR97JYAE13Fr+0n42fw/bab&#10;N4aW28Wan4ni8OaRqeqaLf6Xp92jwmY3n2W52zhUVJFMe85ZQA+Dkd9F+zR4atfCVpolpqes2U9j&#10;rlz4h0/WIJ4he2V3PJI7mMmIxlf3zrtdGBU4bPWi7/Zq8O6h4Tm0q81fXbrVZNWTXv8AhJpLqMak&#10;l+gASdGEYiUqo2hBGE25G3k5xjolzf3fuSgtPul6/NW2lq24/wB78XN6/fH0t9/DfBxfEsX7XHxO&#10;i8VTaXdajH4b0dUutIgkt4Z4vNuSreVI8jRtksCu9/ug55wMj4h+FtW8W/tueGYdVvNF1HRtG8NT&#10;a7p1heaVNIbZ0uolLK32kL9o3cibZhV+Xy2PzV7H8Pvgfp/gDxzr/jA+INd8Q+INctLe0vrrWJoW&#10;DrCXKMqRRRqh+cghQF4GFBJJ2Lv4X6Ve/E+Lx29xeDV49Fk0IQq6fZ/IeVZS23bu37lAB3YxnjvS&#10;d0oW3in99p2/FrX1DR899pW/9sv+Cf4Hgvgz9pP4kXXwG0r4ja/pnhiSXxFPa6ZomlaclxGRdz3f&#10;2dZLiV5GAj5DbFBIwfmOeOv1P4xeNvh34l1fwx4sGgavqTeF73xFpWpaPZz2kBa2wJIJoZJpW6uh&#10;DrINwyMKa63Tv2efCtj8FrD4YSNf3nh+xRRb3M04W8jdJfNjlWRFULIj4IIA6Dg81Fp/7PmlJca3&#10;fa14i1/xXrWqaTJoZ1bV5bfz7WzcHfHCsMMcaZOGLFCzFRuJxRV1U1Ds7f8AgNl6Pm1v2+4qDXNF&#10;y2vr/wCB3+7k0t3+88m0f47/ABiubX4UzXNt4If/AIWRaD7CsVtdp/Zc32UXPmSkzHz02K/7tfLI&#10;O0bzy1es/Av4la/43l8aaL4pg01df8KaydKuLvSEkjtbpTDHMkiRyM7IdsoBUs3I4PPFu0+A+gWd&#10;v8MoUvNSK/D5NmllpY8zD7Kbb9/8nzfIxPy7Pm9uK3PBnw10zwNr/i/V7Ce7mufE+orqd4ty6skc&#10;ohSICMBQQu2NTgljknntW8nDnly7e9b0uuX8Oa/yv0MUnyxvvpf/AMm5v/bfx8z5d8daz451G/8A&#10;2sNO1jxPaah4f0rw6Fg01bCZPJWXT5XTyi1yyxkA/vDsPmNgjywAtdl8Kvip458Gan8JvDXiyHw/&#10;PoHijw5JNZf2TDOt1Yta2sUm2aR5CswZCeVRMHsRXoniT9nHQ/EviTxzqza5rtgnjPSv7K1jTrSa&#10;AW0yiFoUmUPCzrIqMQMNt9VNbLfBbQ31z4f6obm/M/gmznstPQyJsmSWBIWMw2ZY7UBG0qM54I4r&#10;GN1BLrZL7o1Ff73F/eaztKTfr+Ps9P8AyWV/keLfDP8Aao8Y/EDVvCOqW3hq5v8Awx4kvvs5srTw&#10;nq8Uul2zbhHdSai6/ZZ1yq7wgUDfwzbTn1D9o74n+I/hb4X8OXXhWy0y/wBW1fxFYaKsWreYIdtw&#10;5UnKEFSOOecf3TTfC/7Nug+FNW0iW31zxBcaFot3JfaT4auLmI6fYTPu+ZAsSysF3vtSSR1XdwBg&#10;Y634i/DTS/iba6FBqk93bpo+sWut25s3VS09u+9FfcrZQnqBg+hFV7r5V5q/e11dfn9/3L7Un5O3&#10;raVv/bfu+/w/xd+0F4+8O+MLjwTGmmT+JNH0qHUdTvdO8Iaxq1rdSzPL5UEUVoztbjbHzLK7ZJ+V&#10;Tg4i8fftP+MNA0vwbe3GiwfDmy1jRDqN5qXivRL69t7W93BfsEohaI256t5suBt/hPOPWfHPwO0/&#10;xl4mn8QWniHXvCer3diNMv7jQZoUN9ahmZY5BLFIBtLvh02uNxw1Uta/Z30m7OlHQ/EviTwcNP0o&#10;aJt0W7iZbizHRJVuIpVLDn94AH5PzVnry+f/AO1+Hw/ds9bv3eby/wD2fx+L799rea6V43+IHij9&#10;pT4eiPxNott4f1TwbNq0+k2EUt5aPia2WTZMtwiSuSx8ufYAqkgoxJNc/wCAPjJ4l0j4U/CW28Fe&#10;H/C2j3fi7xPqmlS20kFwLO3VJLtjMiiUtuJhDsCxDEsBtyCvtNj+zf4a0LW/A2p6Bf6v4dfwjpx0&#10;i0gsJ42jurNmR2hn82NywLRqSylW5PzU3w9+zX4Y8NaX4FsLW+1aSHwfq11rFg0s0RaWa487esuI&#10;xlB9ofAXaeFyTznb3b26X/Dnk/ya08iG24+dl9/Jb8zgm/aX8VeGvDXjew1zTNH1HxroHiOx8NWk&#10;mnCW3sL2a9EJgkZHZ3jVRN843NnYcHnjpfCHxJ+Idl+0JF8OfF3/AAjd9YyeGZNcj1TRbOe2eSVb&#10;lIvL8uSeTaFDHud3ByvK1B8X/wBn2G/8F/Emfw/YXOv6/wCKb6z1Z7G41BbQx3FuIkRrWYKPKkVY&#10;gymQsu8DcdpIrH+Cvwm8Vr8cr34ieJU8R2yR+HV0KFfFd9YXF/cMZxKz7bD/AEeONQqqMYZiWLDP&#10;WabTfvdte3wdP+3hz0Tt8v8AwJf+23Nn41fHnV/CHxJ0vwN4diWDUZ9Kk1i51CXw3qWurHGJPKjj&#10;FtY4cFm3ZkZgqhRwxYCuaj/aC+JnibU/hVoul+G9M8La14sttWbUIvE9hdqbRrMoFlSEtFIUfO4I&#10;4ViGXlcHPr3j34P2fjfxDp3iG113WfCniOxtpbFNW0KSESvbSFWeF1niljZdyqwJTcpGQRzVLQ/g&#10;B4Z8O614G1Oxm1GOXwha3lrYpJcCRZxdBfOedmUs7kruyGHLHg8ATC2nP3/+S/8AtV8vm3N/y9vx&#10;0/W7/qx5np/7THiq88HW2nnS9HPj+fxrN4HSdVlGmefFud7vyy/mbBGpPl78luN3eqHgDX9b8I/t&#10;QfFa+8bmHUbi08N6Mon8L6RdzG4iM1yFZbSPz5lbLEFQXwF3ZxnHpN5+zJ4Wu9A1nTRf6xbzah4l&#10;k8WQ6lBcRrdafqDEHfbt5e0AYICur5DENuBrV+H3wP0/wB451/xgfEGu+IfEGuWlvaX11rE0LB1h&#10;LlGVIoo1Q/OQQoC8DCgkkuL1Te9n+MYrTt7yl969EStZpbXX4Sb/ACt93zO18OeILXxTo9vqdlFf&#10;Q20+7amo2E9jOMEg7oZ0SReRxuUZGCOCDWnRRQ/IQUUUUgCiiigAooooAKKKKAOAtfiPPqPxo1fw&#10;jbLbLpWh6LDqGpXMines88jCFFbdtAEcMrNkE/MmCMHNbwp+0J4F8e6kNN0DWZLu+mt5bmz8/T7m&#10;3hvY4zh3t5ZY1S4VTjJiZhznOK5JfDut+Hfjv8TzpGyK78X+G7W90u7ukZ4I722WS3ZH6jA8y3bH&#10;cFvQ15b8O/gz8Qv+Fn/CzX9Y8NeIbRtDsdRg12/17xSmoJLdTWwQSWtutw8cMLOCAI0jPIDIAoNR&#10;q4pf3X9/7z8mor5re5Tsm35r7rQ/O8vufY9G/Z//AGtfD3xP8E+D5vEF/Dp3inW90DJb6ddxae10&#10;HYC3juXVojLtUHy/NL+1d3r37QvgDwzr15pGoa48U9jMlve3Mdhcy2dlK4BVLi6SMwwsdy8SOp5H&#10;rXzx4I+EnxNuvgJ8O/hPqvgM6BLpmq2l/qHiA6nZyW1vDBe/afkWOVpWnbaFwE2DcTv7V0eqfDDx&#10;/ofw/wDin8NNP8If25B4x1LUrmy8T/braO0giviSxukeQTb4tzACONwwVeV7bTtd8vy8/h+7eW/b&#10;1Ekr2b0/LWf36KO3f0PoiH4g6BceKtW8Nx6gH1rSrKLUby2EMn7q3lLiN9+3a2fLfhSSMcgZFeZa&#10;h+1n4UHi34caVpFlq+u6b41gmurXVrPSb1o44kTKsFFuS5LcMBgxr8z7VIzz03w98bfDb4o6pquh&#10;+G5vGenav4QsdAS6ivre3NtdWvmgPcCaRWMbiUHdGHYYPy9K5jwT8IfH/gXRP2bLx/CkupXng6zv&#10;bHW9Otb61WW1NxCsYkDPKEdVIydjE46A0RUXNa6XX51F+Sg/+3tyLvlemtm//JYP83Nedj6W8e6v&#10;ruh+Fb278M6GviPXRsS10+S6W2jdmYLueRs7UUEs2AThSACcCvOPgl8XvGHxC+AUvi7UdAsNS8YR&#10;T39sNI0aU29vcTQXMkKojzM20HYMsx9TgdK9nNeT/sweBtb+HfwpXR/ENl/Z+pDV9TuvJ81Jf3c1&#10;7NLG25GYco6nGcjODg8VEVfnT7K339PkW3pFrv8Ao/1POtA/ai8Waf8AA7x34q8V6FpB8VaF4lm8&#10;NWml6TJILaW482KGFWkclj88vzOAuQMhRVq+/aT8T/CWfx1pPxNstEvdY0Hw2vieyn8OLNBBeQl2&#10;iMJSZ3ZXWUKu7cQQ4OBjFZN7+z14t174RfFbRDaQWGuah46uPE+hrczo0VyqXEM8G5kLbBJ5RX5s&#10;Fc5Iqt4r+BXjP9ojUfiDr/ijw8ngK51LwgvhfSNPu76G8k83zjcNPI0DMgTzBGoAJbAJIHApXurv&#10;sr/+AR28+bm8/KxaUVOz2u//AEvr5cv9XO++Hfxa8e2vxN0Pwd8RrPw8lx4k0aXWNLuPD6zIIWiK&#10;edazCV23sqyqRIu0HB+UV3Xj/wCOHgz4Ya1p2j+ItUmtdV1GCW5s7K10+5u5riOMqHKJDG5JG8fK&#10;OcZOMAkeZ+AfCHjzxz8Y/CnjLxp4STwZbeEtCuNNghbUYLt767uDGJJU8pmCwhYuN+GJflRiuu8R&#10;+Bdbv/2m/BfiyCx8zQNO8O6lY3N55qDy55Zbdo12FtxyI35AIGOSMitZJNxS7y+73uX70l96vqzn&#10;i3aTlvaP32jzfi3t200E0/8Aas+FerT6XHaeKlnTUpktoblbC6+zRzudqwTTeV5cEpPHlysj5I45&#10;FXvAXxM1TxT8ZPif4Su4LSPTvDDaaLOWFGE0n2i3Mr+YSxBwwwNoXjrnrXi+pfAnxrP+zZ418Kxa&#10;EDr2o+N5tYtbQXUA8y1bVkuFk379o/dKW2khuMYzxXSQw/ET4afH34o+INN+GGp+MNE8S/2Y1nea&#10;fq2nW4HkW3luGSedGHzHHTtURtu+z+9xhJfc3KPy76GrTs0v6tOS/FJP0fbU9Tj+IV1a/G+bwRfx&#10;W6Wl3oi6tpc6KwkkaOYx3KOSSDt3wMMAcM2c4rva8Ss7DUfG37Snh7XbvS7nR4/DfhOT7Rbzsr+X&#10;d30qHyDIhKOY0tm3bSR86kHkV7bRa0VffX/0ppfgS/idttPyV/xCiiikMKKKKACiiigAooooAKKK&#10;KACiiigAooooAKKKKACiiigAooooAKKKKACiiigAooooAKKKKACiiigAooooAKKKKACiiigDA8a+&#10;O9D+HukpqWvXptLeSVbeFIoZJ5p5W+7HFDGrSSOcHCopPB44rmV/aD8AnQLbWn11oNNn1NNHaW4s&#10;bmJrW8YgLDco0Ya2JJUfvgg+ZeeRnmf2lvhdqvj5vAur6VZ3+r/8I1rDX1zpOlas+l3d1C8EkLeR&#10;cLLFskXeGGZEBG5SwBrg5Pg74nuPhZ4w0DTPAY0m68e6qLe8fXNcfVriwsfLWNry8knuZvNnVUIS&#10;OFmAPl5PBIUbu9+/6x6+ab16W163ppK2v9e9+Vlp1vbtb2nWvjx4D8OxeJ5tS8QxWlr4Zlgt9Xun&#10;glMFpLKV8uNpQmwt865VSSu4bgM1Stfj34S8Saf4kTQ9ZEGq6TpsmotHq+mXdtthCsVuBHJGjzQ5&#10;H34sg9AckV8x/FPwB4m+En7IvjjwJqOkRXlnpeuWEmka/JNERrcU2owyBrlQxdZgx2SMygNgEZ5r&#10;1PxV4E8cfFnxrfeJLvwjL4Th0vwhqmh2lnd31rLPqV1dqn3TDI6LCvlDBkZWJbJVcUp/w5OOtl/7&#10;Zzf+lWjbcqCXPFS0u/8A2+Mfybd9tLdztF/aX8GeF/DXguXxX4ltn1jxHpKanaDSdKvXS+Tahd4I&#10;QjyAfvFIjbLgZJHysRs61+0R8P8Aw/4ll0K/1ySK+hlgguZF0+6ktbSWbHlRz3KxmGF23LhZHU/M&#10;OORXm3wz+EHirQPG/wAENR1LSBDa+GvAc2jalKbiF/s14y2oEYAclv8AVyDcmV468jPnnxz+C/xT&#10;+IMfxD09/D+ta3eX+rwXGiX1r4nSz0aPT0khYRPZidPMuAFfJmiYE8hxhRXTNR9tyrbml9ymor8H&#10;zei00MI35G3vZfe4tv7mkvme7eE/2kdD8TfE/wAeeEJdO1LSY/CaRSTarf2F1DbupjZ5Gd3hVIVU&#10;D5S7/vBlkyoyd7wb8d/BHj3WYNK0fVp2vrmBrq0jvdOurMXsK43SWzTxIs6DIO6IsMEHODXjfjT4&#10;J+MPFHjH48aNHpT2+jfEDRrOLT/EK3UPkW80NqYjFNFv875mxyqFdpPPat+Dwx43+JPjv4XXeseD&#10;JPBNj4KkmvLu5uL61nF3M1q9usNqIJHbyjvLFpRGcKo256YR1jG+9lf7pXfyairdb+hctOZr5fdG&#10;y+d5a9LHS6f+1p8KtVtZ7q08TSzWdvMltPdrpV75EMrTi3VHkMO1D5jKMMRgMGOFINegyeOtDi8b&#10;weEDfZ8RTWLaktkkTti2VwhkZwuxRuYABiCecA4OPG/hN8DZ0/ZTvvh343sF0uW/Gqrdx+bHJ5Sz&#10;XU8kcu5Cy5Csjg5yCBnBFZf7Eela/wCI/B978S/GE0V74h8QxwWFtcxAhTp9opiiZc84lfzZj0z5&#10;gqopNtPok/vS/wDbr/Jdxz93Vd2l8m9f/AV97XQ9GX4q30P7Qmr+CLpbG38P2HhWHXjeOGWZZGuZ&#10;I33OW2iMKgP3QQc844p2m/tJ/DzVob+W31u4CWdhLqhM+lXkJubSPmSe2DxA3MYGPmh3jkeorhvi&#10;b8EvEXxA+LHxCnhj+w6J4g+Hh8OW+qmZMLdtPMxUoG34CupJ24wcA5rJ+D3wZ1OLxh4Vu9d8Barp&#10;C6BpM1pcah4i8YXWrrJPJGsTLYw/bJUSFlDFjLGhxsAQYyIjdxS62f33nv8AdFej9Bysm30uvyh+&#10;d5fNep7jN8VfCsEHhKY6srx+LJEj0UwwySfbC0RmBAVTtXy1LFmwB3IrK0j4++BNd8UQ6BZa20l/&#10;cTyWttK9jcR2l1NHnzIoLpoxBM64bKxuxG1uODXkHwG+APi3wt48u4fFMaJ4U8G2t3pPgqdbhZJJ&#10;be6lMjTMoJKNHEIoBuwcKx6Gue+Ef7Ouu+GH8AeHNX8G6rc/8IrqX2qfxHqfjG7n0p1i3mGazsVv&#10;DsmbcuVkgRFy/wB7IzouWUl2evnZt6PzS1fmyJXjF9WtPnbdeTdkvme7/AD4lan8VfBF9rOrQWlv&#10;dQa1qWmqlkjKhjt7qSFCQzMdxVASc4znAHSvSq8m/Zn8Da38Pvh7qGma/ZfYL6XxBqt8kXmpJmGa&#10;8lkibKMR8yMpxnIzggGvWanovRffyxv+Nx9X6v7ru34WCiiikAUUUUAFFFFABRRRQAUUUUAFFFFA&#10;BRRRQAUUUUAFFFFABRRRQAUUUUAFFFFABRRRQAUUUUAFFFFABRRRQAUUUUAFFFFABRRRQAUUUUAF&#10;FFFABRRRQAUUUUAFFFFABRRRQBx/xM+LXhb4QaXYaj4qv5rC2v7tbC1+z2NxeSTTsrMqLHBG7kkI&#10;x6Y4qr8OPjf4L+LF3qNp4Z1d7q/04K11Y3llcWVzCrfdYwzxo+04OGxj3ry/9sW01S/l+Dtvouow&#10;6TqsnjqzW2vri1+0xwv9nuMM0W9N49tw+tcG934y+G3xT+M2p63qFt4u+I9j4Bjv9C1GxsRZ27Wq&#10;POfJ+y7nO8TqGLGRtwKgBe8qSUZSl05v/JVF/rrtpr0LcbuMY7vl/wDJpOP6eep9jVW1PUYNH026&#10;v7pmS1tYnnlZEZyEUEkhVBLHAPABJ7V8beBda8baHeaDqMnjvS9Mtda8JX2p3T3ni2/8QtclYFdL&#10;9IJLNI7VYpGG5I3VCG2hSVFUfh/408R+HYdS07WdX8Qpreo+Bb/VLbULbxU2t6XqrRRqft0RkIls&#10;ny4KoiomGwMlRh1b01Luk/vXNp/5K/8ALR2VO1Rxts2vufL/APJL+rX+0PD+vWXijQ7DWNOeSWwv&#10;oEuIHlheF2RhlSUcKynB6MAR3FUfCHjrQ/HlvqU+hX326LTtQn0u6bynj8u5hbbLH86jODxkZB7E&#10;18xeCPEGqfEPWPgz4V8TeKNb07Rb74eRa409lq89lc6tqAEKv5lzG6yt5aMZCu75i+WziuC+F3iO&#10;78MeC/C0umeJ76XS5/jZeWl5qi3ZQX1sxmA89lIV1dghIPyk446VvKnarKn52X/gfJ+j89vQy5vc&#10;Uvn/AOSOf6fmffFZnifxJp3g7w5qevaxcfY9K0y2kvLu42M/lxIpZ22qCxwATgAn0FfKviv4yzaL&#10;4j/aUlfxNrDadpsmiabp/wDZd4paxuLiERsITLujgJkcbnx8pyxyRXH3Ov8AiXTNN/aD8EatfO9h&#10;ZfD3+0Bp8nim58RG2uHiuFcm6uY43VmUITGAVHBU/NiuWUnyOS/lv+F7fd+aOmEE6ihL+ZL73Ffm&#10;7fI+4tI1W117SbLU7GXz7K9gS4gl2ld8bqGU4IBGQQcEA1brzLQvDlz4v/Zw0jRbLU7vRb2+8MW8&#10;FvqNhO0M9tI1soSRHUggq2Dwe1eKfCf4u+KvjXrugCC4vre78AaFcyeJ7CCZ40vNcy9tHayhSN6j&#10;yZpdpyPniPpW9ZKnUqRW0b/cubX5cqXrJHLRbqUoVH9pL72o2Xzu/kn2PrisHwt460PxrNrcWjXv&#10;2yTRdQk0u/HlPH5NyiqzR/Mo3YDqdy5HPWvk7QfFOraf8KfhL8RbHxtrmseOvEutafbajpdxqss1&#10;pdmeULd2q2JYxQ+Qpc5jRWTyssTznMfxHqPheDxje2Gp3Wkwt8dLWC9ntrhoVNs/2ZZEkZSMxtkA&#10;g8HPNNQfPyP0+fNBfNe9/Wl9NOXmXr8vf+5+5/WtvuKivjn4xfEzWI9b/agj0bxTfxpoHhDTntFs&#10;r+QDT7pkuC7RbWxHIRsJK4PAz0q/L4J1Oy+M3w58Kr8QfHEmjeK/Dt5f6xHJ4gnMk01uICjRSZ3W&#10;2TM24QGMHAHTIMRTkk11t+Kk/wAoP70OfuNp9P8A7T/5NfifW9FfEL/Ejx3b/COy0C01u6vlHxLu&#10;/CEur6lq8tncf2fHJL5SS36xySRszKkfnBS/IAO47q9s/Zrl8SWuq+PtG1rXLLU7PTNQhitLCDXL&#10;vWptMZoQ0sEt7c28Ty8lXAO8qHKk8CnFcybW1r/hF/lNfj5XUvd0fe34yX5xf4Hri+KtLfxTJ4cW&#10;6Da1HZrfvaqjHZAzlFdmxtGWVgATk7WwMA1a1nV7TQNIvtUv5fIsbKB7m4l2ltkaKWZsAEnABOAC&#10;a+bbrxkngTxl+014m1qe8tJ9KstPa3nsER7iOyFkxiaIONufOacjdld2c8CvMtF8R+KdB8WeIfCW&#10;palPJYan8M9R1ieyuvF9x4hlaUbVjndpYkW3Zld8xw5jPUdBWM5NU3KO/K387Slb7omsIJ1FF7cy&#10;XyvBN/fM+2fDXiPTvGHh3TNd0i4+16VqVtHeWlxsZPMikUMjbWAYZBBwQD6itKviT4VXsngHwB+z&#10;bqvhnxlrGt6n4llstL1DSLnVpLm0ntDaOZtlszGOD7OY1+aNVPy4YsWNJL4y10/AK7+K58Za4nxN&#10;i19rVdDGqTfY1mGo+Qumf2fu8o5jwu7Z5nO/dXXOCVWUI7J2/wDJlFevxK7Xn5X54tuCk+qv+En8&#10;vhe/+dvtyqUmtafDq8OlPf2yapNC1xFZNMomkjUgM6pncVBZQSBgFh618v8AiD4j6lod5+1Wt/4k&#10;vNPOkabb3GlRy3zp9h36YSGtxu/d5m7pjL+9YfgXRLXWv2ifgvrWraprE2pX3w4F9JNLrl4omuFe&#10;zAyvmhSGyS0eNsh+Z1Y81lBc7XZ2/GM5f+2fiXL3U31V/wAHD/5P8D6s8beOfD/w48N3ev8AifV7&#10;XRNGtFzNeXkmxF9AO5Y9AoySeADWBcfHTwNafDGx+IU2vxxeEb5I5LW/a3mDT7zhFSHZ5rOx4CBN&#10;x9K3/Gmg6br2gzrqVhbagtqrXUC3MSyCKVUYLIoI4YZOD1Ga+bPhT4y8D/D39ij4VeI/HFrb30Wn&#10;WltPpVq8Syzy34LCFbdT1lJJwR0GSSACahPSV+nL+La+b00KtrFLrzfgk18u57Vp37Q/w71XwJqn&#10;jGHxNAnh/S5jb301zBLBLbTZAETwOiyrISygIU3NuGAcirPh347eBPFHg/WPFFj4hhTRdGLDUpr2&#10;GW0eyKruImimVJIzgggMoyCMZzXyp4w8K3WieGfD/wAQPEl9YfbvEHxK0fXfFFtZ3CS2ulWygw20&#10;LspwfL/dbnPBbJ6AVl/H2ddf8U/HjWtGmjvvC1rL4TGrz2pEkLmG58y4yV4bZCUL+gxnpVpXaT0b&#10;09H7l791777bbvcl6K616+qvJJLz938dj7G+G3xm8HfFxL4+FtXN9LYlPtNtcWk9pPEHGUZop0Rw&#10;rAHDbcHBwTiu2r518MapaeJ/22tX1Hw/e22oaTa+BLa31CeykWSPz3vHeBWZSRu8sOQOuD71W8Za&#10;Hf8AxC/aw1bwvc+LPFGj6Bb+Cbe+Wx0LWZ7BDcG8lTzcxMCGAAHBGcANkDFTJ2UXbdN/+A835qOn&#10;qFviu9rf+Tcv5cx9J1g+GfHOieML7XbPSL37XcaHfHTdQTynTyLgIrlMsoDfK6HK5HPXINfG3gjx&#10;B4stfhL8F/iXceOfEupeJNY8U2eiahFd6i7WNxZyXMtuUa1GIt2xFPmbd5bksc17B+z14i0rSPHn&#10;x0iv9Ts7KVvG0jKlxcJGxH2O15AJHFXy6tPpf71yfpP7/TUleK+a/Oaf4x+49x0rxVpet6vrOl2d&#10;15t/o8scN9A0boYmeNZE+8AGBVgQy5HUZyCBrV4joUko/bF8ULYndp8vgzT5dQKnK+eLu4EB+pj8&#10;z8AK9uqfsxfdfq1+gPSTXb9Un+oUUUUgCiiigAooooAK8m8W/tT/AA18EeJ9Y8P6trOoJqmj7P7Q&#10;jtNB1C6jtt8YkXfLDA6DKMD97jv0Nes18f2nhv4i678c/wBohvAfjHTPDTJPpyyW9/on25p5Dpyb&#10;SsnnII/TlH65x2qJSav5KT+63+fmaRSa17pfe3/kfSOg/Fvwh4o1rStK0nW4L+81XSzrNiIUcx3N&#10;oHCGRJNuw4ZlBXO4ZGRitG28caJeeNL7wnBe+br9jZxX9zaLE5EUMjMsbM+3YCxRsLu3YGcY5r5I&#10;0NtI8Gfs4fAT4raBay2Gn+EHij1NJpfNkSwuibe+3sAN2yVllPAA8voK9n/ZftW8SaZ4q+Jlyp+0&#10;+ONVe9tWYYK6bD+4sl+hjTzPrKa6JQSlJL7N7/euX707/J99MLvlTfW1vx5vut+Plr7dRRRWRYUU&#10;UUAFFFFABRRRQAUUUUAZviTxFYeEfD+pa3qszW+madbyXVzMkTylIkUszbEBZsAE4UE+1Zet/Erw&#10;14d8AP42v9Vjh8LpaJff2gqPIrQuAUZVUFm3blwACSSBjNdBd2kN/aTW1xGssEyNHJGwyGUjBB+o&#10;NfE3gx5/EGp+F/2crpmnbwd4knu9URwT5mi2ZW40/ce4dprVPfyn9KI6y5fR/K/vfctRvSPN2vf7&#10;vd+96H25BMtxDHKmdjqGXcpU4IzyDyPoaxND8daH4k8ReIdC06++0aroEsMOpW/lOvkPLGJIxuZQ&#10;rZQg/KTjocGvkGTxlrp+AV38Vz4y1xPibFr7Wq6GNUm+xrMNR8hdM/s/d5RzHhd2zzOd+6j4ma3q&#10;3h+y/a71TRr280rVLWXRpo7uwmeKaHFnDuZXQgrhd2SD0zVJXev9X9m1r1Vp6+noPld+Xre34yT0&#10;9Y6H2brmgaX4m059P1jTbTVrB2R2tb6BZomZWDISrAgkMoYHsQD2q/Xzh4s+IVxcftJabo+l+I5p&#10;LJfh5qGpTWNreMYvNM0PkzsgO3ft3bWIzgnB5ryPwpp3iNfh3+zrrX/CxvG0mo+ObmDTdckn12aV&#10;ZreS0llYIjkrE4MSgSoBJyTu3HNCi3p3f480or/0l/IhtJcz7X+XKpf+3fefddFfEvivx54z+Guh&#10;/GPwvofiHU76y0XxNodhZ6jreqSSXNhaXqwm43XkiySKoLkCRg5jDEgHaBXrf7PieJ9G+JHjLQNW&#10;1uyudLtbOznj0RPE194hubCZzJl2u7q2iYJIoBEZZipUkYDUorm1W1r/AIXHL3dH3t+Nj3+uR+If&#10;xY8LfCq306XxNqT2R1Gf7NZwW9pNdz3EgUsQkUKO7YAJJC4A6kV5Dq8j/EH4+/EHw/4n8V614Z0f&#10;w5pFhdaRa6TrM2liRJVlae9donQyhXUJtcsi7OV5ryPQo7z4seIP2W/Efiq+1ibV9Sk1aKW7ttUu&#10;7IXMUFvMYLhY4pEWNpVCOzIFLhtrZXAogudx87fc+b8fcenT8nJcql5J/ekn93vLU+45oYr22eKa&#10;NZoJUKvHIuVdSMEEHqCOxrE8QeINC+GXhX7beodN0SxEUCx2NlJKIgzLGirFCjNjJUcLgDk4Arzv&#10;9qDxTJong7Q9Is7vVLXVPEWtW2lWY0vURprTOd0hjku9jNboyxsC8YMnZeTXzjdfEnxhpvwe+M+n&#10;/wDCQ3dvP4b8XaTY2M1j4iudTktI5ZbTzoFv5VjmlXLODvGRuZeQKIe/Ky7pfjBP7udf1upe7FN+&#10;f5Sf48jPvEHIBHQ0tfOXhvStT8aftb/EeK+8WeI4NG8OW+iXVlotlqksNmZZI5SxeNThlOzlPutn&#10;LAkDFr9o6LVdc+LnwX8MWfibXPDem6ze6nHqB0O/e1kuI0s2cIWU+o4PVc5Ug4ISu1C32v8A7b/5&#10;FjtZyT+yr/gn+qPoOivij4kar44uvGfxUsLfxEND07wNYWcelajqfjW+0xrOI2qv9tmghtZhf7pN&#10;wYzEg7CoGSSetbTNd+J/7QcXh/XfGXiHT7FPh5Y6lPbeGdXudOgkvXuJFaZdux16ccKSMBhxile8&#10;eZeb+STl+Udu/wA7DVm0+n53iv8A25a/8C/1VRXwx4I8QeLLX4S/Bf4l3HjnxLqXiTWPFNnomoRX&#10;eou1jcWclzLblGtRiLdsRT5m3eW5LHNRfFD4peIY9c1nxv4d1rU4bKz8cWmgQy6j4slhGUuY4bi2&#10;i0eOHyJIiN53zOJcEuOABWijeSj52/8ASLffzx/FeqleKbfRP8Oe/wD6Q/VWfp9p6J4u0vxFqms6&#10;fYTTSXejzrbXiyW0sSpIUDgKzqFkGCPmQsO2cjFaGp6jBo+m3V/dMyWtrE88rIjOQigkkKoJY4B4&#10;AJPavjP4q+OPFUPgX9oc2XinWdPutP8AGmlWWn3VteyLJYxSfYAyQnPyKfMclRwdzZBya6nV59Z+&#10;F/xT+IfhTTvFXiHUNJm+Hc/iBP7Y1Sa8mtr1ZZI/Mhkdi0QIwdikKCAQBWEpWpOflf8A8k5/y/E0&#10;jC9RQ87fLnjD82fTnh/XrLxRodhrGnPJLYX0CXEDywvC7IwypKOFZTg9GAI7itCvjrwy+ufEjxN+&#10;z/omo+MfE9np+q/DyXUdTGmaxPbS306raYeSVGDl8uTvBDckZwxBz9C+IviW/wDBHgbwrq3izVbX&#10;SL34g6p4XvvEP2xor9rO2a4+zQtdAh1eRo40MoIc465Oa6p0+Wo6a3u1903D81/TMIyvFSfa/wD5&#10;Lzfl/Vj7VrGsPF+l6n4m1Xw/bzTNqulxwy3UbWsqIqyglNsjKEckKchWJHfGRXhX7PV9PaftCfGr&#10;wzD4t1fxNoWix6Ollb6pqct99gZ4pjLEHkZiTkDLMSxwAxJFcf8AGLxx4j0y+/aoWz8QapaLo3hj&#10;TLjTBBeyILGV7ecu8GG/dsSoJK4JIGelYvRJ94835f5myg23Hqml99v8z6+qle61p+mXdja3l/bW&#10;tzfSGG0hnmVHuHClisak5YhVZsDJwCe1fOng6DV/h58ffh1pEXizxFrlh4q8M3t5qkGu6lJeRtcQ&#10;fZ2SWJXJEJPmuCsYVSCOOBTv2mvCul6t8c/gPc6healapLrF5byNa6zdWaKq2UzqVEUqBHLcF1wz&#10;L8pJXir5bTjHu2vuck/xWhlGSlGUu0b/AHpNfme8eFvHWh+NZtbi0a9+2SaLqEml348p4/JuUVWa&#10;P5lG7AdTuXI561vV8Ea3o+o6J4F/aR8faT4q8RaNrPh3xjeXOnwabqclvab0S1YmaFSFnDghSJAw&#10;wOMZOew+KXifxv4t+KHj+yXVYdD0rw1oFjqFjPJ4xvNBS2EsTvJemO3tphdASLsKSkoNmNpLk1nf&#10;3FLyTf8A4Cpfr/weps4e+4ru0v8AwJR/X/gH13rOr2mgaRfapfy+RY2UD3NxLtLbI0UszYAJOACc&#10;AE1D4a8R6d4w8O6ZrukXH2vStSto7y0uNjJ5kUihkbawDDIIOCAfUV53qd9qep/suX15rV5bajq8&#10;/hGWW7vLJHSGeU2hLSIrqjBWPIDKp56DpXkPwd8T32keJ/2ctMk1a4s9EvvhvK72bXLJbTzxx2ZU&#10;lM7WdVLkEjIBb3rTltOUG9ml+E2//SDK96aqLrf/ANt/+SPrSivhiz8b+IvGngLwULXxvrsMOsfF&#10;++0xtSsNTkEsmn+ZdbYVfJ/dbVUKvQYBAGBWp4r8feKfhJovx78P6R4m1i40/wAPXuiJY6prF2+o&#10;XelwXojF1KJpSzsEDM67ydv04qIpySffb7qb+X8RfcymrNrtv9818/genmj7Tor5D1y5b4c/tAWe&#10;h+H/AIma2+lv4C1TVJo9a1qfVILOZTF5V64kd2YEbmAOQArbAAxzL+zT4o1vTviVoWh+JNQ12bUd&#10;Y8OyX8dynic69pGshGj3Xkfm4ks2JfiNUSMh8clRiormenn+Dkv/AG1/5aOyl7qv6fik/wBV/TV/&#10;reuR+IfxY8LfCq306XxNqT2R1Gf7NZwW9pNdz3EgUsQkUKO7YAJJC4A6kV5D+0Rr93rPxN0Dwdpd&#10;5qUd3Do91rd3bp4ql8N2PkBljEsl1bxSTu6nOI1GzGS/avFPA3n/ABfuv2U/EnibVtYvdX1JtXgu&#10;bq11u8t/MWCCfy3HlSIFc7RvdQrSDh8rxSprna7XX3Xkvzi0OXup37N/Oyf5NH3Tp2t6dq815FY3&#10;9teS2UvkXUcEqu1vJtDbJADlG2spwcHBB71er4NW4vPhL4T/AGj9Z8I6jqMWu23i6KwWW+1y6mFt&#10;ayiyWW4YSvKA6q7nz2RnUAclV21q+MNU8c+APBnxktI/FkVlFZ+C/wC0YNPsvGGo69f2NyWYJdJe&#10;XFtE0SyKD8gc8puUAE1N7x5l2T+9KVvuf9blctpcvnb8bX+/p/T+3aK4j4QeEG8I+DLRZte1rxFe&#10;X0cd5c3muXz3UhkaNd2wNxGmRkIgCgk4HNfIfiK88UwfBv4q/EW2+IHi628R6B46vLPTEXWJWs7e&#10;AahFEIjbMTFIm12wJFYDjGAMVo42qOn2/WSj+bXyM4Pngprr/wDIuX5Jn3nRXyvqHiC5+Avxj8R6&#10;dJ4q8Tan4WPgC78SXaanfyalPBcwThDLb+cTsJVz+7GEyB8oArmfgr4k8T6d8bvBGgajq982leJ/&#10;Ct7qN1Bd+M7jW7ibBiaK5dWijSzch3wtuxQ84xtBqUua1uqf3rm0/wDJH8te437qu/L7ny6/+TLT&#10;8dj7N6Vj+EvF+l+OdETVtHmmnsXkkiV57WW3bcjlG+SVVbG5Tg4weoyCDXyR8EfHut+JvjDpfg7V&#10;vGetXHgbS7m/uvCesyzyxzeLPKfY0U1xuzMltucYP+uAVzkLzm+FvEXibxn8NvgHZXfjHxHavrnj&#10;HV7PUb2z1SWO5ubdDfFYmlzuKgRqB/dwNuCAQ4rmtbra3zbWv3arpp3Q5e6nfpe/yTen+fqujPuK&#10;iviLVdG1600H9oRY/iH42C/Dpmn8Ok6/OXhb7Cl0RO+d10u842zlwFGABk1f+KfxF1nxo6my1XUr&#10;e+0TwLba9qZ/4Sybw7Y20k8bOtwot4nkuZMoR5cmIgNoPLGs3JKHP5J/JxcvyT/DuNRbly+bXzTi&#10;v/bl+J9YXfjnRLDxpp3hOe92eINQtJr62s/Kc+ZBEyLI+8LtGDIgwSCc8A4Nb1fJXwt8Uaj41+Lv&#10;7P2v6vP9p1TUvhveXV1NtC+ZK7WRZsDgZJJrp/2h9Z8W6n8Y/A3grSHEWi6jpl/fyxnxLdeH/tdx&#10;C0QWMXdtDJL8iOz+Wu0NyScLg61IOm1B73kv/AXJflEiL5rvokn96X6s+jqK+OdV8X+LtK/Z98K+&#10;IYPGz6948sfEUtpoFro1/cXNv4gH2h4xYTmSOH7TiMMrTtGNpi8wHrnD1H4g6pqHwo+GGvS/EbWt&#10;M1Lxb4+htPEsyXj2/wDZhZJll01I2JECRlFTGASR5hyTmko8zsu6X/gVrfnr2dlreN29Fd9m/wDw&#10;G9/y07+VpW+y/FnirTfBHh291zWJZYNNs0DzSQW0tw4BIHEcSs7ckcKDWpFKs0SSISUcBgSMcH2N&#10;fE3xe8Wa78PND+Pfhvwv4t1680bRNF0y/tdQuNXnurvS72adllt0u3cy4Mao+1nJXcegOK9Lt9L1&#10;Pxv+1t4isLzxb4kstC0Tw9o+pQ6PpuqS29tLcNNPlpFU/MCEwy8BwfmDYGFFKST6P8uVt/l/SCXu&#10;r+u8Uv8A0r+uv0jXNa78SPDfh3Q9S1i61RJ7DTblbO8bT43vHgnLKvltHCruGBdcjGQDk4HNfGsX&#10;xQ8Q3XjHwF4w0nWtVGi+KvHTaQjap4tmkmurQvLHJCNJSIW9uibBtcP5q4Utksaz7SA/Dv4KfG/U&#10;PDuu65p+sQfEb7Eso168kkWD+0bVc4eU/MysytIfncHDMwpwXPa/W3/pVNflNf1u5+5fy/yqfrTf&#10;9bffwOQCOhpa+Z9SuH8ffFj4uWfinxlrfhW08J29o2j22l6xNpqQ2723mvfOI3UT5l3J+83oPLxt&#10;yTni/CGueLfjR4p+Bln4l8SeIdCTWvBN/qOq22iahLpxvZUlt1jlbyipQkMHyuCNxAIBIMxTla3W&#10;z+TUn/7Y9PTzspe7e/T9OX/5Ja/8C/2ZXIfET4reHPhXa2dx4im1CGK7ZkiNhpN3fnKgE7hbxSFR&#10;z1bANea/szfEYJ8OXs/FvihJ7q38U6n4b0y61q8UXV6IbmRIIt7kGaXYvuzbcnJya9x1D/jwuf8A&#10;rk38jU1HyQc49r/gpfk16DhrLlfe34tfmmeR6F+158K/EmiX+s2Gu6jJpFjYyajPqEvh/UobcW8f&#10;33WR7cK5GfuqSx5wDg167b3sN1ZRXcT77eSMSo+08qRkHHXpXxrovP8AwS0vO3/FKXn/AKMkrrfC&#10;1jqnwy+Nvw+0e08V+ItX07xL4Sv7nULbWdTkuovPgW3McsMbHbAf3jDbGFXGOOBWlRKDmu3/AMhK&#10;X/tv9X0la2fr+ElH9f66/RnhHxbpnjnw9Z65o0s0+m3YYwyT20tu5AYqcxyqrryD1A9elbFfC/hz&#10;xN418X/Bn4ICHxJd6/fXunX91qOgv4quNF1PVwkmFmjvl+ZjD1MbOobcuTgV9Nfs1+LE8bfBfw9q&#10;iX+r6luWaBrjXfLN4WjmeMiRoyUk2lSokBO8ANkkmqcdZW6f8N+f9X0Bu1vP/g/oj06iiisxhRRR&#10;QAUUUUAUNU0DS9cksZNS0201CSwuFu7RrqBZTbzAECWMsDscBmAYYPJ9aR/D2lSa4utNplm2srbm&#10;0Gom3Q3AgLbjEJMbthYA7c4yM4rQooA5vw58NfCPg661C50Dwromh3OoHN5NpunQ273PJP7wooL8&#10;k/ez1qHQPhR4I8KR6lHong7QNHj1NDHfLp+lwQC7U5ysoRRvBychs9TXVUUf8N8u3p5bDv8A5/Pv&#10;6+ZzOtfDDwb4k0TT9G1bwloeqaPpwUWWn3umwzW9qFG1RHGylUwBgbQMDinN8NfCL+Hr3QG8K6I2&#10;hXsrT3WmHToTbTyMQWd4tu1mJAJJBJIrpKKHre/UW1vI5jT/AIX+DdJ03UNOsfCWhWWn6jClve2l&#10;vpsMcVzEi7USRAuHVVOAGBAHAqLSvhL4H0KxurLTfBnh/T7K6tTY3Fta6XBFHNbksTC6qgDRkux2&#10;HjLHjk11lFG+4LTYhs7ODT7SC1tYI7a1gRYooYUCJGgGFVVHAAAAAFU9J8NaRoFxqE+maVZadPqM&#10;5ur2W0t0ia5mIAMkhUAu+ABubJ4FaVFO93cLWVkc1p/wy8H6T4nuPElj4U0Oy8RXGfO1e306GO7k&#10;z13TBd5z7mrE/gLwzdabq2nTeHdJm0/V5muNStJLGJor2VgAzzIVxIxCrksCTgelbtFLpYd3e5yl&#10;h8JvA+l6bfadZeDfD9pp9/bLZ3dpBpcCRXEC7tsUiBMOg3NhSCBuPHNbLeG9IfU7HUm0qybUbCF7&#10;e0uzbp5tvE+3ekb4yittXIBAO0Z6VpUU7v8Ar+vN/eIwpPAfhmXRtR0h/DukvpOpTSXF9YNYxGC6&#10;lkOZHlj27XZjySwJJ61Y8NeFdE8F6TFpXh/R7DQtMiJMdlplqlvChJySEQBRk+1atFLYNznpfAej&#10;z+LL3xFJbeZfX2nLpV2j4aK4gV2dVdCMMQZJAPZ2FUtE+EHgPw1G0ekeCfDulI0Etsy2WkwQgxS4&#10;82MhUHyvtXcvRtoznFddRR5f11/zf3ju9/6/rRfcct4f+FXgrwnq/wDauh+D9A0bVPIW2+3afpkE&#10;E/lAACPeihtoCgBc4wB6VI3wy8Ht4rHig+FNDPiYdNZOnQ/bB2/123f+tdLRTu73F5HM+Ivhh4N8&#10;X6pHqeu+EtD1rUo4Wt0vNR02G4mSJgQyB3UkKQSCM4OT61LefDrwpqE2hzXXhjRrmXQtv9kyTafE&#10;7afjAH2clf3WNq42Y+6PSuhopLTYHruNkjWWNkdQ6MCrKwyCO4IrltV+E/gjXvDdh4e1Pwb4f1HQ&#10;NPIaz0q70uCW1tiAQDHEyFUwGI4A6n1rq6KAOT0L4S+BvC+j6jpOjeDPD2kaVqQxe2NhpcEEF0MY&#10;xKioFfgkfMD1rR0HwR4d8K6C2h6LoGl6PorBgdNsLOOC2O7737tFC89+Oa26KHruGxh+E/A3hvwF&#10;YSWPhjw/pXhyykcyvbaTZR2sbP8A3isagE+9XF8P6WuuSa0NNsxrEluLR9QEC/aGgDFhEZMbigYk&#10;7c4yScVoUUPXcDBi8A+GINI0/SY/Dmkx6Xp1wt3ZWKWMQgtplYussabdqOGJYMoBBJPWsHXPgF8M&#10;fE2r3Oq6x8OfCWrapdP5k97faHazTSt03O7RlmPA5JrvKKOt/wCv60X3IdzA0DwRpXhrW9b1ayhZ&#10;L3V3ha4ZjkBYoxHHGg/hRQCQo7sx71v0UUCCiiigAooooAKKKKACs+x8P6Xpmo6jf2em2lpf6iyP&#10;e3UECpLdMi7UMrAZcqoCgtnA4rQooAxIvA/hyDwzN4ci8P6XH4enWRJdJSyjFpIshJkDRbdhDFmJ&#10;BHJJz1rS03TbTR9PtrCwtYbGxto1hgtraMRxRIowqKoACqAAABwKs0UAFFFFABRRRQAUUUUAFFFF&#10;ABRRRQAVl2/hbRrTxBda9BpFhDrl1CtvcanHbItzNEv3UeUDcyjsCcCtSijzA5pvhl4PbxWPFB8K&#10;aGfEw6aydOh+2Dt/rtu/9a0U8K6LFPq06aPYJNq+3+0ZFtUDXuE2L5xxmTC/KN2eOOlcr8S/imfh&#10;pr3gm3u9LE+jeIdVGjz6p9o2fYZnRjb5TYdyyOuzO5cFl65ridX/AGnxaanr9lp3hiTVZIPEcHhP&#10;RWS9CDVdQaLzJwSUxDFD8wZ8vnY2FyACLVWXmvxV187r1+Wjd1q/J/nb7rP0/P0nw/8ACbwP4SdX&#10;0Pwb4f0Z1hktw2n6XBARFIQZE+RB8rFVJHQkDPStCLwR4cgs9GtItA0uO00V1k0uBLKMR2DKpVWg&#10;XbiIhWZQVxwSO9fP3xp+OGvj4UfF/wAO6jp7+CfHmg+Gm1aCXRtVe5ieCTeqT29yI4XDK6MpBRSD&#10;jGQc16Z4S+LMl98SofAMuns8tv4UtNfbVXudzSGSRojGY9vX5N2/cc5xjvTvo3fb/KUvws/ncl6b&#10;/wBaxX48y+R3LeENBd9XdtE04vrAUakxtI83wVdi+dx+8wvyjdnA46VH4T8EeHPAWmtp/hnQNL8O&#10;2DOZGtdJso7WIuerFI1Az74rw7Tf2sdV8ReGPhdfaJ4ES/1bx5PqEFvp8usiGO0a2Eh3PKYTuUiP&#10;JwoIB4DHg07n9rXxRZeG/Fut3HwvEdn4JvHs/FGPECEwFNrs1mPJ/wBJAidX+fyeoAyc4ErO3y+5&#10;r8E5LyVymns/6eq+98r9beh7t4s+HHhLx49o/ibwvoviJ7Rt1u2rafDdGE+qeYp2n6VoXHhrSLu9&#10;0y8n0qymu9L3fYJ5LdGktNy7G8piMx5X5TtxkcdK8I+KH7Y+h+A/FOo6JYjw9cT6Vp8Go3w1/wAT&#10;Q6PLIsql0itI3RzPNsG4qfLUbkG/Lcet2HxR0K/+FMPxDE0kPhyTSBrRkkTDpb+V5pyvqF7etK/L&#10;Bz2S/wCD/k/ufzEnKSitW9vw0/FaeaNrxL4V0XxnpEuleINIsNd0uYgyWWpWyXEDkHIyjgqcHnkV&#10;l2/wt8F2mlXOlweEdBh0y6eGSeyj0yFYZmi2+UXQLhimxNpI+XauMYFcX4G+MnirxLLp9zqvw6ut&#10;L0TVtKfVtNvrLUBdttCqyw3SmONbeV1YFQHkUkEbwRXIfD39r+38YeLz4cvdK0ODUptJu9Vgg0Px&#10;PDq0kHkbd9veCONRby4YYAMi8MNxxQ/cbvo1dv5Xv81yv7vQS99JrVaL77W+TuvvPfLXQNLsdWvt&#10;VttNtLfU79Y0u72KBVmuFjBEYkcDc4UEgZJxk460XugaXqepafqF5ptpd6hpzO9ldTwK8tqzrtcx&#10;uRlCynB2kZHBrwX4e/tU634pT4balrvw+Hh3w548YW+mX0WtLdzR3BheVVlhEKYjYRvtcOT0yq54&#10;p3H7XWt2mmeJPEc3w6C+C/DniSbw9qWqjW1Nx8lwsAnht/J+cZdSyl1I5ALYq+WSko9dvTVL5ayS&#10;+fmK905f09G/npF/ce5eIfhx4S8W6tY6prnhfRda1OwINpe6hp8M81uQcgxu6kpzzwRzWmvh/S11&#10;yTWRptmNYktxaPqAgT7Q0AYsIjJjcUDEnbnGSTivMdc+NmvXXjHxRoPgnwdD4o/4RaOFtXubzVvs&#10;AEskfmrBbjyZPNk8sqx3GNRuUbs5xw9v+0J4s8b/ABf+EieD7PTJfA3izRLvVHjv71oblxGYQ+8C&#10;2fY8W9gqK+JDncyAAmIrmtFdf1T19HyvXqOWibfT9LafLmTt5nvEXgHwxBpGn6TH4c0mPS9OuFu7&#10;KxSxiEFtMrF1ljTbtRwxLBlAIJJ61QvfhF4F1PW7rWbzwX4eu9YuihuNQn0qB7iYoysheQpubayI&#10;Rk8FQR0FeY/tYeMPEHg5vhRN4c+3T3d340tLSTT7K8NsL6NoZ/3MjdPLJCk7gR8ucHFGsftUw+AN&#10;N8ax+PvD8fh3X/DFvaXbWVlqa3Vtew3Uhit3iuHjhwDICjb0XZjPI5oTuubs3+HLt96+5eVqad0u&#10;6X4uW/zT+/1v67d+AfDF/BqUNz4c0m4h1O4S7vo5bGJlu5k27JZQV+d12JhmyRsXB4FWbzwnomo6&#10;jPqF1o2n3N/cWZ0+a6mtUeWS1JJMDMRkxkkkoTtyeleU/BT9pjTviz4z1Xwm40A6xZWEeprN4X8Q&#10;x63ZSQM+wqZkjjKSq2NyFOjKQSDU3jf43+J9K+Lt18P/AAp4Ft/E2oW+gx6693ea2LCEI0zxeWf3&#10;Mh3fJkEAg5wduMkkrJJ9U/uSd/wT+Wglrdrp+rVvxaf4+nptl4O0DTbnTbi00PTbW40y1NjYyw2k&#10;aPaW525hiIGUj+RPkXA+UccCuI+KXwPs/HHg1dB0J9K8NRf2mNUntptFhvdPv3LFpVurUlBKHY7i&#10;dytuAbdkc8B4X/a31DxBpXgfxNc+AJdM8D+KtSh0aDU5dVR7yC7kZoxvtVjwYvNRlDiXdjDFB0ql&#10;49/bk8N+CfEviO12aDPpXhu/GnakLnxLBbatJINvmtaWBQtOiFsEmRCSrhQ2OW4uUknu3+N0/wA5&#10;RfndPzQrq7S2/wCCv0kvKzXr6T8FPgZafCK58Q6iZ9PuNX1x4PtH9kaWum2NvDChSGG3tld/LRQW&#10;PLsSWJz2Hb33gfw5qbaw154f0u7bWYUt9TM9lG5vokBCJPlf3iqGIAbIAJx1rxP40ftcQfBrXb6K&#10;+0nRTo9jbwXLSah4nt7TUb5JMbjZWOx3n2A872jyQQuetWPEX7VEll8TdV8IaJ4bstXuNKNr59rd&#10;a7HZaneJOiv5ljaPGRcKisNxMkfIIGaavO33fd/X+fkvhu/n/X4HtreG9IfU7HUm0qybUbCF7e0u&#10;zbp5tvE+3ekb4yittXIBAO0Z6VX8U+CvDvjmzgtPEmg6Z4gtYJRPFBqlnHcpHIOjqrqQGGTyOea8&#10;9uPj75E/xjj/ALBJ/wCFd26XGTd4/tDdZfasfc/dY+5/H6+1c+/7SniDVfFXgrw94a8AJrWoeJPC&#10;8Xidmm1pbaKyjZ41ZHYwsWxv4YDJOBtAJYJXk1brZ/fdp/8Akrd/K4Wsm+1/wsn/AOlJfO3c9fl8&#10;CeGp9N1fTpPD2lSafq8rT6laNZRGK9kYAM8ybcSMQqglgSdo9Kg8SfDXwj4xubC41/wromuXGnkG&#10;zl1LTobhrYggjyy6kpyB0x0rwXxH+3T4a0DxLqkG3QZdE0rWBot2X8Swx6w0okEUksOnFC0kKOcF&#10;jIrEKzBCBzufFP45+I77SPijZeCfC/8Aall4TsprbUtZ/tc2dxFdG280i0iETea0aujEtJFzwuSK&#10;zlPlp+0WqSv9yT+WjVn5rbY0jFyn7N6N6fe7fnuvLqe93dlb6hZzWl1BFc2k8bRSwTIHjkQjBVlP&#10;BBBwQawdY+Gfg/xDomnaNqvhTQ9T0jTdn2LT7zToZbe12janlRspVMDgbQMCvOvCXxF1jwp+yD4f&#10;8btZXHi3V7Lwla6pPb3F4yzXrLbI8haUq5Lkbjkgkn65qlL+1dpbfGPwf4MtNHe70fxBp8F23iNb&#10;oCG1mnhmmtoCm35jJHbyHO4Y44Oa3nDkqSp9U7fdzO/3J2+7cxjK8FPpa/5J/mvl5I9Wtvh54Vsr&#10;e0t7fwzo8EFpenUraKKwiVYbs5zcIAuFlO5suPm+Y881m+O/hjY+LPDXimx014vDWseILdYbrW7G&#10;0ia4kKLtjMuR++UD5dr5G0leAa8fT46XPj3WfhJqdnod9ZyeIr/Wk0iFfEEltaXEVvBKYZbpEhPm&#10;JKEDBSp8vcGG8jFeb6j8bPibr37L8XirVmWDV18b21lbS6BqTJPdxLq5he2YCGFUXaoiBLN5i8vt&#10;yRWfLz6Py/GUY/qrryt5LR3p+9/WinL/ANtevd3837Z8Jv2ZrT4e+MV8S6hL4elvbfTpNLtLLwx4&#10;cTRbGKOR0eaRoRLLvlcxoC24AAYCjJr0vwp8NPCHgOe7n8M+FdE8OzXhzcyaTp0Nq05zn5zGoLc+&#10;tch8NfjDrHij4heIvBHinwrD4X8QaVZW+pxrZ6n/AGhBcWszOit5nlRlXDRsCpU9iCa56b4k+P8A&#10;/hrg+CI7PSD4OXw0NTKtfsJzm48sz4+zE+YCCgh8wJt+cvn5Q23deadvRXb/ACfzIskpPta/4Jfm&#10;vkeq+J/h/wCF/G01jL4i8N6Rr8thJ5to+qWMVy1u/HzRl1Ow8DkY6CnWXgPw1p39lfZPDulWv9kt&#10;K+neTZRJ9iaTIkMOF/dl9zbiuM5Oc5r5Z+Av7RPjDw38MPB154o8PXOteHNU8SXGhv4ou9cM16JZ&#10;b+aOFvs7RsWiU7I8mUMAOEwBnqPHv7cnhvwT4l8R2uzQZ9K8N3407Uhc+JYLbVpJBt81rSwKFp0Q&#10;tgkyISVcKGxy0tUo9fztF/8Aty+/7rlFptPpdfjJf+2vQ98X4feFk1zUtaXw1pC6xqcP2a+1AWEX&#10;2i7iwB5csm3c64A+ViRwKqaT8KfBOg+HtQ0HTPB2gadoWoZ+2aZaaZBFbXORg+ZEqhXyOOQaz/jF&#10;8V7P4Q/DLUvGU9nJqVraLERDG4jB8yRUVncghEBcFnIO1QTg4xXm+oftUXmgfCjxH411Hwla6hBp&#10;VxZw2z+Gdei1Ox1NbiVIwbe58tCWUuNytGvOME5yJWt0ull97Vl972/4It7Pvr+G/wBy3/Q9/hhj&#10;t4kiiRY4kUKqIMBQOAAOwrEl8A+GJtHv9Jk8OaTJpV/cNeXdi1jEYLmdnDtLIm3a7lwGLEEkgHOa&#10;8p1r45axpt1r3hnxl4TPhrUpvDl7relyaVrZn+1QwJ+9j80QoYJ03oeA4GcqzYrA8J/tC67n4a+E&#10;vC/gi58S3uueDrfxF9p1bxHh7aLdGjLPO8LNKwD/AOsxlmxlQCWFJOT06/8ABf4crfy9G1tG/Rf5&#10;L81Jff6o+gZvDWkXOr/2rLpVlLqn2VrL7c9uhn+zswZod5G7YSASucEjOKwdG+DngHw5n+yfA/hv&#10;S8pKh+xaTbw5WUASj5UHDhVDD+IAZzivN9Y/aW1WDTfF/iXR/BI1fwL4TvLiz1PVW1UQ3kht+Ll7&#10;a28lllSM7gS0sZba20HjL9f/AGifEM/j7V/DXgrwLb+Kk07QbTxAdQutcFjHJDP5m1AvkSHdiPI7&#10;HJyVwMxdWv0t+Fub7rXfnqVZ3t/V7pfenZeR6w3gLwy9lo1m3h3STaaK6SaXAbGLy7B1G1WgXbiI&#10;gEgFcYFJaeAvDFhBpkNr4c0m2h0ud7qwjisYlW0mfdvkiAX5Hbe+WXBO9s9TXjPhL9qu/wDEbfD7&#10;V7vwLLpPgrxzcpYaVqsmqJLeJcNG7oJrVY8KjGNwGErH7pKjOBjeJP26fDPh/wATarAF0GbRNK1g&#10;aLdmTxLDHrLSiURSSw6cULSQo55YyKxCswQgc6WlzcvVv8bpffdr718ouuW/S34a/wCUvufz+hJP&#10;Bvh+WPWkfQ9NdNb41RWtIyL/AOQR/vxj978gC/Nn5RjpVDVvhb4L1650y41PwhoOo3GlxCGwlu9M&#10;hle0jAwEiLKSi47LgV4Vo37SHinwnr3xx1Xx3Z6WnhDwXdQx262GoF54y9vC0cKBreMP5hkBLvIN&#10;jNtAZRurS8Gfth6b4mv/ABFpctt4eu9W03QJ/EMC+GPE8WsW00MQG+GWVIkMMoJUbSrDByGbBrK6&#10;5ebpa/orN/gr/K/o7UW5WXe3zul+bX4fL3HT/Bfh7SZ9MmsdB0yzm0y1NjYSW9nHG1pbnbmGIgfJ&#10;Gdq/KuB8o44FJ4s8EeHfHumrp/ibQNL8RWCuJBa6tZx3UQYdG2SKRn3xXl/gj40fEHx38LbLxlYf&#10;CqPfqSWNxp2lt4jhEs1vNgyzOzRBYxGp3BclnGOEPyjX/aP8Ux+EfAWnXcq6myz69pll/wASrVH0&#10;+YGW6jjBMqKxKDdlkxhxlSQDWsoyUuWW90vm2v1f39bmcZK149m/kk/8vu8ju4/Bvh+G40i4j0LT&#10;Un0iNotNlW0jDWSMoVlhOMxgqACFxkDFcF8Sv2efD3xAvvD9xDaaZpC2PiOLxDqUaaXG41d0ikiK&#10;TYK7iwk++27hcYPbC+FfxI8feJv2hvin4Z1qz0hPDOgNYrai2v2eW3EsLOpA+zL5hkGC+5x5ZAVd&#10;4y1XPF/xFtvDHx+aynttZuPsXgm81tktNRc28iRXCAoLILteY5+WTdkD5cc5rNtJRm+q5vuTlr92&#10;vfzNFF3lBdNPvsv/AG7Tt5HoFj8L/BumeFrjwzZ+EtCtPDlwS02jwabClnISQSWhC7DyAeR2Fa9v&#10;4f0u01i41aDTbOHVbmFLee+jgRZ5YkJKIzgbmVSzYBOBuOOteSfAn9oe7+NVzBJHoGmR6PdWP22H&#10;UdF8QR6mLZsj/RrxBHG0E+GzsHmDhhuyBm78QPjT4i0D4s2Pw/8AC/gu38TapdaJJrX2i71gWEMa&#10;JOsRRj5Mh53DBAPOBgDLC5Xi0pbu/wCCd/wT+XdWIVpJ22X+a/Vr5nYw/CPwLb61PrEXgvw9Fq89&#10;yl5LfppUAuJJ1JKytIE3FwSSGJyCetSXPwq8FXl7ql5ceD9BnvNVaN9QuJNMgaS8MbBozMxXMhVl&#10;UruzggEdK8W0T9rnVtT8P+H/ABVdfDuTTvBuoavHoF3fyaxG93a3rTm2bbbrHiSFZht3+YrEZOz1&#10;rePf25PDfgnxL4jtdmgz6V4bvxp2pC58SwW2rSSDb5rWlgULTohbBJkQkq4UNjlJapL5f+S/5xt6&#10;r5U03e/z/FfmpL5P5+7+KPhr4R8b3lnd+I/Cuia/dWZzbT6pp0Ny8BznKM6krzzxWo/h7SpNXtdW&#10;fTLNtUtYXtre+a3QzwxMQWjR8blUlVJUHB2j0rw/44/tWJ8F9Vukn0nRZNLtNPTUWm1XxPBp95fK&#10;c7o7G1KO9w6gdGMYJIAJNM8U/tY/2f49uPDOgeHbLV7q2sbPUDbajrkem31/HcLvUWFu8bC5ZVzu&#10;y8YB4zRHWyj3/HqJ932/DT/gHsX/AArvwpstU/4RjRtlrftqtuv9nxYhvGJLXKfL8spLMTIPmJJ5&#10;5roGUOpVgGUjBB6GvMLT42/avGXxJ0E6I0R8HaZZ6l5z3PzXXnwyy+WU2fuyvlYzls56DHPERftS&#10;a/rj/DKz8NfD1dZ1Xxv4cfxAkEutrbRWIUREpJIYTuXEuN4XOQBs5JAlzWj3t+N/0g/kvQHpq/62&#10;f/ty+/vc9tTwT4di8LN4ZTQNLTw20TW50dbOMWZjOSU8nbs2nJyMY5qeTwzo82o2WoSaTYvf2ML2&#10;1rdNbIZbeJ8b442xlVbauVBAO0Z6V86+OP25vD3gvxD4htni0CTTfDl6un6mlx4mgt9VeUbfNNpY&#10;lC06RlsEl4yxV9qnHPW+Nfjlruoal430bwP4UXxBF4YsFfVdRl1X7FIkssBlSK1Tyn82QRlXO54l&#10;G5Ruz0iUrQdTdWb+5X/Lr2fyLUW5KD0/4LX69O/3nomp/CPwLrfh2x0DUfBfh6/0KwO600u60qCS&#10;1tzzzHEyFU6noB1NdJp+n2uk2UFnY20NnZwII4be3jCRxqOAqqOAB6CvNP2WtYv/ABD+zn8OdS1W&#10;+udT1G60S2luLy8maWaZygJZ3YksT6k16nW1SLpzlBvZmMZc8VIKKKKzLCiiigAooooAKKKKACii&#10;igAooooAKKKKACiiigAooooAKKKKACiiigAooooAKKKKACiiigAooooAKKKKACiiigAooooAKKKK&#10;ACiiigAooooAKKKKACiiigAooooAKKKKACiiigAooooAKKKKACiiigAooooA4v4xfDS3+L3w41nw&#10;rPdtpsl7GrW2oRx73s7hGDwzquRko6q2MjOMZGa4lf2aLW2+FfhPw1Z6/PbeIvDeoLrdr4kNsrPL&#10;qJZ2mnlhLYZZTLLuTd0fAYEA16D448YT+E7jw5FBBp1wdW1WLTmGoaolkyqysS0IZT58g28RLgsM&#10;nIxUVx8X/AlprSaPP428Ow6vJdNZJp8mqwLcNcLt3QiMvuLjcuVxkbhxyKI9eXq1962/Mb6X6J/c&#10;9H+TPNfEH7M1/wCN9F+IUnibxdDfeK/F2iroP9p2WlG3tdPtVLsqxWxndj80jMxaUknGCAMVs678&#10;DdX/AOE+03xd4Y8WxaDqiaEnh2/F1pf2xLm2R96PGPNTypVYthjvXnlTiu78W/Ejwr4FktYPEHiT&#10;R9EurzItLfUtQitnuWH8MYdgWOSBxnrXA/C74/y/EzRPhzqqaPpulweLLO7u5be41xPtNqITgeTE&#10;Y1a5B/iZduwEE5zQveTS2/4El+XNf8ejE9NX1/8AtX+kbemnUx/h9+y0fAlh8IbY+KW1E/D+XUZT&#10;I1hsOofakkXn94fL2+ZnPzZx2zxe1b9m3+1PBPxi8P8A/CReV/wsO9nvPtP2HP8AZ/mW8UO3b5n7&#10;3Hlbs5TO7GOMn0PSPip4K8Qx3Uml+MNB1JLS2F5cNZ6nBKIYDkCVyrHanyn5jxweeKt+GfH3hjxr&#10;pE2q+HvEek69pcJKyXumX0VzChAyQzoxUYHXJpyble/n+LT/ADivu9RptNW7/iub/wCSf3+h5rq3&#10;wE16z8Q6tq/g3xunha413TLXTdXaXSvtbubdDHHcW7CaPyZgjFcsJF4U7cjn0fUvBFjrfgG58I6n&#10;Lc6lp13pzaZczXUpeeeNo/LZnc9XIJJPqc1yHjD9pj4a+Dvh7rHjNvF+j6xo2mN5Mp0fUbe5eSfB&#10;IgTEgBlIBITIOAT2qra/tHeHL/4g2OjW11ps3hq58MTeJj4oXU4zaxxRXCwshIBTA3El/MwNpGO9&#10;Jr2icXqnv9zl+TbX4dAjeDUo6W2+Tivm0+Vf0zH0/wDZ48RXXhebwz4j+JN9qXh6LQJ/D1lbaZY/&#10;YHEUiCMT3Lea4nmRAArBY1GWO3J4o+Gv2ZNcsPEnhnVta8b2WoJ4f0C88P2djp2gCxhEU6RqJCPP&#10;f94PLy2MK3GFTBz7Xc+KtEs49KkuNYsII9VkWHT2kukUXjspZVhJP7wlQWAXJIBNTXuv6Xpmpafp&#10;95qVpaahqLOllazzqkt0yLucRoTlyqjJ2g4HJpyvJvm63T9bST+dpS89ego2SXLstvTT8PdXloeS&#10;aV+zf/Zng34N6D/wkXmf8K7vILr7R9hx/aHl28sO3b5n7rPmbs5fGMd81S1L9l3+0fhD468Df8JN&#10;5f8AwlHiGfXvt/2DP2bzLuO48ry/N+fHl7d25c5zjjFes3Xj7wxY2Or3tz4j0i3stHlMGpXMt9Es&#10;dlIAGKTMWxG2GU4bBww9awNZ+Lelt4d0PWvC+o+H/EunanqtvpqXY16GC3bzH2sYpQHWWUdol5Y8&#10;Aiq5pSlzdW0/m3Fr73GL+Xa4kuVJdv0Uv0lL7/Q53W/glr9p4w8T674K8ZQ+GP8AhKY4V1e3vNJ+&#10;3gyxx+Us9ufOj8qQxhVO4SKdqnbnOaFr+zSvhbVvhbeeD/EC6NH4HsZtL8i/sftn261mMRlBIkj8&#10;uVjFnf8AMAWPynpXoGpfF7wJo2r/ANlah418O2OqfaRZ/YbnVYI5/PIUiLYXDb8Oh24zhhxyK0PF&#10;Hj/wx4HazXxH4j0jQDeyeVajVL6K289/7qb2G489Bmpi+WzXy/Gy/wDJnp5javdP+ttf/JVr5HI/&#10;G/4P3fxcg8Imx8Rv4ZvPDmuw65DcpZi5MjRpIojKllAB8zk88AjHORyWo/suyeMoPGd74z8Vf2t4&#10;n8RRWcEepaZpwsodNS0lM1sIIXklJ2ykuxd23dOBXtOheINL8UaZHqWjalZ6tp0jMqXdjOk0TFWK&#10;sA6kgkMpB54II7Vz1l8Zvh/qWqR6ZZ+OfDV1qMiPIlnBq9u8zqhYOwQPkhSj5OONpz0NJe7ovX8t&#10;fL4V9w229/T89H829PMq+AvBXirRtb1DWPFnjT/hJbu4t4rWGzsLBtPsLdEJJcQGaUmVyfmcv0AA&#10;VR1ZD8LPJ+N2ofEP+1M/a/D8Whf2b9n+5snebzfM3c53427e2c9q6Dwp498M+PNPmv8Awz4j0nxF&#10;YwOY5bnSb6K6ijcDJVmjYgHBzg1iTfHP4ep4e13W4PG3h++03Q0LajNZ6pbyrbHOArkPhWJ+UBiM&#10;kgdaUmlrLon9zVn+D38/QEm/dXVr701Zfht/wTgdL/Ze/s34RfD/AMD/APCTeZ/wiev2+ufb/sGP&#10;tXlXLz+V5fm/Jnft3bmxjOD0q9cfAPXrDW/Ei+GfHkvhrwz4k1UaxqVjbafuvknOzzhbXYlUQrL5&#10;Y3bonIy20jPFGH9r/wAGalH8NtR066sZPDni/wC1/aNUu9ThhGjmC1+0MlwAWUOBhWUuu3Oeelet&#10;aZ478Na14aPiPTvEOlX/AIeCs51a2vYpLQKpwx81WKYBByc8Vo+aLcn0bv8A+SrX/wABj5aXV9bp&#10;vmsu/wCrk9PO7l5q/oeH/ET9k3VfGK/Eux0zx5HoujePHSfUEm0UXV7FKkaIFS4My/uSI1zGUJHz&#10;bXXNW/if+yzf/FG5v7LUvGFrP4ZvjbsbS+0JLm/08xhQ32C7Mq/Zw5XPMchUliCM17L4U8e+GfHm&#10;nS3/AIa8RaT4isYmKSXWlX0V1EjehaNiAfauBvP2kvC1z8SfBXhLw3qWkeLD4gu7y0ubrStWim/s&#10;54LdpsOibsltu3BK4689KmN04wW+lvktPuS0/Pu27py9f+D/AF+BheN/2atX1vVviFL4d8br4e0z&#10;x1p0dlrFtcaV9smV0tzAssEvnJsyhAZWV84OCpORv+CvgN/wh/jrwp4j/tz7X/YPg9PCn2b7Js8/&#10;bJE/2jdvO3/V42YPX73FdronxK8I+JdevdD0jxVomq61ZZ+1abZajDNcwYODvjViy4PHIFWPFvjn&#10;w34B09L/AMT+INK8OWLuI1udWvY7WJm/uhpGAJ9qE+VJr+tGvyk0vUTV7r+vs/8AyMfuPMbT4A69&#10;oWqapaeH/Hs2heDdU1ttdutMtdPxfrK8gkmiivBKAkMjjLKYmbDMAwB4g8U/s765ean8QB4Y8cJ4&#10;c0TxzGzatZTaQLuaK4aAQNNbS+cgjLIqbg6SdMjaTketQeMNBubnSreHW9OluNWie40+JLuMveRq&#10;AWeEA5kUBlJK5ABHrUMvjzwzBpWqapJ4i0mPTNKme31C9e+iENnKmN8cr7sRsuRkMQRkZqHFcvK9&#10;rNfLRWflol5WXXelJ83Mt7p/PVp+u789Sl4A8CReCvhj4f8ABs9wuqwaXpUGlSTtF5YuFjiEZYpl&#10;tu4DOMnGeprwK0/YZTT/AILaz4JtvHV3HrN1q9vqen+JDY5l09LdUjt4Fj835gkKtHncM7ycdq9S&#10;8eftC+HvCeneB9V0y60zxFoPibXI9H/te01OP7LbK0crtP5ihlcL5RBGV69Riu78KeNvDvjzTDqP&#10;hnXtM8RaeHMRu9JvI7qIOOq742IyMjjNaSvUlKctW9/vUvza++210TF8ijFbLVfiv8/z7HD3HwHs&#10;k134T3em340/T/h/HPDBYi33/aUktPsyjduGzaPmzhs9OOtcZZ/srajb/D248GS+M4ZtGj8Tw+I9&#10;PI0fbNbhb43kkEjefiXcx2hwE2jna1ew+IviX4Q8H6tZaXr3ivRNE1O+x9lstR1GG3muMnA8tHYF&#10;ueOAeaPE3xK8I+Cr6ysvEPirRNBvL44tbfU9RhtpLg5xiNXYFuSBxmjmk5c19W/x5lL7+ZJ/8OK1&#10;o8nRL8LNflJr9TI074X/AGD42a18Qf7T8z+0dEtdH/s77Pjy/Jmlk8zzN3OfNxt2jG3OTnjP1n4S&#10;ahc/HTS/iNpfiGKwEWkHRNQ0y40/zxdW/nGZTHIJU8pwx5JVwR2HWup+IHj/AEP4Y+DdU8UeIr+H&#10;T9I06BppZpZFTdgfKibiAXY4VVzliQB1rzAftbeDbjVPh9JbX2m/8Ix4r0+9v5NdutVhii037PHE&#10;ximwWTfmXawMg2Fcc1K1sl00+9S/Nc2/+Q3s2+v6cv5e7t/mQ2P7L32L4PeF/An/AAk2/wDsTxJF&#10;4g/tD7Bjztl+135Pl+b8ud2zduPTOO1Xrj4B69Ya34kXwz48l8NeGfEmqjWNSsbbT918k52ecLa7&#10;EqiFZfLG7dE5GW2kZ49Lh8feGLjwofFEXiPSZPDIjMp1lL6I2YQHBbzt2zAPGc4qz4a8V6J400mP&#10;VPD2safrumSEql7pl0lxCxHBAdCQcfWqu0/T/KK1/wDAY79vW7b5tX1v+bbt85P7zN+I3hLUPGng&#10;+70nSdfuPDWoSFGh1KCJZthVg2142wJEYAqy5GQTyOtfL/xl/Zj1Tw18GviLcaZIur+KvFN/o5lt&#10;vCWhGxt4VgvI/wB7FaK8p3hWd3kZmztGcAV7XZftJ+Frf4ieNvC3iXUtI8Jf8I/e2llbXeq6tFD/&#10;AGi89us2ESTbgru24BbPXjpXeeLPiD4W8B2ttc+JvEuj+Hbe6fy4JtWv4rVJWxnahkYBjjsKmOlp&#10;rrb807fPlXn5XDXWHa/5PXztzenna6PNZv2f9Y8Ta1qet+MPGMOuau2g3fh/S3stJ+xwWMNwAJZW&#10;jM0hllbamTuRcLgKuatfDz9nz/hAvF3g3XP7f+3f8I74Nj8I+R9j8v7Rtkif7Ru8w7c+VjZg9fvc&#10;VveJfi5HoPxR8EeEIdPjvovE9nf3iakt0FSEWyRuAF2kOH8zruGMZ5zV3wH8TLLxR4a8N3uqXWia&#10;ZqmuiX7HYWOtRX8dyYyxYW8yhRPhF3HYvy856Zqot7r+viT/ADl+fTRPaz/rRP8AKK/p6+eaz+zT&#10;qk+neL/DWjeNRo/gTxZeXF5qelNpQmvIzcc3KW115yrEkh3EhopCu5tpHGOs0L4J2/h34i+IvEtn&#10;qIjtNU0Cy0GHTRb8WqW3m7X8zf8ANkSgbdoxt6nPHWXfxC8LWFvfXF14l0e2gsLtbC7lmv4lW3uW&#10;27YZCWwkh3phDgncOORWOfjr8Nl0aTVz8QvCo0mK4+yPfnWrbyEmxnyjJv2h8c7c5qLJx5elrfJr&#10;l/J2X4FXd79b3+d+b81d/icPpP7M/wDZfw8+EPhf/hJPN/4V/qdtqP2v7Dj7f5UcqbNnmfus+bnO&#10;Xxt6HPE1p8Ade0LVNUtPD/j2bQvBuqa22u3WmWun4v1leQSTRRXglASGRxllMTNhmAYA8ey21zDe&#10;28VxbypPBKoeOWJgyupGQQRwQR3ryn4qftJ+Ffh0iWljqej+IvEK6tY6Zc6Fb6vEl3bC4uEhMjxj&#10;c42eYGwVGemRnNac0nPzb/FuP6qPkrepnZcnkl+C5n+Tl639DG179mI+I9a+KC3fiUf8Ix48SKW5&#10;01NPAurS8iiijjniuPM2lV8pW2GLr/Fjg7lp8JfF2qWPiKLxZ8QP7ak1LRZNFtoNP0w2Vnbq6kNc&#10;PAZ5PNmORltyjAwFXJqn8Qv2gZ/h/wCGfGmtSaLp2pxeH9WstLjgstbSSWX7RJChaZVjJt3Xzs+W&#10;wYsADkbuPTW8YaCjayra3pytoqh9UBu482ClPMBn5/dDZ82Wxxz0rJpSptP4bW+Vv/kXa/RaX2NV&#10;Jqaa3vf53X/tyWnVr1POpvh74u8J/Dn4Z+CfCmsGKPSZrCy1fWljSNzY28X7zZG5bDSlETAJKhyc&#10;8ZrofjJ8L/8Ahbfhax0b+0/7K+zavYap5/2fzt32a4Sby9u5cbtm3OeM5welZk/7SPw8g+J+j+Ah&#10;4m06XXNVsvt1s0d7AYWDGPyo8+ZkySrIrxqAdygkcYzqeHfirp1x4P1DxH4kvtB8O6bZ31xaPeLr&#10;kNxaKscpQM8+EVHOPmjPKNlSSRWspSk3Ulvfmv58y/KS29TNRSSgu1vk03+Kb17Gd4d+EuoeGPjZ&#10;4r8cWfiCJtK8TQWq32iy6fukE0ERjjeO4Eo2rtPKGM5P8QpfEfwcfX/ixJ42i8QXGmSN4YuPDiw2&#10;kIE0RlmWUXCSlsBl24ClDzzntXTw/EjwlceF18SxeKdFk8OMyoNYTUITaFmYKo87dsyWIUDPJIHe&#10;pfC3j7wx45+2/wDCN+I9J8QfYpPJuv7LvornyH/uPsY7W4PBweKi20eya9E01+T/AB9CubVy7/pb&#10;/wCRX3ep5b8NP2b7vwj8SbTxvr3iLTta1uz0uTSo59J0JdLe7R2RmlvGEsn2iX5Bg/IoJYhcnjtJ&#10;/hb5/wAcbT4if2nt+z+H5dC/s37P97fcJN5vmbuMbNu3b3zntW14p+I3hPwM6J4k8UaN4fd4mnRd&#10;V1CK2LRqVVnG9hlQWUE9AWHqKqw/FvwNc6npOnReM/D0uoavGJtOtE1WAy3sZzh4UD5kU4OCoI4N&#10;O7drdLr773/N/wBLRbXv13+Vv8keaw/sv+V8HbDwJ/wk2fsviZfEX9ofYPvY1E3vk+X5vHXZu3f7&#10;W3tV24+AevWGt+JF8M+PJfDXhnxJqo1jUrG20/dfJOdnnC2uxKohWXyxu3RORltpGePR9a+I3hPw&#10;1rtjomr+KNG0rWr7H2TTr3UIobi4ycDy42YM/PHANcfe/tI+Brf4k6z4Bi1qzm8VaZpxv2szdwqJ&#10;WAcm3T5yxmCxlmTblVIJ61PNy+96v/wFK/rZRX3d96s5P+urf3Xcnr59tuO+Iv7Leq+MNT+JDaT4&#10;4j0TTfHlnHa6nHcaMLy6hKQ+UBBOZk2xEAFo2Rv4trKWyGfEb9lXUfiJp8+iXXjGzm8NXen21jLZ&#10;ap4fjvLiyMSBGlsJzKv2Z3A3fMsuG5Fdt8Gf2g/Cvxg8N+HLiHV9HsfE2rabFqUnhmPVYp7y2V0D&#10;YKDa5ABHzFB1rq7v4m+D7DxTF4ZufFeh2/iSXHl6PLqMK3j56YhLbzn6Vbg4NQfT9L/fbUlSv76/&#10;q9vzsjzTxL+zpqs3ifxJqfhbxr/wj1v4m0WDRdWhutM+3TMsMbxxTQSmVPLk2yEHcsgPXAPNW/AH&#10;7O3/AAg2ufDXUf8AhIPtv/CG+F5fDfl/YvL+2b/I/fZ8w+XjyPuYb733uOe58cfFPwr8PgIdb8Ra&#10;PpmpzwvLZ6df6jFbzXZUH5Y1c5bJ44B60z4Q/ED/AIWt8L/C/jD7B/Zf9t2EV99i87zvJ3rnbv2r&#10;ux67R9KIt6tdP/tl/wC3S06X9BSWii+v6KP6Rj93qcLcfAPXrDW/Ei+GfHkvhrwz4k1UaxqVjbaf&#10;uvknOzzhbXYlUQrL5Y3bonIy20jPD/EPwH1xvF/jDV/CfjRPDdn4wto4tZs7jSvtj+akXkrcW0nn&#10;IIpDHtB3rIp2g4BroPiP+0D4G+FHi3wz4c8S67Z6bqWvytHAs91DEsChHYSzb3UpGxQorYOXIUVk&#10;eDP2lfCuv+IfE2ia3qej+FdS0zxDPoFla6hq8SzakY0iPmRI+w5JlC7F3cjqc1Cipx5VqrNfLSLX&#10;nulb/K5o24vmfk/xbT+9PX/PXrvhD8P/APhVPwv8L+D/ALf/AGp/YlhFY/bfJ8nzti43bNzbc+m4&#10;/WuvrnvE/wARfCngm6sbbxF4n0bQLm+bZaQ6pqEVs9w2QMRh2BY5IGBnrXQBgwBBBB5BHerlJzbm&#10;+pmkopRQtFFFSMKKKKACiiigAooooAKKKKACiiigAooooAKKKKACiiigAooooAKKKKACiiigAooo&#10;oAKKKKACiiigAooooAKKKKACiiigAooooAKKKKACiiigAooooAKKKKACiiigAooooAKKKKACiiig&#10;AooooAKKKKACiiigDxb9o7QNU1zXfg7Jpum3eoR2Hje0u7trWBpRbwiCcGWQqDsQFlBY4HI9a8T8&#10;VfCbUr34MftOsPB15ceINV8S3lxpf/Esdrq7jVLcwvB8u51DBypTIyGx3r7Vqhruv6Z4X0m51TWd&#10;RtNI0y2XfPe306wQxDOMs7EBRkgcnvRH3V/XVwf/ALYl8/QtSd07dvw5/wD5N/d6nzheWdz4O+Mv&#10;j6/8UeD9b8U6f4p8PafZ6TPY6RLqEYEUciT2UpRWEG6R9+6Xah3HLfLXEfAv4f8AifR4f2ahe+Gd&#10;X0/+yfDuvwagtxYyp9hkk2eWk2V/ds2DtDYJxxmvtNHWVFdGDowyGU5BHqKdQ9mvl/6c/wDlj+5e&#10;Zmtl/XSC/wDbF978j4n0P4Ia3B+wr4W0jTPDd7o3iOO7tNQ1iwt7BI9SuIo7/wA2ZTHMhDybBuCS&#10;KwbaBtIOC/xF8LNd8ceEPi1qfhqHxxrF7qun6daGfxVZW2kvq8cE/mzQR2aWdqwPlF4/MkHz79o4&#10;Ga+1aKpybk5d9fwivu91aeo+1/P8XJ/f7z19Op8mfF7To/ir8L/i1N4P+GOuadqFx4Xh0+O/vdOn&#10;sLjUHRmcWsdnIis/lDOJAuCX2qWro9E0mbx9+0LoOtTeHdYi8MXvw7udMuH1bS57ULI15GGgkWVF&#10;KOVDEK2CV5AxzX0hRS01TV0/1jKL/CT/AKbHdpWX9axf/ti/pI+PP2Z/Cmva18Uz4f8AEC/adB+D&#10;P2nRNIuzJvF5POcwyn0aGzMcZHUGQ16f+0DY6hpnxN+EHjOLSNT1bRfD2pXw1IaPYy3txAlxaPEk&#10;ggiVpHUPgHapIznGK9a8L+DtG8GQX0OjWKWKX15LqF1tZmaa4lO6SRixJJJ/kAOBW1T5n7jb1Wvq&#10;9bv5tv8AAWl56aO69F0Xy/U+IZ/CureI/DHxK1XUvCXjbSEufiVDrWnzafpu+/tokt4BHeraSRv9&#10;pjBXmIKx5PG5TiWLwv421zwppkt34Zubtv8AhaOkagmrw+HpdLvNTtUKeZe3dnyYdpBUuyoCEBKq&#10;K+2aKIPkat05f/JeX8+Vf8Gys5Pmvfrf8b//ACX/AA2t/jzxX8KL3U/CX7WM8nhC5u9W1m4l/sl2&#10;01nmvVXToRH9n+XMgEu4DZn5ge4rWsbh/Bfxvmv/ABb4a1fxJbar4H02xsvsOly6lJaSIZPtNvNG&#10;is0Hms6HfIFQ7SCw2nH082v6WuuJoralaDWXtzdrpxnX7Q0AYKZRHncUDEDdjGSBmuT8b/BDwf8A&#10;ELXodb1iwvF1eK1ax+3aZqt3p00luTuMMjW0sZkTOTtfI5PHJrOz5VFbWt/5LKP66/8ADobs22/X&#10;75Rl/wC2nnH7BsAg/ZZ8KIto1jH52oGO2bkxqb6faue+BgZHWvHNP+Ct5P8Ast+AdOuvAtw+tr4+&#10;hvL61l0lvtItzq0m+WVSm4J5JGWbjYR2r7V8P+H9N8K6JZaPo9lDpul2USwW1pboEjiRRgKoHatC&#10;tpSTqOov7v8A5K0/xtqTduLi+rk//AlJfhzfh2Pk74l/CnxLrPjn4+2PhTSbjTBr3giwtrC5hgMF&#10;vd3am5DRrJgIZNpVTzkBlzgVU8B+ArnxD4hfUbS3+IN3dad4Ou9J83xPpVno9tA8qoFskijsbdrn&#10;BTIdWaNdvBO6vryisHG8HDurfhNflN/cvNF81pKXnf8A9If/ALYvx8j4w8AeEr/xVY/srWuo+Dta&#10;SHwsl1Z6xDrGizwpZzx6aFV3EqAbfMwEk+6zD5SSKNW+FviT+yviKlr4Xv59DtPinaa9JocdqUGq&#10;aakdu03kRsAsq7wXwuQ5jI5PFfZ9UNZ1/TPDlqlzq2o2ml20k0duk17OsKNK7BUQFiAWZiAB1JIA&#10;reVRym59W2/m5Rl+cbL17pEJJR5elrfJKa/Kb18vU+UfiD4O8S/GLxB8UNd8CaJq/h6x1HwI2hJJ&#10;qlhNpUuq3/ms6BYZlSQBI90fmMoH73AJAps8S+NfjF8Bb7QPhr4j0i20C01K01G5vtCn09LENYMq&#10;WxkdFBXfkCRcx5PysScV9f0VmrJW6L/Ka/8Ab3ptt53d27v5f+k//IrX/gW+L/2f/DHiHQPiJ4D0&#10;yx0DXrjw5pK3yzWvjHw39luPDKsjfLbakqIl5vfC8CTKncWFekftP6HdS+MfBGu2K+KtMv8ATor2&#10;ODxB4c0Qa5FbGRUDQ3FiI5HZZAuBIoG3BBYZr3fQfEWleKdOXUNF1Oz1ewZ3jW6sLhJ4iyMVdQyk&#10;jKsCCM8EEGtGiV5KKfT9f+H8/O4LRyffT+v6XyZ8deGdI8UeDbr4D+MNe8DXWm2Wjwa3ZalYeGNI&#10;mme0+0kG3mazi8ySMSBNzKN2xnwcdsbw/wCFPFT6Y3iXUPB2vJo1l8Wr/wAQ3+hy6dI13NYvEyw3&#10;CQAFpgkjI+EDE7SVyVr7eoqlJp8y+X/gSl+a/HyRLV1Z9d/ukvyl+Hm7/I/jnwdD8Qp/A9/pfwy1&#10;PSdGuvibb6new3tlLuu4VtpFa+ntnXNshYKuJFX7oJA3CvSfg74VvfDn7QHxtuP7IuNM0TUJtJms&#10;pfszRW1y4tNsrRHAViGADFc8gZr2+ilF8qsvP8VFfhy/j5Icve38vwcn+PNr6HxL+05onizxFrPx&#10;jsYdA8S2s99osVpo0fhjwzDeR69GISx+1Xr28pTy5C6iJXifABTczCj4u+FvEFnq93faXo/ilNd1&#10;LwhY2EtnJ4ZOuaRr5RG/0O4wm+zZXchnaSMEMG52mvtqqE2v6Zb61baPLqNpHq1zC9xBYPOonliQ&#10;gO6x53MqllBIGBuGetTFWio/1s1+uu602sW5e9zf1vF/p6673scL440HV9b/AGc9e0ZNKjt9duvC&#10;09oNLs23pHcNalfJQnqAx2g/SvDvB3hi58aeMf2aby98Iawtj4e8P6jZ341rRZ4BZXSWttGvmLKg&#10;25ZXCMeGwSua+uqK05vfc+7v+El/7e/uRklamqfZNffy/wDyK+9nw9qHwr8WR+DNXW20zX9J0jSv&#10;i3eazLaaXpqSXLaac7J7W2mikSZVkdZAojcHaSoLAV7h+zX4VOmar4+8QBPFjRa5qEMi3vi23gsp&#10;r5o4QhnWzitbcwA8KfMTc+wNx39im1/TLfWrbR5dRtI9WuYXuILB51E8sSEB3WPO5lUsoJAwNwz1&#10;q/UxfKreVvwin/6QvTXytU/fd/O/4t/+3M+Tdd+Flxq2uftW3114SnvLnWNOgg0m4l05na926Xjb&#10;bkr+8xLgYTPzYHWufvPBnifRPEfgrxDrkvjiw0uX4e2WkA+GtBh1W5hvV+ae3uIZrS5aLzAyfPtU&#10;ZQh2GBX2lVDXNf0vwzpz6hrGpWmk2CMiNdX06wxKzMFQFmIAJZgoHckDvU291R8kvwlH8eb7+97F&#10;OV22+7f/AKS/uXJ+e1kz5b8HfDDWPCniz9ny2h0HXbfTtH8P65Fc/wBoMt3Jp5ljiMUM88MaRBuq&#10;qAAPlwM4zXOeAPCniPwN8Of2ZfEGp+F9eMHhabUI9ZsrXS5576zW4hmjjdrVEMpG4rnapIDA4xX2&#10;tTJpo7aGSWV1iijUs7ucKoHJJJ6CtHNp83nf8ZP9WvxISvp5W+9W/wCCfDus+C/EXjbwL8TWn8E6&#10;5HDrPxU0y/h06/0yTzLiwD2QeYx7TmPajFj0UBg2CCB69Z/Cu0P7VvjXVZPCUX9j3HgyztYb1tOH&#10;2eSbz5xJGr7dpfYI8qDnG3PGK970fWLDxDpdrqWlX1tqenXUYlt7yzmWWGZDyGR1JDA+oNXKhr3e&#10;Tya++Ch+Sv6+RTfNLm+f/k3N+eh4z+yZoWsaF+zF4J0nVrS80jWLfTnge2v4XimgIkcIGRwGXA24&#10;BHTFfOV34a1NfgL8PvAE/wAOPEdx458PeLbC51K9XQ55IFZb8NPfpd7NkqyKSSUZmAY7wApI+86K&#10;tzbqe080/wDwFpr8VqTb3OT/ABf+TJp/g9PT1Pi/4leAfE9/4Q/aBhtvDmrXE2p+ONIu7GOKxlZr&#10;uFDYb5YgF+dF2PllyBsbJ4Na3xCttd8H+If2j7E+EvEWsS+NtKik0KXSNKmu4Lll05rd42lRSkTq&#10;4+7IVLAjbuJAr66orJxvB0+jVvlyqP6JmsZ8s1U6p3+alzf8A+VvBuk6z4Q+K3wN1LUPDuuGx/4Q&#10;D+wbie20yeZbO8ZrRglxsU+QMI2Wk2gbTk8VyXhDwL4j8N6Z8P8AxBrHhbWL3QdA8b+I77UtIj06&#10;WW5VZ5rgWt6tsF3yqpbI2KxxIGUHFfa1FbSqOU3Prdv75OX5ya+57owjFRgodLJfdHl/LX/gM+Iv&#10;if8AD7XvHHgj426vpPhHWIfD3inWdBbT9Em02WK6uzDNALu7NoVEkYcAZ3qGIiLMAK9p0jwZPof7&#10;X9xqWnaHLYeHpfA0dq93bWhjtHuEvWKxlwAhkCHhc5Cn0r3Sipi+WyXT/wCR5f8Ag/hsi5e9e/X/&#10;AOSUv0S+97nhvjjwVLr/AO1l8PtWudBfUdHsPDeqo19LZmW3t53lt9gLkFVdl34GQSN2O9eH3Hwd&#10;1HT/ANmHxtaWHgq8t/ELfEGW+soLfS3W7MK6vGY5o1C79ghGQy8bBkHFfadjr+l6nqOoafZ6laXd&#10;/pzIl7awTq8tqzruQSKDlCykEBsZHIq/Sg+SzXT/AOTU/wA1b0CXvXv/AF7jh+Ur+p8TfEr4Z63N&#10;4v8AjDpetR+PtQj8XXsMmmWXhnSbSaz1G3NvFGscl9LZT/ZGidX5eSMAYZQSST6Fe6Pqvhn9ovXj&#10;NomuXljrPgG20mz1OCxlu4Dcwtcs6TTxpsRsMuC+3cWGBk4r6XoqHG8OTya+Ti4/fZlc3v8AP5p/&#10;NSUvzR8beCPhTqPh74afsq/ZPCN3p2raVqkEmr+Vprxz2avZXAma4woaMF2UNvwMkA9qp6x4S1m2&#10;+CvxB+GFz4K1zUfiJrWu3t1ZavFpUz2dw812ZLa/N+F8qPykKcM4dfLwFPGftWitpT5pOT6tv8Yy&#10;07axX9WZEVypJdLfgpL5/E/6ufKOraTe+DvHXxjtvFXg7W/GT+LdLtY9IvdP0iW/guo47Pyns3kV&#10;Slvibe/70op8zOc12v7NnilPBfwz+D/w81bTNTtPFN14ZFzLaS2pjNmkCxq5nDENGd0iqBjJP0r3&#10;mqg0iwGqtqgsrcam0Itje+UvnGIMWEe/Gdu4k7c4yc1KdtH5fhzW/GWvp5g1pp0/VRT/AAj977Hi&#10;n7RVvf2HxF+DPiSHRtW1fS9F1y6e/Oj2Et7LAktlLEjmOJWbbvYAtjAzzivIPFXwl1G++C/7Trr4&#10;OvJ/EOreJbu40s/2Y7XV3GqW5heD5dzqGDlSmRkNjvX2rRUx91ff+MoS/OC+T9DTm1T7W/Dm/wDk&#10;n9x8bfE7wPrtp8T/AB7f6wfHU+l+JPD1hZ6dB4V0O11FLvZE6TWU8k1ncG2zI2/exjT94SSSvH1H&#10;8MfDz+E/hx4X0WVbpJNP023tWS+uVuJ1KRqu2SVVVXYYwWCgEjIArpqKpO0eX+uv/wAk/wCrmdtv&#10;L/KK/wDbUFFFFSMKKKKACiiigAooooAKKKKACiiigAooooAKKKKACiiigAooooAKKKKACiiigAoo&#10;ooAKKKKACiiigAooooAKKKKACiiigAooooAKKKKACiiigAooooAKKKKACiiigAooooAKKKKACiii&#10;gAooooAKKKKACiiigDxX9pjxf4r8Mn4bWHhLXF0C61/xZbaRdXTWkdz/AKO8MzOAsgIzlAQRg5A7&#10;ZB8j+IXxU8b+Evh1+0D4f1DxCniTUPBg02XTta1DTLTzZEuljcpLCsQgfacgHyxweRkZr6o8U+Bd&#10;D8aXGhz6zY/bJdE1BNUsG8108m5RWVZPlYbsB2GGyOelYWv/AAO8E+KF8Xrqei/aR4uW3TWv9LnT&#10;7WIFCxfdcbNoA+5tz3zRDTfu/wA6bX/pMvv89Lurp9rfnK/3px+48TgsNYsv2uvHWow+LNWVLPwN&#10;aX0dj5VmYMGS5Cw48jcEVlDghg5PDMy4UZHhX4ofE+w/Z9+H/ivVfGyav4g8f3mkaXDNLpVtFbaN&#10;9oY75wqKDI5XAw52b9uFA4P0Vq/wd8Ja540t/Fl3ps39vw2R077VBfXEAltyGHlyxpIqSgeY5G9W&#10;wTkYNSD4ReEP+FcWngJtEil8J2lvHbQadNJJII0jIMeHZi+5SAQ+7cCAQc007RS7W+7nk396aXy+&#10;Zmlr/W/JFL7pJvz/AAPDPHfxo8X/AAC1nx3o1/rMvj6PTfBj+KNPvNStYIbmCZJjCYpvs0caNGxK&#10;sCEVgEcEnrUt34o+Ivw/+K/wc07UPiFJ4q0jxVHqE2p2Uum2cRZ4rIzIsDRRKwhDYwCWfgZdgcV6&#10;oPgV4e0Pwr4qsPDtqsWra9YvZzalr08+rySjYyxrM1zI7yRLuP7stjBOMZryn4TfstavoHxB8E+J&#10;NfsdG0hfCNncQW0Wl6/qOrtcyyxCI7TeKv2WBV3EQR7ly3UY5I6uzfz+U+nq4ebsU7Wbt308/d1v&#10;8peWpz/wo+NPxa8ZyeAPF0tnqo0LxPqQiu7HU20S30qG1feF+xstx9teZNqkrIGL4f5F4xQsfi18&#10;UrH4byfEq68dG9trPxvJof8AwjraVaJbz2Z1T7IA8qxiUSKrZVlYD5V3Bjkn6N0P4AeA/DnieHX9&#10;P0Nob6CeW6tonvriS0tZpc+ZLBatIYYXbc2WjRSdzc8mp2+B3gh/B0vhU6JnQZdTOsPafa5+bv7R&#10;9p8zfv3f675tudvbGOKqLSadu3/pUW/X3VJfP7pnd3t1v+Uremrj/wCA/fkftKeKfEfgP4UX/irw&#10;1dtb3GhXFvqN7EsKS/abGOVTdRYdTjMW87lww2jBFeCax+1j4l8N/EHxZ4ludRgvPhfd2mp2Hhi2&#10;jgjzJqNjDCxIlC7n852nRVJI/dcCvsLVtKtNd0q802/gW5sbyF7e4gfpJG6lWU47EEivPf8Ahmr4&#10;a/8ACGeFfCZ8LQnw/wCF75NS0izNxMRbXCszB92/c/LsSHLA55BrOK1als/yatL5pax7SuaXVlZa&#10;/wCWq+96S/uni/jr4ifEnRrbT9CtvFOv6j4p0LwnHquvp4c0fSvku3ViJbqW8ZIlhJjcCKBRIQpO&#10;elQeIfjb8SfEXhX4ea/ZSaxpui6r4Ti1fUrjwVp9lqN9b3rhSGmtrgO/2XG45iQuSMZGOffPGnwG&#10;8DfEHXpNZ1zRpLjUJrT7BcvBf3Nsl3b5JEVxHFIqToCThZAwGTiqGofs1fDvUrDQrRtEubSPRNOG&#10;kWUmn6teWky2QAAt3limV5Y+PuyMwPJ7mm25Jvq3fyXxfhrHTy9LpWVlvZW/9J/G6l9/rbwmyutc&#10;+LH7QngDUtA8dx6bc6j8NZLmbxDo+mxt9oBvIsmKG5V1j3NgkOrEAEcHkaXg345eOvHXhX4UeHW1&#10;uPSde8TatrGmaj4mt7OEyeXp7TKWiidWiWaXy1PKsow+FPGPofRvhT4T8PeINM1rTNFhsNQ0zSf7&#10;Ds2t3dI4LLer+SsYOzG5FOdueOuKyn+AngR/CFv4ZGhmPSLa+l1O2WK8uEntrqSR5HminWQSxuWk&#10;flHGAxAwOKtuN9Fp2/7fk/lo15XVvMnda72S/wDJbfn/AJ+R4P8AED42+PPh/wCGvivoK+Izqer+&#10;EdT0JbPxHJZ24mlt72aIPFPGsYh8xVLjcqL8rqcA811/xZ8Y+I9S+L3i7wNZ+I7rSNGX4dy6wq2M&#10;NsZo7oXLJvDSROfmRdhByMEkYbDD0+z+B3gez8Gaz4VGgx3Oi6yzSalHezy3M165AG+aeR2ld/lX&#10;Ds5YbRgjAqv4W+AHgXwdrl1rOnaRcSatdacdJuL3UNTu76Wa0LbvKdp5XLAHoTkgcA44rGceeDh3&#10;T183Bx/9Ks/xtcuMlGakl1X/AKVGX5Jr522Ob/ZI0q8t/wBmHwAk+uX99Ld6FayxT3CW4e0VoExH&#10;HsiUFU7GQOx/iZq+fvAPjPxd8Kfgzrl1pGt634i1fXviTd+HofOgsHe1LX0qvcRhkhQzOFwBK/lB&#10;ymFVcqfsH4d/Dbw/8KfDcegeGbW4sdIiYtFbT3090IuANqNM7lUAAwgIUdgK59f2d/h+tr4ltf7B&#10;ZrPxFdC+1C1e/uWha4DmTzoozJtgk3ndvhCHdg5yBXRVmp1p1FtL/wCSUrfddX+fXTKC5YKL6N/l&#10;JX+TadvkeG3nxn+Kfg2w1rRdUW7gnutc0bSNJ1jxIdJk1GzF7KUle4g0+VofkC5jZlQMWAIbBzH+&#10;0hYeLtL+GupaHqPjqy8VTweLPDz6Zd3UEC6hZ+ZeRcXcUCRRldw3IVVSy5B6Zr3y0+AfgS18Maxo&#10;DaGb3T9YlWfUH1G8uLy6upFxsd7mWRpiybV2tvymBtxiorb9nvwFbaFPpP8AYstzbXGo2+rXE15q&#10;N1cXVxdQMrQyS3EkrSybCi4DORgYxjioTV030a/Bxfy2evW5UtU0uz/FNfrseOeIfiR8QPhpqHxo&#10;8N3fjGbxLcaH4KHibSNWvNPtYZ7SdhcKY9kUaxugaFWG5SeoJar3gXxz8QfD3xB+ENp4i8YnxXY+&#10;PtFubm7s5dNtrZLGeG2inDQNEiuQd5BWQt6jHSvate+EXhLxPqfiDUNT0n7Tea/pI0LUpPtMyefZ&#10;AuRFhXAXmR/mUBuevAqc/C/wydT8Kah/Zn+meFbeS10eTz5f9FjkjWJ1xuw+UVRlwx4yOeaS2V9/&#10;+BUX6w/8B+8lrdLz+/3LflL7/u+Zfhj8VvGfi/wp8IvDFnri+HLzxXqOvPfa7YabaLIkNncS7YYY&#10;miMIkcbcs0bcIxwSc1H4h+NHxH8I+EPjYs3i9dS1Hwr4o0jTNN1AafbIY7adrXzFZAm1mKysGJHB&#10;JK7RgD6Ek/Z98BSeDdN8LrobwaRpl3Jf2P2e/uYbm0uHd3eSK5SQTIxaR+VccMR04rk/h9+zFovh&#10;d/ilpWqWlrqnhHxhfQ3KabLLNNIEW3jjfzZHJdpDIhffuLZOc5pxdpXtt+NnT08tIyXzv1Y52k3b&#10;q/uT9p9/xRf/AG6l2Mf4rfHHxB8PPi94xtbaVdQ0XQ/hzP4lTSPLT57xLh1DFwN+CqgY3Yxk4zzW&#10;d8GfHnxUu/HfhCPxDHq1zoHiDTJrq7bxA2h24hmEayRtYR2Vw0zxHcVZZVdlBQlhzXq3hb4AeBPB&#10;2uXWs6fo80uq3WnHSbi81LUrq/kntN27ypDcSvvGeBnJA+UHHFQaD+z/AOEvBK3tz4Ws5NK1h7CX&#10;T7G+vLy5v106N+QlvHNKRDGGCkxxbFO0DsMSnyK9r2T+fx6fjHXpb0uP39Ntvyir/hLTrc9Fup/s&#10;1rNNtL+WhfavU4GcCvk2y+MHxAg+Cnhr41T+K/tcGralarN4NWxthZpa3F4tuIYpBGLjz0VgdzSF&#10;SykbAOn0l8NvA1r8NPAeh+F7OaS6g0u1S3NzMcyTuB88jZJ+ZmLMeeprnbP9nn4f2HiGLWYNCZZ4&#10;bxtRhtDf3LWEN0TuM6WZk+zpJuJO9Yw2STnNUko1N7rT8Hd6f3lp5E3coWtZ6/imlr5Oz8zifhXr&#10;njvxz8b/AIlC98ZvB4T8La8tha6FDptt+/RrOJysk5TftDSbhtIbOcsVwoxfjFpGr67+178M7LRv&#10;EcvheaTwzq/m31tbwzXHliW2JWITI8YYkLyyNgBuM8j3nw74G0Twnqmv6jpVl9lvdeuxfajL5rv5&#10;84jWMPhmIX5EUYUAcZxnNYvjn4K+D/iNr+m67rumzzazpkEttZahaahc2c9skhUv5bwyIVY7R8wO&#10;4DIBwSDK09n/AHd/Xlkn+LQ3rz+e33xf6M8Fsfjl461Cew+H/wDbkUWuyeObrwnL4xSyi3Nbw2hu&#10;vNWEqYRcFcRkbSgYMdn8NSeN/jr41+Ea/E7w1LrEfinUNEi0eXS9f1K1hjeAahObfF0kCxxt5RBk&#10;BVU3KQCO59vX4C+A08Cw+EE8PxpoUNx9tjRbiYTpc7i32gXAfzhNkk+bv35P3qk0z4H+CNL8Ma7o&#10;C6Gt5puu5Oq/2lczXs98Su3M08zvLIQAACzEjAxin669/P4Pu2lt/N62el9NP01l9+60fY8F1vwh&#10;4w0z9qjw3pj/ABCu9a1W48Dav/Z2q3thZpcWVwZbcbysUSxOm7aVDRkjDAlu2t8K/j54o+L/AIi+&#10;HHhuyvF07WdNtrq78eokMbGOS3ZrUW2GU+X5twGkBXB2R8EA1634S/Z/8DeCPFNp4k0vS7s6/a2b&#10;6fDqN/q15ezLbMVJi3TyuSoKDaDnbztxk5o/Bz4N/wDCuvE3xC8TX32KTXPF2stfyvYoQkdsihII&#10;skAlgAzMccs7VUGk0nsk38+Z2X3S1/womWqbW7svly2b/DT1Zj/tEeNPFXh7xH8LtC8L63DoDeJt&#10;fbTby8ltY7hlhFtLIdgcEB8oNpORnGQRkHw749eL/ES+Bviz8P8AX9bfxUPDuo+G7y01qe3hhuGi&#10;ub2I+TMsKJGXQxkgqi5Vxkdz7/8AHb4JP8ZNd+HTzG2bSNA1l9R1CGW4lhleM20sa+S0YyJA7owO&#10;5cbcg5ArXT9nzwCvhLUvDT6G9xpep3cV/fG5v7ma5u543R45Jbl5DNIVaNMbnPC46cVNP3bSl/Nf&#10;7pU2vS3LK3e4563S7fjaaf33V/vPCvHfxl+KmreK/iZJ4RtdYt7TwberYWkUI0WPSp3WCOZmv5b2&#10;dLhVbzMAwbQq4OWOQLEWm6xf/tSeO7+58S6rHH/wr+0vZNKH2N7cCRrkG33CHcY0YbgyuHJ6uy4U&#10;e4+KfgF4E8Z+IZ9a1fRHuL258r7WkV9cQ2995f8Aq/tNvHIsVxtwAPNRsAY6Ve1n4PeEte8bQeLb&#10;vTZRr8VkdO+1W99cQLJbkOPLkjjkVJQPMcjerbScjBrJxvT5etpL74ON/vadun53zJTv0un90ou3&#10;3Jq/9L5a+Auv+OPhx8PP2b7hvF7ap4e8VeRo03h59Ot44LWJrSWSKSOUJ5xkXyhnc5Vtxwq8Y6Y/&#10;G/xyktz8KDrYPxV/4S4aXDqptYN/9kN/pYvvK2eXxbBos7MeYB3r321+DPg6y0bwbpUOj7LDwfMk&#10;+hw/apj9kdI2jU5L5fCOww5Yc564NYWl/Brb+0TrnxP1H7FJK+jW+iaUkCHzYow7STPKSANzMyqM&#10;Zwq9ecV1SmpVeZ7Xk/leMor700/JsxUXGnbrZff7yf4NP1ijx7X/AIw+PfDfxUvDr+u6noHhxfEk&#10;Wnafc2+kWl/4duLRnRBFcXEQN1BdMzFcsyRq20YI64/iz4pfFK18I/G3xzYePDa2/gPxHc2un6E2&#10;kWj21zBEsDGKeQp5pBEjAFGVhk5ZuMfQc37O3w+uPFc3iGTQXN/NfLqcsH2+5FlLdrgrcNaeZ5DS&#10;ggHeY92QDnPNX7v4J+C77w54u0GfRt+k+LLqS91m3+1TD7VNIEV23B9yZEacIVAxwOTWEdIpPdL9&#10;YfopffstbbXjzN20uvu97/NfdvseP3PxK8c/CX4jCw1zxJJ4503UfB2o+JFtJdPt7VrW4tTG3lQG&#10;FFJjcS7cSF2G0fMec1tM+Ivj7wt4a+EXjfVPGP8Awktv431HT7K/0D7BbRWtut5GWVrN44xNmI4J&#10;815Nyhj8te/3Hw98P3firTPEk2nCTWdNsZtNtbhpZMR28pQyRlN21smNOWBPHB5Nc74a/Z78A+Ed&#10;cstV0vQ5IriwZ3sIJr+5ntbBnBDG2tpJGhgJBIzEi8EjvWiaUk33/C8nb5ppX3VvmZa8tutvx5Ur&#10;/KV3brc+dvHnxe+Jl/8AALx38W9E8df8I++narc2Fj4f/s20ltoYIb37Nl2kiaU3DAFuX2DcBs71&#10;6VoXiTx14u/aU8b6MvjVtH8H+F7XSL06bFp1s7XBmikaVGmdCyo2wk4+YcbWUAg8V42/Y/17xzqX&#10;ivS7y08OQ6Fr+tDUZdXtdW1CKVIfMRznSgv2RrnClPtO8NyWIzkV9MaV4A0HRPE+ueIbOwEWsa3F&#10;bwahcGV289IFZYhsLFV2h2HygZzzmphpBPrb8eSK1/7eu/noaTs24r+lz3/9J0/M+XfC/wAevHM3&#10;xB+H2oDVdb1vwh4w8QXGmxT3uladZ6TLbGOZ4msgkjX25fLX55vkcbiMZWoY/i78TIvgr4v+LE3j&#10;iOQeG9fvraPw2mm2q2t3aQXph8mV/LMomZeFZHUfcyrEkn3bRf2Yfhr4e1jSdTsPD0sNzpF419pq&#10;Nqd3JBYStu3eRC0pjiU72yiKEPGV4GOP+Ef7JOgeF9NuZPFtjDq2rSeIL3WgltqN21hIZLp5bd5b&#10;YssMkqKyDc8bFSowxwDThZWT6f8AyUfvdlJfMUtXfu9vlL7tXH5r0PLtRbxla/EP9pzxR4W8YTeF&#10;DosVhqYtYtOt7n7XLHpayCOUzI2EwuMJtbJJ3dq7fVf2kNU+HWp+FfFnjC9SLwJ4q8Hf2jBbiJFW&#10;z1WGEXDxK4UM3nRMdqsx+aLA617fL8J/Cs0njKR9Ky/jCNYtcP2iX/S1EPkAfe+T938vybfXrzXG&#10;/Fb4AWXxD0P4d+FoIbK38I+G9Vtb6e1ud0srQW0bCGGMtk8ttDMzZKhhzmpW0YbfCvRWkpP5XTXm&#10;l3YXV3J67vtf4GvvcWn5S8jp/gk/iu5+F2g3nje7+1eJ76H7ZdqIUiFuZSXWABFAxGrKmTyduSST&#10;Xc1zcPw68PW/xBn8bx6ft8UT6culSX3nyfNarIZFj8vdsGGJO4Lu98V0lVJpu6VvLt/St87/ADiK&#10;aVnr/Wvprf5WCiiipKCiiigAooooAKKKKACiiigAooooAKKKKAPG/wBo74peJ/hwPAln4Wm0Gzvf&#10;EevLpMl54iglmtreMwTSb8RyxHOYwOWxzWj4f+I2oeDvC8uq/EnxT4XvoptRt9PtLvwtYXKwiSZl&#10;jjjdTLO25nZRnIAB5x1rK/aL+FFx8V9X+F1u2gWniLQtM8TLfaxa3ywvCLUW06bnjlOJBvdBtAY8&#10;5xxVP41fAa0Pwhk0X4aeFNF0m6tdZsNcXSdMt4dPivHt7iKRlyoVA7JHtDNxwASByCFkry6yt8rw&#10;/Ryt8wlq7R7fjaf6qJ6Hr3xd8JeGNT8QafqerfZrzQNJGu6lH9mmfyLIlwJcqhDcxv8AKpLcdORW&#10;V4G/aF8AfEfXYNH0DXWur+5tfttqk9jc2yXcAxmSB5Y1WYDcM+WWxnnFeL+K/h38Q/iL4m+MeuS+&#10;CZ9Ch8Q+AF0HSLS71Gzknlugbg+XJ5crIhzKOdxXBHzZyB0+o/CDxLe+J/gNKmnm3svDeh39hq88&#10;c8QNlJLYRQoAN2X+dWGUDAYyeOaFflu9+3yqP/22K/7e9Bu12l5/hyf/ACUv/AfU7u3/AGjvh/e6&#10;pNp1prFzeXSJcNCLbSrySO9MAJmS0kWIpdOuDlIC7cHjg1xXgv8Aajg+JfgnwL4h01Y/Ch17xAuk&#10;yWevaXfSfaFJm/d20qxxoZGWLd5nzRodysdwqD4I+FPHfhLQPAHgTV/Aenw2PhSGSC58T3lxbzxz&#10;hUZIpLFEcypI+QXMqJgFgN2RXDeBPg38QrH4c/B3wxqHhKayufBXjZb69uWv7R4p7PN0xuYtspbb&#10;++QbGAfJ+7gVcVHnte601205tX93R/5kyvytrfXz+y7filqu/oe969+0L4A8M69eaRqGuPFPYzJb&#10;3tzHYXMtnZSuAVS4ukjMMLHcvEjqeR61F41/aO+H3w+8R3eg63rU8WsWlpHfz2dppd3eSJbuWCy4&#10;hif5PkbLdF43YyM+Qap8MPH+h/D/AOKfw00/wh/bkHjHUtSubLxP9uto7SCK+JLG6R5BNvi3MAI4&#10;3DBV5Xt2fgv4S694Z+MXi7UpbU3Ojz+DdL0Sz1J5Yy1zPB54kBXduX7yHLAA54Jwayu+Tm62v6vk&#10;vb/wL3fPoW0ua3nb5cyV/u18rand+Ifjl4J8M6PoGp3OtG7ttfTzNKTSbOfUJr5NgcvFDbo8jKFI&#10;JYLgZGSK5jVfj1Hf+N/hDaeFZ7DVvDXjWfUI5r1o5PMVbe2eQeXyuxt6lWDqSMEYBryLw78JfiZ4&#10;a+Hfwa0O+0HW7zR9F0Wa11nRvDHiGLTL6K+JXyne5SeItAFDhlilzkg7XxinfBr4DePPCg+B/wDa&#10;+h/ZW8N634ivNW/4mMdz9niuhP5DeYXLy7t688tzlgDmt1GPtGr6J/h7y/yf3ehF3yX62f32v+at&#10;8z6Q+JHxZ8KfCLTdPv8Axdq66PZ392thbSvDJIJJ2VmVPkViCQjYJwMjHUgVi6t+0R4D0Wx026ut&#10;Tvgt/afb44IdGvZriK2zgzTwpCZII8gjfKqDg88Vl/H3wFrPjjV/hXLpOni/g0Txfa6rflpY0ENu&#10;kUymTDsN2GdOFy3PA4rgviz8Hteb4z6/4vs/DniHxfp+t6HbafFb+H/FcuitaXELS4+0BLq38yBx&#10;KDkF2UhsJ81YXdr+b/BJr727fI0sr28l+Laf3LX5nqfib9oXwB4TSze915rhLuxXU430uxudQVbM&#10;9LmQ28b+XCf+ej7V4PPFLp/xRtNS+J8ukW/iHRZ9EXw3FrqwpBN9o8t5WVbn7TnyDAVU4UfPkZJ2&#10;14D4v+APijQYPD8PhrwXqNjqFj4Yi0u21bwL4lW2+zzqzE213HfTYuLRWfKlhK/3sr0revvgJ468&#10;VeIfEcWttawvrHwth8Lza1ZmNLc6l5kpkCxKQ6oN4OdoXBwPSrlpzOOtub8FK35L79N1aY62UtL8&#10;v4uN/wAG/u12d+m1f9q7RtU+IHw00DwfcJqNv4n1SW2uJr/S7y3EtqtvLJ59pJIsaSrvRB5ieYmG&#10;9wa9Eb44+CE8HS+KjreNBi1M6O939kn4u/tH2by9mzd/rvl3Y29845rxWLwr8SPFniP4Ex3/AMOX&#10;8PWfgq9J1a9k1OzkjwLKSBXtljlZmiJI+8FcZX5MAkcxrfwj+Jtt8LtV+HFl4Je/T/hNxrseurqd&#10;oltNZNqa3ZKI0olEqgkMrIo+U7WY4BtKPNy30vv3XPBX8vdba+faxm2+Xmtrbbs+Wbt5+8or7u9z&#10;6H8V/tB+AvBPiO40PWNce3v7QRG8aKwuZ7exEv8Aq/tM8cbRQbuMeay5BB6GoPBfxM1PxJ8b/iN4&#10;OuILNdL8OWulz2c0KMJpDcxytJ5hLFSAUGMKOpzmvn/9oj4PfFH4hj4q6bH4f1vX31ZY18N3On+J&#10;107SYbYRpuiuLUTxmWfcJOZY5EO5RuUCvaPhd8P9f8OfHP4k+IdRsPs+j6vp2iwWNz50bec8EMqz&#10;DarFl2llGWABzxmppq65pdn+Sa+aen+ZrOyul5fmr/en9yOq8e/G7wZ8M75bPxBq0ltdfZ/tcsVr&#10;Y3F4be3zt8+fyY38mLII8yTavB54NU/F37QvgDwPeQ22q66xkksl1Jjp9hc3yQWjHC3EzwRusMR5&#10;w8hVTg88GuG8VeFvG3gr4veO/E+geDl8dWXi7RrKxhia8t4Y7K4txMu24WZ0Jt3EoYmPe3DDZyK4&#10;P4wfCX4meJ7jxTpZ8P32q6be+GIdO0KLwt4hGjaVYXPkOs63UKzxSSoXI2KVlTbhSq5Y1k21BStd&#10;6/rp+C18/QpRi52b00/Hl1+V3p5HvHif4/8AgPwjq8Gk3+tyTarPYpqcNhplhc388tqxIEyR28bs&#10;yfKckA4AycDmn6l8evAmmeFtC8Qtrv2zTNdfy9L/ALNtJ72e9fBJWKCFHlYqFbcAmVwc4xXzn4Nb&#10;xR8Nv2idBtLfwZceJdU0/wCFOmWN9p9jeWsdxBItw6na80qRMu9SGw/oRu6Vo2fwY+JPhTw14Ntp&#10;dO1LVNKm1bV9Y1/QvCGuJpt5bzXcxlt447ppYSYY9zK4jkQsTkBgMVtKKTsndX3/AO3pr8op32u7&#10;ddMYttJta2V16wi/wbtbex7+3xz8DjwVZeK11wTaNe3BtLUwWs0txPcBmUwJbKhmaUFGBjCbhtOR&#10;wawJPj3omuaz4IPh3xDp8um6zdX1tPaXOl3rX0z20LPJDGiqDBKhGWSZMkcKNxFeKfD34FfEHwL4&#10;e8E65L4bkvdU8M+MtZ1ebw8urRXE9zZ3iyxpJHcTSbZJVDqwMzqzfNuIY13K+AvHHif4o/C3xbqH&#10;g3TvDkGn63rF9qFtYzwebbQTWZige5KuRLO5wGMW8DjkgZpJJtf1bS/z1fysVsn6P56v7tl95u/D&#10;X9rXwl48sZLi+tdU8NF/EUnhy0Oo6XepFcTiR0iHmvAqI7+W2Y2OUJCthiAfUrTx1od/401Hwnb3&#10;vna/p9pFfXdqsMmIYZWZYy0m3ZlijYXduwM4xzXzbb/CTWofgX8YfCPizS28OQx6vqfiPSfEr3cE&#10;luWa4e6t5kCOZEMTIhbeq9eM813f7IWi6zefDmbx/wCK4kj8XeOpl1m9VAQIofLVLWEZ5CrEqnHq&#10;7URtJXfRRf3xX48ynfySCXuvTq2vub/DlcbebPdaKKKkAooooAKKKKACiiigAooooAKKKKACvjPx&#10;L8c54/jh8TNA8RftBf8ACsbLRtQtrfS9K/s/TX3xPaRSO26e3d2+dm6mvsyvNfhl8NdT8F/ET4o6&#10;/ez2ktn4o1S2vrJLd2MkaR2kULCQFQAdyEjaWGMc9qIr37vaz/8Abfx3G37um91+t/0PCPit8ab3&#10;w98eNW8L6z8dT8NNCs/Dun3lnI2nafKb64kaYSvmaBz0RDtUgc8AVb8P/Hn4i+KPht8LdEhvrSx8&#10;aeO9UvbW08STaeAv9m2wkk+3rasdvmSRLGVRvly+cY4r2rRPhjqNh8e/GHjW5ls5dG1nQ7DTIrcM&#10;xmDwvOzl1K7dpEq4wxJwcgd/LtO/Zf8AFXh/wR4dj0bVtHsvFngzxJqWq+G3lMslk9lcyyn7JcAK&#10;rIDHKVOwNtKqRu6U4tWXP5N/+BSv87OO2nLdWuD6287f+AK3y5r731t5nqfw68L/ABJ8KeKL238S&#10;eM7Xxx4WmtVe3vLyyis9St7kNgoVt41heIrzuOGB4wRyPSq83+HWmfFGbxLe6t481bQrTTzbLb2n&#10;hzw4rzwK+7LXElzNGkrOR8oRQqgdcnmvSKb2X9f1/wAN1JW7CiiipGFFFFABRRRQAUUUUAZHjCz1&#10;XUPCmsW2h350rWpbSVLK+EaSeROUPlvtcFWw2Dggg14DffH3xD4i/Zr8Ialok6af8RvE95beHEzE&#10;jm01LzTFduY2BX90Ip3wRjCjjFfStfPfhH9m3V/D/wC0Tqviy51Oxm8BpPdavo+jR7vPttTu44o7&#10;mVht27cJIVwxOZn4FEfis9tH/wCAu9v+3loN/Ddbq/4q34PU3U/ah8OW8H26TSfEE/hGG/GkyeNT&#10;bQDTTcCXyCTiUTbPN+UyiHy8/wAWKwR+0Fc+B/E/x61LxTPd6l4X8GXOmCzsrG3h86KOa1jZwpOz&#10;fl3z87cdvSsd/wBnHxwPhdP8H0vdAHw9lvmf+2zcTf2otk119oNv9m8ryy/JTzvO6c7M1qeLv2Z9&#10;X8XWnx3spNUsbO38e/YTpkqF5Gt2t7ZE/fKVGAXjH3S3ynseKaa+J9v/AJXfTo786X9Xdo35el19&#10;15W181yt/wBW9S1n4u6Pofjy18JXFtfNqNxolzryyxxoYRbwuiOpJcHeTIMDGODyK810j9s7w5q2&#10;m+GdS/4Qvxtaad4nQDQ7qfTISuoXBUstugSdmVyA2GcLGdpO/bzSWPwl+JHiP4s23jLxSfDGnwQe&#10;Ebzw8thpN5cXBE8skbCXfJBHlDsORgFcADfkkM0X9nrxHp3gH4BaHLe6W134Avre61R0lk8uZY7W&#10;aFhAfLyx3SKRuC8A/Smkrq76/hzTV/lFRfz+Szbajpvb8eWLt85XX5dzqdN/aa8L3PhnxHqmo6fr&#10;OgX/AIfvodNv9B1G2T+0FuZtn2eJFikdHMvmJsKuQc8kYOOh8AfFyy8da5q2gz6Nq3hfxJpcUVzc&#10;6PraQicQS7hHKrQyyxuhKOPlckFSCBXkvj79lfU/Hl98V5rq50eSLxJrGj6xpUF2jzwlrKKNWiu4&#10;ygGyQoykKW+Vs9eK7b4H/CG58Aa1r2r3XhbwR4N+3xwwQaT4LsYwkapuLPLdfZ4HlLEjCFAq7eMk&#10;k0o2esu342/z6dvvKlppHv8Ahf8Ay69/uNfxb8cLHw74tvPDWl+HNf8AGOs6fax32o2+gQwN9hhf&#10;d5bSNNNECzbGIjQs5Azt6V5H8Wf2g/EPirW/hHpvwzbWIdE8aSzTnX9MttOlmljjhd2gjjvJQEdC&#10;uZPMQYAwhZsrXfat8OfG/hL4qeKvGHgYaBqcfiq1tIr6y1+7ntfss9ujRpNG8UMvmKUYAxkJyuQ4&#10;yawfCn7NGp+DLn4Jpa6raX1v4Kn1O61W4n3RSXUt3DIGaFArADzZWOGYYXHJNFO14uXdX/8AJrr0&#10;0jr1v8lUtFJR7O33Kz9b3VvL5v2Dx541i8AeHf7Tl0vVddlMsdvDYaNa+fczyuwVQBlVUZ5LOyqo&#10;5JFeU+N/2idPu/hb4r1O3l8ReCNX8P6rZ6VqNubGzudQsppZYdg2NI8Dq6zL8wdsKxI+YYrpf2h/&#10;hjrfxT8L6PYaNJp9xHZ6rDe32iaxNJDZavbqGDW07xo7KpLK33HBKAFSDXjkH7I3ieP4efE3Q7WH&#10;wh4fk8U69perWOnaKJIbCxit2t2kiwIRz+6fBVMMTuITcQCnrL3trr84fmnL7vk5lpFcu9n+U/1U&#10;fv8Au9nl+P2mn4u33w5svDfiPVtZ08Wj3t5ZWkRs7aK4UlZXkaUYUbeRjd/dVgCRa+LHxx0r4R6r&#10;4Y0y80XXNd1LxHNPb6faaHapPI8kUfmFSGdMZHAPQdWKgE1H4M+GmqeHfjf8RvGVzPaPpniO10uG&#10;0iidjMjW0cqyeYCoUAmQYwx75xR8Q/hpqni34s/C7xRZz2ken+Frm/mvY53YSyLPatCnlgKQSGOT&#10;uK8dM9KSV1BPrv8A+Tf5R+8p2TnbZLT1tH9W/uM3xH+0npPhyTUVPhfxNqKaLZw32vy2NtA66Gkk&#10;fmBbgNMCzqnzMkAlIAz3Ga/iH9qDRNK8UXmg6R4W8UeMLu10i2115dAtYJITaTb9jh5Jo+cITt6n&#10;I2hsHHD/ABF/ZYvNY+IvjTxBpXhj4f8AiQ+KxA/9oeMbAXN1os8cSws8CNbyrOhVVby2eIbgckg8&#10;d54W+C+peGvin4p19J9OGj6j4X07QrSGBPJdJLfz9xMSoERCJVwEJxgjAAFS2+TmS1s3bzs2l99l&#10;fr+KLJSt00+66u/u5nbpb74PC/7VnhbxXqXhVbfRvEVpoXimUW+jeJL2xSKwvJ9jMIVzJ5qsdjgF&#10;41UlThjwTo+Jf2itJ8J+IZ7LUfDPiaDRbfUoNJn8TPZxpp0dzMyrGo3yiZ13OqmRImQE/e4NcVof&#10;7OXiXTPhX8CvDUt9pTX/AIE1i01DUpEllMU0cUcysIT5eWbMq43BRweRXE+OP2Q/F/izVtblltvB&#10;eqX914nh1y28Yao0z6vHaJcxyixUeQwhVEVkBSQqwABRdxYbWj7RLpd/deGv3OT/AO3e+jy15G+t&#10;vx9//KP/AIF229L1D9ojSfh9afFfX9cvte1rS/C+uWumyWMenWwa1aVIAEt9jBpkzOrEyHfncACA&#10;AdaH9oTTdbj8YaRPpPiPwZr+j6JJrKw6rZwefLaYcC5gUSuj4ZcbJCpzgMozXF+Nf2avE/iPw78X&#10;LC2vtJSbxd4o0/W7FpZpQscMH2TesuIzhz9nfAXcOVyRzjrPHfwV1vxR8VvEnia1utPjsNS8CT+G&#10;IY5pHEq3TzO4dgEIEeGGSCWz/DXPK/snbfl/Hkv/AOl6f1c6I8vtFfa/4c8V/wCk3fy+Tpab+0pY&#10;aNovw5006V4r8ca/4p8PDWbNrHT7VLi5RUiLtMolSKJyJQxAIQYIDfdB24f2mfCt34B0nxLa2er3&#10;dxqmpPo1p4fjtlGpPfozrJbGNnCK6GNyzFwgCk7sc1h/D74Ea/4U8WfCTVLu802S38I+DJPDt8sM&#10;sheS4YW2GiBQAx/uX5YqeR8vXHlvjz4eaj8B/CnhnxJqOr6RaappnxC1DWrS4umm/ssQX7TDy7yc&#10;RlrYeXJjzdjqr7RyDmumpye0aT0bevlztL742f4+RzwUuVaa2/8AbG3/AOTaf1dfQPwy+OWmfE7x&#10;Z4q8Mw6Hrmga54ZW1OpWmswRRlGnVmRVaOV1fATJZSVORtZu3Oa38cbDwN4s+Lt3quoa1qOmeDNK&#10;sdQudJisbYRwJJHI5NvJuDyu4T5hKQFIG08muS/ZcvtX8Z/GH4w+OLuXS73SdVOlWdlfaFM9xYSN&#10;BDJ5iQXDInnqhkUGUKoLZAAxWj8Rv2d/Efi+7+PEtne6XEvjzQ7HTNME8sgMMsMUqOZ8RnapMgwV&#10;3HGcgVnJNKL6uN/m7f1+vfaPK3JX0uvu0v8A1/wx2vgb9oPSPGvjCz8Ny+H/ABF4av8AUbBtU0tt&#10;dtI4Y9Rt1Kh3i2SOQV3oSsgRsMDjrWb8ZfjZr/w3+JXw58OaV4PvNftPEl5NBcXMD2wYhIJJPLh8&#10;y4jxICgZi42bMhSWwKuXfwn1ef4wfDfxWtzZDTvDeh32mXcRd/NklmFuEMY24KjyWySQeRgHsnxs&#10;+HHibxb4p+HPiTwqdJlv/CuqzXklnrFxLbxTxS20kLYkjjkIYb8gFcHHUVb5eeFtuZ39LtJ/NWb+&#10;8yi24yvvy6evKm/ud0eZ+G/2r7vwpqfxRfxhpPiLWtC8P+LZ7D+2NN0+3+yaRZbYBGJm3o7gM7sS&#10;qyMActxtr1fxp8fdK8Ja1qGmWmga94qm0qyj1HVpNCghkTTrd9xR5DJLGWJVGYJEHfC528jPAa3+&#10;zl4l1P4TfHLwxHfaUuoeOdau9R02RppfKhjljhVRMfLyrAxNnaGHI5Pah8Qf2WrzVfH+v+JdN8Me&#10;APFk+v6baWkknjO0859JuIIzEJ4AbeUSqVKkxEx5MY+bnjJX5Uutl9/It/8At66b/wCHNny87fS7&#10;+7mX6XaX/DP2jxR42ivPg5q/i7w3fLLFJoU2p6deooYEeQ0kThWGD2OCPqK5D4QfG1Nd0f4WaFrh&#10;u73xX4o8Jx6/JfJDGkDFI4POLbSNrM0wICpt69OBXX3/AIClHwcu/Blg9nHO2hvpUMkdutrbhzAY&#10;wRFGu2NMnO1BgDgDivK9O+BfjXwa/wAIdZ0GXQdS1zwh4abw3qNjqN3Pb206PHAGlhmSF2yrwcBo&#10;xuDdVNae6pyS+G6t6Wn+vLf+rZaunH+bX/2z/wC2t5/jv6l+1d4W03w5Y6wNH8QXkd74pn8IwWtp&#10;aRyTvexNIhIUS/6smJsHOeRlRzi9pv7TPhWTwz4w1bWrLV/Clx4Tkjj1bSdYt0+2QtKoaAKsLyLJ&#10;5u4BNjHJOODXnnhf9mfxlpvhzwba6nqeiT6jpPxEuPGF9LbSTLFJbytO2yMGPPmfvh8p4GD8570v&#10;jv8ABe+stH+Oni2/1GO2sNZbRtU02Sxglu57eTTwh3TQhRlN6AnYWOzceoxUXSinJ+vlpT/V1PuX&#10;zu3NK0fl5+9NfLRQ++/kej2X7T+iJ4t/4RzX/DHifwfqI0a519zrVtAIks4Nu9y8M0gJ+b7oyw2n&#10;cFOM7Pw2+Otj8SdSs7WLwx4j0OLULD+1NNvdVtYfs19bZADo8MsgQ4ZTsl2Pg528HHgfg7xH4j+P&#10;f7QdjrNjqfhK8tdO8FX9i9/4YuX1fT7S6uJIdgllkjiDu23cYNuVVDuJ3V2/wG/Z18RfDX4gQ69P&#10;a+HvCGmJpslpe6N4Rv7qWy1a5ZkIunt5Y447YqFbCxhj85BfAq4rVc2mj/OSX5L/AIZ3Wbej5fL8&#10;Um/zf/D7+t/ED4mnwNfabYW3hTxF4s1C+SWVbbQbaJhFHGAWaSWaWKJeoAUvub+FTg15beftV3Gr&#10;+OPhNaeEfCl/r3hnxrBdztfZto5QIU+ZEWS5Qq0Tcyb1xjiPe2QNH43/AAR1z4i/EXQ9cj0/wx4u&#10;8P2unTWT+HfFzyfZLa4dwwvY41ilSaQKNuxwvA4dcmuP8C/sz+OPh3oXwQ+wXXh3UdU8CSanDfwz&#10;XE9vbzwXZYb4WWFjuRcHYygE8bhjJmnq059/w95f/Iu/n5NK56JqPZ/fZP773X9XPfPiJ8RdN+G2&#10;kWt5fwXd9c3t1HYWGm6fGJLm9uXztijDMq5IVjlmVQFJJAGa4PWP2qPDHhvwP4p8Q6xo2v6Zc+F7&#10;u2stX0GW2hfULZ52RYSFSVo5FYSKwZJGBGcZIxV79or4L/8AC5fD2gRxWukaje6Dq8WrQadr8Xma&#10;fe7UdHgnG18KyyN821tpAO09K861b9mDW9V+Eni7QbHSPA3g/VNc1XT7yHTPDtmttY2kFtcRSFHn&#10;jt0kuHISQ7mjABcKABk0oav3u6+68Nfucr9rfeSskrdvxtLT8I29fu9K8OftEaBqur+INL1nStZ8&#10;FX+i6b/bU8PiKCKLzLDLA3KGOSQbAVIIYqw7qK891z9pPV9e+IXwcsNF0PxF4Y0XxRqspe41ixth&#10;FqlkLSWRShV5HiO4RuFcRSEdsZrpviN+z9efEb4n+JtWu762tvD2t+BZvCjiNmN1HNJOz+YF27So&#10;Vv72cjGMc1z8Hwf+KfiDXvhE/iWXwlFpnga8aS5fT7q5lm1JfsklusoR4FWJvmGYtzj5id/ABcLN&#10;xb8vTed/yjp5/cpaKSXZ/faNvx5lfy+b9p+IXxB0v4a+HxquqLc3AluIrO1s7KPzLi7uJWCxQxLk&#10;AszHHJAHJJABNcNc/tL6Pp3h/wAU3+oeF/E1hqHhcwyazocltbyX1pby5K3OI5mjki2qzExu5wjc&#10;ZGKyPiz+yj4P8T+Ck03wj4R8JaDe2+q2msfZTpEMVlqDwM2IbpY0+dGSSRckNt3k4PQ5mh/A/wAZ&#10;eG/CnjCPwxo/w++H+s+I5ILSODw5YqkGm2gBWWXzltY3up8M7IsiIikgZxkmVe0u/T8LfK979Ute&#10;179267dfvf6Wa7vT06+9/ab8Hwad4w1W0W/1fw/4V05NR1DW9OijltDvTzBBG28F5RGVcgDADLlg&#10;TipPDX7QukeJNf0vR7nQfEPhmXW7KS+0W71m1hji1KNEDt5W2V2VwpDeXKsbY5xwa8O+IXwR1P8A&#10;Z/8A2ZvjT4X0m7tbv4bPoc93pEU8rtqFlcMmJ4n+TbJGzDeGL7gWK4xgj0bw18MfHPjrXvh3rvjG&#10;bQbPTfCdjJLYpo880suoXM1t5IllDxIIFVGY+WrSZLfewKckmpcvl+MZv77qKS6rXrpmrq3N5/g4&#10;W+Vm79np0V6/hf8Aai0vQvhn8M769i8WeONS8Z/ak06SDSrVL24eLe5WWGKRY0OBtBU7eMsVGTXV&#10;eLv2k9O8Ei6n1Twb4ui0rTra3udW1b7DCttpgmAIWQtMGkKZG/yFlC9zXG/Dn9m3xN4Q0/4CQXl9&#10;pMr+ATqJ1MwTSkTfaIZETyMxjdguM7tvGcZrlfjj+yT4t+J+ofEjZa+DNcl8RmN9I8QeJGme+0RF&#10;jRTawRiF1RCyMfNR1IMjEoxrR2512u/uvFL705O/l99pJ7u3/Bc/ySjp5/d6Q/x712b47+JvAo8K&#10;30Og6d4fj1VNbha1d1LmbE5BueYj5YVVCF92dyquDUnhD9oGxi+HXw6lRPEPjzxH4p077bY2cFla&#10;QahdRKFaSeZPNjt4Qu9QTvC5IAyTSah8IfFtv8Z77xPpr6LcaJrHhSLw9fLd3M0VzbSRGZkkiVYm&#10;WRWaVQdzIQATz0rn/CH7P3jL4caR8KdV0SfQtR8V+EvDr+HdQsL66mgsb2F/KZmjnWF3RleIEExH&#10;IJBA61Cskk3/AJ71P/tPk/ujV62+X/bsP15/mvPXq9U/ao8J6R4Lh8QzabrrP/b0Xhq50eOzRr+z&#10;v3OBFLFvx3U5RmyGUruBrpvhp8ZNO+JGr69o39jaz4Z8QaIYWvdI12GKOdI5VJilUxSSIyNtYAhi&#10;QVIIFeVXX7NPifUtMivrzUtJbxLqPj+w8Y6skTyraQwwbF+zwMULOwjjUBmVdzEk7RxXpXhb4a6n&#10;onx48deNp57R9K13TNNs7aGN2M6Pb+fvLgqFAPmrjDHocgd3FL7Xn8vdi/neTkvl5Xblt7v/AA/v&#10;Nf8ApNn/AMPYr678R7uL472fheC8FpomkeHbjXtaby1beGkEVumSCQBsuHO3BO1e2Qa3gn9pDSPG&#10;4tZ4fDPibTdL1DTpdV0vVb20hNrqFvGMsY2jlcxsQQQswjYg8DrhPEHgbVbT9oCDxPpcRFprvhif&#10;Q7278oSLazwy+bbSOp6qRJOuOhIUd685+E/7L/iTwn40g1S6h8OeDrD+zrqz1W28HXlybfXZpVCr&#10;PLZvGkNsUwWATecnG7ArP3uTTe0vvvO3/tlvX1tb5eb5x+60b/P4vuW2l/UtP/aF8Oaj4a+GmuRW&#10;WqLaeP7mK10tHij8yFpIXmUzjzMKNsbA7S3JH1rk9Q/bK8LaXDrd/c+F/FyeHND1mbQ9T8QLp8T2&#10;dpPHKIiTtmMroWZcGONiMjIU8Vy/hf8AZ7+JWn2Xwb0DUbrwsNA+HWqLP9qtbq4a51GBIJYo38to&#10;QsTgSDKb3ByTvGADf1f9mrxPf/An4k+Co7/SRqviXxVca5aTNNL5EcEl7FOqyHy9wfYhBAUjOOcc&#10;1s1Fydtr6enNBf8ApLk/l9+cb2Slvp+U7/ioL5/d6Z4D+Oem+NvGl54TuPD+veFdfhshqcNnr1vF&#10;Gbu0L7POiMcsgwGwCrbXG4ZUVd8d/F6x8FeItM8OW2jat4p8TajBJdw6NoiQmYW8ZVXmdppYo0QM&#10;yjLOCScAE1nTfDLVJP2i9P8AHwntP7Ht/C0uiNAXb7QZ2uo5QwXbt2bUIzuznHHeqfjv4c+J4Pi1&#10;pvxG8Gf2TfanHo8mh3uk63dS2sM8BmWZJEnjilKOrBuDGQwbqMZrPT3fnf8A8mt99o39fupdfRW+&#10;drr5a/1v5x8b/wBpnV7n4beHrz4cWGswX+seJYfDl5drbWX2rSZ/PEcts0NzKF+0HkISGi7swBUn&#10;tv2iPGfib4X/ALLfiDxDp2rXFp4o0zS4HGpXdvbNMsu6NXd41Vod3LZCgpnOOMVzEv7M/iKXwppi&#10;S6ppk3iK5+INv431hwZI7ZQsoZoLf5SzbY0RVLBdxBJ25xXpP7Rfw31P4u/BbxR4Q0ee0ttS1SBI&#10;oZb52SFSJEY7iqsQMKegNNr3LdXJfdaF/ldz9bfMuLXtIt7K/wCcrX87WPA/Afxg8R+J/iponhfw&#10;V8aV+Ktlqmm3r6rcf2VZI2glYv3FyskEKISZWVfLkDZ9OtdSfj/4mu/2V7LVIJo4vild3i+EgvlI&#10;dmtfaPszv5eNuFIabbtxtHTFel+N/hbqWt/Ff4Z+MdKksYX8ONeW2pee7JJPaTwbdiFVO4iRY2wx&#10;A4JzmuM0/wDZv1iz/aVufGLanYt8P/tL6/b6MC/2hNae3W2eYjbt8vywzD5s73Jx3qlZtRltrf5S&#10;v/5NH3V177JmSbS5lukvvcWnf0lZvpb1d/ZNc19fAngu41XVDfaudOtQ85sbQzXNyygA7IoxyzHs&#10;oA57CuBtv2lNFj03xjLrHhzxD4b1PwtpA1290bU4bf7VJZlXZZIvKneNs+U64LggjDAVvfHfwJrX&#10;xK+FuteHfD+qppGqXYj2TTO6RSqsis8MjR/OqSKrRsy5IDng9K8M0n9k7xDaP8UprPRvA/g2DxZ4&#10;P/4R+z0jw40ot7e5HnDzJX+zxmQN5ikybN3badoLZScnzvrZ29bXX46W/wCAzWEYpwT2ur+l0n+G&#10;t/8Ahj1XwL+0rofjbxJoWjyeH/EfhtvEFg+o6Ld65aRQw6jEiK7+WUldlZVcEiRUyORkV538Wf2q&#10;7ufwnomo+CNL1+y0zUfE+n6Va+KpbK2fT76M3iRzrGGd5FVlEirI8SA4+RskZ7W5+CGsXXin4L6g&#10;91YGz8G6VeWGpoJH3zNNZxwAw/JgjchJ3FTjHBPFefTfs6fE9Phd4X+GkF54Vbw14a1yyvbbVpbq&#10;4F5d2VvdCZYnhEGyKQKANwkcMVAwmSRu1BVElspfelPd/wDbmvnr6GEXJ07vdx+5uD0/8CsvLT1X&#10;1bRRRWRYUUUUAFFFFAGTJ4q0uLxTD4ca6/4nU1m9+tqsbn9wrqhcsBtX5nAAJBPOAdpxqSSLFGzs&#10;cKoJJ9BXgGla6vh39oP446zrTSxrpfhzSp7RoU8x1sUjupHZFIwT5ol47kCvH/hT448U2PxZ+FkU&#10;ur38uleNdG1O+nh1PxfNrNxdxLCJYZpLYxJBZsCcBbdiv3lP3alt8t1va/8A6W0vugymrN32Tt+E&#10;L/8ApaPsXwR420X4jeFdO8SeHb3+0NF1BDJbXPlPF5ihipO11VhyD1Arcr8/PgxeP4F/Zh+E/jDw&#10;5401i78UT69a6UNFOrSSWVzHLfGOaz+xbvKBWJmfeFEgK7i2OK7jX/E2p6r8OPjP4+1LxvrmheNP&#10;CmsahbaXptrqstva2SwHFnC1kGEU/njY2ZEYv5vykYGNZpRb7Lf/AMk27/Gtv8rpJtqPd2X3zWvb&#10;4ev+dvsuqV3rWn2GoWVjc39tb318XFrbSzKslwVXc4jUnLYXk4zgc189+HPiNqsHxt8cDxJq02kW&#10;qeAtL1Yadc3TJb2sxNx9okjRjhSCFVmAz8q5PArx3wHYp411j9kjXvEmt65d6lqOj6k1zey6/eRt&#10;K8cCuhJWYfMxOGI5kACvuUAAUbzUX/WtRf8AuN/eRzJwcl2b/wDJYS/Ka+5n2j49+IXh74Y+HJte&#10;8T6nHpWlxOsZlZHkZ3Y4VERAXd2PAVQSewrmbD9ov4c6j4D1PxlH4nt4vD+mTG2vZ7mGWCW2myAI&#10;ngkRZVkJZcIU3NkYBzR8ePGXgf4e+D7bxH44tbe+i069in0q1eJZZ5b8ZEK26nrKSTgjoMkkAE15&#10;R4GtfCfgjwrrfjj4qXegtrXjPxFa388EsS31jpF3tEdjCWUMqNGEXMzFRvJO4DFZx15vL89LLzb1&#10;7W93uaNW5fP8tbvyS0/Hset+G/2g/h94r8O67rlj4jii0/Qk8zVDqNvNZS2SbdwaWKdEkUEA4JXD&#10;ds1N4G+O3gX4jabq99oevpJBpCCXUBfW81lJaxlSwkeOdEdUKgkPjaQDg8V8R/FW71TUNT+MMviT&#10;UtL8Ta5bDw3d6lqvhnI0yLSY74M1u0RLski4eRt0j5Qg/KAc9b+05NL448d/F+58F3cWqWlv8LEg&#10;1CXTnEqs7XjSIhKkgt5CykDrg+9P7PN3X3aXu/Lp02erHGN58nn9/vRVl563+7Q+rvhv8efAnxbv&#10;ruy8K66NQvLaJbh4JrSe1d4WOFmjWZEMkZPAkTKn1rv6+YNO13SfF/7UPwhuPCV/Z6hZ2Xgu/lv3&#10;sHV1jtpDbC3VyvTLqcA/3TW18XNPv/F/7TngPwo3ibxDoug3XhzVLu7tdD1Wax+0PHNbhCzRsGBG&#10;84ZSG6jOCQblGzjFdXJf+AuWvz5TGMrpyfRRf/gSjp8uY+hawdH8daHr/ijX/DthfefrOgmAajbe&#10;U6+R5yeZF8xUK2V5+UnHfBr4tGpeKtE+BmseP/8AhPvFl54g8L+M20OwFzq0jW0llHqiWojuIAQl&#10;wWjZsyShnJIO7gV7T8L9e03R/wBqH49C/wBRtLEyNoZQXM6x7sWRzjJGaUUpa+Tf/ksJL8Ja+f3l&#10;y0T9f/bpRf4rQ9xtfFWlXvibUPD0N2G1mwt4bu4tSjKVilLiNwSMMCY3Hyk4K844rWrxDWblpf2u&#10;/BkuluJobnwfqJ1F42yjQi5tzbtkcH52kx7Fq9vpfZT73/Btfp+YP4mvT8UmFFFFICgugaWmuSa0&#10;um2i6zJbi0fURAouGhDFhEZMbigYkhc4ySav0UUAFFFFAFfUNOtdWsZ7K+tob2znQxy29xGJI5FP&#10;VWU8EH0NSxRJBEkUSLHGihVRBgKB0AHYU+igAooooAKKKKACiiigAooooAKKKKACiiigAooooAKK&#10;KKACiiigAooooAKKKKACiiigAooooAKKKKAON+Jnxe8K/B+w0688VahPYw6jdCytFtrC4vJJpijO&#10;EWOCN2ztRj0xxWHbftJeALjwbr/iptS1Gz0HQlR9Qur/AEK/tTGHOFKxywK8nP8AcVsd8V57+2KL&#10;9tW+C40vWbTw9f8A/CZJ5Op31sLiG3b7Hc/M8ZdNw7Y3jr1rB/aMHiIfsl/FJNf8eaL42ufs0Bhm&#10;0fSxZLbDzk4dRcTbsnnOV6Uldxb87fjBf+3Pt01LSTqRh3t/7d/ku/oer6B+1J8NfEuoXFhaa5dw&#10;38NnLf8A2TUNGvrKaWCNS0jRJNCjS7QCSIwx9q6+f4neGLb4cHx7Jq8Q8IjTxqn9phHK/Zim8PtA&#10;3H5f4cbs8YzxXz1deG/Fej/tI/CH/hZHiSw8ZWNzbanForadpQ0xLO9+zAuZUMkplDQ+Yo+dQCCd&#10;pri9LhkutQtv2Yn3NHYeLWu5kIJz4bQi/iBP90yNHbfgRWiXNaK3f6StL7o+9+uumadlzvZJN/OL&#10;at6tct/PbTX7E0DxvovifUb2w068Mt7Zw29xPbyQSROkc6F4mw6jhgG6dCrA4IIrdrxI+bD+2VGt&#10;gMQS+BydTA6Are4tc+/zXOPbNe21OjipLrf8G1+gapuL6W/FJ/5/gFFFFIYUUUUAFFFFABRRRQAU&#10;UUUAFFFFABRRRQAUUUUAFFFFABRRRQAUUUUAFFFFABRRRQAUUUUAFFFFABRRRQAUUUUAFFFFABRR&#10;RQAUUUUAFFFFABRRRQAUUUUAFFFFABRRRQAUUUUAFFFFABRRRQAUUUUAFFFFABRXi37R2v6poeu/&#10;B2PTdSu9Pjv/ABvaWl2trO0QuITBOTFIFI3oSqkqcjgelcvrn7Weu6PD4/1iP4dLdeEvA+tSaVq2&#10;pjXFSdo0ERaaCAw/OQJMlC69BhmJIBH3tu7X3cq/OSQ2n+C/Hm0/8lZ7pL4M0yXxnH4oMbrqq6e+&#10;mOyt8ksBkEgV17lWBwe25vWs/QvhH4F8LXiXei+C/D2kXaSSTLPYaVBA4d12uwZUByy8E9SODXl/&#10;jf8Aalk8P/ErUPB+ieHbHV77T7W1vJLbUNdTTr2/SYFgNPgeNhcsqg7svGAeM1p6r8ePE938R/Ff&#10;g7wl4AXXb3w5ZWl9dXGoawLGN1njZ1iTEMh835SApwpwcuvGVsr9NfuV2/lvf5+jLX/D8bJfp/W3&#10;eaN8IPAfh3V7TVdJ8E+HdM1S0i8m3vbPSYIZoY+fkR1QMq8ngHHJqzqfwz8H634ltvEWo+FNDv8A&#10;xBbY8jVbrToZLqLHTbKyllx7GvJPDPxx0n4j/En4bahpUOrpba54X1HVY4zqbRW8RikhR4p7UKUk&#10;kVmIEhb5dpwDupPh9+0x4m8b/By8+I83w4XS9GFl9osYpPEEG+6cSmN97OiJDEMbvMZs4B+TgZp3&#10;jq+l/lrb8X/XUW7t3svwv+H9dj2HxH8PfCvjC/sb7XvDOj63e2BJtLnUbCK4ktyepjZ1JTp2xUF3&#10;8LvBl/pOkaVc+EdCuNM0h1l02yl02FobJ1+60KFdsZHYqBivmnxp+2LrmufCL4o3Xg+Hw0ninwlZ&#10;W91JqGj+IU1bT0hmD7ZYZhbbZZUZCDC6IOc7vX1ZvjP4sfXdJ8H6Z4R0zWPHDaOus6pC2uvBp1nA&#10;zmOL/Sfshd3kKthRCANrZIABIk0tPL8nK/ys3foD8/P9Fb58y063PSfF/gLwx8QbCGx8U+HNJ8S2&#10;UMnnR22sWMV3GkmCN6rIpAbBIyOcE1naR8HvAXh/Q9S0XS/BHhzTdH1MAX2n2ek28VvdYGB5saoF&#10;f/gQNeVan+1hO2geDZ9B8E3Gr67r/iC68Mz6NNqKWz2F7bpKZA0mxlZA0X3hj5TuAJ+U71t+0QdC&#10;1bxnpfjnQofCt94a0GDxCwh1H7XFdWzI3mmNzFHzHKjRng5yp43YEuyi301+dkm/XRp9enyau2l1&#10;0+V20vTVNHo/hz4feFvB2jT6RoPhrSNE0mfd5thp1hFbwSbhht0aKFOR1yKd4V8CeGvAmnS2Hhrw&#10;7pXh6xlcySWulWUVtE7EYLFY1AJ96560+Ko0z4Jp8Q/FmlP4bSLSP7XvtMWX7RJbJ5fmeXu2pufG&#10;BjA5OPesTwx8XfF96ZpNf+G9zpdpLo76xYXGnakt4soUAi2nZo4kguCGBC7nT73z8VU7xclLpv8A&#10;jp+D08iY2kouOz2/BX/Fa+Z3XhX4f+F/ApvD4b8N6R4eN7J5tydKsIrbz3/vPsUbjyeTmtCbQNMu&#10;NattYl060k1a2he3gv3gUzxROQXRZMblViqkgHB2jPSvCvhh+1taePPFd94du9P0KPU4dEl1yNPD&#10;viaLWURImVXguGjjQQzAuvyjep5wxxSeEP2ptX1vQPAnivWfAX9geCvGFzBY2mo/2uJ7q3mnyITN&#10;biEARO4Ch1kY/MpZFzw0m2l6W+baX4pr/h9RtK7f9aJv8Nf+GPZ38A+GJdGudIfw5pL6Vc3JvZ7F&#10;rGIwSzmQSGVo9u1nLgPuIzuGc5rG8S/A74ceNNYm1bxB8P8AwtruqzBRLfanottcTuFAVQzuhY4A&#10;AGTwBXl/iT9rmDwj8TYfDOraTo1paza5Doccf/CTW76yzSsES5/s5EJEBZh8xkDgclBXQaV8fNb8&#10;SavLdaD4En1nwVBrj6BNrFtfZvBKkhilnW0ERDW6SAguZQ2FJ2EDmYrnSa6/8BfLdL7l5KpXhdP+&#10;t389m/x836DoPw60Hwz4huNZ0yxSzuZdPttKjihASG3tYC5jiijAARQZGOB7egrpq+PvEXxu8Y6L&#10;4FvNS8EWzCWT4nP4fu38Ra9JdNj7bHF5cO62cRQyZYbR/qQcoHPT1i6/aQj8MN8SrXxdokeial4L&#10;0+DVDDbXxuY9Qt5YiUeF2ijP+uV4cFc5AP8AFgF7x53/AFpGXz+NebuPlalyr+vecflrH0R7TRXA&#10;+IPiReeGPgdqHjrWtJGlX9loT6tc6UJ/O8iRYTIYd+1dxB+XO0Vwj/E/WPg38EPh9daobDW9V1G2&#10;gGoax4n8Qx6XZQSyRebI81zKHbBYlUREc9BgAU5Llck+jS+bv/kyY+8otdbv5K3+aPeaK+QvFP7S&#10;Or/EOx+CviXwbZ3D3F94wvNIu9GsdYAtb14re4QhrhRtlt9yrKH2H5QGC5AFej3f7UP/AAjOn+Kr&#10;PxR4XfTvGWg3djZDQ9OvhdxX73rbLRoLho48q7bgS6KV2NkHjJZ/P/8AZ27/ABL7/uV9f6/vb/8A&#10;gLPdqK8Yb4+ax4c1bWdC8ZeErbRNftdAufEVhFp2rm9tb6CAfvY/OaCJkkVmQEGMjDZBbBp8X7Qc&#10;11pnwduLfw6jT/EWEyRxS35VbFvsLXQUsIiZBldmcLjO7B+7RZvb+r83/wAi/u9CvX+rJP8AJpns&#10;lFeI/ss/Ebxz8SfD/ii98ZW2lp9j8Qahp9rLYXhlYCG4eMxFPs8Q2oFULJks/JZUPFeXftUnVPhn&#10;/bXiaf4m+Lo/FmqToPCWmaX51no2n7TGix3fLWzqXfLyXBXIbCgbaWziu9vxtb56/g9driV+byv+&#10;F7/LT/gH1/RXxd8TvEd63xo8YP4n/wCFo3+kaRoelTMnw81W5tbOyJjme6mkCTxK38B+Xc5C/dOK&#10;3ZNRuPj38R/EekaH488SaR4V8MeEtNv9HudE1OW3ku7i6jkkS5ncfNPhI0GyTKkltwJNJu0ebtdv&#10;0V2/y0799wiuZ29PvfLb/wBKV+3bY+tKK+L/AIcfEHxF+1Frfw58P6r4l1zw3Zt4EHiPUpfDl6+n&#10;z3t61x9mUmSPDBF8t32A7SXGQQBXuP7KfjrWPH3wV0y+1+7bUdYsru80u4vnUK10ba5khErAcbmV&#10;FJx3JrSUeXmv0/K7jf71t2+4hSuk+/5tc1vuPX6K+YLD9sPxHceENF8YTfC5h4W1XV20KCe21+OS&#10;7N0biS3iIhaFF8tpEUFjICu4/KQMmT4lfHXxHf8Aww+Nnh/VNFfwN428NeGX1OGbSNXa7jMUsUvl&#10;TRXAjidHVomBG0EYBBPbNu0XL+tk/wApJ+jNVF86g+9vxa/NNep9N0VxlnZXfin4PW1oNQu7a+1D&#10;QkjF/BO6XCSPAB5iyA7g4JzuBznms79nnx/cfFD4J+D/ABLeYOoXtgguyOhuEJjlI9i6Ma0lHllK&#10;P8v+bX5oxjLmhGf83+Sf5P8AA9EoooqCwooooAKKK+QPH/xm8UfD67/aRvtP1O4nu9P1LRNO0WO7&#10;kaaDT5Lq3hj3pGxKqA0m8gDBI5zmkrt8q3/4MVb5uSH05m9NP1d/kos+v6K8Z8MfADWvBuv6DrGm&#10;fFLxdfTQSf8AE4tfEN8+pWuqRlTuVYnYLbNuwytEAABjaR09mqmrdSU7hRRRSGFFFFABRRRQAUUU&#10;UAFFFFABRVDXmv00PUG0pI5NUFvIbRJjhGm2nYGPpuxmvhHwB8SHsdd8NweNvHHxV+HHxMTULddT&#10;l8W200/h/UZGYCW3ihV/s6RPkrHINhHBBPcj70+T0/F2+fn18mEvdg5/1tf5f1sfb/i/wF4Y+INh&#10;DY+KfDmk+JbKGTzo7bWLGK7jSTBG9VkUgNgkZHOCaytJ+Cvw80DStT0vTPAfhnTtM1MIt/ZWmj28&#10;UN2EJKCVFQB9pJI3A4zxXGan+0X/AGb4b+M2rf8ACP8Amf8ACuZZYvJ+24/tDZaR3Gc+X+6z5m3o&#10;/TPfFUNW/aF8T3Pj628JeFPAFvr+oS+GLbxM815rosoY0lkZPJJ8hyWG3ggYOeQvWknZXXr+HN+S&#10;v8u9h63s+n6NL85L7/U9l1Dw9pWrXWnXV9plneXOmymeymuLdJHtZCpUvESMo20kZXBwSKjXwroq&#10;eJH8Qro9guvvbizfVRbILpoA24RGXG4pnnbnGecV4L4X/a31DxBpXgfxNc+AJdM8D+KtSh0aDU5d&#10;VR7yC7kZoxvtVjwYvNRlDiXdjDFB0r1j4t/E+D4V+HLS/bT5tX1HUdQt9K03TYHEbXV1M+2NN54R&#10;erMxzhVJwelW04/fb5u353Xqmvkt3by/BX/Jp+jTNrTPBum6V4r1rxHCjtqurRwQXE0jZxHCGEaK&#10;Oygu7Y9XJrcrwHxX8dfGGnad418N3PhbTdC8f6b4ek16xRNae4sLi1BZHlSf7KG8yJgMxtCASVG7&#10;BLDY/ZHtNbX4DeGtT8Q3t7qGq6zaQ6nJcXutz6o8nmwo24NMiGEHr5KAohJAZs5qfst9El+PNt9z&#10;+YPS3dv9E/yasezUV8CXHj3W7/4JfBGbWPEfje5i1Txfq1rqcnhq+vW1S7gR73y4wYG81wuyPCjO&#10;AnoK1dB1Lxh4h0L4zJ4E8T+Nk0/wxFYajpVh4vvbhdXS/h3XE0LLKfPFtNGqptl4YlsDANPRXbdk&#10;vwSUG390/PZ7aFOLUuVb3t87yS/GP4rzPuaivn/WPiRN8XvHnwd0rwpqt3Z6Vf2n/CZarLYzvEz2&#10;SIFggcqQdsk0oyp4IiYEHmvR/jF8SJvhZ4RGswafZ37Ncx27PqeqxaZZ2yseZZ7iQHYgx/CrsSQA&#10;p7Ek4fFpq19zt+d18iIvnty9k/vV/wAtfnY7mivmq3/bNh1D4frr2l+GrXXtSTxdb+EZbPSNbjuL&#10;SSabaVmt7vywsqYdcZVOcg4xW8n7UJ8Naf8AEQeOvC58Paz4Mtba9uLLTb8ahHeRXG4QeTKY4jvZ&#10;1KFWUYOOSDmiz/r0T076SX3lWen9dWvzTPd6K+Z5viD8QL79p74T6T4i0U+ErC90vV7l7LTdce9t&#10;bzEURQTL5UQ82M54Kso3/K55x1H7V3gk3/wt8W+LLXxL4q0HVtD0G8uLQaFr11YQmRI3dWkjidVc&#10;5A5YHjiom+SHtHtr+DsVTj7Sp7Nbu347HuFFfJWveDtX+GX7P+h/EvQvF/jTVNV0yLTPEOp22q+I&#10;7y9iu7VVDXcXlySFdpjkkbGOqL6CvSL3xXefET9orwrpGhatcxeGvD+it4g1T7HOyR3kl0DFZQyb&#10;SA67RNLtORlUOOlbODU3Dqm0/km7+mn3mMZqUFUWzV182lb11R7bRRRWZYUUUUAFFFFABRRRQAUU&#10;UUAFFFFABRRRQAUUUUAFFFFABRRRQAUUUUAFFFFABRRRQAUUUUAFFFFABRRRQAUUUUAFFFFABRRR&#10;QAUUUUAFFFFABRRRQAUUUUAFFFFABRRRQBwfxR+Fv/CydR8D3X9p/wBnf8Izr8OubPs/m/afLjkT&#10;ys7l2Z8zO75sY6c1xWrfszf2p8OPi34U/wCEk8r/AIT7VbnU/tf2HP2DzUiXZs8z95jys5yud3QY&#10;57X4i/FH/hXXibwPY3emefpXiXUzpEmpifb9iuGjZ4AU2ncJGQpncuCR1zWT48+Nj+FfHlx4X0/S&#10;bXUJ7Lw5deIr+9vtTWxtrNEbZAkkjIyqJWEmXJARY2bDdKSdlps7/hyyf/pMX/w5a5uZW30/Npfj&#10;Jr5+Rynxb/Zi1H4rPqdhdeLrNvDWp2sNtLp+qaDHfXFiUUK0lhOZV+zOwGcskmG5GK5vSPhf49X9&#10;oj4p3HhrXZvCelz6TotjFqGq6K99DeKkEqs0LmWIGaPj5suAX+ZDxXpVn+0r4KHj3w54G1LWdMsv&#10;FusaYmofZYdSgmgidhHttxJuUvI/mgxgJ86qWGBiuy074meENX8T3Phuw8V6Je+Irbd5+kW+owyX&#10;cWOu6EMXXHfIquVp2et+b59H621X9JkJ2jp2j8lo199l/W/nvg/9mfTfAniHwNe6Rq0q2Hhbw9ea&#10;ElrcQh5Lo3EkcjTvIGADbo2JULyX6jGKoD9l5R+zhoPwsHiU+fo0tvcwaubANFLLDceenm2xkIeM&#10;tgMm/kDqK7r4Q/FL/hauneJLr+zP7L/sfX77Q9n2jzvO+zSbPNztXbu67eceprbm+InhW38Vx+F5&#10;fE2jxeJpV3poz38QvHXGciHdvIwCc4ptt287P8edfnf/AICDa/ldfg4v9V/wWeM6l+ypqXii3+KT&#10;+I/G6X1/470a10qSSy0cW0NgYPM2tFGZnJT94PkZieG+f5ht6Bvgj4rs9e0vxXpfjfTrPxtHpI0X&#10;Ur2bQGlsL+3WQyRH7KLpWjeMscMJiDuOQRgD0I/EzwgPFv8Awix8V6IPE/X+xf7Rh+29M/6ndv6c&#10;9OlRaj8V/BGj6tDpd/4x0Cy1Oac2sVlc6pBHNJMMZjVCwJcbh8oGeR60k9rfL8Vp97T79Rvrf+tv&#10;/kU16X7nnekfsxWuif8ACBSQeIJprrw74hu/Et/dXFqGfVLq5jmWUnawEQ3TZGA2AoGO9YP7SvwX&#10;k+L3xW+FUMNlfJZwXFw2u6hACtu+mp5cptJj/F5s0cOF9Fc17R4o+JXhDwPeWVp4j8VaJ4fu704t&#10;YNU1GG2knOcfIrsC3JA4z1qTxV8QfC3gWG0m8S+JdH8PRXb+XbyarfxWyzN/dQuw3H2FCesZLo7r&#10;12t+C08krCa+Jd1b5a6/i9fPyF8eeCtO+IngnXPC2qq/9mavZy2M4iO1gjqVJU9iM5HuK8su/wBn&#10;nxJ4p8I6z4c8XfEm71TTbvQn0G1i0qw+wLGjYH2idTLIJp8KBuGxcFgEG6uv8T/GPTPBniLVYtau&#10;tFsPDunaIusTalNrUK3A3SmNVNswBCNgBZS+GY7QM1L8L/jp4I+L+h6NqHhzxDp9zPqlp9ri0w3k&#10;LXsagKXWSJHYqyb0DjnaWAPUVKjzXt13/Fffox3cbPtt+D/y/A8+039nzxDoviZfF2s+LrXXbvTf&#10;Cd34cttK0rQfsFvsco6ui+dIQ+Y8EZIORtCYweT+AX7P/irWfg78I7Hxv4imj0Lw/HaaqnhmbRja&#10;XqXUQ3RRXMzSHckTnIQRI3yruY45+nNN1/S9Zub+30/UrS+uNPm+zXkVtOsjW0u0N5cgUko21lO0&#10;4OCD3rlvDnxV0/X9U8crKsOnaL4VvRYT6vc3IWKSVYUlmJyAEWPzFUsWOSG6Y5tSabfz+5t3++V7&#10;99vKXG6S+X3rlt9yt6bnkkn7I2rfZ4NIh8exQ+GbbxbH4titf7DU3k0wuvtDRXFz5371clgrBFZf&#10;lyXC4PV6F8Atb8K6xNa6J47n0vwTNrkmvyaNbWG2882SQyyQC7EuBbtISSnlFsEjfg1ueNPj34b0&#10;b4PeK/iB4Y1HSvHFjoNnLcsmk6nFJFIyLnyzLHvCn8D9K6HwT8UfCvxA3waH4i0fVNSgiSS80/T9&#10;RiuJrQsPuyKhJXB45A6URutF0t+St66RXlovm5Pm1l1v+bv6ayf3v5eW6j+yzNcfD7WfD9p4sW11&#10;C78Zt4ztNQk03zI7ab7UtwkLxeaPMUFdpIdM5zgdKx/jL8D734m/HP4TS3cN1PBptpLN4l1W1hMF&#10;lfRQyQywWzrls7rlBIELHaofOc5r3DT/AIm+D9W8T3Hhux8V6He+IrfPnaRb6jDJdx467oQ28Y9x&#10;Vmbx34at9N1fUJfEOlR2GjytBqV097EIrKRQCyTPuxGwDKSGII3D1pRfK4tdLNfJcq/T1aV9Ru8u&#10;ZPrdf+BPmf43t6uxL4u8M2fjPwrrGgagu+x1Szmsp19UkQo36GvGrf4E+K9W0T4VarL4hs9F8a+C&#10;7CTT2a90/wDtOyuQ0axNL5YliKyERKyuHyu5gQc12lh+0L4E1P4u3Xw2t9fspPE8Fqlz5Iu4dsjM&#10;W/coN+5pVVC7IFyFIJ61qfGP4o6d8Gfhtrni/UomuotOh3RWcbYkupmIWKFOD8zuVUcHrnFQ2oR9&#10;o9t/uuv1aGk5v2a3/wA7f5J/I8isv2RtT0rRPC1vZfEGSPVtB8V33ipNTl0lXNxJcCXMTxiUDGZT&#10;uIxuGQAmQRsXP7LjeJLLxbe+KfFT6l4x1+7sb1da06wFpFp72Tb7RYIGkl+VG3Fg7tu3NkjPFlv2&#10;k7nUfA3w0vtC8KHV/F/jyyW+0/w8dRWGKCMQrLM8tyYzhEDKNwjJYsoC88Gp/tFa3o3hTRvtvw8v&#10;rPx7rGsvoVj4YuL1UinmRWdpluymDbiNS3mhM9tua0alBuPVO3zvFafOMU7dvUm6l73fX5e89fLW&#10;T17+ho6f8Cb/AFvxPqHiLx74lg8TarNok3h+2TS9NOnW1razEGZgjTTM0rlVyxfACgBRzXN+Ff2Y&#10;/EOjaz8LpdU+IEWq6T8PWlj02wh0QW7XELWzW6CeTz23SKpHzqqqQD8gJyHt+1c0Hhi5juPB88fx&#10;Cg8Qx+Fv+ETW/Rle/kQSIRdbAPIMR8zzCmQAflzxXc/CH4tz/Ee48S6RrGhHwx4r8N3aWmp6ULsX&#10;ca+ZGJIpIpgq70dDkEqpyCCOKI3TvHpr5d7rv8er/va+Q3pZ9dP0t5fDb5fez4N/CbUfhLN4ptT4&#10;hh1fQtV1a51eztDp/kz2clxK0sqvN5rCUZYYwiYA5zmuO8ffs5eLvGkni3SI/ivf23gXxRIz3+iX&#10;umrfXMCOoWWG0upJf3MbAcL5bbMnbjNem638XvAnhrVH0zV/Gvh3StSSZLdrO91WCGZZXUMiFGcE&#10;MykEDGSCCKu6R8Q/CviDxBfaDpfibR9S1ywGbvTLS/ilubfnH7yJWLJyR1A61CV7dbK3yVvvtZfc&#10;vm7uLb2u7/N3+7Vv7zzbxn8CvFuqXVzbeFvideeGvDV9pcWk3ej3enLqAjjRDH5lq7SL5EjIcElX&#10;BODjIrJ1L9lSfQ5bR/hx4zl8DKfD8Hhm/WXTkv8A7VaQhhE67nTy51DuPM+YfNypxXovwe+KH/C2&#10;NB1jUv7M/sr+z9bv9H8r7R53mfZp2i8zO1cbtuduDjOMnrVv4e/EOPx1P4ntHtBp+peH9Xm0q6th&#10;N5v3QrxSA7V4kikjfGOCxGTjJdubfW6v6p9+69/bz+5J8u2lnb0a/X3N/L7/ADrUP2YpNAPg+7+H&#10;PipvBWseHNEPh1Lq605dRjurElW2yRl4/nDrvDhuCzZBBxXovwm+Gmn/AAi+H2leFNNnmu4LJXMl&#10;3c4824md2kllfHGWd2bj1rsKKbbd79d/vb/Nt27sVlou3+Vvy09Dwix/Ze+xfB7wv4E/4Sbf/Yni&#10;SLxB/aH2DHnbL9rvyfL835c7tm7cemcdq0fH/wCzp/wnOs/E2/8A+Eh+w/8ACaeGYfDnl/YvM+x7&#10;PP8A32fMHmZ877ny/d+9zx7NRSeqs/6ulH8opfIvmd+br/8AbOX5ts8X0DwD8W/B+gT283j3RfFU&#10;FnpUltY6XD4c/s55ZhEVh3XBupAoDBc/Jz7V3Xwj8Aw/C34Y+GfCcMnnDSbCK2eX/nrIF/eP/wAC&#10;cs34111FU5N3b6/8F/m2ZqKSSWy/yS/JBRRRUlBRRRQAV45qn7NWkeJbr4sprt+9/pnj97R5LaKH&#10;ypLEwQLEjJJuO5gyLIDtGCAMGvY64LwD8VF8Y+KfHfh+904aPqXhTUFtpEa480XFtJEssNyDtXaH&#10;BYbecFCMmlpd+j+7S/5J91uUm0rruvv1t+v5HMeFPg74/tte0K58WfFu+8Q6Voj+Zb6fpumLpbXj&#10;BSqm9kSVvPABzsCopYAkHpXsleA2/wC1VJqngrw5qmk+Dp9U13xZqd3ZeGdEjv1Q39vAz/6ZLKyA&#10;QxFE3nhyAy43E13Hw1+I/inxLr+qaF4v8A3fg/U7OGO5iuoLo6hpt3GxIxHdCOMeYpHzRsoYAgjI&#10;OavWWn9dG/nqr9tu6IaUfy/FpfK6dv8ALU9GoooqRhRRRQAUUUUAFFFFABRRRQBR1zSIPEGi3+l3&#10;RkFte28ltKYnKOFdSp2sOQcHgjpXgJ/Za8Va34a0rwX4q+KcviH4f6dNbuNM/sOOG/uo4JFeGKe8&#10;81t4BRdxWNGbHUc5+hb+6+w2Nxc7d/kxtJtzjOBnGa8R/Ze/akt/2ivB2taxe+Hz4OvtKdHnsJr0&#10;XP8Ao0kQkiuBJ5afKw39uNh5oi7NyXRJv5PR/J/cN35Uns3b71+q0/4JT8f/ALL+seJv+FmWWheO&#10;k8PaD4/jDanaS6OLqeKfyFhLwy+cgVGVE3IyMeu1lzkdn4X+C3/CN/E9PGH9s/aNvhW18M/Yvsu3&#10;/UytJ5+/eeu7Gzbxj7xrmf2d/wBqO1+Omh+MNZv9DTwdpegXSItzfagrrNavEJo7lyUQRBo2VsEn&#10;APWvSLD4teB9V8M3fiOy8Z+H7zw9aNtudWg1SB7SE8DDyh9inkdT3p8riuXyX3NNL8G1+G4n7zfq&#10;18003+MU/l2PNNL/AGXv7N+EXw/8D/8ACTeZ/wAInr9vrn2/7Bj7V5Vy8/leX5vyZ37d25sYzg9K&#10;9B+Lfwwg+Knhy0sG1CbSNR07ULfVdN1KBBI1rdQvujfYeHXqrKcZViMjrVzxl8Q9K8K6Xesup6O+&#10;rpps+p2mn3+qxWYuIolyzl2zsiBK7pdpVQcmqc/xg8J6BoumXfirxP4d8MXV3YRX7QXetQBFRtoL&#10;JIxUSR7mCiQAA5Hrihtvfvf56f8AyK+71Hdt373+5tt/fzP7/Q5GD4C6nrGp+Kde8WeKYNa8T6xo&#10;Enhy3ubDSzZ2lhavuZtkDTSszM7BmLSc7FA2iu/+G3g3/hXvw68M+Fvtn9of2Lplvp32vyvL87yo&#10;1TfsyduducZOM9TUdv8AFTwVd65p+iweMNBm1jUIVubPT49Tga4uYmBKyRxhtzqQCQwBBAqTUviZ&#10;4P0XxNbeG9Q8V6JY+Ibrb5GkXOowx3cuemyJmDtnHGBRrbl76fdf/N3/AB8lvr21+9Jfklb8Dy7w&#10;n+y9/wAIvovwy0//AISb7T/wheu32teZ9g2fbPtH2n91jzT5e37T975s7Ogzx3Ol/C3+yvjN4i8d&#10;x6kGg1vSLTTbjSzbf8tIHlZZvN385WUrt29gc9qXwt8Uf+El+LPjjwT/AGZ9m/4Rm30+f7d9o3fa&#10;ftKSNjZtGzb5eM7mzntitjxR8SvCHge8srTxH4q0Tw/d3pxawapqMNtJOc4+RXYFuSBxnrRe6Xne&#10;3zSX4qK+4crtyvv1+T5vzlf5nnvwA/ZutfgTqfii8TXJtd/tSYR6fHNb+UNLsFkkkis0O9tyq00h&#10;3fLnI4GK3vjJ8JLn4my+FL/Tdah0XWPDWp/2nZvfWH2+zkfy3jKyweZGW+VyVIdSpwQa3/E/xV8F&#10;eCZ2g8ReMNA0CZYknMep6nBbMI2Yqr4dh8pYEA9CQRT7X4neDr7xFB4ftvFmh3GvXEIuIdLi1KFr&#10;qSIruEixBtxUryCBjHNGr5bdLW+X9P8AFvuDdnJvre/z/r/I8esv2T7xba7/ALQ8bNqN9d+ObTxt&#10;PdHSxGC8Kxg2wUS4Ckx8NklQQCGIyeh8Z/s1af481/4lXuqaxMLPxppNjpht7eAJJZNamRkmWQsQ&#10;zbpFYDaMFOpzx6DrfxM8H+GddtNE1jxXoelazd4+zadfajDDcTZ4GyNmDN+ArVXxBpba5Jow1KzO&#10;sR24u308Tp9oWAsVEpjzuCFgRuxjIIzSvorba/kk/uUV6WuPmad3v/wb/m/nt5HkujfAzxXN8U/B&#10;vjbxX4+tteufDVleWMVnZaH9ijnWdEUyMTcSESfJliPlPGFTBz6J8TfBn/Cxvh14n8K/bP7P/trT&#10;bjT/ALX5Xm+T5sbJv2ZXdjdnGRnHUVFdfFjwRY6TY6rc+MvD9vpd8JWtL2XVIFhuBECZTG5fa2wK&#10;xbBO3BzjFc74/wD2kfh58OvAlj4wvvE2nX2hX9zHa2dzp17BKty7SBCY28wK4TJZyD8qqxPSlJKc&#10;eSW3/wAk/wBWKF6clOO6/wDbV+iX4HW6J4Pt9N8BWHha7ZdQtLfTI9Mmdk2idFiEbErk43AHjJ69&#10;a4L9nD9n1P2fvDep6fL4huPFN/fXCMdSuoPKkW2iiWG2t8bmyscaAA55JJwM16jpmsWGt6Vbanp1&#10;7bX+m3MSzwXlrKskMsZGQ6upIZSOQQcVz+k/FvwNr/8Aav8AZnjTw9qP9kxtLqH2TVYJfsaLnc02&#10;1z5YGDktjGDVyk+eUpbvf77/AC1/y8iIxShGEdla33WX4f1c6yivHPgF+0VZ/H/UPFMmkWulpomk&#10;XbWttdW2txXd1cBZHTzJbdF/cI+wtGS7b15GK77UviZ4P0XxNbeG9Q8V6JY+Ibrb5GkXOowx3cue&#10;myJmDtnHGBSs9PPVfPUrv5HS0VxFv8TrO11vxnFrl1oei6N4de3V9Sk1uJmUSxhibmMhfspBICh2&#10;O8EEY6Vtaf478Navo2oavY+IdKvdK05pUvb63vYpILZoxmQSOGKoVHLBiMd8Uul/mOzvb5G7RXgk&#10;/wC2N4N1T4ajxj4Wkt/EFumvW2h3No1/FFLbedd/ZhO+wybUIzImcb1wcjPHrfhb4heFfHNtd3Ph&#10;vxLo/iC3s38u5m0q/iuUgbGdrlGIU47GnbS/9bJ/k0LZ2/rdr80zoKK4ST47/Dr/AIR3XNctvHHh&#10;3UNM0WMyahPZarbzLb84CuVfCsxwoBIySB1q78Kvip4d+MvgjTfFXhi+jvdNvY1cossby27lQxhm&#10;CMwSRQw3JnIoSve3S347feD0tf8Aq2511Fc9a/EPwrfeKp/DNt4m0e48SQKXl0eK/ia8jUdS0Ibe&#10;ByOSO9R6d8TPCGr+J7nw3YeK9EvfEVtu8/SLfUYZLuLHXdCGLrjvkUlrsD03OlorkV+L/gR9cg0V&#10;fG3h06xPcPaRaeNVg+0STI214lj37i6ngqBkHg1T+N/xO/4U18K/EHjM6b/a40mFZvsXn+R5uXVM&#10;b9rbfvZ+6elHZ9/+Av1Q0m3yrf8Ar/I7qiuc8KfEbwr45lu4fD3iXR9cubIhbuDTL+K5e2b+7IEY&#10;lTkEYOOlLoPxG8J+KtZv9I0XxRo2satYEi7sLDUIp57Yg4PmRoxZOeOQKdtbEp3VzoqK8f8A2h/2&#10;j9G+AdhokU7aXe6/rV7HaWenajrEWnRhTndPLK4YxwrtwX2EZZRxmuxm+K/hTR7rSNN17xP4f0TX&#10;9Rhjki0q41eESyMwHEQYq0gycBgvPpSXvK672+Y37u/a/wAtjr6K5zXfiR4S8L6mmm6z4p0XSNRd&#10;Y3W0v9QhglZZHKRkIzA4ZwVHHJGBzTl+InhV/FbeF18TaM3iZU8w6KL+L7YFxnd5O7fjHOcUBtud&#10;DRXiV9+0rBoOneAr3WbHRrWz8T6xd6XNfWniCK5s7GOFJ384zhAj58jDL8uwkgk7edv4j/H/AELw&#10;j8Jbjx74dn0/xtpkV3bWitpepRtDIZbmOA4mQOMr5mcY7Y4zmmle1u9vm7L/ANuX9Jg/dbT8/wAL&#10;3/8ASX93oepUVl2ninRtQOqC11ewuTpUhh1AQ3KP9jcKHKy4P7shSGw2Dgg1PpWtafrulW2qabfW&#10;2oaZcxCaC9tZllhljIyHV1JDKRzkHFLzAu0Vy+h/FLwX4nt9Tn0fxdoOrQaWCb+Wx1OGZbQDOTKV&#10;YiPGDndjoasyePvDi2GlXia/pcsGsD/iVut7Ht1A7C4EBziTKgn5c8DNJuyu/wCv6s/UaV3Y36K8&#10;m+CX7R/hX4xeF/Dl0dU0fR/E+sWrXQ8LnVopr2JQzDOz5XYYXOdg4rtLr4meELLxXF4XuPFeiW/i&#10;aXBj0aXUYVvHyMjEJbecj2q3Fp2ZN9/I6WivPPCvxgttf8cfEjQby0i0i08GTWscupT3Y8uZZrYT&#10;l2BVRGFBxyxzjOR0rpvDHj3wz420qXVPDviLSdf0yJisl7pd9FcwoQMkF0YgED3qel/K/wAmPrbz&#10;t8/6Zu0V5LF+0h4Y1r4q+EfB3hnUNJ8Vw65DfvPqek6tFcLYvbJG3lskYbJbzO7LjHQ5qn+0F+0v&#10;o3wMuPD2lbtHv/Eut3Qht9P1TXIdMihi2uTcTSurmOPKFQ2wgsQuRRvy+bsvPWw7atdtWezUVy+m&#10;/E3wpqWsRaJH4m0OTxAzPE2kwanDJcLLGoaWMIG3EoGBPGQCCQM0/wAP/Ezwf4t1i80nQ/Feiazq&#10;tnn7TY6fqMM88GDg70Riy88cinYm+lzpaK4+3+MXgG71qHR4PHHhybVpnkjisI9Wt2ndoyyyKsYf&#10;cSpVgQBwVIPStHwn4/8ADHj6G5m8MeJNI8Rw2snlTyaTfRXSwv8A3XMbHafY80lrsN6bm/RXnGr/&#10;ALQfgbQ/i5YfDa812zg8UXtq1wkL3UKqjbkCQNlwwmkEgZE2ksoJ+uV8Gv2lPCvxX0TSnuNT0fQP&#10;E2oy3UcPhqXV4pbxlhuJYt6odrsGERbhOORzjNNe9qv61t+aG1y7/wBXV/yPXKK53U/iN4T0XxLa&#10;eHdQ8UaNYeILwA22k3OoRR3c4PTZEzBm6HoO1a+qarZaHYTX2o3lvp9lCMyXN1KscaDOMszEAckd&#10;aXS4uti3RXP+G/iF4V8ZXt/Z6B4l0fXLuwbZd2+m38VxJbNnGJFRiUOQeDiotH+Jng/xF4gutB0r&#10;xXoep65aZ+0aZZ6jDNcw4674lYsuPcUbgdLRXCaB8V9Nn03VL/xDf6BoFrba3No1vOuuw3EUzq21&#10;FZ8KI5mOQYDllIxk1V8R/tCfD3w78N9Y8dDxZpGreHNLVhLdaVqEFwJJQMiBCH2tK3ACZySRSbSV&#10;3t/nb/NDSbdl6f19x6LRWH4J8a6L8RPC+n+IfD+o22qaVexiSK4tZ0mXPRlLIxXcpypAJwQR2qrY&#10;fE7wdqvia48OWXizQ7zxDb587SbfUoXu4sdd0QbeMe4qmnF8r3JTTXMtjpqK8V+GX7TWlfFv4v8A&#10;ibwh4bGjX+kaEu19Wg16GW4uZNsZLRWqKS0IMgQzb8BwVxXtVFtFLvqN6Nxe6CiiikAUUUUAeb/t&#10;EeALn4k/B/xDpGmkprkUS3+lSr96O9gYTW5H/bRFH0JrxDRPDvirx/8As/fGzx3rnhfVNK8Y+NtK&#10;ura10C5tZBewW0Fq0NvB5RG7c8hlkCgZPmjrX1vRUON4zj/MrenR/ekl8jSM3GUJfyu/rZ3S+/U+&#10;XtL07WvCfxk+DmrXPhzWp7L/AIQJ9DkmttOmmS1vGe1ZY7gop8gYRstJgDByeK8v8HeHvGGo+Mvg&#10;/cXOgeKtNvtP8WXF5rWiw+F4rDRtG8yK4DGK4W3Ek4ctzL58iNuy2CVFfeNFbubdT2nm398pS/OT&#10;XpbbW+Chan7PyS+6Kj+Sv633W3i37Legap4e0Lx/Hqmm3emyXPjfWbuBbyBojLC8+UlUMBuRhyGH&#10;B7V5z4I0WXQpL/wf4m+HGs+JvE1x46n1qPVPsk0dl5LXJlgv/t4XywYotq+UX3/Jt24NfV9FRH3W&#10;n2SX3ctvT4V/Vi5e8mu7b+/m+/4n/Vz4J8UaB401vWLMN4e8VadrEfxJtdSu9E0jwxFFpMNqt6MX&#10;xvRbmS4d49rMyTnG5tyKqmrFnLZ6hpH7TnhiDwLq/iLxF4i8TahZWFxY6TJcQTSm3iWJZLlVKW4i&#10;dt+ZWQDdlSTnH3dWD4W8C6H4Km1uXRrL7HJrWoSapfnzXk865dVVpPmY7chFG1cDjpUpLl5Hta3n&#10;9j7tIfe+1rac75udb3T+5yfz+L7t+t/j34veFfHD/wDCV6FqGmeITqJ8D22k2F94Y8OQ6gfEM4t3&#10;86O7vZbeXyVWXOE3RMdxZWLECuj0DTNT8Ca/pOueMfBmv+KNL1H4c6dottb2ekz30tvdoGNzazRo&#10;rNCZd8eXcKuUwzDbX17RVNuV79b3+akn/wClP7tt75RSjypbK34cv/yC+967W+WdC8AazB8VNX+y&#10;+EL3QNNk+FVvpdtaFnngtrjzpsWYuD8rugZRjOcYPSuJ1G41HwN+yt8KfiPbaFqmneK/hbFa2t5p&#10;msWcunzXULxJb3duolVSytvRlYAhmjGMmvtysbxV4O0bxvp8Fhrlimo2cNzDeJBKzBPNicPGxAI3&#10;bWAODkZA4obb/D8JSf5TktfLzGrLfXf5+6o28vhT8vuOL/Z08BXngD4W6fFrADeJtWkk1nW5e731&#10;w3mSj6LkIPZBXhV7pmu6L8IPi94VsNBHiLVLfx1LcXkDaeL+T7DdzxXQuo7YjE7pFJlUwctF0OMV&#10;9hVDHZwRXM1wkEaXEwUSSqgDuFztDHqcZOM9M0Sd5OSVltb0cWl6Llt6dbhG6jZ6u97+bUk3/wCT&#10;N/8AA0PhTUfBnivWdD/aWe203xpr1trXhOwh0u71zQVsrnU5VS4Vljt4beH5hkLtMYkA254K131r&#10;od/428a/Ci28H+D9a8FTeFdGvYNV1DUNIlsIbZJLPyo7NJGULcfvtj/ui6jy85ya+s6KTs1yvbT8&#10;FNf+3v8ADzu768y/q/J/8gvvfkfGGg+FtW1D4U/CX4dWPgnXNH8deGta0+51HVLjSpYbS0MEoa7u&#10;lvioim89Q4xG7M/m4YDnGd8T9M8SaB8NP2jvBUfgvxPq+teJ9buNU0ltL0ie4trm2mjtxuE6KYwy&#10;+W+Yy2844U5r7goq3Jttvrq/vg9O3wL8fKzi+S1ulrfJyfz+J/1e/wA+6Da6j4c/a0mvbzRNXOma&#10;14OsNPttSg0+aW1S4hmnkkjmlVSsJCsuPMK5JAGTVj9pr4dfEDx1qPhe98LW/h/U9G0Nbu+uNL1m&#10;8uIGnuzEUt3QRQSb/LDSMFOPnKntXvVFZ1F7SKi+l/xcn+HM/wACaf7t3Xl+Civx5V+J8B2Xwj19&#10;vB/wE174m+AdQ1zw7oOhT6NqHh/QILq7uo45IYDbvdWmxJGO6NhJGAwUhCcgHGx4W+HHi7wTpXgn&#10;xsnhfX28L+GvGuoX+meFRA82p2Gh3Nu0KAQZLko5LiEZZVbGMjFfclFaubc3Nbt3+93+fXXom7CS&#10;Sjy+Vvwa07b/ADsrnw/d/D7xXf8AiW9+NMfhLXFtx4+tdcTw7JasupyaZFYmzaYWx+bzCWLiIjeV&#10;Xpk4r2j9nvRtU1j4mfFb4j3ui6n4f07xRdWMGm2WsWzW108Nrb+WZnhb5o9zs2AwBwucciveKKmL&#10;5VZbJWXzUU/W/KvTX5D1u+7u/OzbX5/kfJ+vfC661bWf2rby68Jz3k+safBDpM8unM7Xu3S9u23Y&#10;rmTEnGEz83HWrGg/Da90LxD+y3c2Hhi5sDpem3MGsTW9g0Ztd+mAbLkhfkzKOj4y/vX1RRSg+S1u&#10;nL/5Kpr8ed/cVJ8179eb/wAm5fy5Vb1Plb4A/Et/hdZeKPDeu+CPHi31x4v1e6intfCd9NbPFNeO&#10;0cgmWIoVKkHdnGOa7/4HWMt98WPjV4mjJGmahrltp9sB92R7S0jimkH/AG0LIfeM17VUNrZwWMRj&#10;toI7eMszlIkCgsxJY4Hckkk9yaI6Wvulb8Ir8o/iJ63t1d/xk/zl+BNRRRSAKKKKACiiigAooooA&#10;KKKKACvlj9qLwv410Xx7b6z4B0e/1Gbxxo7+DtUmsIWcaezSA299LtB2rGklyC5wBlRmvqeilZNp&#10;v/h1s16NaMpScb2/4Z7p/J6nzl8Ufh7efCzxP8H/ABh4Y8P32v6B4GtLnRbzSNIh868WzmgSNZoY&#10;gcyFGiXcq5YhjgHFelfDb4par8SNb1Qr4I1rw54ZtYoxbap4hiayubyck70WzdBIqKAP3jkbicBc&#10;DNeh0VfM3fm11b+bd3+OvzM+VJJR00S+7b8NP+DqFFFFSUFFFFABRRRQAUUUUAFFFFAFLWo2l0a/&#10;RFLu1vIqqoySdpwAK+B9K+E/xC8NfDb4XQeH/DurWt1418LR+C/E6fZpIpdKUTb0u5lK5j2RPdJl&#10;scsg9K/QWihWUrvXb5pXuvR3s/Qd3ay8/vdrP1TV0fGfiDwN4j8LaP8AHay0XwVcX2l3fiDRYrWG&#10;XSDdq2nx2tqktxbW7DbctEEJVAGG5MYOMVL8O4NS8P8Ai74367rHhvxv418O6joWmQ2kWteHFtrn&#10;W2C3EbxJbQ20KgZZVO+MMqkM/wAuDX2PRRumpa3Vvws/67vrogVo7Lrf8U/0S9PPU+E/Cfwo8Z/D&#10;n4cfFfwj4m8Oalr/AIl1jwXKNE1rT4J76KG2W3dV0YSYba8LsdozmUMDyRivUPBnw8vLr48/Di/1&#10;fw1PLp9h8Mls3ub2wYw29350GYizLhZdu/5ThsbuMZr6coq+a7u/60lH8pb9WrvVu820a9fxcH/7&#10;ZotknZaJHxBo/wAH9S0n9mHw/a2ngu8tPENt8Q474QxaW6XcUC6ycTYC7wggAO7psxztrK+P/h7x&#10;p4lHxTtIPD3iiz1i416zmsdL8O+GIpLHUrSGSApez35t3d5Qqt8kcyOu0DYQGNfceoeItK0nUtO0&#10;++1Ozs7/AFJ3jsbW4uEjlumVdzLEhOXIUZIUHA5rRpRfK1Ls1+Cpr/2xX9X5MqTvfzv+Lm//AG9/&#10;d6o8U+GmgapY/tM/GDVbrTby30y/sdDS0vZoHWG4aOGcSCNyMOVJAOCcZGeteS/tLaR4o13xp8Sr&#10;OLRPENql54WWx0abwx4ahvjrpMcpeG7vJLeYQKjnAj3RE5LKxYivsWmTTR20MksrrFFGpZ3c4VQO&#10;SST0FZTSlFJ7JNfnr+Pp+lwk4y5lvdP7uX8+X/I+WPhH8OL+6+M2gal4j8MXMsEPwr0zT2u9UsGK&#10;R3Xmt5sBd1wJcY3JndjqK4rwb8I9V0T9mv4HQQeDb6x8Rad43sry9jTTHju7aH7bN5kso270TyiM&#10;s2BtIzxX2lpOtadr2k22qaZf2uo6ZcxiaC9tJllhljIyHV1JDKR3BxTNB8Q6X4q0m31TRdSs9Y0y&#10;4BMN7YTpPDIASDtdCQcEEcHqDXS5t1HO2t0//J5T/OTXou5hGKUFDdWt/wCSKH5K/r5Hypr2h3nh&#10;vSvjv4Y13wLrnijXvGWoXdxpF3Y6TLd29/BLbpHbRvcqpjt/JYbf3rIF27lzmtXRNJ8S/B/4xeHt&#10;Y8RaPrfiOO4+Htl4fk1HRdPmv92pQTFnWUxqTGH35Ej4TrlhX1NRWFrR5fK3y5XH77PfuaSfM3f1&#10;+d4v7rxWn/At8RfCP4Ya7caB+y5b694P1GNNJvdbuNTttQ058WBaOcwmcMuI8sV2lsZOMdqseMfh&#10;54itfhv8a7aw8LaqYP8AhY1jq9lY2enyFri1jksZJZbeJVzIPkkP7sHJVupzX2TrGs6f4d0u61PV&#10;b620zTbWMy3F5eTLFDCg6s7sQFA9SasW9xFeW8U8EqTwSqHjljYMrqRkEEcEEd605nfmX9e9CX/u&#10;NfJsUveTUuv/AN0v/wCnH9yPNvjNper/ABT/AGe/FVl4VW6stX1vRJVsYryJ7OcM8fEbq4VomIO0&#10;hgCCecV5dpdrJ47+I3wak8L+C9b8Jx+EUuP7XudT0abTo7a2a1aL7EjSIqz7pSjfui6Dy927pn6e&#10;qhruv6Z4X0m51TWdRtNI0y2XfPe306wQxDOMs7EBRkgcnvUp8suZd0/mk0v/AErbq/xHeUeX1X32&#10;v+X9dPJ/2TtA1Pw58MtTtdW0670u6fxLrM6w3sDQu0b30zI4VgDtZSCD0IIIr5y+P/h7xp4lHxTt&#10;IPD3iiz1i416zmsdL8O+GIpLHUrSGSApez35t3d5Qqt8kcyOu0DYQGNfeSOsqK6MHRhkMpyCPUU6&#10;he7OMv5bfhyf/Ifi/JovdSXdt/fzf/JfgvO/xf8AGD4f+JdX8O/tVQ23hzVrxtbk0f8As1IbGVzf&#10;hLaFZPJAX95tIIO3OCDmvrzw3oGneGtFtdP0vT7fTLOKNVW2tYViRcKB90ADoAPwrUooWkOT0/BN&#10;fqD1d/X8eX/5E+G08Ga1rH7M8ngW88Ha9Jqen/ECKa9srnR5/KntZNaaYyRsU2zReUdzMhKqDyRX&#10;f+PPCPiHQfix8YdQ8KeC11KG+8AWsFpaSWRWw1C7WW5BhP3UkcIy5TOcEDgGvqWip+zb+vgjD8op&#10;/Nlc3v8AN53/APJ3P83Y+I/AHhDxHqHxWhuLO08ZX+kH4dX+lC617w1FotvDcl4dlpFEltCVC87f&#10;M3Z52MwDGvfv2VZbo/s8eC9Lu9L1XQ9U0nSrfTLq21jT5rOVJ4oVViqyqpZc9HGVODg169RVylzJ&#10;xfX/ADk//bmvud7kW28v8kv0T/Sx8nfBPR59C0DwJ4M1z4aaxqXjfQNXvby81u5tZrazt5S0zG+W&#10;92+XcecHVfLVmY7/AJgNtef+DvD3jDUfGXwfuLnQPFWm32n+LLi81rRYfC8Vho2jeZFcBjFcLbiS&#10;cOW5l8+RG3ZbBKivvGiiMmpKXa34f8N/ww5e8pR73/G/+bt+p8Qa58JNVP7OXxl8jwbfN4ovvH1z&#10;qFkE0xzezxjUoWjni+Xey7AxDLxtBIOM17t+2LoGp+KP2Y/HWlaRpl3rOp3NkiQ2FjC000x82MlV&#10;RQSTgHoK9poqLe5yf4f/ACVRX48uvqWptVFU66/i2/wvY+Tdd8O6r8S/iJ4ePgTwvrPgkaH4R1bS&#10;r3UNQ0qTTo1knhSO1tIy6qJxHIpk3R7kXbkN81ZXwC+Hl6PFHwoivLb4gjUfCOnTR3ker6XZ6Zpu&#10;luYPKeBJUsY2vVdiSPLmcfKHZiev2PRWilZ83z+d5P8A9uf+e98re7y+VvlZL9P60PFv2jtA1TXN&#10;d+Dsmm6bd6hHYeN7S7u2tYGlFvCIJwZZCoOxAWUFjgcj1ry3XtDvPDelfHfwxrvgXXPFGveMtQu7&#10;jSLux0mW7t7+CW3SO2je5VTHb+Sw2/vWQLt3LnNfXdFZcqcXF7O/48v3fCtf+AaqTUlJbq34OTX/&#10;AKU9D5i+HPwm1O0/aL0a98WaO2sTaT8N9O0465c2hlgN8lw/nBJWG3zMDJwd2DnoazPhTokuh2Oi&#10;eCvEvw31nXPGFl4wvdWm1qSzmgs4g9xNKmoi+C+XIfLdF8kOXP3SoAr6worWUnJ3fW/4ylL5ay+5&#10;IyUbR5fT8IqP5fiz4T0nwLrmk/C34A/2x4E1zVotF8banqGp6amlSyzW0JkvWjneIrkKC0brkfN8&#10;oXJIBvfErwf4h8caH8Z/EPh7wlrtloevan4dGn6ZNpU9vdXs1vdRm6vPsjIJUBXaCzICREWPAzX2&#10;9RRGXK0+zv8A+m//AJWvvfkVP33J9/8A7d/+3v7l3Z8e/tI+GfEOj/GaPw/4UXZafGSyTRdWeOTa&#10;9m9syma7C9STZvLHkdCiZPSvc/jb4A1DV/2d/Ffg7wbGLO+fQpNP02CFgmAI9qRqTwMqNufeu2uf&#10;B2jXniyx8TT2KS65Y20tnbXjsxMMUhVpFUZ2jcUXJxngDOK2ayavS9n/AFa+i+Sv97Ralaoqi6W+&#10;/q/nZfcfKPwk0BLbx/p/iqW0+I+oReHvDE9ncNr2hW2nRwhjGfsUVtBYQyXbDyyVZC6DGASXrnvg&#10;P8PfEfw++J9nrWv+DNQh8O+JrO9bw1YQQzXA8GmWRpXtZlAIh89SjF+AjAxcDGfs+irk+a77pr7+&#10;Zv8AF6drf3pXzS5Y8q8vwSS/LXv8kfEngj4SapoXwA/Zzjt/B17YeINO8X2l3qipprx3drGz3PnS&#10;TjbvRSGXcWwMEZ7VjfFTw/408Q3nieFfD3imw1l/HNnero2h+GIv7MntIruHZfyX/wBnaSaQxqCf&#10;LnBXkFAqtX3pRVc751Pzv+MH/wC2L731swavFx7pr7+f/wCTf3LzR8Y/FP4X+MPEerfHhtN0vWI7&#10;e68R+HNQQ2topfUbS3ihNwLYSo0czLtPykMpZdpBzgt1z4Wa5468F/GW/wDDKeONT1LWdGs7CO78&#10;V2dvpD6r5Ls7wR2iWds6nyy0XmyD5vMwOFzX2hRWa92Nl0S/BJfotPXuXzXlzed/xv8A0/1R8r2D&#10;x+Nv2nPhH4h0HwD4h0PStL0PU7K+1DUvD8+npbloovKtm8xF+6dwU/cJYhC3OPQfjroGp6v8Tfgj&#10;dWGnXd7a6f4lmnvJreBpEtozY3Ch5GAIRdzKMnAyQO9ez0VfNrF9m397b/UzUbKS7pL7lY+WPB3w&#10;g1i/8M/tIGy0ZtF8XeINd1WLSNWu7YwSyxvaRrC8crAHy9zOAynGS3vVfRdLuPF1/wDArSfDngfW&#10;/CeoeDLmObWLnUNHlsYLG2S0kimtkndQlx5rsv8AqWdTjcSK+r6KUXy28uX/AMlTS/N3X/Bvc/f5&#10;vPm/8mtf8lZ9D4cv/gve3v7LesWM3ga5m166+IT3r2zaSxupYDrQJmK7NxQwZO7ps5zivcvD3g+5&#10;0T9r7XtTstEmsPD9z4LtIDeQWpjtJblLuX5N4AQyKhHGchSO1e40URfLa39e4oflG/qTL3r+f/yb&#10;n+tvQ8I8cQX+jfta+BtffRtWvNFuPDd7o5v9P0+W5ht7mS5t3QTNGpESlVY73wvB5rxjw58JNV0z&#10;9mr4dpF4NvrXxRb/ABCg1G6VdMdb2KL+1pN07jbvVPJwSx42Y5xX29RRB8lvK34T5/z09CpPmuu/&#10;/wAg4fk7+qPh7xl8K9duNb+KXh3W1+IF/c+J/EovdPtPD2l2f2C9tmEXkyPqMtjMbZoApB3SoR5Y&#10;2LlufaP23YvL/ZK+IETBptunxqQxyX/fR9T6mveawvG/gjRfiP4V1Dw34isv7R0W/QR3Nt5rxeYo&#10;YMBuRlYcgdCKm3uKn2t+HKvyXzfkXGdqvtH5/j/wT5s1Tw7qnxQ8f+HLjwF4a1fwPHonhLVdKvNR&#10;1LS5dNRZZ4US1tY96r5wjkUyb49yDbkMc1m+H/D9/r/hb4F+D9G8C654b8TeDtUsbnV7280mW1tr&#10;CKGFlu9l2yiO488kriJn3b8tjFfYCII0VVGFUYAp1aKVpX87/O7f3Xlt/m28Uvc5X2t8uVR/Jb/5&#10;JHxNefDHXtU+HzaZeeFdTuY5vjY2pTWkunyMHsDeljcMpXmArzv+7jviuk+JHw01y68Q/tMWuh+G&#10;7tbXXfBllBp621o0cN9dCG6VljIAV5BmMEDJGVB7V9a0Vnb3OTyt/wCSwj/7Yn82bKdpc3nf/wAn&#10;c/1t6HA/D6+uPFXwY0wWVvqWiXz6ULRI9WsZrK4gmWPy8tFKquMMMg45GCMgivm7QfC2rah8KfhL&#10;8OrHwTrmj+OvDWtafc6jqlxpUsNpaGCUNd3S3xURTeeocYjdmfzcMBzj7PorVzvUdTu0/mm2vxev&#10;cwjHlpqmuia+9cv5fieMfAjQNT0f4j/G25v9Ou7K21DxPHcWc1zA0aXMQsbdS8ZIAddysMjIyCO1&#10;ez0UVn0S7JL7i+rfdt/eFFFFABRRRQAUUUUAFFFFABRRRQAUUUUAFFFFABRRRQAUUUUAFFFFABRR&#10;RQAUUUUAFFFFABRRRQAUUUUAFFFFABRRRQAUUUUAFFFFABRRRQAUUUUAFFFFABRRRQAUUUUAFFFF&#10;ABRRRQAUUUUAFFFFABRRRQB4t+0v4v8AFXho/DbT/CmuDw/c+IPFdtpF1dm0iuf9HeGZmAWQEZyi&#10;kEY5A7ZB8wk8QfFk6t8Y9BT4pXC/8K+tob+y1E6HYm41Ay2hnEVyPK8vy1KbR5SRsd3LcV9NeKfA&#10;uh+NLjQ59ZsftkuiagmqWDea6eTcorKsnysN2A7DDZHPSqf/AAq7wx/aPi2//sz/AErxXDHb6zJ9&#10;ol/0qNIjEgxuwmEJGU2nv15qGpcklHf3reto8v3NP7+ponHmjzLRcv8A6U+b700v8tz588Q/G7xf&#10;420rwOfDeqa3Z6tfeEYvEmp6V4S03TppYTMgMck0+ouIUg3CQBFHmNg4IAqlr37SnjDw78A/hT8Y&#10;Huo9Q/tC3ji1jwhbW6b9VaRDmS1IUyLJGUMhUNs2B89Aa9uv/wBm34d6kmjJLoMkY0nTU0a3+zal&#10;dQF7FMbbacxyr9oiGPuTbxyfU50fDvwP8E+FZ/DMumaIIW8NWMmnaQkl1NMlnBJjeER3K7iAAXIL&#10;44zjitptNy5NE3deSvLT7nFeVm+kTKOijza2Vn56L9U3f07s8a0bxt4rk8U/s+y6r4l0/wARt4tu&#10;dTvrua0srZreOI2TTQwW0nl7wkfyrvyHfB3Eg4HDzfFX4t2/wmvviPF8QVlkt/GU2hQ6Hc6Lamze&#10;2bUzaJ5jKiylkDAgq652gEE5J+l/D3wD8CeFbnQptK0M2jaFeXd9piC9uGjs5blSs/lo0hUKwZsJ&#10;jYuSVANTN8DvBD+DpfCp0TOgy6mdYe0+1z83f2j7T5m/fu/13zbc7e2McUXje9tL/hzRdv8AwFSj&#10;f/O6He1r62/G09f/AAJxdulrdFfyNvih4n+Evj74h+G/FXjga5pWl+EE8TWuuarpkKSWMhlliMZi&#10;tljEseUVguN/bcc1z3gD4qePpPHl14P8VT+Ibyx1XwVea0sniax0y0mWaNkTdAli7FYWEh+Sf94C&#10;Byea+ide+EfhHxRreratq2iQ6hfatpI0O9a4d2Sey3s/lGPds+8zHcBu568CsTwx+zp4A8IayNX0&#10;7R7k6qNOk0n7be6reXk32RypaHfNK52DYu0Z+XnbjJzjKPNBxfWLX3qaX5x18u++qkoyuu6f/pH+&#10;UtPP7sT9k9zH+yn8N2Xqvhy3IyM/8s68X8DfE3x/4m8B/s4adpXiiPw7c+MTqaateWek2h3LFFLI&#10;pjiMXlowK5G1QM8sGGQfrPwp4O0fwR4T03w1olp9i0TTrZbS1tfNeTy4lGAu5yWPHckn3rn9D+B/&#10;gnw3B4Oh07Rfs8fhDz/7EH2qdvsnnKyS/ec78qzD592M8YronJTrSm9m0/xl/mvuMIJxpqPVJ/ik&#10;l9zueDn4rfFJfAnjPR9P1NvEPiLw540XQG1S3t7OHU7uwMccztBBJtt3ulWQgLtCkLnbng5t98e/&#10;GUXw5t49I8YXD+ID460/w7NL4n0CO01HT4LjbmK7gVUiZwG3CSIKrKRg9SfoPV/gH4D1yy1u1vNC&#10;8yPWNVXW7uRLyeOX7cqqi3EciyB4XCooBiK4wfU54b4ofss6R4i8F6J4b8NWVrbWSeKrHXtYbVby&#10;4nmvo4m/e753MkskpQBQXbsBuAFZx3XN/dv8uW/y0f3+bNXbXl/vflK3zu1b/hmcB8XPiV41+GVn&#10;8XfCN14mbxY9h4J/4SXTdV1LTrPzrSQyvE0MsccSwyKSoZd0ecbgd3WuoHiTx74q/aF07whpXjM+&#10;GvDVt4NsNcuYLbTLaaSaZrl0ZVZ0OxWVcHGcAfKFPNel2v7PfgK18OeJNEOjTXdn4jh+zatNf6ld&#10;XV1eRAEBHuZZWm2gE4AcBcnGM10Vh8O/D2l+Lj4nttP8vXDpkejm686Q/wCiRuXSPYW28MxO7G45&#10;5NOLta+v/DSS+5tetrkS1vb+tY3+9KXpe3p8up8f/G6eOPCWtWOr61rfg7xF4y/sCKabS9OtdFkt&#10;naRB9mO83zSoY8+a48t9rYAG2uYurvxF8Pvhv+1Fr9t4t1HVbzTvEfkRR6tZ2E8Lv5dl++dPswBf&#10;a2zb/q8AHZu+avpm0/Zg+Gljq1nqMHh2RJrHUhq9lCdSuzbWd0GLmSCAy+VFliSwRVDdwat6x+zp&#10;8P8AXrrxZPe6JNJ/wlSquswpqV1HBdlSmHMSyhEf90mXRVYhcE4JyoWjy39Pxpv5/DP/AMCXnbRy&#10;XM30un93P+ko/c/I45/EPjD4l/F/xl4U0fxdP4H03wnp+nyI1hY2s819PcxvJvk+0RyAQqFC7UCs&#10;SG+cYrzzQPjV8Q/i3d/A6y07xInhBvFNhrR1m4sLCC4EslmyRrLB5yOF3MGZc5GH5DYFfQfjL4I+&#10;DvHuqR6lq2m3I1FbYWbXenaldWEs1vknyZWt5EMseSfkfcvJ45q9bfCnwnZar4X1G10WG0uvDFrN&#10;ZaP9mZ4o7SGVVWRFjUhCCEUfMDjHGOaI205v6+PX53jp/d9L56qNlvb9Ir81J3319Tjv2a/HOv8A&#10;jLw34ps/Et+ur6l4b8S3+g/2mIEge8jgYbJXjQBFchsHaAOMgCvXawfCfgXQ/Aw1caJY/Yhq2oza&#10;re/vXk826lx5knzsducD5Vwo7AVvUN3t3sr+tlf8bj6u213b0voFFFFIAooooAKKKKACiiigAooo&#10;oAKKKKACiiigAooooAKKKKACiiigAooooAKKKKACiiigAooooAKKKKACiiigAooooAKKKKACiiig&#10;AooooAKKKKACiiigAooooA8++MHh3xRq+iNe+GvHmo+C30+3nmlWxsLO6F0QuVDfaIpNuNp+7jO4&#10;5zgV458Gvib4k8N/CrwN498dePNd8c33jCyghsPClppGnxvNeSr5mITFHEflVHyZHCBcliMA19K6&#10;/YSaroWo2URVZbm2khQucKCykDOO3NeEad+z14m0P4UfB2ysb7Sm8a/DsRSRrPJL/Z94fs7wTRGQ&#10;JvRWVyVfYSCB8p6UQ0bvt7vn1lzW/D06Dlql8/yVr/O4/wCJ/wC1VL4Y+FnjzWdF8J6pH4w8KxI1&#10;7oGtLbo9msikxXEuy42yQHBGYJHJPAHBx2Oq/HG50TTdEab4e+Lr/Vr+xkv59O0+3tJGsokwGaWY&#10;3Igyc5VEldyD93g44Dxb+zp4s+JHh34t32u3ujaZ4r8aaRBo9nZ2E0s9jYwwb2jDzNEjyMzyMWYR&#10;rgYAU45q+OfgF45+IXiDSNX8QaP4F8RxLoR0t9D1u5uLqw0m68xv9Ntla2IndkKgh1iI2AB8UndR&#10;dt9P/SZafNqN+197ale62u2v5x/JOVu9u502k/Gybxt8a/hpD4c1RpfBPibwpf6z5DW6BpXSS3ET&#10;Eld6lRI4KggZPIOBW38UfHWueHfjX8HtB069+z6Tr93qUWpW/lI3nrFZtJGNzKWXDgH5SM9DkVx3&#10;wa/Zz8SfDrWPhLdajfaVPF4R8KXmhXwtZZC0s8ssLq0QaMZTEbZLFTkjg16B8Q/hpqni34s/C7xR&#10;Zz2ken+Frm/mvY53YSyLPatCnlgKQSGOTuK8dM9K2aipxUdrv7rytf8AD8DKLbUubfl/Gy/Uov8A&#10;tKeGE+Gs/jc2Orf2TDrh0BoRDF55uBeiz3AeZt2eYc53Z284zxWZ4s/ar0Pwr4l8Z6OvhPxZrLeD&#10;/Jk1q90yyge3tYZIRMJtzTKWVUJyqgv8pwpHNee61+zX8SH8D6l4C0y88Lnw1J4tXxHBqV1dXC3b&#10;wm/W7e3eEQlEZTuAcO27ABVckjvLv4Ga9cXXx9lW704L4/tY4NLBkkzCy6f9mPn/ACfKN/Py7+Pf&#10;isG2oOSWtr27vlhp85c6+XpfZKLqKLejaV+yc5K/yhyv+mjpte+Pmi6fqei6Zomlax401TVdNGsx&#10;WegRRM8dicBbiRppYlVWJwo3F2IICnBrW+EHxa0f41eC18T6HbX9pp7XVxaCPU4RDMHhlaNyUDHa&#10;MqcA4OOoB4r5x1u6n/Zr+Jvgm5n13wzp9/ceBrbQtQ/4Sm9m0/TZWtG+V7a7ELhpQXf9yyqWUggg&#10;9PTf2MdE1XT/AIC27a7EY7vVNU1PUcmFoPMjnu5XSQRt8yB1YMAeQGFayS99w1Svb155Jf8AkqT+&#10;b0ME5csOdWbtf/wG7/8AJrr7u5vaB+0j4f8AEev6XaWuja8NE1e9m03TfE720f8AZt5cx7tyIRIZ&#10;QCY3Cu8aoxX5WORl2m/tFaTeeLdK0a88M+JtEtNY1CbS9L1nVbOOG0vrmNXYoi+aZlyI3KtJEitt&#10;4JyM878KPhT8SvhnpXh/wVbaxoVt4I0Oe4KanAZJdSvrZjI0UDwPEI4ipcbpFkYtsGFXccedeD/2&#10;RvFuj+LPh7quo2fgptQ8Na6+pan4rheeTWdejZJV3TO8AKN86ExeY6kjhl2gFRtzRT2/r7rFz0Ur&#10;b62/G3rfT0/L024/a38Mwx+IL1PDnii48P8Ah3VJtJ1rXorKL7Hp8sbhHZ8zCR0GQS0aPtHLba3f&#10;iH+0Hpnw6utRM/hjxNrGk6XZJqOp63plnEbKygbJDl5JUMuFBYrCshA6gV8/fDXwP4++JngD4x+D&#10;tJl0C18L6/411yzu9Tu5phe2UTT7ZhHAsZSYsudpaSPaTyGrd+MP7IviTx1eeN7e1tPB/iGz1jSo&#10;bDRNU8UtM934dEcAjMdvEIXTDMu/zVdGUuSVfaAYV+WL8k/W8Yt+mrdvL5X0tHncel2vuk0n9y1P&#10;X/F37SPh/wAMX+oW9no+u+KItKsodR1a60K2ili023lBaN5d8iMxKAvsiWR9ozt5GeM8f/tD3fhB&#10;fjBq2gNqfimXwxodjqUGky2tpFY2wmglkWZZfMSaRCE3SKx3AACNSSamsfg18R/h9rniG98Dah4d&#10;DeJ9O0+C8udWlmD6XdW1uLczwRrEy3ClACI3MXzL97BwJPEv7O/iDxHe/G9pdXsCnjrw9ZaRZXDb&#10;vMSaK2mieSZAgVVLSKRsLcZ4HAp1FZS5X0f3/wBbPz+6aTvbn/u/pf8AW68vv6/4f/HaDxRrfh/w&#10;7regap4Z8RaroX9uQx34tzBPGrhJBG8M8vzDcj7SchHXPOQOm+GXxK0z4r+Fj4h0e3vIdKa6uLa3&#10;mvEVPtKxSNGZo9rNmNipKk4JHOBXzp+0V4H8Y3Pwj+GFqktnonxTttUi0LT7jQZZLuAQ3ET29wd8&#10;kcbBPIzKxKja0a4J4NfT3g3wnp/gbwjo/hzS4hDpul2kVnBGOyIoUZ9+Oa0nZ87j0bS++9/ucV63&#10;MY3Sgnu0m/us185Ju/Y8v+Hvxqu7/wCF2u/EDU7bU9a0+61u6h0bS9IshNcG2S4+zQoiqBu3tG0h&#10;aRsL5hywVeOQ+Nf7T1zp/wAGvHGq6Bb6t4P8W+FdQ0231HTtVtbaa5t0nuIeQqPNE4kidsFWY/Qi&#10;oI/gN4qvfgdd/DrT/s9pHoXiqW4gtNTeSGy1vSzcNcrbSSRBmWNlmCMQrcxEFSCa5q8/Y88Wy+EP&#10;itYaTB4K8JT+LbvRbvTdN0ZZUsNONpIrSKwWBN2duQwQbyTkJURs2r7e7+Hs2/W/v39H5X2dtbd5&#10;fnNL005Wn5rc9z0b9oXQrjVtQ0zxBpOs+Bry00yTWlTxHFDGLixjx5k8bRSyDCZXcjFXXcMqKi8L&#10;/tF6R4i1fw7aXfh3xF4btfEuf7C1PWbaGO31I7DIFTZK7xsyKWVZkjJA4B6VyXiX4CeKvjL4p1DU&#10;PiDPo2k2CeG7/wAOWNv4euZrl3N3sE11I0sUewgRrtiAcDJy5qfTfhD4/wDE2ofDi08aT+HbfRfA&#10;91Hfx3OjXE8txqtxFA8MTPG8SLbqA5ZlDy5PAIFONm1f+leWvrbl08/uh3Sdv6dlp6Xvr/w76R/2&#10;lPDCfDWfxubHVv7Jh1w6A0Ihi883AvRZ7gPM27PMOc7s7ecZ4qp8N/jbr/jX45fEPwVe+D7vTdK8&#10;Nm1WDUWktjzJEXzLtuGJEnBjCIcLnzNjHaPNda/Zr+JD+B9S8BaZeeFz4ak8Wr4jg1K6urhbt4Tf&#10;rdvbvCISiMp3AOHbdgAquSR6p4R+G3ibwn+0B478VI2k3XhXxVDZO5NxKt9bTW8JiCiPyyjo2c7v&#10;MBHTaaULOzl2/Hlg/wD0rnS/4ZjnpdL+vfl/7byt/M8z/aB+MOoeF/jnD4am+JmqfD3QIvDSaof7&#10;H0GHVZric3MiEsjW07qiomSwAUdzUvxN+M114YHwzin+Kf8AYPgLWtNnnuPiJFZWkkl9dKEMMXzQ&#10;vBD5imRyfK52bRtNekfEbw18TI/HKa94DbwhdWtzph0+7tPEUUkE0TByyypcQxO7r8xBhbC55BBJ&#10;rzzwh+zD4m+DreAr/wAKXmjeLL3w9olzo9xY+I5pbSBnnn8+S4t5EjmMLbiU27DlNo3DFTD4Un3/&#10;APk//tbO9trrRlyte67fpH8b30ab3s9jnPCPxt+I3xRX4eeEbHxEmhXniKXV70eLodMiM93pVpIF&#10;t547eVTGjz70JJXAAJUDIwzQvj/498bX3hr4ZW/iG30nxnL4n1jQtU8UW9hE7G305BIZooHDRrJK&#10;JIQcgqPnIHTG/o37MPjPwJN4d8W+G9T0C48b6fqmrXtxpl6ZoNJaDUGDSW0TojSRrGyIyts+Y7sq&#10;N3DtO/Zd8WeFrTw34r0fVNEu/ibp+v6l4gvftgmi027a/XZcW4dVaRFVRHtfaTmPlfm40XLf3tuv&#10;rdW26W3tZPXQh7O2/T7pXvfzta97aeZ6H+zr4/17xXZ+MtA8UXsWq674R16bRZtUigWD7bGESSKZ&#10;o1+VXKSAMFAGVOABWZ4m/a08P+GNV8Y2z+FPFt/Y+D7pbbXNXsrGF7SzUxJJ5pJmDugV8kIrONpO&#10;3GCej+BPwv1T4c6V4ivfEV5Z3vijxNrE2tam2nBvs0UjhUSGIuAzIiIi7mAJOTgZxXG6x+z/AOId&#10;Q8J/tAaXHeaYtx8QJ5pNLZpZNkIexjtx558vK/OhPyh+Md+KiTa13aj98vd/+227FRUW2tk5fdHX&#10;/gb+R1fhL9ofRvFvjGy8NvoXiDQLrVbGXUdGutZtI4oNVgj2l3h2yM6kB0bbKsbYbp1xH+yt441v&#10;4k/Abwx4i8RX39o6zei48+58pIt+24lRflRVUYVVHA7VXuvg9rM/xI+EviBbmwFl4S0a+0++jMj+&#10;ZJJNBDGhiGzBUGJslipwRgGuU+AfgL40/B7wl4d8HXWneA77QNPndZr+HWb37UYXnaRisRtApcBz&#10;gFgCQORWlopyjfyXynLXyvGz/qxnduCb8m/nDVedpaHoPwJ8dal4w0LxBY65P9q13w5rt7ot3PsV&#10;POEcm6GQqoCgtDJETgAZzXpdeWfs/eDr/wAOaL4o1jV7R7HVvFHiG91ma2lGHijZxHbqw7HyYoiR&#10;6k16nUdF3sr+tlf8f1KfxSttd/dd/wBelgooopAFFFFABXzF8Z7X4neFviV4DsNJ+MWsWem+L9fn&#10;sWtRouluLGEW806rGzWxZseWFy5JI6819O15r8U/hrqfjjxv8MdZsJ7SK18Ma1JqV4lw7K8kbWs0&#10;IEYCkFt0inBKjAPPahL34t7XV/TX/gDb92SXZ/f0OX0bxD4u8LftBeEvAWp+LLnxLp03hW/1K7uL&#10;uytYZLm4S7hWNz5MahdqSMuFwD1IJ5qz8ZfHHim7+Jng74ZeDNWi8N6nrdtdapf669ql1JZ2cGxc&#10;QxSfIZHeRQC4IUAnBqH4ofDz4hy/G7w94/8AA0Phm+FjoV1o89p4gv7i1yZZopA6GKCXOPLxzjrV&#10;bxZ8MfiR4k1Lwd4/tH8MaR8S/D4urSTTxc3E+k31lOV3RNN5Syow2I4YRnDAjDA0J8yg5dG7/fK3&#10;y+H5fMHo5cvZW9bK/wCvzsdv8MfD/wAQvDGpaxZeL/FFl4y0X93JpmqPapaaiCc+ZHPHEiwlR8u1&#10;0wTkgrxk+g1wHwy0v4jR3+r6n4/1jSHN15aWWg6DGWtLBVB3N9okRZZXckZyFUbQAOprv6p9Lkrd&#10;hRRRUjCiiigAooooAKKKKAM7xDp95q2h31np2qzaJfTxMkOo28Ucslux6OqSKyMR6MCPavl3QLn4&#10;jwfFn4laLrvx01e28O+CrLT9Rku5ND0lfMimjlkl80i14UCLquDgmvrOvEtS/Z/uvEvjL40XGq3t&#10;vFoPj3RrLSoPsrsbmDy4JopGdSoUcygrhjnBzipu4tyjvZ/fpb9fXqaRUZLlltdfdfX8P+AaPh/9&#10;pDStbv8AQoLjwv4l0ODxEjNoN7qtvbxQ6qwjMgjj2zs0TsillWdYiRXO/Cv9pnVvFXgHxX4l8Q+B&#10;NbsxpOt3Ol21rpcEN1LdlLhoUhVI7iQ+apAEjtsiBOVcqCQum/CHx/4m1D4cWnjSfw7b6L4Huo7+&#10;O50a4nluNVuIoHhiZ43iRbdQHLMoeXJ4BArlbn9m/wCIR8BeKPCUd54dl0u48XSeI7aKS9uY01a2&#10;luXmmsb0LDmFCGUZQyhscrjg6NRUnZ6dPTmjZ+vLfTy26GSu0r76X9eWV0u6vbXz+7Z+L37SF3/w&#10;o/4n6j4bt9U8HeN/CS26XFjrFvbSXFo0rRtG+EeaF1dGOCGbv0Ir3jWvEEPhvwxd6zeR3M8FnbG5&#10;ljs7dp5nCrkhI0BZmPZQOTXyyf2QvEzeB/jTpNlZ+DfC7eOY9O/s7StD8yKxsDAAJFYrAuc4zvVM&#10;sSSVWvoP4xeCNZ8ffCXX/DOg6x/YOsX1n5EF+GZQhyCVLL8yqwBQleQGJHIpS0pu2+n/AKTr9zLj&#10;Zyintr+cbfqYGh/tF6TqM+u2eqeG/EPhbVdJ0U+IG0zWYbcT3Fj8372PyppFzlSpVmVgcZArm9O/&#10;bE0HUIvDkn/CEeN7dPE1t5/h8y6bD/xNn2CTyYts52PtJOZfLTCsQ5HJ5Hwf+yvr2i+LPFOtQ6F4&#10;H8G2useC5/Dcek+GWlKC6ZyRPLKbeMybgeWK7hgD58bq7PTfgPr9nZfs/QveaaW+H0YTVCssmJj/&#10;AGe1t+4+T5vnYH5tny+/FVZNq77fnO7+5Q/8C+Si+j76/wDpMWl97kvl83tWX7TvhSbwZq2u3llr&#10;Ok3ml6qmh3Ph+8tVOpC/coIrdY43ZHZ/MQqVcrg5JGDh/wDw0fotjYeLW1zQNe8Nav4Z0htdu9D1&#10;KK3N3LZgMfNhaKZ4pASjLxJw2A23NcXrf7NHiDU9Q8b6pBqmm22qXXjSy8X6CzmSSINbwRR+Vcja&#10;CA+yQfIWwGB5IxWhqfwI8T/E/WvGOu+N7jSdEvtX8KTeE7Gx0K4lvIrWKZmeWd5ZYoS7FtmFCAKF&#10;PJJzWTb5G1vb8eVNW7+9dW6L7zWKjzpS2v8AhzL/ANt1v3+478/GjRBrvw+0r7LqH2jxtaTXunN5&#10;abIkigSZhMd+VO1wBtDc55A5rh/DP7YHhjxKuiXg8M+KtN0DV9UOiwa/fWUK2S3nnPCsTFZmf5nT&#10;AcIUywBYHIGR4V+DPxLl8e/CPV/Esnha20zwLp95p0kelXlxNLeeZbJCkw3wIEzsGY8nbyQ7ZwId&#10;N/Zq8T2fwF8G+CXvtJOq6N4sh164mWaXyGgTUnuiqHy9xfYwGCoG7Izjmt7Q59H7t/w57fhDX8+x&#10;hHm9mub4rK/ryNv/AMnSXz+Z2Pwi+Nmv/ET4pfEbwxqPg+80bT/DV7Fa299JJbEfNBHJtm2XDsXf&#10;fuXYm0JgMVb5a6Dxl8aLLwv4s/4RfTfD2ueMPEMdmNQubDQY4C1pbliqySvPNEg3FWCoGLttOFNZ&#10;Pw8+HHifwT8Z/iNrch0m68K+KriDUI5VuJRfQTx28UHlmLy9hQhGbf5meg296g8RfDvxl4d+Lmr+&#10;O/A66HqcmuaXb6bqGm69eTWixvA0hhnilihlJ4lYNGVGcAhhWP2YemvrZ7+r/TvdadZ+unpdfpf5&#10;/j538Zf2i9f8QWHwwh+GEWtR2XjDU2tpNa0+2097mPy45jJaJFeyqqTq0J3+YgUAMA27Ar6A8Y+L&#10;4/h/4Rk1a7stU1t4BHELTSrTz7q5kZgqhUXCgljySVVeSSAM143oP7NGseHbP4TxR6tY3tx4b8R3&#10;viHWriQPEJ5LqO48wW6BW4Ek4ADEfKvXPFd1+0N8Ntb+KfgODR9DurRJYtRtry50/UZZIrTVLeN8&#10;yWk7xqzrG4xkhW6AEEE1T0jZb834e7+C963e17XDefkl9/xfi7R++2xx/jn9o6wn+Hni6dD4l8B6&#10;94d1DT7LULV7Gyub+0NzNEIiEMslu6SK/wB4OSAWx8wArrZfj9pp+Lt98ObLw34j1bWdPFo97eWV&#10;pEbO2iuFJWV5GlGFG3kY3f3VYAkeI/8ADH/ic+G/ifZWVp4M8LjxZf6JeWWk6H5kVlYrZyo8yErA&#10;uSQpIcINzEkhK908GfDTVPDvxv8AiN4yuZ7R9M8R2ulw2kUTsZka2jlWTzAVCgEyDGGPfOKqNtL+&#10;vz5Vp/4Ff+tSXs7fL/wJfpf+tDI+O/xq174U+JPh7puj+EbvxHF4j1gafPJA9upC+VI/lxebcRYl&#10;OzIL/u9obLbsA8BYftUX/g3xh8X08T6L4k17w/4Z1qNBdaTp9u0Oj2RtYXYysXRpMM0jHb5rgdsb&#10;c+lfHr4b+JPHMvgXVfCraU+reF9eTVxa6xPJBBcoIZYmTzI45GU/vcj5D07Vymqfs/8AiTUfB/x+&#10;0wXelJd/EGWWXTT50nlwb7GK3AmPl5X50J+UNxjvxWcW1Fvd+98/gt/7drvuW0nJLZPl/wDb7/8A&#10;tp3Pjn44Wng2aBLTwt4l8VxPpx1aa60O0iaC3tR/G8s0sSsSMkRoWfAzt6Z4+y/aTv8AxB8bfB3h&#10;jQfC15qvhHxD4ebXIdaja3VnQvCFmUNcKwiQSkOpTzC2NisATXLfEb9mLxP4v1pZZbPwh4s09/DE&#10;GiW0PikyyJoV0iMr3VrD5LpKX3KSSYmGxfmxxWr4D+AfjT4f+Ivg/qltNoN+PDPhP/hF9ailupo+&#10;C0DNNbEQnzCPKICv5ecjkVrFRUtXpd/d79r/AHQd/P7s7v2d+tl9/uP9ZK3l831fx3+NWvfCnxJ8&#10;PdN0fwjd+I4vEesDT55IHt1IXypH8uLzbiLEp2ZBf93tDZbdgHhW/ae1TwV8UvjJZa5oniPxL4e8&#10;My2M8aaLYWzLpNq9ksszyuzxl/m3NgGR8A4GK9F+PXw38SeOZfAuq+FW0p9W8L68mri11ieSCC5Q&#10;QyxMnmRxyMp/e5HyHp2rCn+BviC4n+PcrXWmK3j+0jg00CWQ+Q66f9mPnfu+Bv5+Xd8vOM8Vjdxg&#10;5JXa5vn8HKv/AErXfc2SjKUYvRPk+WsuZ/JWf3djqNf+PWkafd6XZ6FouteNtQv9MXWls/D8ULPF&#10;Yt9ydzPLEoDHIVQxdiDhTg11PhHx1pXxC8DWPijw/cm50vULU3FtKyFGxg8Mp5DAggg9CCK+fNZ/&#10;ZQv1v/CutDw14F8dalZeE7Tw1e6d4vjZraGWAZS5t5DbynqzgoUXcNvzLivePhz4Jk8DfDbSfDbn&#10;TzcWlp5UraXYR2NqZDksY4IwFjXcxwAPrk5q60Uo1FB3etvvkl+HK7938ljTbfI5Ltf7o3/G69F8&#10;zyz4B/tAzaz8Nvg5H4tlu9V8U+OYrtUvoLeFIvMgEkjGQKUCgogA2KeeuOtdB4l/ai8K+FtF8V6p&#10;dadrc0HhvxDB4au47W2jkkkuZfK2tEokyyfv09G4OFPGeE8Ofs4eNPBfw/8Agsum3Og3/iz4fTXT&#10;S2l1dTRWN7HcJJG6rOsLOhAdSCYjyCCO9Vz+zT461Pwv4wt9U1Hw+dW13x9Y+LFNrLOIIraF7Zmi&#10;JMefMAgYDjDcElckDR8sp9lf/wBup7f9uufzX3t6RbW//wC8/wDtPv8Au9P0H9o3w7ft4si13TdY&#10;8E3nhixXVNQtPEMEaSCzYMVuEMUkishMbjG7cCMFRxWdpP7UOj3vi/wn4d1Hwl4r8O3XilLifSrj&#10;VrS3SGaGGEzNKxSdyg2gfIwEgJGUAOa5n43/AANuvE2rfFnxFf3Yj8P634Hj0ZE0+J7i+jmhknmL&#10;iEKA4w64UNliCMDivMvBPjrxD8dPjP8ABSe31Xwpq0Hh2x1C51Cfwrdy3wtzJZ+Sktz5kUYt3Z2A&#10;FudzcMdxA4zh7zS69vlU1++MfLXfXSpJJNvbX/2yy/GXnp9/0H8Pf2idI+JGp6RFp/hzxHa6RrST&#10;SaTr11aRGxvlizu2tHK7xcAkecke7HGTxW34/wDi5Y+BNZ03Q4dH1bxR4j1GGW6t9G0SOFrgwRbR&#10;JMxmljjVQXUcuCSwCgmvHfhN+zV4p8GfE/R/Ek8PhnwtHZm5bVpfCN1cxp4jaRSqGexaNIINpIcl&#10;TIdwwCBXoXxE+HPin/ha2i/ETwX/AGPeataaRcaJdaZrlzLbQSwySJKkiyxxSlWR0+7sIYNjK4zQ&#10;7Wjbzv8Ac7fe7ei7At5fh9/+RPJ+0Hp15oHhzU/D/hTxT4rbXIZbiKz0uwjSW3SI4k89riSKONg3&#10;y7C+5iDtDYzWbqH7VPhWHQ/AWpaZpWveIh42+0LpNrpVpG0xkhQu8civIgRvlZc52gg5IA3Vyfjf&#10;4A+OvGWteEtT8RyeEviQLLSprK/0rxLE8Gnw3kkgf7bBAkUiSsq/uwsgUlVB3qWJqH4X/syeJvA2&#10;m/Aq1u9Q0eY+A59VfUWtnkVZluY5Vj8hTH28xchtuOcE93FJvXTX8Pev+Sd/P1E9NtdH99tPx0se&#10;yfC34q6X8V9J1G6sLPUNKvNMvpNN1HS9WiWO6s7hACUcIzKcqysCrMCGGDXilp+1NfeCvGfxhj8T&#10;aP4i8ReHvDGtxxi80jT7cwaRZG1hcmVi8bSAM0jHaJHA6gDbXqvwh+Gup+APEXxKv9QntJofEviN&#10;9Xs1tnZmjhNvDGFk3KMNmJuBkYI57VxOsfs/+IdQ8J/tAaXHeaYtx8QJ5pNLZpZNkIexjtx558vK&#10;/OhPyh+Md+Khu3vJfZ28/c0/9K/rekk3yt6c2/l72v5HbeJfjppmkeIINC0XQtb8baw+npqstp4f&#10;jgY29o5IjlkeeaJBvKttUMXbBwprjtS+Oz+KfH3wPl8I6qw8L+K7rVItQt5bZVkfyLV2ETh13xPH&#10;KhDAEHKkHIqe3+E/jfwD41Hirwf/AGBq13qPh+x0XVNP1q8ntY0ltQ4jnhljhlLD94wMbIucA7lr&#10;J8J/szax4U1X4S3I1axvj4a1LWNV1uZg8RuJ7+OXd9nQKw2iSXGGYfKM5J4rRJKfdJ/rNfdbld+7&#10;+SzTbhru1/7bF/fzXVuy+bxvjr+1Zd2nw21HVPAuma9b26azbaVbeL/sVtLp0sgvY4p0UO7SbcCV&#10;BI0IQsPlbO2voDS/Gf8AafjbWvDn9ha1af2ZBBP/AGvdWmzT7vzAfkgl3fO6Y+YYGMjrmvnDW/2b&#10;Pib/AMKdn+FGk3nhU+GLbWI76x1a7urlbt7UXy3Qt5IVgKqy8jzBI27aBtXJI968D6x4t1nxp43/&#10;ALZso9P8M2V5FZ6IjQlJ7lVhVp52YnlDIxVcAfcJ5yKULcv4/wDksfu95vTr+Lqfxabbf+Tu3r7q&#10;V+1/keZfGD486l8NdZ+KM2krqniC98MeGLfVU0N7W0SxgLmbFwZjIkzj90d6Z4UDYGJNeu+AvFV9&#10;4u+H+l67qWkXWgXt3aLPJZ3JhZ0JXO4eVLIm0/eUbycEbsHIHlnxF/Z91vxv4o+Lt7FqFha2fjHw&#10;hB4fsy7OZIZ0+0bnkULgJ++XBUk8HgcZ9O+Hml+ILD4daXpfiWDTbbWra0FpKulXMlxbEKuxWV5I&#10;425UAkFRgkjnGTm7+xl/NZW/8n/+1+9fJv8AiLtf/wCQ/wDtv638t8CftI2K/Dn4fyqnib4geIfF&#10;NtdXVjbR2Vja39zFC58ySRPNjt0CAqMB8njAJzXrXhnxxB4v8Dw+JdM0vU3WaB5Y9MuYBbXhdcgw&#10;lJWVVfcpX5mC9DuxzXzsn7LPiaD4OfDfwhqGkeCfGf8AwjtvcRX1hrE9xbJ5ruWjntb2OBpomXOC&#10;Ag3Z6jANe6fBLwNrHw3+GOjeHte1uTxBqlosnmXkkjy4DSMyxK8hLusasEDOdxCgn0rWVnz2+X9f&#10;1+hOzj+P4/8AA/rVfPF3+1f401j4O+G/GD6Fe+GZpfHdvotwttb29yL6z+2ywyQxIJZn8zbGEY4T&#10;Lk+WSvNezaL+0t4au9O8Zz65pmteDbrwjDFc6pp2u28YuEhlUmKRBBJKsgfaVAVidwxgGvNtH/Zt&#10;8dWngfRfClzceHvsWh+PIvE9rexXc5kuLT7bLcyLJGYAElAkVVUMynByy1v/ABK/Zlv/AIl+Ifi7&#10;JeahY22l+MdF0ywsjhpZIbi0eWTdLGVClNzR8BiSA2cVN/d9fw92n+vPp3XmatRcvn/7fL/23ld+&#10;3pY9C8EfGiy8X+KpPDN74f1zwlr/ANiGpQWGvRQK91a7gpljaGWVcBmUMrEOpIyozVXx98edM8D+&#10;KpvDlv4e17xVrFrp39r3troUMDtaWhcoJWEs0e/JVsJHvc4+7XOfBb4JXngjxnc6/eeD/h74MQae&#10;tjFaeC9Oj8ydywaSaS5NtDIoO1QIQGUYyWY4xk/tC/ALX/ir4qS/stH8Jaxbrp32azvNUubnTtS0&#10;e53N+/gubaN3kXBB8olBlfvfMaU9OXl87/jb9P8AgdIhrfm8v0v+v/B6+maD8YtD8R+PB4Ts7fUB&#10;ftoMHiJZp4BHEbaWRo1UhiHWTKnKsgx654rik/a08NXfhvwJq+n+HfE2qv40lu4NK0+ytIGuS9vv&#10;3hwZgq52HB3Ed2KjJGfD8GPH/g7x5oPijQtY0nxPqI8JweF9WuPEU81vI7xSeYt4hjjk8xizPujb&#10;bnj5xyaxvhf+zR4q8F6d8CoNR1HSLibwLPqsuqPbSy4n+1RyqnkAxjODIMhtuOcZq7RcrX0v/wC3&#10;T/8AbVD7+97Sm+W73t/7bH/27mNuT9sjw5DpOqanL4O8ZxWWhXLWviGV9OhA0KQMARcfvvnG0h8w&#10;ebhSCcZFezeIPFuk+F/Ct94k1O9jtdEsrVr2e7blVhVdxbjrx6da8Q1v9njxHqXw8+PegxXulree&#10;PtQubvTHeWQRwpJbQxKJz5eVO6Nidobgj6V6X4/+GEfxF+DOq+BL66NoNR0n+znuoRu8t9gAcA4y&#10;AwBwcZrNv922t9PxWv3P/J9y0l7RJv3bv8Grfem/u+/B0X9oix1TVNN0678IeJ9CvNZtZrrQ49Vh&#10;tYv7X8tPMMcJFwwjkKfMEnMRxycYOOY/ZP8AiJ42+K0Pi/xH4pbVLaxOrXNlp+m3NvYJa2qQ3EsZ&#10;SJ4HeZ3UIBIZTt3f6ssOav6f8MPH3i/xn4B1Lxy/h2ysPBbyXUA0K5nnl1K6aBoFkcSQxiBAru3l&#10;qZMkj5sDnp/gB8NdT+FXgi+0bVp7S4up9a1LUleydmQR3F1JMgJZVO4K4BGMZzgnrWq5U5Pydv8A&#10;wJWfq4/0r2M7txS63V//AAF3Xpe3/BKXjb9orSfAOsahBqfhnxN/Yem3Fva3/iVLONdOtZJioTJe&#10;VZZFBdAzxRuqk4JGDjyb4pfHHxt4d0f9pKfTdb+zyeEZdLXRG+ywN9kE0ELyfeQ78l2Pz7sZ4xWd&#10;8W/2QvF3xDvvHWbfwZq93reqxajpvirXHmfU9Ot0eJhYxJ5DCJAEYCSOQZDHKEkkdb8Qv2a/E/iz&#10;Sfjxa2l9pMcnjx9ObTDPNKBCLeGJH8/EZ25KHG3dxjOKinsnLf8A4NN/h7y+/vrtop2W11+cvzVn&#10;9x698WPHV/8ADr4T+IfFVhpMuu32madJeJaRNGu4qhbc290Gxcbmwd20HaGOAfDJ/wBpfxcPEXwO&#10;u5/DusxQeK9G1C6v/DenWtpNPfTJBA8TxN5rCOPLuw3zIdp+fB4r6D+IHhKXxp8NvEXhmOdLabVd&#10;KuNPWdgSsbSRMgYjqQC2a8j8DfBTxtZ+I/gzqviBtAtz4I0e+0m8j028nn88SQwRQyRl4U5PlEsD&#10;jbkYLU4/G77XX3Wnf8eX8H0MVpSXez+/3Lf+3fj3On079pjwxqfgRPEcWn6yt2+rv4fXw69tGNTO&#10;pKxBtdnmeXv4LbjJsCjcWA5rp/h18U9P+I0utWUen6joWt6JcJbalo2rJGtzas6B4yTE8kbKykEM&#10;jsDzzkEV4hrf7Jeqa34c1uK+Xw7rF8PiBdeMtP07VFebT7uCUFPs10GjO0lGbJVXCkKRu6V6j8C/&#10;hXP8N4NfuLrQfCPhiXVbpJI9I8H2EcNtaxIm1VaYQxPcMSWbc6LjdgDHJI2abfZffaP6uS8rL51P&#10;R2jrr+F3+nL/AFovUqKKKkAooooAKKKKACiiigAooooAKKKKACiiigAooooAKKKKACiiigAooooA&#10;KKKKACiiigAooooAKKKKACiiigAooooAKKKKACiiigAooooAKKKKACiiigAooooAKKKKACiiigAo&#10;oooAKKKKACiiigAooooAKKKKACiiigAorw79q3TLjR/C+hfEnTYWk1XwBqKawyxjLy2BHl3sX4ws&#10;zY9Y1rxLVdMu9b+H9j8S9ciu4/DXjzxnban4kVVYNF4dRHjso5gvzCDCwSSDpiV93GaI+9fpZ2+9&#10;q336+nL5jatbzX5Xv92nrzeR9dfEjx7p/wALvAWveLdVhubjTdGtHvLiKzVWmZEGSEDMoJ+pH1rc&#10;069j1PT7a8iDLFcRLKocYYBgCM+/NfC/xA/sH/hC/wBoT/hWX2P/AIVV/wAIWmP7G2/2V/au6bzP&#10;suz93nytnmeXxu255zXpP/CW6R8NP2l7DWfE99Foul6t8O7SysLq6O1Lu5juXd4Iz/FLtdSIx8xz&#10;wDRtFt/17s3b5uOnk9hPy/rWC/BS19D6nor8+fhZ4a0nx54J/ZP0nWrIX+kXt54gM9lPkLKojuGC&#10;uuRkZAyp4PIIIp+v/Cvwvp/wm/aP1C30wR3ngjWbpfC8olfOhhLeC4UWfzfuB5rs2ExnjPAFU1yt&#10;83S/4OCf/pf4PyL5bu0X2/FzS/8ASPx8j9A6K+DvjMi6z8S/E8vxA8ReHNJsG8OadL4aPiTQp9Rn&#10;lZomM50wpeW4W787HCBpDmLoBz9RPb+K9O/ZseHTLy91LxpD4XK2t3fW4guprwW3yNJHufZIXwSu&#10;5sN3NRP3Kcpvp/8Abfj7v4r5zBc84RX2rfiov7ve/B/L0+ivijwV/wAIdN4L834Rm/b4uf8ACD3f&#10;9oNpWOb7yV/5Cpb5vtfn58vzPnzv/hp/gX/hB/8AhJ/gt/wqbyP+Ez+1J/wl/wBjz9s+x/ZZPtP9&#10;q/xeZ52zb53zb/u961cLT5L9bf8ApWq/u+7v5r55814c9ul/wTs+0tdvJn2pRX52XHw38PJ+zrqf&#10;jaGya18YJ8RZ7aLXbaeSK8hik1swSRxyqwZFaN3BVSAdxPU5ru/iP4X0v4UeMvjl4d8H2aeHdCuP&#10;hbJq0mn2GY4TeB7iPzwo4EhUAFhycDOaxbtDmfa//kkZ/lK3quxvGHNUUF3t/wCTuH5q/p5n2xRX&#10;w98M28IT+IPgfL8J2hm8bG1B8Wy2xZrg2ZsW3/2meu/z/K2eb82fu/LWFo39hf8ACtfCv9nbP+Gn&#10;P7etv7Rzn+2/O+2j7X9o/j+x+Tv+9+62bdvat3C0+S/W3/k3Ldd11b7X9TBSvDn8r+nuuVn2ell5&#10;tfP7+or4O8e/Drw9ruk/tY+K7/TkufEOhajJc6Vfs7CTT5o9NgkSWAg/u33AEsuCdoB4FWPi6w13&#10;4hxT/ELxB4Y0vw/L4N0+fRZfGGiy6jFNdMJDdGz23duEvM+WeN0hBTbjBzhf3VLyT++Ll9+ljW3v&#10;Nev4Sivu965901ieIvGmi+E7zRLTVr5bO41q9Gn6fGUZjPcFGcINoOPlRjk4HHWvknwz8MNM8d/G&#10;/wCG2heO4rrxfDB8MGkmHiG1MEty4vIgrXEBd/nAIJVmbDDPUccD/Zvha4+EXwN1jxvZaZfaHo3j&#10;zUNJudR16BJ47fTklvkiglkkB/dApEArHGVTuBW3J76i31X3c8offdfiR9nmXb8eXmP0Por4C+KV&#10;zoukfG/xDqETaP4u1k6/p/2XQr1J7DxTaLiFU/smdCwktMZcgKqEGQM3r9H/ALX+uQaR8HTDe2MV&#10;xp2panZ2N3cXs00VlZRPKN092YWVjAuAGXcA24KxAJNZfYU+7t99v8/TzWxVvf5fK/8AX9feepeO&#10;fGemfDvwdrPifWpXh0nSbWS8uXjQuwjRcnCjqeOBXPeCfjJo/jK40fT57HU/Dev6rZTalbaHrMCr&#10;dG1jdUaVvKaSMAl0wN+SG6cHHxDJpWjar8Hf2o9JRfDmu+HNJs7PUtG/sTR/smlQTtZvuuLKF5Zh&#10;Hkg/vEchjuYYzXpz/D74cfDz9pv4Vyx+FvC3h1dQ8I3H9nv/AGZb28c+rCa2MJQhADOAWwR8wBOD&#10;zVpW1fW3rrCcvvvG3/BE9nbdX9NHBfd7136dkfZtFfn78DNJe98WfDq4vfFmkQfFJdZkk8Q2Gk+G&#10;5j4gbHmfaI9TuWvv+PYjG12h2/6ry16V7N+yH8O/D7ax8R/GMmnJN4kXxvrtpFfyszPBCZxmOME4&#10;RT1OByevamo369L/AIxWn/gX4MUny3Xnb/0rf/wH8V6v6cor5d8YfDPwx8Uf2y9a0/xXo9vrunw+&#10;AbaRLS8y0O830w3FM4LDsSMjqMV474D8Lafo/wADfgP8QbZJf+E4ufGNjpk/iCWd5Lya0a8mgNs8&#10;jElovKVUCH5QAMCpprn5b9bfjKUV+Mb+j7lTXLe3S/4Q5/y09fI/QSivzn/aR8R2N54m+JWuQNoW&#10;geNdF12yt7K3vrS5u/EbxRSQAXdrMZ1W0tWVm4SJ0Ybtx3PXX/HuWAfFPxbqHhtNQHwzX7Ha/FV9&#10;LYBJW3AjygBnesRAuSpz5TAfeHCh78Yvv+Giab8tbPs7Lq7OS5ZNdv8AO1l59u9n8/tCw8RyX3ib&#10;VdIbRtTtY7COGRdTuIkFpd7wSVhYOWJTGG3KuMjBNbNfDHxROmmz/avOjG3/ALIPgrRfsZs8eT5P&#10;2SfZsxxt24xjtW9P8CvAtl8efhXoMPh+BNF8Q+GL+41rT/McwarLALYxPdIWxOymVyDJk5OewqlF&#10;uy72/FTev/gFvV+pMmo3fz/9IX/t/wDWh9k1yfxL+JWmfCvQLXV9Wgu7i2udRtNMRbJFZxLcTLEh&#10;IZlG0M4JOc4zgHpXxj/a9hpHwY/4RHVIrBPCcPxM1PR4bzxHLO2i6PaQSSPDHdIkiebDkBFid1TJ&#10;XJAAFZWh3xk+CXi/ToLu0utI074s6RDpy6bYvY2UcJnsnH2a3eSQxREsWVd7DDZHBoprnatt7v3N&#10;07+jtP8ADS4TvCLb3XN+HtLfjD8fv+9vF3iKTwpoM+pRaNqevvEyKLDSI0kuX3OFyqu6Lhc7j8w4&#10;B69K2AcgHpXhH7bv/Ju+r/8AYT0r/wBOFvXmfin4X+F/iL8d/wBoebxJpEOrtpvh/SpbMXBJW3l+&#10;y3JEqAHiQbRhx8w5wRk1k5csZSf2bv5KKl+v9I0UOZxXe34z5T7Eor89fGeo2fiLwR8IdZ8V6/4e&#10;vryXwFDIdM+I1tKdMv5WVC8ttdK3yX/GM7XbawIHXO7LrPgjUfix8Kn+KNm+h+F5vhuZX0rxfdtN&#10;bwzfaYwi3by4VyBna0oyW28BsVtKHLJwvs2vu5vz5fx+/JO8VLyv/wCk/wDyX4fd9qa74ik0S/0a&#10;2TRtT1RdRufsz3FhGjx2Y2lvNnLOpVOMZUMckcd62a+GvBC3qXPwSBW6Tw5/wsjV/wDhGlvAwkGl&#10;fZbr7Pjf82zG7Zn+Db2xWn8MfDOieGfhx8ePiMnhy61/xTZ+IvEkEBtLiVLoQ+YQ0UDKcxA9SUG7&#10;jPJAqHpFy7Jv/wBIsvvlr2s/laV5KK6tLy159fujp3Psu/voNMsbi8upBDbW8bSyyN0VFGSfwANc&#10;zp3xJsNftvCV9odhqWu6N4kjM9vq1lbgW9tF5fmJJP5jK6K4wFwpOTyB1r4c+Gmi+HtU+IV94c0e&#10;Twb4k8Oat8O764u7Hwpo8i2FxdRywmLz2lnmF1cxluZCFcFhuAJFdF8EZPDD237JK+F00xGjGox6&#10;oumxomL8aT++87aBmXONxb5uma0UNbPy/Oon/wCkK3qiW/duuz/9JjJfPV/cfd1Ffn9N/Yn/AAq2&#10;68zZ/wANR/2+3l4z/bf2j+0Pk2/x/YvJx/0x8vNdD4z+Gnhzxh4s/av1rXNLi1DVdGtLW506eVmz&#10;ZTppIdZocH5JAwHzjngDOKxbUYOb2Sb+5Renf4req+7RQ5pqmt20vm5OOvZaXXdH3BXlnxm+Pcfw&#10;Utbu/wBQ8DeLNd0Wzsze3er6JBaSW1ugJ3K3m3Eb7gBk4UjBHPo34P8AxY0jVdF8B+FtR1h7nxtq&#10;HhO012S3kikLywFER5jJt2ZMh6bt3OcYqn+2D/ya78T/APsBXP8A6BV14uk2uza9bPl/O5FBqryt&#10;r4kn96uMt/2l7SLTNLv9Z8B+MPDNvqmq2GkWR1W3tAZ5btisbr5dy/yLgFicEbhgNzj1HxLrT+Hd&#10;Av8AU49MvtZktYWlXT9MRXubgj+CNWZVLHtlgPevnn9qTSrfXfhP8JdOuw5tbvxd4fhlEcjIxRnA&#10;IDKQRweoOa8t+JnhfSvh1p37VPhXw1YxaL4aj8IWGoRaVaDZbxTyR3CySInRSwjTOOu0U5pLmS6O&#10;SX/bvJ/8kFNc6hJ9Um/m2j7ksrk3lnBcGGW2MsauYZwBJHkZ2sASAR0PJqevz7+PT6Pp/jbVdQvL&#10;jRPEOpx6JphtfDPiOOe01XKxAg6Bdxlj5jt94JGTvABIHT7A+LPw8Hxg+CureG5Vlsb3UNPV7V7g&#10;5ltbtQJIXJ/vJIqkn2NE7Ri59E3+v3uy/TRkw95xi3uk/vS/V/m9T0Sq2p38eladdXsoZoraJ5nC&#10;DLEKCTjPfivi/wAKfEHVvi14b8Z/F/VfDupXc/g7wrL4ctdHtmkgnk1MxhtTeJ0G9cMI4w68gI+O&#10;a5z4G3Gl6T8YGsPC+reFbzRb/wCHt9cXa+C9OmtrOSdJIQvnyyTy/abhA5DSHa43YYc1nUvGMrPV&#10;Rb/CUl8mop/NehpBXauuqT++Ka9U5W+TPtj4ceO7D4n+A9B8W6VDc2+nazZx3tvFeKqzKjjIDhWY&#10;A/Qn610lfDfw61zT/A+kfsl+KvEF5Do/hq28M31jcateOI7aCaa2h8pJJD8qb9jAZIyRiudfVLzx&#10;B8LvFN9p17BZeD7z4v3z67danYyz2i6ew4a6hSSJmtzJ5W8F1GD83y5Fb1IpVJRjsm16e+o6/ff/&#10;AIe5lBtxTl1S+d4yenpy2+fyP0GrF0nxHJqmv61pj6NqdgmmtEqahdxotte703EwMHLMF+625Vwe&#10;meteJ/si6XZ6ePHUmh+ILHXPC8uoxCyTQNGbTtEhkEI877ADdTh4ySu4oQgcNjPOPL/iBDBc6n+1&#10;JFdaxeaDavqmgibULS0e5EKfZYSfOjRlYwHGJMEYQselZP3Xbyv/AOk//JFLVP1S/P8AyPtaivmP&#10;9jS/sZNS8d2WlaV4eh02CW0cat4GuJD4evZDG24W0LfLDKuB5gRmBLLk5FeF/tZ+IdOvfEXxd1It&#10;oOg+LdAS2i0tNVtLm9164VI0cXWnMJ0WzgBZsvHG4JRy+M4qmvfjHv8A8Bfr/wADqOCc7+Tt/X9f&#10;5H3JpvxK0zVfiZrfgaKC7XVtI0+21KeZ0UQNHO0ioFYNuLAxNkFQORgnt1lfFXjI/C65/as8W3Hx&#10;aOmNpf8AwheltC+u4+xeYXn3H5vk87H3P4vv7Oc1leFJDLo/wcb4zlj8MTp2q7P+Epz9k8/7Sv8A&#10;Z32/zPlz9lzs87jd/tYpJXSvv+G819/u7ef3ze92tu3X4YP7ve1Z91VmeJvEumeDfDupa7rN0tjp&#10;Om273V3cupYRRICzMQoJOAD0BNfEmpF7L4XyazYrcL8L9F+KmnalotzIrmG20iN4vOljzyLVZTKV&#10;P3QvI+XFHxLvvDvxh1f9qS60mK08VWCeCtNksp0gFxFJNHFdsksDYIYqT8rpnkHB4qZXUXJdE36W&#10;jGWv/gTXy9bawinJJ97f+TOOn5/P5v7m06/g1XT7a9tZPNtbmJZopMEbkYAqcHkZBHWrFed/s+T+&#10;FLj4N+FX8FjShoJs0CDRkjS383H77AQBd3mb93fdnPNeiVrVioTlFdGznpyc4Rk+qQUUUVmaBRRR&#10;QAUUUUAFFFFABRRRQAUUUUAFFFFABRRRQAUUUUAFFFFABRRRQAUUUUAFFFFABRRRQAUUUUAFFFFA&#10;BRRRQAUUUUAFFFFABRRRQAUUUUAFFFFABRRRQAUUUUAFFFFABRRRQAUUUUAFFFFABRRRQAUV5r8e&#10;vAfhjxx4QgfxtrEum+ENHuRqmqW5nEVrexRq37q5PVoskMVBGSq9elfKOk+G75fBXgvw3NaXuifD&#10;P4gfEUtYeHpppEaLRfs7yR27AnMcczxeZ5WeFfHciiN5Pl66L73bX8Wv8L8hytGPM9tfwTenppf1&#10;XmffFFfFdh4AvW8U/Fr4Z+F9IOqeCfDfiDQtXTwoZ1ENxayw+ZdWMfmsECMyhxG7KhOQSAxrZ8C6&#10;rb+ETo/h/wAYmTTfD/hrVrq7g0Sxt5dRkN5JJJcWlgkdushkWytnWR9gZEYxYbEdONmk72vZ/J/1&#10;/wAMKScW12/pfmr/AK2PruiuY1LXm8T/AA8uNY8I6vZE3lgbnT9Tkha5tyCu5X2K8ZYY7B1r5x+D&#10;/wAYvHun/AP4O20+p6f4k8ZeOphbWGo6nbziO0iWGSaSS6Pns1w6iNsbTEG3KMLgkiTcnG2qt+La&#10;/Rh0T73/AASf6n1rRXlnwx+I/iDUfiF4t8BeLU02fXdCt7S/i1LR4ZILa8trjzAp8mSSRonVonBX&#10;ewIwQecDxv8Aa3+FPhm+u9T1CR77xL8U/FUcOmeDNPNwVfSJoxk3FtswYkQnzZZDn7oGeQKT05et&#10;/wCtPPfe1rO40r3T0t/w+vlaz+atqfW9FfGXxX+E+s6t8ZL7Vdc+EVl8XrTTvCGnW5vdYvEsoBPE&#10;9w1x5LvG++VtyHbgD1ZeMw6/4dj+ImiaL8RfC2gwReD5vD+kS+H9YnuIYB4OS0neS7JVm3ruiCp+&#10;5Dl/L2NhcGqSXV6X/C7V/na66fO11q9lrbbzsnb5Xt3/AE+06wvHXhCz+IPgvXfDGoyzw2GsWM1h&#10;cSWrKsqxyIUYoWBAbBOMgj2NeSfCr4l+HZfGGoXmv30lr408SXEUK2ktpN5WnQbC9np73ATyknMb&#10;mZoi+8tM2AQBR+1x/wAgX4Zf9lA0P/0eaThzcsJL4ml97t+H9d3UZOLcovWN2vkm199tPvPZ/Dmh&#10;weGPD2l6PavJJa6faxWkTzEF2SNAqliABnAGcAfStGvlbxP+1Z4uPiXxefCvh2fWdO8M6u2knRrb&#10;wpq99dao0e3z2jvoFNtbsCxCo6vnbklQwq34s/aZ8U6B8Wbzw9croPhazh1G1tdPsPE9jdwNrUEi&#10;oXmh1EMLeJwXZViZHYmMgkZ4abqtS6y/XX8b3I5VSTjbSP6afhb/AIJ9PUV8yaj+0t4o0/4y3Phe&#10;+/4R/wANQR65Hptno/iCyu7afVbVto+1W2ol/sxY7iVgCMx24LAnjuP2qNZg0P4caXLcaPp2txTe&#10;I9ItjbamjvEvmXkSeYAjqd653Kc4BAyD0pR95RktpNL72l+v6Ow5e65J9E39yb/T/K57HRXy34u/&#10;aA+J9hL8ZNW0i08Jjw78Ob3a1ve29y11qEK2sU8iB1lCxuA7YcqwOQNgwSfc/FGraprfwqvNV8P3&#10;dvpGpXOl/a7ee9tmuUhzGHOUSSMk7cgEOMHB5xg5yly0nV6JX+9Nr70n/W9RjzVFT6t2+5pP80dj&#10;RXwp8D/iBqHwW+Dfws0bSLfTj4j8fWkuu3Or2vhfUdSZI44ot73FtayvNdTs0gBlDRLjkgYAb06/&#10;/aN+Ih8EeCpoPDFnpHiXWvGQ8Lyf8JBpt7ZW88JSVlvIYZdkyK4RWCvnHzLkn5hvKDjJxWtnb53t&#10;+en4mad1zdN/lZv8l/V0fTtFfLknxn+MwvfiZoyJ4GOp/D+GO9u75rO8EOpxS25nSKOHz90DBVYF&#10;2kkGSML1rR8ZftK65Lo3ge98Ny6Rpcmv+Hl1+SzutG1HXr1QyKyRi2sdrJHkkGd22gjAU1k2lHm6&#10;afim7/8Akr+70NOV35f66af+TL7/AFPpKivkWH4sJ8QPiP8As6/EK7svsC33hbXtSntY2L+WRbwF&#10;1U9SMqcd+lbXwm/ac8afEDW/Bl4/hq4vfDniglmhs/CmrWp0aJo2eKWXUJl+zXKHCqTGEGXBUsBm&#10;tOVp8r31/BtfjZmd1bm6WX4q/wCB9QUV8yfC39pXxR4w+J9h4d10+H9Curq6u4J/CWoWV3YarZxx&#10;7/LliuJWMN9uChiIkUAPnccc7X7Qer+ObD4zfBiw8NeJ7PRdN1XVLqCe1nsJplmZLSZz52y5jEke&#10;ANqYG1wHLNjbUpX5P739f1/wGW1bnT+ym/u/r+ro+gaK+LV8a+P/AIb+If2lPFnhdPDkmkaBrq6j&#10;fW2rwzyT3gTT7dnjiaORBEdi8OwkyW+6MZPo3xg/aI17w1e6dH4buNGtxJoH9uS2c+i6jrd6+RlE&#10;aGywLaIgEefIxGc4X5SahySgpvsn6XTl+Sf+Q+VuTivP8Gl+bX+Z9GUV8z6Z+0B4/wDiV4s8CaP4&#10;MtPDmkR+JPBKeKpZ9dt57o2shljXywsUse9fnx1U/wAWeNp9T+AHxNvfi58L9P8AEOp2UFhqhuLq&#10;yu4bVi0PnW87wO0e7nYxjLAHkA4JOM1q4STafT9JOP5poi+ife34q/5HotFfImnfGfW/BfgLWb/w&#10;l4c8OWWq6j8V5/DbwvHOsE4kufKa4kxIT5rYBLD5c9E7V698JPiR4r1b4j+NfAnjNNGuNW8PwWV7&#10;FqWhQS28E8NyJMK0UskjK6tE2SHIII4FTFcyuu1//JYyf3KS/wCHKkuXfv8A+3OP5o9dorwPxh8T&#10;/iXffGbxd4M8GjwrZ2WhaDaax9q1y0uZ5JJJWmBixFMgwfKHzfw88Nnjm/Bn7SHj7VbD4TeLdY0z&#10;w7D4S8f30WmR6XZLO1/YySRSMkrXDP5cikxHKCJSAw+ZsZJFc9rdbfi2l97i0KXu3v0v+CTf3Jpn&#10;1BXJS/DTS5virb+P2nuxrMGjyaIsAdfs5geZZSxXbu37kAzuxjPHevBfiJ+1V4h8FeN9SW3bRdU8&#10;P6fr1no0thYaPqV1Ltmkjjd5dTXFpBKrSZ8hgx4xuywFZNt8WX+DN9+0Br1vZHUL+fx1Y6bZweVL&#10;KvnT2lpGrMkStI4XcW2oCzY2ryRSi72muzt/5KrfNTHJNXi/L7tX+DifXtFfMSftF/Eew8L+N5T4&#10;MvPEd7o1ta3NhqsPhTVdHt7kSy7JlNpdAzO0C/vCI3bep42nNd5+zx8YL34rQ+IPtWueG/EMWnzR&#10;JFe6Fb3FhL86kslxY3DvLbupGBuY7hzgYNNK97dNSW7b+h7DRRRSGFFFFABRRRQAUUUUAFFFFABR&#10;RRQAUUUUAFFFFABRRRQAUUUUAFFFFABRRRQAUUUUAFFFFABRRRQAUUUUAFFFFABRRRQAUUUUAFFF&#10;FABRRRQAUUUUAFFFFABRRRQAUUUUAFFFFABRRRQAUUUUAFFFFABRRRQAUUUUAFFFFABRRRQAUUUU&#10;AFFFFABRRRQAUUUUAFFFFABRRRQAUUUUAFFFFAHmnxz+BGl/HvRdK0vV9e13RbXTr1NQVdFmhQTy&#10;JyglWWKRXVT8wUrjIBqjffs72WveCn8PeIPGXivxFLHfxanYa1fXVul/ptxHjy3t3hgRVxz95Gzu&#10;IOQcUUUloml6/PTX8ENu9r9P+D/mzQ8J/DTT/gp4Q8VXmmXuoazrV95up3+sa3Ms91eTrFhDIVVF&#10;wqoqhVVQAOB1rH0T4K6br/gDwXPba1q+ha5YxvqMeu6c0Bu3nuoybpn86KSNvMLsTlOONu3AwUU/&#10;ivfy/wDbhbW+f6HoXhHwRpXgnwXp3hXS4nTSLC1FnEkjlnKAYJZu5PJJ9TXnGjfst+H9E+H+k+E4&#10;vEPiOS30K9F/oOoyXEAvNHcKVVIHWEKUAZxiVZNwchtw4oopttty6v8AR3X4/wBdA6W/rXf7+p2H&#10;w9+FGnfD/UNa1X+0tS8QeIdaaNtQ1rWHja5nWMFY48RRxxoigthURRliepJrh/En7LVpr3xU1b4g&#10;2nxD8baBr2o28dow025szFBAgGIoRNayMiEjcQG5Ykmiil1T7B0a7mn4z/Zx0/xjrUerr4x8X6Dq&#10;MmmppWoT6PqMcP8AacC5x56tEyh+W+eMI3zHBHGH+K/BOkaJpPw4+H+nWv2Lwp9vjtmsImOHhtoJ&#10;Jo4mJySpeJC2eWwQTgnJRTT95Lz/AM3+evbyE9m+yf5Jflp38y3dfAHQ7rxxL4hOqasltNqkOuT6&#10;EkkP2GbUIo1jjuWzEZQwVE+UShCVBKk810HxF+Gml/E210KDVJ7u3TR9YtdbtzZuqlp7d96K+5Wy&#10;hPUDB9CKKKE7Wt02/r5L7h7tvv8A1+rOS179m3Qdc1vWLoa54g03R9bvY9R1fw9Y3MSWOoXCBRvf&#10;MRlTd5abhHIgbb8wOTmHxN+zLoXivVtVkvfEPiT/AIR/Vr6HUdQ8LrdxHTrmeMqVY7ojMikxoSkc&#10;qqSvTrkopL3bW6f8D/JW7WVrDbve/UXVP2ZtC1nW7me88ReJJ9BudWj1ybwvJdxNpzXaOrq4zEZl&#10;Xeqt5ayhMj7uOK7P4l/DXTPipoFrpGrT3dvbW2o2mpo1k6q5lt5llQEsrDaWQAjGcZwR1oooWiSX&#10;TX7rW/JfchPVtvrp99/82c9f/s/+HtQ0T4m6XJeamtv8QJHk1Rllj3wl7dLc+QfLwvyID8wfnPbi&#10;u4g8OW0HhaPQVeU2aWQsQ5I8zYE2ZzjGce2M9qKKTScXB7PT7k1+TaGm1Lm6/wCdn+aX3Hnafs3a&#10;DY+EfA2jaVrWuaLfeDLf7LpGvWUsBvo4igR1ffC0Th1A3BoyMgEAEA1NF+zr4bi0nwpZG+1eZ/D2&#10;vf8ACSJeTXKvPe3pEm57himCG81iVQIBgBdoGKKKvmd+a+t7/O9/z19SbK1ulrfLb8mzU/4Uton9&#10;s/EPU/tWoef44tobXUl8xNsSx27QKYRsyp2sSdxbn0HFcuP2WtAszozaV4k8S6FLYaBB4ZuJdPuo&#10;FbUbCIfJHOWhbDDLfPD5bfMcEcYKKiytbpt8tV+Tf3l8z3+f5f5L7kaHhb9mzwt4S/4V8LW61O4j&#10;8E6bd6Xp8d1LGyzw3Cqsnn4jG44QY27Rycg0ng39nHQ/Bmp6JLFr3iDUtJ0HzP7F0G/uomstN3qV&#10;Pl7IlkfCsyr50km0HjHFFFU227v+rkWVrEPh39mjQ9B17Q76fxH4k1yw0C7lvtG0bVbuKW10+aQO&#10;pZGESzPgSOFEsjhc8DgV0fxO+EVh8T7zw1fTavq2g6p4dvWvrC/0eSJZUdo2jdSJY5FKsjkH5c+h&#10;FFFF2reWq9R7tvv/AF+rM2+/Z+8PahofxM0uS91MW/xAkeTVHWWPfCWt0tz5B8vC/IgPzB+c9uKz&#10;Nf8A2ZdC1nVLi9tvEXiPQjfaNDoOqQ6XdQompWsSssYlLxMyMA7DdEYz8x5ooqbJq3Tb5Wa/J2Gm&#10;07r+tU/zSfyNPwJ+z/4e+H2u+GdV0681Oa48P+Gl8K2q3UsbI9qHRw7hYwTJmMcghcZ+Wug+GHw1&#10;0z4TeFB4f0ie7ubMXd1e7711aTfPO8zjKqowGkIHHTGSetFFW5OTbb3/AM2/zbZNtLf1tb8tDkh+&#10;zR4YGkrp/wBv1byV8X/8JqG86Ld9t87zfL/1ePJ3cbcbsfxd663R/hrpmifEjxH42gnu31XXbS0s&#10;7mGR1MCJb+ZsKAKGBPmtnLHoMAdyiknbRf1ol+UUvkN67/1q3+bbIoPhZpNv8QvEXjFbi8Op65pl&#10;vpVzEXTyUihMhVkG3IY+a2SWI4HA787p37OXhrTPBvw58NRX2qtYeBL6HUNNkeWIyzSRJIqiY+Xh&#10;lxK2doU8DkUUUlpa3S34Ntfc238wet7+f4pJ/gkvkYGs/sjeGtZGo2p8S+KLTQb3Wl8QnQba7gFp&#10;FfCZZmkXMJkIZ1JKM7INxKqpwR0Wofs6+FtVs/G9vdTajKvizVIdZuZBOqPaXUSRLFJbsqgoVMKM&#10;N27nPUHFFFC0Vl/W3/yK+5dht3d3/W/+b+99ys/7OOlX2ka9BqvijxRrGsawbcy+IZ72KG+g+ztu&#10;gEPkRRxIFbJwI8Nk791Rx/s3WCWPiJm8aeL/APhItfktGvvFMF9Dbak0ds26KFWhhSNI+WUhYwWD&#10;tknOaKKabTuv6/q3z63E9VZ/1/X/AA1j10DAA6/WloopAFFFFABRRRQAUUUUAFFFFABRRRQAUUUU&#10;AFFFFABRRRQAUUUUAFFFFABRRRQAUUUUAFFFFAH/2VBLAwQUAAYACAAAACEAgzSZeOEAAAALAQAA&#10;DwAAAGRycy9kb3ducmV2LnhtbEyPy2rDMBBF94X+g5hCd42kOA7BtRxCaLsKhSaF0t3EmtgmlmQs&#10;xXb+vsqq2c3jcOdMvp5MywbqfeOsAjkTwMiWTje2UvB9eH9ZAfMBrcbWWVJwJQ/r4vEhx0y70X7R&#10;sA8ViyHWZ6igDqHLOPdlTQb9zHVk4+7keoMhtn3FdY9jDDctnwux5AYbGy/U2NG2pvK8vxgFHyOO&#10;m0S+DbvzaXv9PaSfPztJSj0/TZtXYIGm8A/DTT+qQxGdju5itWetgnm6kBGNxTIBdgPEKo2To4KF&#10;FAnwIuf3PxR/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ACgTM&#10;cAMAAHMJAAAOAAAAAAAAAAAAAAAAADwCAABkcnMvZTJvRG9jLnhtbFBLAQItAAoAAAAAAAAAIQBq&#10;6wCam+wBAJvsAQAVAAAAAAAAAAAAAAAAANgFAABkcnMvbWVkaWEvaW1hZ2UxLmpwZWdQSwECLQAU&#10;AAYACAAAACEAgzSZeOEAAAALAQAADwAAAAAAAAAAAAAAAACm8gEAZHJzL2Rvd25yZXYueG1sUEsB&#10;Ai0AFAAGAAgAAAAhAFhgsxu6AAAAIgEAABkAAAAAAAAAAAAAAAAAtPMBAGRycy9fcmVscy9lMm9E&#10;b2MueG1sLnJlbHNQSwUGAAAAAAYABgB9AQAApfQBAAAA&#10;">
                <v:shape id="Image 21" o:spid="_x0000_s1027" type="#_x0000_t75" style="position:absolute;left:95;top:95;width:52578;height:2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cPwgAAANsAAAAPAAAAZHJzL2Rvd25yZXYueG1sRI/NasMw&#10;EITvhbyD2EBvtezQFuNECaG4tIdCaH7ui7WxTKyVsVTbefsqEMhxmJlvmNVmsq0YqPeNYwVZkoIg&#10;rpxuuFZwPHy+5CB8QNbYOiYFV/KwWc+eVlhoN/IvDftQiwhhX6ACE0JXSOkrQxZ94jri6J1dbzFE&#10;2ddS9zhGuG3lIk3fpcWG44LBjj4MVZf9n1UwZD9vr1/y5HOjJ3aDLcPuWir1PJ+2SxCBpvAI39vf&#10;WsEig9uX+APk+h8AAP//AwBQSwECLQAUAAYACAAAACEA2+H2y+4AAACFAQAAEwAAAAAAAAAAAAAA&#10;AAAAAAAAW0NvbnRlbnRfVHlwZXNdLnhtbFBLAQItABQABgAIAAAAIQBa9CxbvwAAABUBAAALAAAA&#10;AAAAAAAAAAAAAB8BAABfcmVscy8ucmVsc1BLAQItABQABgAIAAAAIQB0eocPwgAAANsAAAAPAAAA&#10;AAAAAAAAAAAAAAcCAABkcnMvZG93bnJldi54bWxQSwUGAAAAAAMAAwC3AAAA9gIAAAAA&#10;">
                  <v:imagedata r:id="rId17" o:title=""/>
                </v:shape>
                <v:shape id="Graphic 22" o:spid="_x0000_s1028" style="position:absolute;width:52768;height:24384;visibility:visible;mso-wrap-style:square;v-text-anchor:top" coordsize="527685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yAxAAAANsAAAAPAAAAZHJzL2Rvd25yZXYueG1sRI/NasMw&#10;EITvhbyD2EBujRwHSnEsh5BQ8KGUNj/kulgby8RauZZqu29fFQo9DjPzDZNvJ9uKgXrfOFawWiYg&#10;iCunG64VnE8vj88gfEDW2DomBd/kYVvMHnLMtBv5g4ZjqEWEsM9QgQmhy6T0lSGLfuk64ujdXG8x&#10;RNnXUvc4RrhtZZokT9Jiw3HBYEd7Q9X9+GUVvJ7L8vP9pOX64C6yMW+rMrlelFrMp90GRKAp/If/&#10;2qVWkKbw+yX+AFn8AAAA//8DAFBLAQItABQABgAIAAAAIQDb4fbL7gAAAIUBAAATAAAAAAAAAAAA&#10;AAAAAAAAAABbQ29udGVudF9UeXBlc10ueG1sUEsBAi0AFAAGAAgAAAAhAFr0LFu/AAAAFQEAAAsA&#10;AAAAAAAAAAAAAAAAHwEAAF9yZWxzLy5yZWxzUEsBAi0AFAAGAAgAAAAhABY3vIDEAAAA2wAAAA8A&#10;AAAAAAAAAAAAAAAABwIAAGRycy9kb3ducmV2LnhtbFBLBQYAAAAAAwADALcAAAD4AgAAAAA=&#10;" path="m,4762r5272087,em5272087,r,2433637em5276850,2433637r-5272088,em4762,2438400l4762,4762e" filled="f">
                  <v:path arrowok="t"/>
                </v:shape>
                <w10:wrap type="topAndBottom" anchorx="page"/>
              </v:group>
            </w:pict>
          </mc:Fallback>
        </mc:AlternateContent>
      </w: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0A942C02" w14:textId="77777777" w:rsidR="008D5DB9" w:rsidRPr="00870DB6" w:rsidRDefault="008D5DB9" w:rsidP="00CE760F">
      <w:pPr>
        <w:pStyle w:val="a3"/>
        <w:tabs>
          <w:tab w:val="left" w:pos="9781"/>
        </w:tabs>
        <w:spacing w:before="100"/>
        <w:ind w:left="0" w:right="46"/>
        <w:jc w:val="left"/>
        <w:rPr>
          <w:rFonts w:ascii="Georgia"/>
        </w:rPr>
      </w:pPr>
    </w:p>
    <w:p w14:paraId="61EE1C17" w14:textId="77777777" w:rsidR="008D5DB9" w:rsidRPr="00870DB6" w:rsidRDefault="003219DC" w:rsidP="00CE760F">
      <w:pPr>
        <w:tabs>
          <w:tab w:val="left" w:pos="9781"/>
        </w:tabs>
        <w:ind w:left="72" w:right="46" w:firstLine="705"/>
        <w:jc w:val="both"/>
        <w:rPr>
          <w:sz w:val="24"/>
          <w:szCs w:val="24"/>
        </w:rPr>
      </w:pPr>
      <w:r w:rsidRPr="00870DB6">
        <w:rPr>
          <w:sz w:val="24"/>
          <w:szCs w:val="24"/>
        </w:rPr>
        <w:t xml:space="preserve">Volumele și capacitățile pulmonare descrise anterior sunt măsuri anatomice sau statice, determinate prin spirometrie și măsurate fără legătură cu timpul. Spirometrul este, de asemenea, utilizat pentru a măsura funcția pulmonară dinamică (adică ventilația în raport cu timpul); aceste teste sunt adesea utilizate în evaluarea funcției pulmonare. </w:t>
      </w:r>
      <w:r w:rsidRPr="00870DB6">
        <w:rPr>
          <w:i/>
          <w:sz w:val="24"/>
          <w:szCs w:val="24"/>
        </w:rPr>
        <w:t xml:space="preserve">Ventilația voluntară maximă </w:t>
      </w:r>
      <w:r w:rsidRPr="00870DB6">
        <w:rPr>
          <w:sz w:val="24"/>
          <w:szCs w:val="24"/>
        </w:rPr>
        <w:t>măsoară volumul de aer pe care o persoană îl poate introduce și scoate din plămâni în timpul unui efort maxim care durează o anumită</w:t>
      </w:r>
      <w:r w:rsidRPr="00870DB6">
        <w:rPr>
          <w:spacing w:val="-2"/>
          <w:sz w:val="24"/>
          <w:szCs w:val="24"/>
        </w:rPr>
        <w:t xml:space="preserve"> </w:t>
      </w:r>
      <w:r w:rsidRPr="00870DB6">
        <w:rPr>
          <w:sz w:val="24"/>
          <w:szCs w:val="24"/>
        </w:rPr>
        <w:t>perioadă</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timp.</w:t>
      </w:r>
      <w:r w:rsidRPr="00870DB6">
        <w:rPr>
          <w:spacing w:val="-2"/>
          <w:sz w:val="24"/>
          <w:szCs w:val="24"/>
        </w:rPr>
        <w:t xml:space="preserve"> </w:t>
      </w:r>
      <w:r w:rsidRPr="00870DB6">
        <w:rPr>
          <w:sz w:val="24"/>
          <w:szCs w:val="24"/>
        </w:rPr>
        <w:t>Această</w:t>
      </w:r>
      <w:r w:rsidRPr="00870DB6">
        <w:rPr>
          <w:spacing w:val="-2"/>
          <w:sz w:val="24"/>
          <w:szCs w:val="24"/>
        </w:rPr>
        <w:t xml:space="preserve"> </w:t>
      </w:r>
      <w:r w:rsidRPr="00870DB6">
        <w:rPr>
          <w:sz w:val="24"/>
          <w:szCs w:val="24"/>
        </w:rPr>
        <w:t>măsură</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obicei</w:t>
      </w:r>
      <w:r w:rsidRPr="00870DB6">
        <w:rPr>
          <w:spacing w:val="-2"/>
          <w:sz w:val="24"/>
          <w:szCs w:val="24"/>
        </w:rPr>
        <w:t xml:space="preserve"> </w:t>
      </w:r>
      <w:r w:rsidRPr="00870DB6">
        <w:rPr>
          <w:sz w:val="24"/>
          <w:szCs w:val="24"/>
        </w:rPr>
        <w:t>convertită</w:t>
      </w:r>
      <w:r w:rsidRPr="00870DB6">
        <w:rPr>
          <w:spacing w:val="40"/>
          <w:sz w:val="24"/>
          <w:szCs w:val="24"/>
        </w:rPr>
        <w:t xml:space="preserve"> </w:t>
      </w:r>
      <w:r w:rsidRPr="00870DB6">
        <w:rPr>
          <w:sz w:val="24"/>
          <w:szCs w:val="24"/>
        </w:rPr>
        <w:t xml:space="preserve">în litri pe minut. Alte două teste utile sunt </w:t>
      </w:r>
      <w:r w:rsidRPr="00870DB6">
        <w:rPr>
          <w:i/>
          <w:sz w:val="24"/>
          <w:szCs w:val="24"/>
        </w:rPr>
        <w:t xml:space="preserve">capacitatea vitală forțată </w:t>
      </w:r>
      <w:r w:rsidRPr="00870DB6">
        <w:rPr>
          <w:sz w:val="24"/>
          <w:szCs w:val="24"/>
        </w:rPr>
        <w:t xml:space="preserve">(FVC) și </w:t>
      </w:r>
      <w:r w:rsidRPr="00870DB6">
        <w:rPr>
          <w:i/>
          <w:sz w:val="24"/>
          <w:szCs w:val="24"/>
        </w:rPr>
        <w:t xml:space="preserve">volumul expirator forțat </w:t>
      </w:r>
      <w:r w:rsidRPr="00870DB6">
        <w:rPr>
          <w:sz w:val="24"/>
          <w:szCs w:val="24"/>
        </w:rPr>
        <w:t>(FEV). FVC presupune o inspirație completă până la capacitatea pulmonară totală, urmată de</w:t>
      </w:r>
      <w:r w:rsidRPr="00870DB6">
        <w:rPr>
          <w:spacing w:val="-3"/>
          <w:sz w:val="24"/>
          <w:szCs w:val="24"/>
        </w:rPr>
        <w:t xml:space="preserve"> </w:t>
      </w:r>
      <w:r w:rsidRPr="00870DB6">
        <w:rPr>
          <w:sz w:val="24"/>
          <w:szCs w:val="24"/>
        </w:rPr>
        <w:t>o</w:t>
      </w:r>
      <w:r w:rsidRPr="00870DB6">
        <w:rPr>
          <w:spacing w:val="-3"/>
          <w:sz w:val="24"/>
          <w:szCs w:val="24"/>
        </w:rPr>
        <w:t xml:space="preserve"> </w:t>
      </w:r>
      <w:r w:rsidRPr="00870DB6">
        <w:rPr>
          <w:sz w:val="24"/>
          <w:szCs w:val="24"/>
        </w:rPr>
        <w:t>expirație</w:t>
      </w:r>
      <w:r w:rsidRPr="00870DB6">
        <w:rPr>
          <w:spacing w:val="-3"/>
          <w:sz w:val="24"/>
          <w:szCs w:val="24"/>
        </w:rPr>
        <w:t xml:space="preserve"> </w:t>
      </w:r>
      <w:r w:rsidRPr="00870DB6">
        <w:rPr>
          <w:sz w:val="24"/>
          <w:szCs w:val="24"/>
        </w:rPr>
        <w:t>forțată</w:t>
      </w:r>
      <w:r w:rsidRPr="00870DB6">
        <w:rPr>
          <w:spacing w:val="-3"/>
          <w:sz w:val="24"/>
          <w:szCs w:val="24"/>
        </w:rPr>
        <w:t xml:space="preserve"> </w:t>
      </w:r>
      <w:r w:rsidRPr="00870DB6">
        <w:rPr>
          <w:sz w:val="24"/>
          <w:szCs w:val="24"/>
        </w:rPr>
        <w:t>maximă.</w:t>
      </w:r>
      <w:r w:rsidRPr="00870DB6">
        <w:rPr>
          <w:spacing w:val="-3"/>
          <w:sz w:val="24"/>
          <w:szCs w:val="24"/>
        </w:rPr>
        <w:t xml:space="preserve"> </w:t>
      </w:r>
      <w:r w:rsidRPr="00870DB6">
        <w:rPr>
          <w:sz w:val="24"/>
          <w:szCs w:val="24"/>
        </w:rPr>
        <w:t>Obstrucția căilor respiratorii produce o CVF care este mai</w:t>
      </w:r>
      <w:r w:rsidRPr="00870DB6">
        <w:rPr>
          <w:spacing w:val="-2"/>
          <w:sz w:val="24"/>
          <w:szCs w:val="24"/>
        </w:rPr>
        <w:t xml:space="preserve"> </w:t>
      </w:r>
      <w:r w:rsidRPr="00870DB6">
        <w:rPr>
          <w:sz w:val="24"/>
          <w:szCs w:val="24"/>
        </w:rPr>
        <w:t>mică</w:t>
      </w:r>
      <w:r w:rsidRPr="00870DB6">
        <w:rPr>
          <w:spacing w:val="-2"/>
          <w:sz w:val="24"/>
          <w:szCs w:val="24"/>
        </w:rPr>
        <w:t xml:space="preserve"> </w:t>
      </w:r>
      <w:r w:rsidRPr="00870DB6">
        <w:rPr>
          <w:sz w:val="24"/>
          <w:szCs w:val="24"/>
        </w:rPr>
        <w:t>decât</w:t>
      </w:r>
      <w:r w:rsidRPr="00870DB6">
        <w:rPr>
          <w:spacing w:val="-2"/>
          <w:sz w:val="24"/>
          <w:szCs w:val="24"/>
        </w:rPr>
        <w:t xml:space="preserve"> </w:t>
      </w:r>
      <w:r w:rsidRPr="00870DB6">
        <w:rPr>
          <w:sz w:val="24"/>
          <w:szCs w:val="24"/>
        </w:rPr>
        <w:t>cea</w:t>
      </w:r>
      <w:r w:rsidRPr="00870DB6">
        <w:rPr>
          <w:spacing w:val="-2"/>
          <w:sz w:val="24"/>
          <w:szCs w:val="24"/>
        </w:rPr>
        <w:t xml:space="preserve"> </w:t>
      </w:r>
      <w:r w:rsidRPr="00870DB6">
        <w:rPr>
          <w:sz w:val="24"/>
          <w:szCs w:val="24"/>
        </w:rPr>
        <w:t>observată</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măsurătorile</w:t>
      </w:r>
      <w:r w:rsidRPr="00870DB6">
        <w:rPr>
          <w:spacing w:val="-2"/>
          <w:sz w:val="24"/>
          <w:szCs w:val="24"/>
        </w:rPr>
        <w:t xml:space="preserve"> </w:t>
      </w:r>
      <w:r w:rsidRPr="00870DB6">
        <w:rPr>
          <w:sz w:val="24"/>
          <w:szCs w:val="24"/>
        </w:rPr>
        <w:t>capacității</w:t>
      </w:r>
      <w:r w:rsidRPr="00870DB6">
        <w:rPr>
          <w:spacing w:val="-2"/>
          <w:sz w:val="24"/>
          <w:szCs w:val="24"/>
        </w:rPr>
        <w:t xml:space="preserve"> </w:t>
      </w:r>
      <w:r w:rsidRPr="00870DB6">
        <w:rPr>
          <w:sz w:val="24"/>
          <w:szCs w:val="24"/>
        </w:rPr>
        <w:t>vitale</w:t>
      </w:r>
      <w:r w:rsidRPr="00870DB6">
        <w:rPr>
          <w:spacing w:val="-2"/>
          <w:sz w:val="24"/>
          <w:szCs w:val="24"/>
        </w:rPr>
        <w:t xml:space="preserve"> </w:t>
      </w:r>
      <w:r w:rsidRPr="00870DB6">
        <w:rPr>
          <w:sz w:val="24"/>
          <w:szCs w:val="24"/>
        </w:rPr>
        <w:t>efectuate</w:t>
      </w:r>
      <w:r w:rsidRPr="00870DB6">
        <w:rPr>
          <w:spacing w:val="-2"/>
          <w:sz w:val="24"/>
          <w:szCs w:val="24"/>
        </w:rPr>
        <w:t xml:space="preserve"> </w:t>
      </w:r>
      <w:r w:rsidRPr="00870DB6">
        <w:rPr>
          <w:sz w:val="24"/>
          <w:szCs w:val="24"/>
        </w:rPr>
        <w:t>mai lent.</w:t>
      </w:r>
      <w:r w:rsidRPr="00870DB6">
        <w:rPr>
          <w:spacing w:val="-13"/>
          <w:sz w:val="24"/>
          <w:szCs w:val="24"/>
        </w:rPr>
        <w:t xml:space="preserve"> </w:t>
      </w:r>
      <w:r w:rsidRPr="00870DB6">
        <w:rPr>
          <w:sz w:val="24"/>
          <w:szCs w:val="24"/>
        </w:rPr>
        <w:t>FEV</w:t>
      </w:r>
      <w:r w:rsidRPr="00870DB6">
        <w:rPr>
          <w:spacing w:val="-3"/>
          <w:sz w:val="24"/>
          <w:szCs w:val="24"/>
        </w:rPr>
        <w:t xml:space="preserve"> </w:t>
      </w:r>
      <w:r w:rsidRPr="00870DB6">
        <w:rPr>
          <w:sz w:val="24"/>
          <w:szCs w:val="24"/>
        </w:rPr>
        <w:t>este</w:t>
      </w:r>
      <w:r w:rsidRPr="00870DB6">
        <w:rPr>
          <w:spacing w:val="-4"/>
          <w:sz w:val="24"/>
          <w:szCs w:val="24"/>
        </w:rPr>
        <w:t xml:space="preserve"> </w:t>
      </w:r>
      <w:r w:rsidRPr="00870DB6">
        <w:rPr>
          <w:sz w:val="24"/>
          <w:szCs w:val="24"/>
        </w:rPr>
        <w:t>volumul</w:t>
      </w:r>
      <w:r w:rsidRPr="00870DB6">
        <w:rPr>
          <w:spacing w:val="-4"/>
          <w:sz w:val="24"/>
          <w:szCs w:val="24"/>
        </w:rPr>
        <w:t xml:space="preserve"> </w:t>
      </w:r>
      <w:r w:rsidRPr="00870DB6">
        <w:rPr>
          <w:sz w:val="24"/>
          <w:szCs w:val="24"/>
        </w:rPr>
        <w:t>expirator</w:t>
      </w:r>
      <w:r w:rsidRPr="00870DB6">
        <w:rPr>
          <w:spacing w:val="-4"/>
          <w:sz w:val="24"/>
          <w:szCs w:val="24"/>
        </w:rPr>
        <w:t xml:space="preserve"> </w:t>
      </w:r>
      <w:r w:rsidRPr="00870DB6">
        <w:rPr>
          <w:sz w:val="24"/>
          <w:szCs w:val="24"/>
        </w:rPr>
        <w:t>realizat</w:t>
      </w:r>
      <w:r w:rsidRPr="00870DB6">
        <w:rPr>
          <w:spacing w:val="-4"/>
          <w:sz w:val="24"/>
          <w:szCs w:val="24"/>
        </w:rPr>
        <w:t xml:space="preserve"> </w:t>
      </w:r>
      <w:r w:rsidRPr="00870DB6">
        <w:rPr>
          <w:sz w:val="24"/>
          <w:szCs w:val="24"/>
        </w:rPr>
        <w:t>într-o</w:t>
      </w:r>
      <w:r w:rsidRPr="00870DB6">
        <w:rPr>
          <w:spacing w:val="-4"/>
          <w:sz w:val="24"/>
          <w:szCs w:val="24"/>
        </w:rPr>
        <w:t xml:space="preserve"> </w:t>
      </w:r>
      <w:r w:rsidRPr="00870DB6">
        <w:rPr>
          <w:sz w:val="24"/>
          <w:szCs w:val="24"/>
        </w:rPr>
        <w:t>anumită</w:t>
      </w:r>
      <w:r w:rsidRPr="00870DB6">
        <w:rPr>
          <w:spacing w:val="-4"/>
          <w:sz w:val="24"/>
          <w:szCs w:val="24"/>
        </w:rPr>
        <w:t xml:space="preserve"> </w:t>
      </w:r>
      <w:r w:rsidRPr="00870DB6">
        <w:rPr>
          <w:sz w:val="24"/>
          <w:szCs w:val="24"/>
        </w:rPr>
        <w:t>perioadă</w:t>
      </w:r>
      <w:r w:rsidRPr="00870DB6">
        <w:rPr>
          <w:spacing w:val="-4"/>
          <w:sz w:val="24"/>
          <w:szCs w:val="24"/>
        </w:rPr>
        <w:t xml:space="preserve"> </w:t>
      </w:r>
      <w:r w:rsidRPr="00870DB6">
        <w:rPr>
          <w:sz w:val="24"/>
          <w:szCs w:val="24"/>
        </w:rPr>
        <w:t>de</w:t>
      </w:r>
      <w:r w:rsidRPr="00870DB6">
        <w:rPr>
          <w:spacing w:val="-4"/>
          <w:sz w:val="24"/>
          <w:szCs w:val="24"/>
        </w:rPr>
        <w:t xml:space="preserve"> </w:t>
      </w:r>
      <w:r w:rsidRPr="00870DB6">
        <w:rPr>
          <w:sz w:val="24"/>
          <w:szCs w:val="24"/>
        </w:rPr>
        <w:t>timp.</w:t>
      </w:r>
      <w:r w:rsidRPr="00870DB6">
        <w:rPr>
          <w:spacing w:val="-4"/>
          <w:sz w:val="24"/>
          <w:szCs w:val="24"/>
        </w:rPr>
        <w:t xml:space="preserve"> </w:t>
      </w:r>
      <w:r w:rsidRPr="00870DB6">
        <w:rPr>
          <w:sz w:val="24"/>
          <w:szCs w:val="24"/>
        </w:rPr>
        <w:t>FEV</w:t>
      </w:r>
      <w:r w:rsidRPr="00870DB6">
        <w:rPr>
          <w:sz w:val="24"/>
          <w:szCs w:val="24"/>
          <w:vertAlign w:val="subscript"/>
        </w:rPr>
        <w:t>1.0</w:t>
      </w:r>
      <w:r w:rsidRPr="00870DB6">
        <w:rPr>
          <w:spacing w:val="-13"/>
          <w:sz w:val="24"/>
          <w:szCs w:val="24"/>
        </w:rPr>
        <w:t xml:space="preserve"> </w:t>
      </w:r>
      <w:r w:rsidRPr="00870DB6">
        <w:rPr>
          <w:sz w:val="24"/>
          <w:szCs w:val="24"/>
        </w:rPr>
        <w:t>este</w:t>
      </w:r>
      <w:r w:rsidRPr="00870DB6">
        <w:rPr>
          <w:spacing w:val="-3"/>
          <w:sz w:val="24"/>
          <w:szCs w:val="24"/>
        </w:rPr>
        <w:t xml:space="preserve"> </w:t>
      </w:r>
      <w:r w:rsidRPr="00870DB6">
        <w:rPr>
          <w:sz w:val="24"/>
          <w:szCs w:val="24"/>
        </w:rPr>
        <w:t>volumul</w:t>
      </w:r>
      <w:r w:rsidRPr="00870DB6">
        <w:rPr>
          <w:spacing w:val="-4"/>
          <w:sz w:val="24"/>
          <w:szCs w:val="24"/>
        </w:rPr>
        <w:t xml:space="preserve"> </w:t>
      </w:r>
      <w:r w:rsidRPr="00870DB6">
        <w:rPr>
          <w:sz w:val="24"/>
          <w:szCs w:val="24"/>
        </w:rPr>
        <w:t>expirator</w:t>
      </w:r>
      <w:r w:rsidRPr="00870DB6">
        <w:rPr>
          <w:spacing w:val="-4"/>
          <w:sz w:val="24"/>
          <w:szCs w:val="24"/>
        </w:rPr>
        <w:t xml:space="preserve"> </w:t>
      </w:r>
      <w:r w:rsidRPr="00870DB6">
        <w:rPr>
          <w:sz w:val="24"/>
          <w:szCs w:val="24"/>
        </w:rPr>
        <w:t>forțat</w:t>
      </w:r>
      <w:r w:rsidRPr="00870DB6">
        <w:rPr>
          <w:spacing w:val="-4"/>
          <w:sz w:val="24"/>
          <w:szCs w:val="24"/>
        </w:rPr>
        <w:t xml:space="preserve"> </w:t>
      </w:r>
      <w:r w:rsidRPr="00870DB6">
        <w:rPr>
          <w:sz w:val="24"/>
          <w:szCs w:val="24"/>
        </w:rPr>
        <w:t>care</w:t>
      </w:r>
      <w:r w:rsidRPr="00870DB6">
        <w:rPr>
          <w:spacing w:val="-4"/>
          <w:sz w:val="24"/>
          <w:szCs w:val="24"/>
        </w:rPr>
        <w:t xml:space="preserve"> </w:t>
      </w:r>
      <w:r w:rsidRPr="00870DB6">
        <w:rPr>
          <w:sz w:val="24"/>
          <w:szCs w:val="24"/>
        </w:rPr>
        <w:t>poate fi expirat în 1 secundă. FEV</w:t>
      </w:r>
      <w:r w:rsidRPr="00870DB6">
        <w:rPr>
          <w:sz w:val="24"/>
          <w:szCs w:val="24"/>
          <w:vertAlign w:val="subscript"/>
        </w:rPr>
        <w:t>1.0</w:t>
      </w:r>
      <w:r w:rsidRPr="00870DB6">
        <w:rPr>
          <w:spacing w:val="-7"/>
          <w:sz w:val="24"/>
          <w:szCs w:val="24"/>
        </w:rPr>
        <w:t xml:space="preserve"> </w:t>
      </w:r>
      <w:r w:rsidRPr="00870DB6">
        <w:rPr>
          <w:sz w:val="24"/>
          <w:szCs w:val="24"/>
        </w:rPr>
        <w:t>este adesea exprimat ca procent din FVC. FEV</w:t>
      </w:r>
      <w:r w:rsidRPr="00870DB6">
        <w:rPr>
          <w:sz w:val="24"/>
          <w:szCs w:val="24"/>
          <w:vertAlign w:val="subscript"/>
        </w:rPr>
        <w:t>1.0</w:t>
      </w:r>
      <w:r w:rsidRPr="00870DB6">
        <w:rPr>
          <w:spacing w:val="-7"/>
          <w:sz w:val="24"/>
          <w:szCs w:val="24"/>
        </w:rPr>
        <w:t xml:space="preserve"> </w:t>
      </w:r>
      <w:r w:rsidRPr="00870DB6">
        <w:rPr>
          <w:sz w:val="24"/>
          <w:szCs w:val="24"/>
        </w:rPr>
        <w:t>și</w:t>
      </w:r>
      <w:r w:rsidRPr="00870DB6">
        <w:rPr>
          <w:spacing w:val="-3"/>
          <w:sz w:val="24"/>
          <w:szCs w:val="24"/>
        </w:rPr>
        <w:t xml:space="preserve"> </w:t>
      </w:r>
      <w:r w:rsidRPr="00870DB6">
        <w:rPr>
          <w:sz w:val="24"/>
          <w:szCs w:val="24"/>
        </w:rPr>
        <w:t>FVC</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utilizate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diagnosticarea afecțiunilor pulmonare obstructive.</w:t>
      </w:r>
    </w:p>
    <w:p w14:paraId="06B8804A" w14:textId="77777777" w:rsidR="008D5DB9" w:rsidRPr="00870DB6" w:rsidRDefault="008D5DB9" w:rsidP="00CE760F">
      <w:pPr>
        <w:pStyle w:val="a3"/>
        <w:tabs>
          <w:tab w:val="left" w:pos="9781"/>
        </w:tabs>
        <w:spacing w:before="64"/>
        <w:ind w:left="0" w:right="46"/>
        <w:jc w:val="left"/>
      </w:pPr>
    </w:p>
    <w:p w14:paraId="6F1E59DE" w14:textId="4E762756" w:rsidR="008D5DB9" w:rsidRPr="00833C99" w:rsidRDefault="00833C99" w:rsidP="00833C99">
      <w:pPr>
        <w:tabs>
          <w:tab w:val="left" w:pos="9781"/>
        </w:tabs>
        <w:ind w:left="777" w:right="46"/>
        <w:jc w:val="center"/>
        <w:rPr>
          <w:rFonts w:ascii="Arial" w:hAnsi="Arial" w:cs="Arial"/>
          <w:b/>
          <w:sz w:val="24"/>
          <w:szCs w:val="24"/>
        </w:rPr>
      </w:pPr>
      <w:r w:rsidRPr="00833C99">
        <w:rPr>
          <w:rFonts w:ascii="Arial" w:hAnsi="Arial" w:cs="Arial"/>
          <w:b/>
          <w:sz w:val="24"/>
          <w:szCs w:val="24"/>
        </w:rPr>
        <w:t>Studii</w:t>
      </w:r>
      <w:r w:rsidRPr="00833C99">
        <w:rPr>
          <w:rFonts w:ascii="Arial" w:hAnsi="Arial" w:cs="Arial"/>
          <w:b/>
          <w:spacing w:val="-6"/>
          <w:sz w:val="24"/>
          <w:szCs w:val="24"/>
        </w:rPr>
        <w:t xml:space="preserve"> </w:t>
      </w:r>
      <w:r w:rsidRPr="00833C99">
        <w:rPr>
          <w:rFonts w:ascii="Arial" w:hAnsi="Arial" w:cs="Arial"/>
          <w:b/>
          <w:sz w:val="24"/>
          <w:szCs w:val="24"/>
        </w:rPr>
        <w:t>ale</w:t>
      </w:r>
      <w:r w:rsidRPr="00833C99">
        <w:rPr>
          <w:rFonts w:ascii="Arial" w:hAnsi="Arial" w:cs="Arial"/>
          <w:b/>
          <w:spacing w:val="-6"/>
          <w:sz w:val="24"/>
          <w:szCs w:val="24"/>
        </w:rPr>
        <w:t xml:space="preserve"> </w:t>
      </w:r>
      <w:r w:rsidRPr="00833C99">
        <w:rPr>
          <w:rFonts w:ascii="Arial" w:hAnsi="Arial" w:cs="Arial"/>
          <w:b/>
          <w:sz w:val="24"/>
          <w:szCs w:val="24"/>
        </w:rPr>
        <w:t>funcției</w:t>
      </w:r>
      <w:r w:rsidRPr="00833C99">
        <w:rPr>
          <w:rFonts w:ascii="Arial" w:hAnsi="Arial" w:cs="Arial"/>
          <w:b/>
          <w:spacing w:val="-5"/>
          <w:sz w:val="24"/>
          <w:szCs w:val="24"/>
        </w:rPr>
        <w:t xml:space="preserve"> </w:t>
      </w:r>
      <w:r w:rsidRPr="00833C99">
        <w:rPr>
          <w:rFonts w:ascii="Arial" w:hAnsi="Arial" w:cs="Arial"/>
          <w:b/>
          <w:spacing w:val="-2"/>
          <w:sz w:val="24"/>
          <w:szCs w:val="24"/>
        </w:rPr>
        <w:t>pulmonare</w:t>
      </w:r>
      <w:r w:rsidRPr="00833C99">
        <w:rPr>
          <w:rFonts w:ascii="Arial" w:hAnsi="Arial" w:cs="Arial"/>
          <w:b/>
          <w:spacing w:val="-2"/>
          <w:sz w:val="24"/>
          <w:szCs w:val="24"/>
        </w:rPr>
        <w:t xml:space="preserve"> </w:t>
      </w:r>
      <w:r w:rsidR="003219DC" w:rsidRPr="00833C99">
        <w:rPr>
          <w:rFonts w:ascii="Arial" w:hAnsi="Arial" w:cs="Arial"/>
          <w:b/>
          <w:w w:val="90"/>
          <w:sz w:val="24"/>
          <w:szCs w:val="24"/>
        </w:rPr>
        <w:t>funcționale</w:t>
      </w:r>
      <w:r w:rsidR="003219DC" w:rsidRPr="00833C99">
        <w:rPr>
          <w:rFonts w:ascii="Arial" w:hAnsi="Arial" w:cs="Arial"/>
          <w:b/>
          <w:spacing w:val="4"/>
          <w:sz w:val="24"/>
          <w:szCs w:val="24"/>
        </w:rPr>
        <w:t xml:space="preserve"> </w:t>
      </w:r>
      <w:r w:rsidR="003219DC" w:rsidRPr="00833C99">
        <w:rPr>
          <w:rFonts w:ascii="Arial" w:hAnsi="Arial" w:cs="Arial"/>
          <w:b/>
          <w:spacing w:val="-2"/>
          <w:sz w:val="24"/>
          <w:szCs w:val="24"/>
        </w:rPr>
        <w:t>pulmonare</w:t>
      </w:r>
    </w:p>
    <w:p w14:paraId="7A6A8252" w14:textId="77777777" w:rsidR="008D5DB9" w:rsidRPr="00870DB6" w:rsidRDefault="003219DC" w:rsidP="00CE760F">
      <w:pPr>
        <w:tabs>
          <w:tab w:val="left" w:pos="9781"/>
        </w:tabs>
        <w:spacing w:line="228" w:lineRule="exact"/>
        <w:ind w:right="46"/>
        <w:jc w:val="center"/>
        <w:rPr>
          <w:rFonts w:ascii="Georgia" w:hAnsi="Georgia"/>
          <w:sz w:val="24"/>
          <w:szCs w:val="24"/>
        </w:rPr>
      </w:pPr>
      <w:r w:rsidRPr="00870DB6">
        <w:rPr>
          <w:rFonts w:ascii="Georgia" w:hAnsi="Georgia"/>
          <w:noProof/>
          <w:sz w:val="24"/>
          <w:szCs w:val="24"/>
          <w:lang w:val="en-US"/>
        </w:rPr>
        <mc:AlternateContent>
          <mc:Choice Requires="wpg">
            <w:drawing>
              <wp:anchor distT="0" distB="0" distL="0" distR="0" simplePos="0" relativeHeight="251635200" behindDoc="1" locked="0" layoutInCell="1" allowOverlap="1" wp14:anchorId="68F87E84" wp14:editId="201A82C5">
                <wp:simplePos x="0" y="0"/>
                <wp:positionH relativeFrom="page">
                  <wp:posOffset>1346834</wp:posOffset>
                </wp:positionH>
                <wp:positionV relativeFrom="paragraph">
                  <wp:posOffset>166528</wp:posOffset>
                </wp:positionV>
                <wp:extent cx="5810250" cy="22860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2286000"/>
                          <a:chOff x="0" y="0"/>
                          <a:chExt cx="5810250" cy="2286000"/>
                        </a:xfrm>
                      </wpg:grpSpPr>
                      <pic:pic xmlns:pic="http://schemas.openxmlformats.org/drawingml/2006/picture">
                        <pic:nvPicPr>
                          <pic:cNvPr id="24" name="Image 24"/>
                          <pic:cNvPicPr/>
                        </pic:nvPicPr>
                        <pic:blipFill>
                          <a:blip r:embed="rId18" cstate="print"/>
                          <a:stretch>
                            <a:fillRect/>
                          </a:stretch>
                        </pic:blipFill>
                        <pic:spPr>
                          <a:xfrm>
                            <a:off x="9524" y="9525"/>
                            <a:ext cx="5743575" cy="2178050"/>
                          </a:xfrm>
                          <a:prstGeom prst="rect">
                            <a:avLst/>
                          </a:prstGeom>
                        </pic:spPr>
                      </pic:pic>
                      <wps:wsp>
                        <wps:cNvPr id="25" name="Graphic 25"/>
                        <wps:cNvSpPr/>
                        <wps:spPr>
                          <a:xfrm>
                            <a:off x="0" y="0"/>
                            <a:ext cx="5810250" cy="2286000"/>
                          </a:xfrm>
                          <a:custGeom>
                            <a:avLst/>
                            <a:gdLst/>
                            <a:ahLst/>
                            <a:cxnLst/>
                            <a:rect l="l" t="t" r="r" b="b"/>
                            <a:pathLst>
                              <a:path w="5810250" h="2286000">
                                <a:moveTo>
                                  <a:pt x="0" y="4762"/>
                                </a:moveTo>
                                <a:lnTo>
                                  <a:pt x="5805487" y="4762"/>
                                </a:lnTo>
                              </a:path>
                              <a:path w="5810250" h="2286000">
                                <a:moveTo>
                                  <a:pt x="5805487" y="0"/>
                                </a:moveTo>
                                <a:lnTo>
                                  <a:pt x="5805487" y="2281237"/>
                                </a:lnTo>
                              </a:path>
                              <a:path w="5810250" h="2286000">
                                <a:moveTo>
                                  <a:pt x="5810250" y="2281237"/>
                                </a:moveTo>
                                <a:lnTo>
                                  <a:pt x="4762" y="2281237"/>
                                </a:lnTo>
                              </a:path>
                              <a:path w="5810250" h="2286000">
                                <a:moveTo>
                                  <a:pt x="4762" y="22860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D357C6" id="Group 23" o:spid="_x0000_s1026" style="position:absolute;margin-left:106.05pt;margin-top:13.1pt;width:457.5pt;height:180pt;z-index:-251681280;mso-wrap-distance-left:0;mso-wrap-distance-right:0;mso-position-horizontal-relative:page" coordsize="58102,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VsAwAAcwkAAA4AAABkcnMvZTJvRG9jLnhtbKxWbU/bMBD+Pmn/&#10;Icp3SFta2kW0aKKjQkIbGkz77DpOYuHYnu2+8O93ZzttaIdgCCSic30+P/fcPZdcXG4bkayZsVzJ&#10;ado/7aUJk1QVXFbT9NfD9ckkTawjsiBCSTZNn5hNL2efP11sdM4GqlaiYCaBINLmGz1Na+d0nmWW&#10;1qwh9lRpJmGzVKYhDpamygpDNhC9Edmg1zvPNsoU2ijKrIVf52Eznfn4Zcmo+1GWlrlETFPA5vzT&#10;+OcSn9nsguSVIbrmNMIg70DREC7h0l2oOXEkWRl+FKrh1CirSndKVZOpsuSU+Rwgm37vIJuFUSvt&#10;c6nyTaV3NAG1Bzy9Oyz9vl4Yfa/vTEAP5q2ijxZ4yTa6yrv7uK72ztvSNHgIkki2ntGnHaNs6xIK&#10;P44m/d5gBMRT2BsMJue9XuSc1lCYo3O0/vbKyYzk4WIPbwdHc5rDf6QIrCOKXm8lOOVWhqUxSPOm&#10;GA0xjyt9AtXUxPElF9w9+c6EuiEoub7jFNnFBbB5ZxJeABfDNJGkAUXcNKRiCayB8tYHT2AFjgIs&#10;BdfXXAjkHe0IFRr6oCH+kW1otrmiq4ZJF9RjmADUStqaa5smJmfNkgE8c1P0oWigXAcQteHSBalY&#10;Z5ijNd5fAo6fIDAESvLdhge9x4kp2NheBx3zZYQsQGOAMQrhd30zHp6NxqPYN/3xpAdNFC5qg2hj&#10;3YKpJkEDEAMSoJzkZH1rI6bWJTIZYHh8gApHBMwc23IIqyMW/0tW9zXRDCBg2E6hIYlQ6EWcMiHX&#10;6IXKg7xw9QJLIJ6362qnDpLTVeCnywnMpyKwAzzVrUW3sjWRRRyVwo9KBx0BzKYJjMplKBA0OZ7D&#10;oGgmm47G673Ecb9Ra/agvKfbC304Ph/ESu4dhOw6jqDaw8nY591xD06QIV78HgDduG03vQUDzK3+&#10;4GwcUX8AjDgTw0jshH4JjCcBu+CDkXTjtpMZ+H0VxstFidXxHQJ2tweFxGbxUsfiWSV40Y4ya6rl&#10;lTDJmuBr2v9Ftp+5oZ7nxNbBz2/tiuLfV62IUE5LVTzBsN2A6qap/bMiONnFjQSV44dAa5jWWLaG&#10;ceJK+c8F32Rw58P2NzE6DhoHM+q7asV+NG+CL56U6uvKqZL7YbRHFIHC4PGWf7OD9ezTobv2Xvtv&#10;pdlfAAAA//8DAFBLAwQKAAAAAAAAACEADeFYZ0TNAABEzQAAFQAAAGRycy9tZWRpYS9pbWFnZTEu&#10;anBlZ//Y/+AAEEpGSUYAAQEBAGAAYAAA/9sAQwADAgIDAgIDAwMDBAMDBAUIBQUEBAUKBwcGCAwK&#10;DAwLCgsLDQ4SEA0OEQ4LCxAWEBETFBUVFQwPFxgWFBgSFBUU/9sAQwEDBAQFBAUJBQUJFA0LDRQU&#10;FBQUFBQUFBQUFBQUFBQUFBQUFBQUFBQUFBQUFBQUFBQUFBQUFBQUFBQUFBQUFBQU/8AAEQgAxAJ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k/aitW+KD+Am+HnjWPW0iF07vb2QhS0Mvlfai32rPlZ56bsfw9q9Gi+J3g6fQrrW4vFmhyaLay&#10;GG41FNShNvDIOCjybtqsPQnNeUfEj9nrXfHfxZ8XeIbfWLTS9L1vwNJ4WilRna6guHmZ/M2bQpQK&#10;3Z857d64DSv2PPE9r4a1Q6jf6drGuyvpQtY59Re3jhFirpFLFPa2sDQS7WwpMcuAMMZOtfCqFCUI&#10;tys7K/XW7v8Agl9/Y9duSk7bf8BP89Pl3Pp6Hx34cudU0zToNc0+4vtTge6soIbhXa4hXG6RACcq&#10;Mj5hxyK3a+YfB37LfiHw548+F/irVG8MeItT8P2N1Y6tdT23kzHzJd8MsJWEiSSJcoC3lk7mORki&#10;vp6sKsIQtySvv+en3rUIuTbuu35a/iFFFFYGgUUUUAFFFFABRRRQAUUUUAFFFFABRRRQAUUUUAFF&#10;FFAHBfE/4y6P8LrzQdOurHUta1vXZZIdN0jSIke4uTGm+QjzHRAFXk7mHXjJqz4e+MPhTXtIt72T&#10;VYtDmksH1OTTdcYWV7b2yMVkllhkIZEVgQXI2++Oa5f9oX4R33xZ07Rbe20vw1rtrZTvLPpviNZY&#10;g+VwrQ3UIMkDqecqpz04rwj4gfsv+Kbbwv8ACjw82rX/AIh1iS/utF1rUY45p44tGuSZZonmbLBE&#10;EaIjSHJLYHUAdtGnSqRUZStJu35/gra/h2Im3F3Sukr/AHf1ZeflqvqlPix4IlvhZJ4y8PveEqot&#10;11SAyEsnmKNu/PKEOPVeelc34p/aO8C+Edb8H2N3q8E1l4n+1m01u3uYG06EW8YeRppzIAowcAjd&#10;z1xXjvi/9kXxFrvjTxPqtpcaDHY6l4u0PXLaKWSUOlpZRbJY2AiIDn+FQSpHUis6w/ZJ8eaH4h0X&#10;V7S48LX7aX4h8RaulnfXE4ieK/RVgTiA7WUgluCB23VUaeHspOfTb5PT77fc+hKc9mu//D/PU+n9&#10;T+I/hPRIdMm1HxRo1hDqhAsJLrUIY1u89PKLMN+cj7uazfDHxX0jxZ8RvF/guzt71NU8MJaPeTTI&#10;ggkFxGXTy2DFjgDnKrz0zXzLbfsS+LfDfhW20rTNZ0LW5bvwfL4Tvn1gzRrZeZcPMbi12o+/b5hU&#10;RtszsU7h0r2H4H/AnV/hT8SfGutXmpW2o6Xq2naPY2bh3NyTZ23ku8ylQo3HkYZvfFOVLDxUmp30&#10;dvW6t/XW+lrCUptart+ev4fNW63PbaKKK882CiiigDxC/wD2vvBOlfE3xf4IvbTWLXUfDGnz6jd3&#10;ksEQtZkhhSZ0ibzdzPskBwVUcHn12/hp+0r4J+JPw9h8Zm8PhTSJb6TTlHieWCzkM6EAr/rGXJJ4&#10;G7J9K8T+K/7GHif4h+OfEmuWus6VYR6v4jt7tmMsvmHS2s1t7yBgIyN77RgA4IHLKaivP2NPGa2V&#10;sbHxFp9pLBquvTCzgmCxNa6iwAO+a0mAdYwVZRFyGIWReteiqeGdNNytKy+/r063S8rN6mMnPnsl&#10;pd/d0/G789EfVN/478NaVrVjo974h0qz1e/G60sLi9iS4uB6xxltz/gDUJ+JHhJW1dT4p0UNo6NJ&#10;qQOoQ5slH3mm+b92B3LYr5w8VfsvfEbULPw74f0/xBocnhnRV0TyXuAIruU2ciNL5zi2d5CQvyES&#10;IB0K85qX/hkvxRPdePrCLVdI0Lw3r+l6lYwWVnLPdKZrp96zeXMubYAliyRyOrFiQFrN0qKTan3/&#10;AAen3rprr5FKUm1ddvx3+4+hJ/ir4KtWdZvGGgxMgtywk1OBSonGYCctx5g+5/e7ZqzB8QfC11qW&#10;n6dD4l0ibUNRg+02VpHfxNLdRYz5kaBsuuOdygivkq+/Yw8d6+182q3fhdkuh4bie3S5uHjaLTgV&#10;nDboBnev3RjHJBxjJ7XxH+ybrmqfGS61+08Qx2vha61fTNYFlA0UL2rWSBI4lQ2rsy8NjbPEAHYF&#10;GzmrdHDp29p3/wCB9/8AwNyOafLfl1svv6r5P/Pue4x/GDwHKs7J428OOLdHkmK6tAfLVG2OzfPw&#10;Fb5ST0PB5rTuvHXhuxvNLs7nxDpVvd6qAdPglvYlkvARkGFS2ZP+A5r5W0H9jTxXptz4WluLzw9J&#10;/ZcniV7nbLKTJ/aCsLfbmHkrkbs4x/DuqjB+xB4zbTNDsLnxZbJbf2Hpek6klnOq+S1nMZQ0JktJ&#10;HkUtggK0BBHJYcAjRw7cb1Ld/wCv6/EqcpK/Kr72/T+vPyPq+x+JXhDVNck0az8VaJd6xHLJA+nw&#10;ajC9wskePMQxhtwZcjcMZGea5nxn+0N4H8FeGF1+fVk1LTWvzpnmaYVn/wBIDbWTOQOG+U88E/XH&#10;jGl/skeJbXxxb6zcXWhTWy/EK98UzAySNJJYTQeWISDFgyZzlSduP4jXd/AX9nCz+G3hXxF4b8Q+&#10;HvCuoaZc61cajZva2wcyxO7mMTRvEoVo0fy1ALgLkAgcVHs6CSk5X20+cbr7m7eg5OSk0lp3+Ts/&#10;vS+89wtLqK+tYbmBxJDMgkRh3UjIP5VLQFCgAAADgAdqK43voWr21CiiikMKKKKACiiigAooooAK&#10;KKKACiiigAooooAKKKKACiiigAooooAKKKKACiiigAooooAKKKKACiiigAooooA5Hd8Vf+hS8Hf+&#10;FZd//Kyjd8Vf+hS8Hf8AhWXf/wArKox/tS+EX0b4i6g1nq8X/CD3j2V9avbp5144do0NqokxIJJE&#10;aNdxUllIIFdl4b+LfhPxNZ6Q8OuWNpfanp0WqxaVeXcSXiW8kfmBniDkgBckkZHB54r75YPCNc3s&#10;Y20/m6q6+12Tf+R5Tq1Ivlb11/CyfTu195ze74q/9Cl4O/8ACsu//lZRu+Kv/QpeDv8AwrLv/wCV&#10;ldVd/Ezw9DPpUVrqdjqTajLCsZtdQtvkjljkkjmIeVSyMsTkeWGYgEhSFYirZfGv4ealJBHaePPD&#10;F1JPIkMSQaxbuZHb7iqA/JORgDk5p/U8Je3sV/5N/wDJC9tUtfm/I5/d8Vf+hS8Hf+FZd/8Ayso3&#10;fFX/AKFLwd/4Vl3/APKyt/xJ8YvCfhzSdfvV1e11ebQgp1DT9LuYprqAlwgDx7xtOT/Fjoa6PUPE&#10;ukaTJcx32q2VnJbWrX063FwkZitwSDMwJ+VBg5Y8cdaX1TCb+xj/AOTev83YPa1L8t9f6Xbuee7v&#10;ir/0KXg7/wAKy7/+VlG74q/9Cl4O/wDCsu//AJWV0Ov/ABh8I6Dp/iCf+3bDUrzQ7CbUrzS9PvIZ&#10;bxYY4/MYiLeCPlK4zgfMvIzWpZ+PfD17bwyjWbCJpJUtvJluoxIk7QiYQsN3EnlHfs67eenNH1PC&#10;b+xj/wCTf/JeQ/a1O/8AX3eZxW74q/8AQpeDv/Csu/8A5WUbvir/ANCl4O/8Ky7/APlZWnqX7QXw&#10;20zRU1ZvHGg3WnNd21l9ostQiuEWWdgsQYox2g8nJ4CqzHgE1uH4m+DwNWJ8WaGBpC7tR/4mMP8A&#10;oQzjM3zfuxnj5sUfU8ItfYx/8m/+S8xe1qfzf19xyG74q/8AQpeDv/Csu/8A5WUbvir/ANCl4O/8&#10;Ky7/APlZXaaR8Q/Cuv2MN7pfibR9Ss5rhLSO4tL+KWN52UMkSsrEFyrKQo5IIOOatSeLNDhaVZNZ&#10;09GiuhYyBrpAUuCoYQnniQqQdnXBBxzQ8HhFvRj/AOTf/JB7ap/N+RwO74q/9Cl4O/8ACsu//lZR&#10;u+Kv/QpeDv8AwrLv/wCVldQfi54FGkf2sfGnh4aX9oFp9u/tWDyPOK7hHv37d+0Ftuc4Gax9R+Pn&#10;gi01RtLtNdsdW1T7Ja3yWtpfW6+bBcTCKJ0klkSNsk5wHyRjAJZQz+p4Ru3sY/8Ak3/yQ/a1O/8A&#10;X3Gfu+Kv/QpeDv8AwrLv/wCVlG74q/8AQpeDv/Csu/8A5WVueH/jP4S1yxtLiXV7XRZLy/u9OtbT&#10;VrmGCe5lt7lrZ/LQud4MicY5wy5AJxUGgfHLwf4q1NrXR9XtNQjilvYbm5S8t0S2a1KiXejyLIVy&#10;3DojLjkkAqSvqeE/58x/8m/+S80HtKvf+vu8mZW74q/9Cl4O/wDCsu//AJWUbvir/wBCl4O/8Ky7&#10;/wDlZXTP8X/AcejQ6u/jbw6ukzTm2iv21WAQSShSxjWTftLBQW2g5wCa6eyvrbU7OC7s7iK6tJ0E&#10;sU8Dh0kQjIZWHBBHIIp/U8J/z5X/AJN/8kL21T+b8jzLd8Vf+hS8Hf8AhWXf/wArKN3xV/6FLwd/&#10;4Vl3/wDKyvVKKX1PCf8APmP/AJN/8kHtan839fceV7vir/0KXg7/AMKy7/8AlZRu+Kv/AEKXg7/w&#10;rLv/AOVleqUUfU8J/wA+Y/8Ak3/yQe1qfzf19x5Xu+Kv/QpeDv8AwrLv/wCVlG74q/8AQpeDv/Cs&#10;u/8A5WVreP8A40aH8N/GXgzw3q1vftc+KriS2tLq3iVre3ZDGAZ2LAqGaWNFIDfMwBxWNo/7SXhj&#10;W/iHqfhG3s9WFxYarHo8movBGLNrh4pnXa/mbiu63liyVH7wbfemsHhJbUY9f5ulr/a8194Sq1Iq&#10;7fb8b26eT+5j93xV/wChS8Hf+FZd/wDyso3fFX/oUvB3/hWXf/ysrT0X43+Hta1y704R3tmkMV9N&#10;HfXUaLb3KWcwhuWjYOSQjkdQMjkZFdX4T8RReL/DGla5Ba3Nlb6jbR3UUF6gSZEdQyh1BIBwRxni&#10;l9TwjV/Yx/8AJv8A5IHVqJ2cv6+44Hd8Vf8AoUvB3/hWXf8A8rKN3xV/6FLwd/4Vl3/8rK9Uoo+p&#10;4T/nzH/yb/5IPa1P5v6+48r3fFX/AKFLwd/4Vl3/APKyjd8Vf+hS8Hf+FZd//KyvVKKPqeE/58x/&#10;8m/+SD2tT+b+vuPK93xV/wChS8Hf+FZd/wDyso3fFX/oUvB3/hWXf/ysr1Sij6nhP+fMf/Jv/kg9&#10;rU/m/r7jyvd8Vf8AoUvB3/hWXf8A8rKN3xV/6FLwd/4Vl3/8rKZH+0p4Va4+JEElrqsE3gT/AI/4&#10;5LdM3YKkqbXDnzMsNgB2ndgY5BroPCPxm8JeLtE8L36ava6Vc+I7CLUbDStUuYYb14nXcP3W8kkD&#10;OdpI4PPFCweEauqMbafzdbtfa7J/cN1ai3ff8LX6eaMLd8Vf+hS8Hf8AhWXf/wArKN3xV/6FLwd/&#10;4Vl3/wDKyuquvib4ejXTTZapY6sb+S3WFbLULbJjnYrHMN8q7kJVsbNzNtIVWIxVSH43fDq5dUh8&#10;feF5XZ0iVU1m2JLuSEUYfqxBAHfBxT+p4Tb2Mf8Ayb/5IXtai+1/X3eRgbvir/0KXg7/AMKy7/8A&#10;lZRu+Kv/AEKXg7/wrLv/AOVld3N4z8P27lZdd02NhcSWm17yMHzo4zJJH1++sas5XqFBJ4FY+nfG&#10;X4f6vdW9tYeOfDd7cXMogght9Xt5HlkOMIoDksx3Dgc8j1pLB4R7UY/+Tf8AyQe2qfzfkc5u+Kv/&#10;AEKXg7/wrLv/AOVlG74q/wDQpeDv/Csu/wD5WV3ms+MdA8OX9hY6trmm6Xe37bLS2vLuOGS5bIXE&#10;asQXOWUYGeWHrWHc/Gv4eWc91BP488MwTWrtHcRyaxbq0LKxVlcF/lIYEEHoQRR9Twj/AOXMf/Jv&#10;/kg9rU7/ANfcc/u+Kv8A0KXg7/wrLv8A+VlG74q/9Cl4O/8ACsu//lZXbnx54ZXXhoZ8RaSNaMXn&#10;jTTfRfaTHt3b/L3btu3nOMY5qvd/Ezwfp+nrfXXivRLaxa3gu1uZtRhSMwzNthlDFsbJGBVW6MeA&#10;TR9Twn/PmP8A5N/8kHtanf8Ar7jkN3xV/wChS8Hf+FZd/wDyso3fFX/oUvB3/hWXf/ysrobP4yeC&#10;dS8UaP4esfE+mX+qaxaTX1hHaXKSrcQxuEcq6kqTknABydj4+62LevfFDwh4ZvLyy1PxPpFlqNpb&#10;tdzWE19EtwkSqWLmMtuxgE5xQ8Jg4q7ox6/zdN/tdBqrUbsn+XXY5Pd8Vf8AoUvB3/hWXf8A8rKN&#10;3xV/6FLwd/4Vl3/8rK3vCXxf8OeKvhrpvjqW8h0Hw/fxiWOfVru3QIrNtTe6SvGpY4+XfkE4IDZU&#10;Sz/FvwrZS3sl7remWOk2tpa3h1m51O0W0dLhnWLB83cNxThmVVbICMxDBaeCwsW06Mbr/F/8kJVp&#10;yV1L+vuOc3fFX/oUvB3/AIVl3/8AKyjd8Vf+hS8Hf+FZd/8Aysre8T/Gbwf4SvtOsb3WrZr7UrCf&#10;U7C2hkVmu4IlDM0ZztOQw28/NzjODg8O/GnwP4m8Ir4ltfFOjx6UscL3Ms2oQAWbSqpSOchysb/M&#10;BtJ69M1P1PCa/uY6f4vT+bvp6h7app72/wDXYwd3xV/6FLwd/wCFZd//ACso3fFX/oUvB3/hWXf/&#10;AMrK6fQPiv4R8U+LLvw1pHiCx1LWLWyg1GSC1nWTME27y3Ug4YELnjOAyE/eGZ5vif4Nt11NpfFu&#10;hRLpbrHfl9ShAtHZiirL83yEsCoDYyQRTeDwi3ox/wDJv/kg9rU/m/r7jkd3xV/6FLwd/wCFZd//&#10;ACso3fFX/oUvB3/hWXf/AMrK6w/FLwYupWGnnxdoQv8AUI4prO1Opw+bcpJkRtGm7Lh8HaQCDg4z&#10;iqniD4u+F/Cfjez8L63qlvo99eWZvbee/uIoIZR5oj8tWdwWkLMMKB079qPqeEul7Fa/4v8A5IPb&#10;TWvN+X+Rz274q/8AQpeDv/Csu/8A5WUbvir/ANCl4O/8Ky7/APlZXeW3jHQL3xBcaDb65ps+uW67&#10;5tMiu42uYlwDlogdwGGXkj+IetYGgfGbwj4g1zXdFTWbOy1fRrqa2ubC9uoY5yIlVnmWPeW8oBh8&#10;xA6HOKX1TB/8+Y9/tbf+BB7Wp3/r7jC3fFX/AKFLwd/4Vl3/APKyjd8Vf+hS8Hf+FZd//Kyuptvi&#10;z4HvYNNnt/GXh+eHUpGhsZItUgZbp1YIyxEP85DEKQuSCQOtUfE3xw8A+EbTUZ9S8XaPF/Z1xFa3&#10;kUd5HJLbyySCNFkRSWQlj3AwAScAEg+p4Tb2Mf8Ayby/vea+9B7Wo+v9fd5P7jE3fFX/AKFLwd/4&#10;Vl3/APKyjd8Vf+hS8Hf+FZd//Kytzwp8Z/CHjDXdV0Wy1qzj1fTrqW2ewnuoRPKI1VmmjjDlmiw4&#10;+bA71d/4Wz4I/sR9YHjHQG0lJhbNfDVIPIEpG4Rl9+3cRztznFJ4TBpXdGPf7X/yX9bb6Aq1R7S/&#10;r7v69NTlt3xV/wChS8Hf+FZd/wDyso3fFX/oUvB3/hWXf/ysrf0L4r6T4j8D+F/FVnBcf2d4he3S&#10;1juJbeGRfOOFLb5Qpx12ozMf4VY8VreGPiB4X8bSTp4d8SaRrz26q0y6ZfxXJjDZ2lgjHAODjPXB&#10;qvqWFu17GOn+L/5LzD2tRfa/Lz/yf3HFbvir/wBCl4O/8Ky7/wDlZRu+Kv8A0KXg7/wrLv8A+Vld&#10;5pXjHQNd1W/0zTdc03UdSsDtvLO0u45ZrY5xiRFJKcgjkDpWJrnxg8IaKuswr4h0m/1XSbaa5udI&#10;g1W0S6VYgC+4SyoqYyMmRlUZGSKSweEdrUY6/wCL/wCSH7Wp3/L/ACOe3fFX/oUvB3/hWXf/AMrK&#10;N3xV/wChS8Hf+FZd/wDysrt/+E68OraRXMmu6ZDDJJNArvexY82IMZo87sFoxG5YA/LsbPQ1mT/G&#10;PwDa6daahN448Nw2F2ZFt7qTVrdYpjHjzAjF8Nt3LnB4yM9af1PCf8+Y/wDk3/yQva1H1/r7jm93&#10;xV/6FLwd/wCFZd//ACso3fFX/oUvB3/hWXf/AMrK63xP8TPDPg7VPDunaxrFrY3niG4NrpkcsgH2&#10;iQRl8A9AMLgE8Eso6sAcyy+N3giSx06bUfE+i6FdX9ul1FYahrFn5xjYsFYeXM6MDtbDIzA4PPBp&#10;fU8J/wA+Y/8Ak3/yQ/a1O/8AX3GLu+Kv/QpeDv8AwrLv/wCVlG74q/8AQpeDv/Csu/8A5WV1knxS&#10;8FxaTZ6q/i/QU0y9laC1vW1OEQzyKSGRH3bWYYOQCSMGunBBAIOQaf1PCf8APmP/AJN/8kL21T+b&#10;8jyzd8Vf+hS8Hf8AhWXf/wArKN3xV/6FLwd/4Vl3/wDKyvVKKX1PCf8APmP/AJN/8kHtan839fce&#10;V7vir/0KXg7/AMKy7/8AlZRu+Kv/AEKXg7/wrLv/AOVleqUUfU8J/wA+Y/8Ak3/yQe1qfzf19x5X&#10;u+Kv/QpeDv8AwrLv/wCVlG74q/8AQpeDv/Csu/8A5WV6pRR9Twn/AD5j/wCTf/JB7Wp/N/X3Hle7&#10;4q/9Cl4O/wDCsu//AJWUbvir/wBCl4O/8Ky7/wDlZXqlFH1PCf8APmP/AJN/8kHtan839fceDTfs&#10;qwT+JI9VPiSRY3vtSvby0SyXZeC4nee2RyXJ/wBHlkLqR949lzVXw/8Astan4f8AE/hXVV8cNdRe&#10;Hvs729rNYy7GeLTWshlFuRFtO4yZ8syclfMK4xynhbW/F/hmH4i+O2s5dWgstc1Sztr298X6ncRw&#10;oL/ygX0oqLZIYU3MWSTdtjOMZOOj0747eMdc8RaZo2kXPhvWLeTVrq1Ov2VjNJa6lbw2aXLC2QXJ&#10;2yBmaAsZJFDKTjgoOmMuWKtpon6XX+X/AAL7CqJqcnLXVr11S/N/52WppeHf2W/+Ebhs7aDxMJbS&#10;HW1191fTVEj3TWs0EwDK4CxsZQ6Jg+WFKglSNr4f2XUh8K/2MPEYz/wiemeF/tA0/H/HpK0nn48z&#10;+PdjZn5cZ3GuSm/ag8SQ+CtK1dLnw1fS6hdWkV1Na27LFoRlt5pXgu/Puoo2lVoliyZ4jukGYwdq&#10;vjeI/wBoXxP4pi8NW02p6X4QuZdZ8NZ0qMyLf6nFcXMLSywSCYD7OcshXY4IVwW5FbRjLmVNd0vy&#10;X4abdFpdamcneDb2s/1b+9+m+ttjtZf2UL68v/EFxeeN5Lr+07O6sow9nK3krNex3W4q1y0YI8vZ&#10;iJIlOdxGRz6B8Vvgzb/FDVPD14+pyaZ/Z8rRX0ccIkGo2Dsjy2b5I2q7xREtzwrDHzE1l/Eb4p+I&#10;/CPxE0rwrY6faXMniOOFdEuJIZGVJUl/07zyrAEJAyyoBtyVYZNeO+Hvj34n8P8A9s6jd6xYR6ZB&#10;4ZbUbLSrqKa4Zrj+0rqBpPNmud7Ku2IvucIilRmJRurGLta3Tb5af8D+rg4+8+739Hb+vkz0bW/2&#10;Yptb06/0h/FEcWiGXWLqwiTTj9pgn1GOdJDNN52Jo0+0ylUCIThAWO3Jmf8AZvvl8Sw3cHiqCPSF&#10;1mPXJbJ9LLTvcLpv2HAm88BUKgPjyyQcjcQeOd+Dnxi1z4ofFbw899cCG3XS9eglt7KTba3LQXti&#10;kU/lpNMm7ZIwBEjj5mw2GqS+/aS1ew0fxVqE15oEVzYSzW8eii0la801lvxaxPdsZljKSKRIC7W4&#10;A53FNzrbj7qT2a/C9v8AL00v50pu7a7/AI2f/B/GxpL+yzJbaNodpaeKI4rnSNI0HTYZpNMLI8mm&#10;XZuFlZBMDiQnaUDAr13Gqc/7Jt7qF54hm1Dxq96NVsrqxVZLKVhEs17Hdbir3LRjGzZiJIlOckZ6&#10;8Yn7X/iO50eC7Nx4W0u4XTNUvI7a+gd31a4tb5raO3ttl0VV5lUEBWmwzDbvFaviH9rPX9M8b69p&#10;NnpdjcW9nDdhYJods9nJCsBLz4uTIyDzJWOYYgVTKO4+Y05ScuZ7tv727v8AH7utkRKKlFxlstP6&#10;+/8Ayuz0w/Ca4uf2h28WOjw+HrfT4rlbcshin1XEsAnCg7gyWx2EnAO9MZKmk8Yfs8WHjLx5qmu3&#10;Or3EGm6jp0lvNpUEYUC9aB7YXyyZyJBbyNHjHZTnivJvil8avFEVi11onibQ57mDQtVu18QaTHdf&#10;YmSC9sYywga48kkJK4MhMu0qdjqCy16h4e+LXiXUvitF4Ekg027uIj/as+q2ttKttNpDQDypY/3j&#10;ASvcFkwWYbYnOORUcnMlH1/G7f4X9LabD53GTa8n9zVvxS+/Xco+E/2ZpdAvtGvr3xMNQvNO1W01&#10;Av8AZp2EsdvazwJFme5mdTm4ZtwbaNoAQdapp+yvNBbR20XiqMQG2tLeYPphLN9n1V9QQqfOAXPm&#10;NGQQ3ZgRgqff6KfM+bm6/wBP8wWisj521j9k2+1OC3tYvHEtvZJdXN1JALOVQxl1Nr/gR3KK2Nwj&#10;PmiRcKGVUJOdDVf2Wv7an1FbvxPixuJNbkhihsNskf8AaM0UxDOZSH8t4j/CAytggYJPvNFStNv6&#10;2/yRTk3e/X/g/wCbPH7T4DXtx430zxbrPiK2vNYt9VGozpZaY1vbSqthNZoiRtNIUIExcuWbO0DA&#10;GMdx8L/BP/Ctvh74f8L/AG3+0f7JtEtftXleV5u0Y3bNzbfpk11FFO+lun/Bv+ZP9foFFFFIAooo&#10;oA8y+L3wTi+LF9Y3MmrNpjWem31lCUtxI0c07QPFcKSww0T26sBg5PcY55i2/Zh+w+HNdsbfxO8e&#10;qahZaasGqmxUyW+oWkss4vSu8B2eaUuU+UdRkg8QftA2XiHX/ij8PND0QXF1Fc2Wq3FxYJ4s1Dw9&#10;FKYzahXaeyR3YrvbClcfMeR3xrrWvFdj47uvhlY3uoy39rdv4oguHvJ5XbTRFvS2a4Y7mBvf3W0n&#10;mIYIxxUppQb9fw1f5X+Xc0lFtxv0t8r3S/HT59rna+L/ANna08SfD7wn4WtNbn0saHthlvlhEkl9&#10;avGY7uF/mGPPVmJbJw2GwcV67HGkMaRxqERAFVVGAAOgrwb9nnXfDGtTaVLZePNb1/xjNpIl1/Sb&#10;rVZ7yO3uf3fmefA+5LGVXLKsSeTkFxsbb8vvdbTTi2n1bem19tPLTS2nYxi07Py6799fPvfUKKKK&#10;zKCiiigAooooA8P1H9mG31LxrFr7+IZI1bWbnU7yzS0Gy8hkMMkVu5L9I57eKUOBzhlwAxNY9l+y&#10;jqFi3gxE8cO9p4cg0iJYGsZlWZ7Fy27YlyseJM9JEkZT91gOK4C98a+MtL8e/EPQIde1m4j8a61c&#10;aLokpuJHGizQCIzGA8+V/o0ssygYG63Pc1Y8C/tL674e0X4S6FNdW+ptf6Toi6jc6sd93M13lGn8&#10;17lXbbtDErDKCchnQmnTvyRcdNretn+Vl9/qE/hlfbW/+fz1+70PS/D37Mknh+ViniaOaO41y18R&#10;3a/2YqF72N3aYRkSfJC+4bYyG8shjubcaib9llD4G/4R0eJFDf8ACHS+EvtX9n8/PIH+0bfM7Y+5&#10;n/gVcnb/ALQ3iDxLZwfbYtMgltdc063hjtHu7dtQt5JJduoR7ZVJtpQgCRtvUlXDFxiotL/aJ+Iz&#10;eGYNbvG8LyxDwvpXima3g0u5jZku5mje3VjdNtZQhIkII5HyccuCd0491+St+FvS2uugpOzk301f&#10;yv8A153O41j9m6/1PxE9yniuCHRjql7q62R0otOJ7nT3s2Bm88AovmFwPLB7Z71LP+zUk1pcwDX1&#10;Qzab4f04MLD7v9l3LTb/APWf8td23H8GM5bpXE+Pf2sNZ8K2OtW9smgyeItOn8QCTTZlkMkUFnG7&#10;2kkkYlDASKIyScBg2V29uis/jD4707xnPpuqzeHb2xsvEmn6DP8AY9Nnt5Zlu7ZJhIjNcuEKGQAg&#10;htwU8rngpttJx26fg/1X5dGEkqd7/Z/4P/BOi+MnwHvvivr9lexeKpdHs4YIopLIQSuHMdyk+4GO&#10;eJW3bApEqyKAAVCnJNaw/ZxSyWzB15ZDbxeIY8mxxu/tS487P+s48r7v+31+XpWR8Qf2itT8J/Gy&#10;z8H2cFjPZNNb208U8QWcGWCaTzFY3CuUBSMZWBkyWBkDcDlNM/aJ+IzeGYNbvG8LyxL4X0rxTNbw&#10;aXcxsyXczRvbKxum2soQkSEEcj5OOYjFTg4raWn33X6s0lKVN8z3ir/LR/ojuvD/AOzXNokWn6a/&#10;iZLnQLa+g1WSAaeUu5LuO1W3yLjziFiOwNs8snqu/HFZWj/sq39nFpcF94wt7y30u10KwtEh0cxE&#10;QaZefaUEhNw255B8hYBQOoXtWTq37Sviy107xDcWFvoepanaWGr3P/CPQ20rXmjtaE+Sb3ExLrLg&#10;YASI/ONpYc1Yf9o3xB4u8e3eheDdQ8MT6at9Lbwaq9tLfRskelx3bf6u4QM3mOy5BAAHTIJN+0a/&#10;e38/wvf7v8lsZxgox5Ftt97St97/AFO68I/Aqbwh4/tPEsGvRzrHLrTTWkliRvjv7qO52q4l+Vo2&#10;iUbiGDAnhT0r658ArjWda1Fh4hjh0K91g681p9gLXa3fkeSALjzQPK4B2eXuxld+DisX4C/FvxF8&#10;RvE+t3mq39j9juPD2kazY6BBBtmg+0QF3KuZMuu/Kkleu3kYIPnfi348eM/G3w6vbew1fSLK7vdM&#10;t7y8fRoZ0ufD8j3sMLWFw63IZZysrgOPKYGCXCjIKqdN6U5LZWt82rfev+DdpNqfNeo+/wCKV/yd&#10;v+Bqe3618Gr2++FHhTwdYeJH0+bQVsl+3rBIouRbxhMERTRyIGwG+SVSCACWXIPG6B+yaui6VbWT&#10;+KDeLCuhKWksD8/9m30t3zmUn955uzknbtz82cB/7QHx11T4E2+g2FgLK9uBp8l1Ot8hY3KxNEhW&#10;N5bpG3HexJH2iQcEoRkmH4d/FHxRr3xNtPDdm2m2umT3/iG5vpLxbq8neOz1CGBI4We4xFuExJ4K&#10;Lj5UUcVpGUpVJVIvVt6+ad3+VyeVRpqLWiS08np/wD0X4i/C2bxz4i0jVbfVo9Oay07UdMliktDO&#10;JY7tI1JUiRNrKYlOTuBGRgZBHFah+zReSJEdO8Xtp0ken6LYfJZyIriw8/ktFcRyKJPPBwkiFTGM&#10;s6kqeN8X+OvHc/xqufD9p4usbQW/jOwtrKxazcbLSTSZpT5qJOhmiLhuDgF0zkbQorat+1r4ktY/&#10;CEENvpC6jqQtob2OS1Ox5JtQay8yHfdI+1djSFUScjgOyAhjhHWPu9en9ef9dtZpxlr0X5f1/XX1&#10;X4NfAif4Q6kJ08Qrq1u2iWmkSxyWTJIz281xIkokMrYBFywKkMcqDu6isaf9nLWToVtpNr4zhtbT&#10;T7hZLF49KeOfyhPJMY57iO4SZyS6/NE8PKZIbcQaPg34v+I7T9mPw14t1DVdM1fXbqW1tb7VJrcp&#10;bWPmXCxSy3KLIP8AU5YuA0YyvOwA4xLv9qTWLLxp4V0aKfQdZgvp7K3ubiyt3iS5W4uZYRPbmW4W&#10;TYAit8kU6ZJHmgEMbkrys9baf+3fr+PVbRL3E2/P8Lxf5f8ADaX3NB/ZQGieHp9MPig3LSWei2gu&#10;HsDuH9n30t3u5lJPmebs6/Lt3ZbOK6j4r/BLUPiNr93f2fiK10i3v/D9x4cvYbjSzdO0E0gZ3ifz&#10;k2PgYGVcZ5IOMVkfAn4weKvHl9okPiNdHdNa8Nrr8P8AZdpLbm3PneW0Tb5pPMyGUhhtxg8HPHlf&#10;g39pPxT4c8DzLHe6b43uYLTUbqVYg73ekGPUVhQ3rvcYZCkrOAfJwsBAJGWUbd0n0V/zj/XTzK1U&#10;rLdNr5q0r/elbr5PY9h8Gfs7p4O+Ig8Qp4gnvNOhu7u+trCf7Q8kctwm18u1w0W0ZfGyFG5UFjjm&#10;lqP7ON7qutapLceKLddIutZvNditYdKK3EdxPZtahWn88h41V2bbsUscDcAMGC2+OXiO6+AXijxn&#10;Db6VLq2mXMlvZzhA1ndAOiiQrFcSjALlSEncZQ/N2HF/E39qfxV8NvFuoaBt0TVrrT7WeOdhYtbB&#10;rmPTJrzzVRrxpfKLRouPLK4LATlgVEySfuvorfJrm/L7tApJykuTe/5Pl/ryudt4l/ZfXXU8Pxw+&#10;JJLSGw0O10G8iEU4juYIHDBkSO4jRWPz8SLKvK/L8vORdfsmajeanql/N45aee4VhbefYTSLE39p&#10;Q3yFka6KYBhCFYlhDA5wD1x7b9oPXNdvtBRZNJ8VQLqtiV1Hw09zbW8ry2F5O9phblhJKjQR5Dlk&#10;ImTMYYA1yVh8ZfFHjX4k6FPF4xsblLuLw5JJY6C80VtZyT3V15tvPGZ33SDCq+dhYKoKrgVq+ZVL&#10;9W397d/zv/nqjJcqpprZJW9FZL8Leflo7ez63+zbF4g89bvxA8aXOt6hrE/2W18t2F3p8lm0St5h&#10;2lfM3h+fugY71l+Hv2YtT8N31hrFt4vgl8QWMqeVcXmn3NzbtCtrJb7HjlvHkLYlYhhKqrwAmMg9&#10;H8Gfixr/AMR7vWE1PTbewi8PxLp2qGKCUM2rIz/aEi3Mf3KoI2X7xbzh83Bz5R4U/au8WeNb6TTt&#10;Ni0JJp77SYra8ms2dIYrye4jZZIo7xmLosKnDtE+WIaJKhK9oLt+D0X33+5lSSUW5bJ6+u7/AB/E&#10;9e0j4HHS/hj4A8IHWxKfCt1ZXJvRZ7RdfZyTt8vf8m7P95se9P8Ahf8ABEfDa68OTLrAv/7I8OjQ&#10;CotPK8798JfO++23oRt565zXg/jr9pTxXrPgvWLGbVtF8JX9rEY1uESaKfV5o9Vns5fsJ88GLatu&#10;rsv70jz1BIHzH0P9oDxb4q8J/FPwzeaRdvc6bp/h7VtXOixfaEF1PC1sgaUxTKJFVZywVkYDDHBY&#10;qUerfN3f5xvf7tPzsNq7cH0V/ul/m2/89jpvhx8Br7wN8SLvxXeeKpNa822vLWO1eCVNiz3S3Gfm&#10;neNSu3biKONW6kZ6+Vwfs8eM/F+o3/h7VEGg+GbfSvEGmWmozW8Esp+33KOjgx3LNNgKzHfHARwD&#10;uJLDp7b47+L9X8QaHoeial4V1uO+10ad/wAJNY2E0lhcRf2fNdusMa3R/eo0IQnzWX5xwCCKxLn9&#10;qbxND4a0zUVl8OSS6hc28V5HHbsp8Ol0uGaC9M11FE0m6FIhmaE7nPyfdDEbw5ZLotPk/wBH3/VX&#10;au22t3r+H+S/rW3deJf2X7HxNrHjC5m1+6hsddsZIbaxiiwun3UqRrcXKsHBYyCCH5flx+85/eHE&#10;Gi/sxvYalLqV54kW8v7i31OG4cWkzB2u4LaEODPcyyfItsv3pGLbsAqABXnXh/4zeL4/Hr+L9c1G&#10;ytNGltPD9vcWEzXEdnYQXkk3mzj/AEjyt2Y1xK6E4ZQCADvz9c+NviHxuses2msyWVvKvkwjSLmW&#10;O3kjj8TxWiSABzlngXDNn5g7DhTilycy5H10fzuvyb/qOkxnyu8en/A/Ll+/Xrr9B33wknmsPhpD&#10;b6zHFP4Mmjk82WzMi3iCzktXXaJFMZKylgctggZDVxGkfsprpfhyTSm8Siffp2hWHmnTsY/s68ku&#10;d2PNP+s8zbjPy4zluldF8NPip4j8Z+PdY8NX2n2ltJ4aE8OtzRwSKrzvLmyEBZiAHtx5rg7iN6DI&#10;5rzLRP2qvF2q2WsXH9k6Uby1jjli0cIpuvON35Q08+VdSnz5F3BWkSLDIxMZXJWvaNy5r6v3vvaf&#10;56/1q1HkhyLaNl9ydvw/P7ur8XfsrN4k1bUNRt/FUllcXtzqTyIYJxF5F6sAkjKw3MRZgbdTlyyE&#10;MQ0Z4I9102xTS9OtbOIlo7eJIVLdSFAAz+VfKr/HDxkdbvfF1lqulT2Nv4V0/UL3RWguHgV31G5i&#10;khQGZfKnRR5byMhJaMZRQNoqfET9pnXtX1Pxv4YsZYrO3tra9e2vLL/Rry1e1vLaHDEXDSfP5rn5&#10;4oeACu9TupRTsqa/rp/wf+HV1P3byfRX/N/n/XRfX1FfKX/DV/iw3evRtpWk2sdpK8UjXCKToqjU&#10;I7UTXix3TO0Yjd5jvW34jONy5db1t4+8S3/7OHxt1+w8W22oatp95qxsdZshI9ukccCFfs6mZig6&#10;7cOwVjn5hwZV3HmXa/3tL/25fjv0tRvONPq3b8/8v60v9P0V8yaD8WfGvhfS9VsrvUtBTR9G1qy8&#10;Nrq+o2t3L9lV7KC4e8u5prxmdS0vlgFgdzoWkPINTV/2lPHK+HNS1TTovDpi0jQdR1qSeWxnki1Z&#10;LW8MKPbkXC+VHMg3qx83G4YLjk24+9yr+r/1/WtoTuk+/wDX9fppf6morwvVPiT40l+Hfxjg+16b&#10;F4n8J2zmy1LT7B1jctYR3KnyHlc71LlfvkEgHb1U8T4H+LfjGw8TalqL67pvijQ7zXNG01oY4JTu&#10;+06bAxe1f7QyRLvYMV2uGJY5Gajq7+X4/wBW9S2rQ5/66fo0z6qorwz9nP45698X7vUI9XsLG1WK&#10;yguzHaBBJZSu7hrWYLcTfOu0cuInyGzEvFe51TTW5PVrsFFFFSAUUUUAFFFFABRRRQBlnwzpp8Tr&#10;4hNt/wAThbM2AufMb/UFw5Tbnb94A5xn3rUooo8gCsu18M6ZZeIb/XYbULq1/DDbXFyXZmeKIuY0&#10;AJwoBkc4AGSxJzWpRQAUUUUAFFFFABRRRQAUUUUAFFFFABRRRQAUUUUAFFFFABRRRQAUUUUAFcrp&#10;nxL0PUvFWs+HmuPsWo6bex6fsu3SMXUz2q3W2AbsviJiSMAjYxxgZrqq8g174D3l942u/FemeI4b&#10;HVW1yPWbZbrTjcQxbdNNi0bqJkL5VmcMGXBwMEDldfv+/oUrcr79Dtrb4q+Cb3U7LTbfxhoE+o3y&#10;o9raRanA0twrglDGgbLBgCRgHIBxUcvxc8CwXd/ayeNPD0dzp6s95C2qwB7ZVcIxkXflAHZVJOMF&#10;gOpry7wv+yp/wjnhqDSm8UC6ljm0GY3I07YW/s2USYx5px5uCOvyZ/irhPDn7OnjTxJqtjp+tww6&#10;JomgaTcabp1xe20cskhbUILiJ99veeY5C2wPm/6M4ZlYKG3Yuyva/cTtq/PT7/6fkfT0/jfw7a+G&#10;4/EM2v6XDoEqqyarJeRrauGOFIlLbSCSAOeSa878S/tW/Dbwp4r/ALEv/EFoALK2vW1GO8t2tgLi&#10;TZAg/e+Y7Py+URlVBudlBBL7j4Ham3wp0PwjD4wuFvdNvlvX1SSKYm4xI7+WxSdJwBvGGE/mHYN7&#10;vlt3M6b+yjJpXhefSovFnmXDaXpWnxXM2nlwr2N9LdrIy+dlw5lCldwICk7iTwK3M77fnt/wfuGr&#10;cuu//B/r7z1t/ij4MifUUfxdoSPpsQnvVbUoQbWM4w8vzfIvzLy2B8w9axPGfx28I+C7Twpcy6lb&#10;6nF4ovEtNLexvLbZOGUuZhJJKiGJVGSwY5yoUMzKD5ve/si/bzrkc3it5LS+a+lt45LaeU273dys&#10;82Q9y0ZXcGAEccZwV3FyuT6z49+HaeOdR8J3LXxs00LUXvzGsW/zw1pPb7Adw2f6/dnB+7jHORPS&#10;/X/gP9bL8fQVuZp7Wevn00/H8BniL4veGPD+nadeLqMOrJfzafHBHpk8UztHeXCwW8+N4zCXb74y&#10;CFbGSMUaR8VNL1vwpo3iC2trhbPVL/8As+GO4lt4JFfzmiJO+UAjKE7ULOR0UnivLtG/ZW1Cxj0u&#10;G98Y293BpVroVhZrDo5iYQaZeG5QSE3DbnkHyFgFA6he1drZ/BL7J4F8K+HP7a3/ANh60mr/AGn7&#10;Ljz9txJN5e3f8v8ArNu7J6Zxziqlyq/Lrr+F/wDL8TOV9OXs/vtp+J0dl8XPAupWF9fWnjTw9dWV&#10;giyXdzBqsDx26scK0jB8ICQQCcZIp6fFfwTJe6fZp4x0B7vUEjls4F1SAyXKSErG0a7suGIIBXOS&#10;DivLf+GVxH4a0TSk8QwO+l6HBo6yzac+13iukuBP+7nR0bKcbHVlJDBwRXO6F+zL4ptfFGt6XdeI&#10;kl8MXek6XbXGqXFn5t3evDe3dy8cLm4LwlfNjXfKJWYMDuZwWoik3Zv+v61/D0qel+XXe36HtOnf&#10;GPwheTC2u9f0rSdRZ7kR2F5qtoZ5I4JJUklVY5X+QeTKTzlQjBwrKyitc/HjwFFfabZW/irSdQu9&#10;Tt7m5sks76F0uFgx5gWTeIwQSB8zDoeysRw+lfsxS6PbeLlt/FRjute066sI7ldPAa187ULu83f6&#10;zLAfawhAKk+XuDKSNtbQf2XL3RL2W8Pi9bq5uH1TzzNYzS7o723t4iqtLdPJuQ2yMGd3yGK4HBGc&#10;r8rtvb8bPT77f8MXaPN5X/y/4J6vYfE3wxeT6ZZy67pljq+oWkd5DpM+o25ujG6FwQqSMGGAx3IW&#10;U7SQSBmrXhbx74Y8cxzSeG/Eek+IEhCmVtKvorkRhhldxRjjIBxnrXlFr+zJNaWi6WnihDoct3p2&#10;o3cR04/anurO3hhQxzediOJvs8RMZRj98B8NxseBPgZqHw7bR5dJ8SW5uLDw7pXh12n0wsssVpK7&#10;SSBRMNrSrIygZOw4b5+lbtQ5nZ6X0/G36fn5GMeblV97L79Lr8/u87mp40+Ml14O8aab4bX4f+KN&#10;bm1MutjeabLpot7gpH5kgHnXkbrtXOdyLnHy54q34O+OngvxpZanNb67Y2E+mS3cd9ZX95BHcWq2&#10;07wySyIHOyPchIY4G1lJxnFa3iHwT/b3jTwnr/23yP7Be6f7P5W7z/OhMf3tw24znoc9OOteUa5+&#10;yfFreiWent4nktzbSaxOs0Fo0bNJe38d6mSkytiNolUgMC4JIKVlH4dd/wDg/wCRpo32X/A1/E9n&#10;tPGOgX/h6TXrXXNNudDjV3fU4buNrZVTIcmUHaAuDk54wc1Tg+JXhG6sxdw+KtEmtDBJdCePUYWj&#10;MMbBZJNwbGxWIUt0BIBrhU+AHm/CnxD4Rutele91m9Ooy6nCLhdkweN0+/cPMwHlIGzNub5sMuRj&#10;nrj9lie9ttNa48VI1/p2qSa5BN/Z7zK18Wj2tL59xJJJEEiCmNpMsx37wVTa1bms9tP+D934k68t&#10;+uv/AAPv/A9K1X4x+DtPt9a+z+I9I1TUNJt5ri50y01W0W4QRf6wMJJUWPacAmRlVSfmIqHxP48+&#10;HeuaJ4h0LXvFGgrZiD7DrFnPq8MT26zgp5cpWQGMtkgcgk9DXjh/Zg8R+O9B8T6Z4i1u20OxuNZ1&#10;+706C208STD7b50STSyrcESJ5crMItqNkqGb5a7PXf2bzqdnKbXxG9jqI8TS+JILhIZo1VpLY27R&#10;P5FxFIwCM2GWROcZBAIKsnBX3f8Akv8AN/cXflqe69nv6bfkv6R1XiT4x+Cfh9b6FYPrFncT6hNY&#10;2Wn6dZ3kMlxIlxKsMMqozhmjBbJcZ+VWIzjFdbe+KdF02S9S71ewtXsUjkulmuUQ26SEiNpAT8oY&#10;qQpOMkHHSvErP9li60m3sbDT/FcEWkpf6Pqd3DcaU000k1g8bARS/aAIkcRqNpVypLHJya7nx18G&#10;Lbxv8QPD3iR9Sks4LAKmo6ckIZNTWKQTWods5XyphvGAc7mHerdnZ9W3f06fjf70yLWVl0X49vu/&#10;IjPxE+H3w50nWF0jULPUHt9URtRsNKvY7q6jubu7WIvKrSbl/ey87iMBSFHyha6u6+InhSxtftVz&#10;4m0e3tsTnzpb+JUxA4jnOS2P3bkK/wDdJAODXkN1+yxPf2WjWFx4rjNhoKLBpKxaYVmWL7db3Ti5&#10;czHzmP2VEDARgFmYhjgCvrP7KN7rBktH8YQR6PH/AGsbS2GkEzRm/vI7qTzJPPw+1kKjCJw3PI5l&#10;WaV/L7tP6+VjSfKk3HXf5vW339fXyPXdF+K3gnxJfwWOkeMdA1S9uAxhtrLVIJpJAudxVVYk42nO&#10;OmD6Va0/x94d1zStT1DRta07XLfTg/2k6dfQyiJlUsUZt+1DgfxEAdyBzXn+rfs8w6vrGo3smttF&#10;He+J/wDhInjitdrqDpv2EwB9/XrJvx7be9RfDb9nh/AXh/xBp0/iFtUm1PSIdFiuTDPmGCKORIyw&#10;muJSx/escKyIP4UXJqJX5JOO9tPW2336fiCS5lfa+vpf/LX8D0DQfiN4c8Q3lpp9vrOnLrdxaJe/&#10;2N9vt5buONkVwSkcjAjDD5lLKcghiCDUGofFXwlYXWqWK+ItLu9X02Ca4uNItb6F7xViTe48rduB&#10;A9cdRnFcD4I/Z0n8GeOtI1+PxKGtbCCOOSyt7SWH7Y62aW2+UGdoScIGDiES4CqZCoIOJZ/ADxD4&#10;k17xPJrWp22k6LJ4kv8AV9PtYbIPcytNZG1SV5xNjy8SSHyzGrEqMsBwaq9VT7St8m+X79H/AJGd&#10;J/D7Tyv9139zuvx12fqNt8ZPBj2Gnz3fiPTNKuL3Tk1RNPv72GK6W3aIy7mi3Z4UMSRkfK3PFZHh&#10;n9pL4Z+LmUad4y0pwdKj1p2muViWK1ckBnLEBSNp3KeV43AZGeVs/wBmWWztk0seJ0bQpbvTtSu4&#10;Tp5F3JdWcEMKGOfzsRxN9niJQox++A2G4zG/ZPvJvDmmaVJ4xQGx0LTNGWeDTpYSzafdfaLaXKXI&#10;ZQfuuqsC3VXjNayUOZ8u19PTX/gevleyUL8i597K/rZX/G//AAeva+IPin8M/hF4V1vxgNZ0xoNU&#10;87V3+x6jFLPqrxxpG3kb5AJGCpGgVSAMAcV3Os+NPD/htrBdZ1vTtHk1BhHaR6hdxwNO/HyoGI3H&#10;kcDPUV4bqn7Jl/c+Hdd06x8Y29tP4g0y50zVZ7vSpbsMss7zCSEPdb0YGRgS7yFvlJORXV/G/wCA&#10;l98YFtYoPFcmh2seny2EsIt5XD73jbf+7nizjy8FJPMQg/dBGahWsr90vRW/T+kN9Wuz+b6Hf/8A&#10;CxvCf9vz6F/wlGjf23AGaXTf7Qi+0xhV3sWj3bhhfmORwOelZ/8AwtzwpNFYXVlrul6lpV0bjdql&#10;rqloba3EMRlkZ2MoJAUZOwNtBy21ea8Ksvgb441XxjNpMm/QfDNnP4hmtNXeC2lm3ahu2sri4Zpc&#10;NKzbXhi2hQpLkBjsW37IVwLDWYbrxk1xPqRvi0ps55Nn2jTEsBgz3UsjbRGH+ZznO35QAahaxv8A&#10;1/X+XmXZc1m9Lr7tLv5a/kewf8Lh8BHSjqf/AAm/hz+zRP8AZjef2tb+T523f5e/fjdt+bbnOOai&#10;0v4y+C9a0rxNqdl4isbiw8NyyQ6rOkoK2zRruYn2xnB6EggZxXnHjT9l2XxRf3l3aeJo9NnngtYE&#10;kFlMskHk2zwFo5ILmFwWD5I3bCAVZXB47Pwb8IZ/Cvhrxfoc2uDUbTXppZklNmIpoDJAkT7iHKvy&#10;m4YVAM4wetKd+WTjvZ2830+/9fJkQbbjzLS6v5Lr/Xl5ljSvjv4I1SwOpN4h0ux0Vo7aSHVLzU7W&#10;OGYzI7qgHm71cBGyrqucHbu2tjVsfiz4H1O3vbiz8ZeH7uCxgW6u5YNUgdbeFvuySEPhUPZjgGvO&#10;vDv7N1xpOreH9RvfE0N7PpVxpk7LDpphSX7HZ3FqAAZnK7hOGzk4KY5zxl6z+yVHq+jaDZL4pktp&#10;NHtbmGGWG0ePfLJqVvfxu3lzKwVWtwhVWDMGJDoQK1ajzNLb/gv9LEw5nFc2/X8P+Ce76PrWneIt&#10;Nh1DSr+11OwmBMV1ZzLLFIAcHa6kg8gjg9qu1wXww+HOo/DmzFk2tw6jZSvc3Nyn2SUSSXUs2/zB&#10;JJPIwULlSrl2JO4v2rval26FLzCiiikM+UfC2t+L/DMPxF8dtZy6tBZa5qlnbXt74v1O4jhQX/lA&#10;vpRUWyQwpuYskm7bGcYycdHp3x28Y654i0zRtIufDesW8mrXVqdfsrGaS11K3hs0uWFsguTtkDM0&#10;BYySKGUnHBQfRdYY8deGzrF9pI8Q6UdVsYjPd2IvYvPt4wAS8ibtyqAynJAGGHrU7R5b7L8lv9+v&#10;56FyfM3JLd/m1p92nzutT54m/ag8SQ+CtK1dLnw1fS6hdWkV1Na27LFoRlt5pXgu/Puoo2lVoliy&#10;Z4jukGYwdqvjeI/2hfE/imLw1bTanpfhC5l1nw1nSozIt/qcVxcwtLLBIJgPs5yyFdjghXBbkV7r&#10;eftDfD+y17SNOk8UaV9m1W0ubq21Yahb/YW8iSKN4vN8zBkzMuFAPCtnGOdmf4qeGtNfVTq+r6fo&#10;VvYXw083Oo6laxxyymFJsLiUlTtcfJIEfjO3aVY7J2kpW0ve3o9v0133abM38Lj1t+d9f+G2t0PN&#10;viz8edf8CfFbT/DNhp1kbKWCymVr3Z5l+01y0UkcBNxGwMaqGOyKY5kXcEHJ5DU/2pvElno+t3Ek&#10;vhrTBYajYWVtqF7bz/Zr61uNQFs2pRgypi3VCRjefnUndsKF/o9fF+gsIyut6cRJctZIRdx/NcKp&#10;ZoRzy4VWYr1ABOOK5XxJ4w+Gni7wvHe6r4o0C80G01G3mW7GsRpAl5C6zwgyLIBuDIrbCeQOQQaz&#10;i1Gzlst/S6/TT5+hT12/rR/rr8vU8Q1z9orxLC76pZLpOo3NnpGsNZ6jC10um6h5N9ZQxzpAtwUZ&#10;CJmGSXYFDscKzBt/xv8AH/xZ4W+Jdh4HiuNGutQkFvZ3NwunGM+fNbzSefHG155nlhkjG0RyKcsp&#10;mDcD1zQvivpPiPwP4X8VWcFx/Z3iF7dLWO4lt4ZF844UtvlCnHXajMx/hVjxWt4Y+IHhfxtJOnh3&#10;xJpGvPbqrTLpl/FcmMNnaWCMcA4OM9cGiUW1ydVv934b3+4E7Sbf9a/8Br79z5p8M/tLeLLT4d+G&#10;Lq71bw/qOpN4XsdVAubZhceIruR2SWztds4VZ4yio+Ff55l/doBg9Sn7QPi7QPAreO9ftdLu/Da6&#10;/qOky2Wl2E63dvHFcXFtbMXMziR3mihQ4RQPNyOlet+F/ihp3ivxz4m8LW9hqlpfaAkEk899beTD&#10;cLK0qq0JJ3MoaCQbioB4Klgc1X1/xR8PPFmn30Wp+ItCvbLQruC6vVOqRhLKeKXMRnw4C4kThX43&#10;L04rSclJuVrX19E3rb5aLs0vNNWs7dvztp+j+/ytzvxA+KfiP4UeA/C/iXxDp9pdRsEg1+HToZC0&#10;M8kREXkDcTtNxsiwdxPmA5GDXJW/x08ZWPim30TW08PwazHqGnabP4dt4JRfXqzwxvPe2zNNxBE0&#10;kg5jfi2ky4Jwvs0XxF8KTXGlW8fifRpJ9WTzNOiXUIi14vPzQjdmQcHlc9KrL8WfA76dfX6+MvD5&#10;sLCVILu6GqQeVbyM21EkbfhGLcAHBJ4qHre63v8ALy+/T/g2F9m3W2/n3/rt2ufOHgn9pXW/Cvw9&#10;0Cz1O9sLnUZtH8PTafLq8kj3WpSXd89vdnJkBlKIEbjlS2WyCBW/D8dfiNqEqvbzeF4ILpfEctuk&#10;uk3LtCul3XkqrkXYDmQEEkBdpB4OcD2Hxd8b/A/gzwVL4pvPEulTaUbae5tWtr+BmvvKUl0t8uFk&#10;fjGAepA4rstOvY9T0+2vIgyxXESyqHGGAYAjPvzTk3JSto/y0f8AwH8vM1co812tG2/x/T9fLT55&#10;8J/tK+IvE/xR0fQW0exs7C+azH2SQobp4prFblrmNvtAcxq7GP8A49yv7tsyhvlH0dRRTk09lbcx&#10;Sa3fRflq/mFFFFQUFFFFABRRRQB4J+0DZeIdf+KPw80PRBcXUVzZarcXFgnizUPD0UpjNqFdp7JH&#10;diu9sKVx8x5Hfz34bahH4q+KfjLw1f8Ai2G31htS1TT7aJfifqX9qWyCNlTytJI8pggyVk3BuN+M&#10;ivr2iklb8fx/y/rsXKV7W3Vvwv8Anf8AA+c/h38YNU1KHUvFuvRarPaeF7SDw3qFhYKQkmq+YBez&#10;lHZVdUxDtc9A0mMk4PsNl8SNMvvH134SjhuhfWyOWuGVPIZ1SGR4wd27cEuYW5UD5uCSCK3db0Sy&#10;8R6XcadqMP2iyuAFki3su4Ag9VII5A6GsrTPh9oWj+JJ9ftrSX+1p1dJLia7mlyG2bjtdyoJEca5&#10;AztRVzhQBd7v3v601/8AJm35Ky2RnZK9v610/wDJdPN69To6KKKkYUUUUAFFFFAHzV4m8Y+J9B8d&#10;az4GtJNW1S50+7m8YxLDPL51zpaxGVLQS/7V7+5CZx5Xy4xxVI/G3xB4rv8AQLOLWtL1S2XWNDlk&#10;1bwuJYIA1xJKJtPmBmk3OojVmG4ZWRdyLxn6iopLRJP+rf8AAS+7zYT95Pz/AF/4N/v8kfK6/tX6&#10;/qOgWA0//hHX186PZT6jb+XJKLG+m1OCzeKSNZgy7Vkc7GIbIGTjg29d/aF+IHg5L+4u7HRPEgtt&#10;V1XRY7DS9Pntp7ia1sJbyOVWa4kADeWIzHtJ53B/4a+naKaKbXNe2l/6R4X4C+OviDxH8LPHHiVt&#10;Ms9fvdBieSyXR9gjv2FssvlgRXFyoYMdvyyscEcA8Vw+v/FDxX8Qr3QtF0/xVo13ph8QaVFP4g8M&#10;RXMFvdiaOaR7QNHeb1aMwoXAk+ZZkBA5DfVlFVdc17dvw/r+kRZ8vL6/irf1/wAMeDfGn9oTUfhr&#10;8S9A8O2EFlcQ3L6etzDdRASyLdXgt8xO1wh+QbmPlxTYON/lggmD4HfEzxR4w8U2Gjh9NttDg0l9&#10;Uu1nS6u7uaR7+9gVI55bhtijyEb5g/dVCjbt+gKKUfd313/4H3Dlrt/W3+T+8+cde/aO8Q6f8Utf&#10;8NlNF0ewsJbmES6mis8EUdn563sgW6EjQl8Lt8lFweJd3ynJT9qLxFc2Xh+TU73wr4BuNR1C6s76&#10;DxDBM50rybQTKsuZ4ctKfnX7o2SIOWzn6krL1Hwzpuq61pOrXVt5uoaU0rWc3mMPKMibH4Bw2V45&#10;Bx2qUtEv666/kD62/rY+b9I+OfjTXda0oafZafoWr+ILjRLaVNXS7u4rQXFhdXEhW3+0RqrBoQBt&#10;2Eg/PkgEMvv2qfFlrrHiu2/sfTEXS5L2LyJkXzdOSG6jgS6uQl00jRFHMxDRQfLjazj5q+p6Kq67&#10;f1/Wn4jW39f12+7XdnzX4P8AiNqt78MPj9rsviK08VPpN7emxu9Nnnis9kel27hICk7PEu4sT5co&#10;IYsysCc1e8L/ABs8WTeMrOxnTSH8PHxJB4ZWBbec3gD6Sl75zXDzsGIclcFMkcls5J+hqKpNXvbo&#10;vwVvxDdW82/v/wAj5c+LfjzxpbeO/Fmi2Xiy0sVttY8LDTLJLd45Yo7i+jSVnKTK0sTHcrjgNnbl&#10;eQauo/tUeMtK1OPTJdM0d7q3u7u0efyhFFqksOoNa+VbrJdq8b7VViFFwwMq/Ljr9W0VMXyqKetv&#10;xE9U+728j5y/ag1vxDpPijR3sdXktdItPDOv6vJp0E93am4nt4Itm+W2uImKjzeB2OTy20pnax8f&#10;/HGk6R4n1KCTw1Bpmk6xaaNbxXkDiYh7GC5eRpp72KJ2JlKKrvF6l2bCt9PUVK0i1/W/+WhbknbT&#10;b/J/8OeDfs+fFXxF8QdY8a3OtarZTQww6feWOkrYvay28U1jFKWwXZyhdpBkqSWDYbACjgNO/a48&#10;WXHhtp57TRDdf2na2k+p20cTadZRywTSZaRr9Y3JeERjzJoHBlXdEpKq/wBcUVTab07fqyb/AJ/p&#10;b/gnzX4Z/aU8T62ZJbix0e1vobJJ4vC4imbUdWzYG58+1dXYCIuPLG5CvytmTOAWWn7Q3izVHtbH&#10;StQ8K65Jd3ejwDW7CymeztXu3kWW2kjFyS00YjV/9YvEi7kXgn6Xoour3/rf+v00E9U0t/6/r89T&#10;428dftKeK9Z8F6xYzatovhK/tYjGtwiTRT6vNHqs9nL9hPngxbVt1dl/ekeeoJA+Y+0/Gv4u6p8P&#10;NYtbO0vdE0S3fS7nUEvdeheSO+njKBLKHbLHiVgxOcucDhG5x7BRSeqstP8AhrfnrbbptcNOfm6d&#10;vnf8tL7/AIHgvwe1jxL4g8S/FzWNc1GdTFPbW9ppZadBpynToLjywhmaMMGnIZlRWZgSTjaq+d/D&#10;SXxV4I+BnhP4m61cajHBZwabq2pTv4z1PWjqNjJCUupJra5QJAUWbz9kRcZjxn5Rn6+oq3LrFW2S&#10;+V/vvf8Az8jfSXz+5L5bX/rX5Ym14JN4Wufif4w1Xwp4X1+xvtaWZtcn0lEu5Z42t7NriORGQxW7&#10;YWEOA7CQ7WI4+jfBksM/hLR5La/vtUt2tIjHe6nGY7qddow8qlEIcjk5VTnsK2qKV1ayX9efnbS4&#10;tW7v+vTy69QoooqRhRRRQAUUUUAFFFFABRRRQAUUUUAFFFFABRRRQAV8/wDiX9lafxb4q17U9R8Z&#10;3L2WpRajFHarby7oBdxomOZzD8nlrjZChYcOWPzVyuk/FP4jaXqfjDxjfXGvah4M8N6rrYv7e5i0&#10;sWEllbGdYo7MQqLwzh0iBaY7CN554rrtN/aY1jU9U0zSk8ExxalcXkkNyLi/uII4YEtRctKnm2aS&#10;u20soQxICwGG2ncErWVTyv6dfy1+X33JODcH3t93/Bdvn92hrX7O9/4oudVvdX8S2L6jqOg6rokk&#10;lhoi20S/bFt1EoXzmZii2wyHdi277yhQtZWtfsqTahe3l/aeLpLW+nvJrgMbe4WMRy2NtaOjLBdR&#10;M5/0VXBLbcOylG61NL+03qFv4e8P37+EoHu/ET2raVa2mpy3ZMM9vNcB7hYLZ5omCQONqxSKSRhy&#10;AxWKw/ajv9Tmt54fB0cekmXR7e4muNVZLiObUH8uMLCICGVJNoYl1O05AyNtaNSvyNeVvTp97a9X&#10;Yjm5Yp30/wCB/kvwuacP7Lulxazfy/21dDRbnRTpyaZHEE8m7a2W0kvlkzxIbdEjAAAHzHJ3cZ3h&#10;79mLU/Dd9YaxbeL4JfEFjKnlXF5p9zc27QrayW+x45bx5C2JWIYSqq8AJjIONH+1drPhv4eaNrfi&#10;Hw7YXuoXS3t3dwaXd3DiG1huhAHAW2fBJOB5hjQ7f9YC2Bsa1+1W2hGbUp/CyyeGQdaWK6h1Eteu&#10;2mq/nbrbycKHaNguJDxtJAzipd5e93/W7/Hma/DorJJNKNu3/wAivyX5nV6R8Djpfwx8AeEDrYlP&#10;hW6srk3os9ouvs5J2+Xv+Tdn+82Pen/C/wCCI+G134cmXWBf/wBkeHRoBUWnled++Evnffbb0I28&#10;9c5qpoHx9+1eAPGfiXWfD1zpj+F4Gubm0gMzGdBbiYeX58MD5wSPmjA4yCQc1yHjb40eOLvV9H8L&#10;2GnWHh3W5NX0uO9ubLVBdR/ZLpJnVY5JbMrvJt5FYGPhdpUnfla97n821+On5fgJ2ceZ7f5Xf5v8&#10;T2DSvAv9mfEvxD4t+3eZ/a+nWNh9j8rHlfZ3uG3793zbvtGMYGNnU548kl/ZOuJTqrDxhJbCa6gv&#10;LK3tILmKC3kiumuAxQXeVzuwRbtbqTlsbjkW/if8XPFPgb4yJaRwxXPhyDSrUxWCXaRfa7y7vBax&#10;NOzWztGiuwyUcYXLEOcJUt1+0lqlp4gXRG8I2z39nLqI1dk1ZzDbxWcVtM727fZs3DNHdLhSsfzq&#10;VJH3qzTXKp9k16JN/lv/AMOaOLbcbb/jov8AgLzY3w3+zBL4ba5jh8TQy2mqJGNYSbTDNJM6XFxO&#10;Gt5JZnMBLXLZZ/NfgMGD5anJ+zPd3cGkJqfii3uG0dNJtbI2ulGBfstjdx3KpKpmbfI/lhd42quS&#10;QnJFGqftIarpGl6M0/hG2l1bWHRrO0sdUmvI/Ja1NxvlMFq8sbYUjb5JU9Q+0EjIk/aO1vxnceG5&#10;vD2kx6Po0viLSdL1C4vLtTdk3NvHcPEsBiZSmyZF8wSBshsDAydVzKStuml6O9vwvb8DFuLi57qz&#10;frdX/Hf7mX9e/Zdvr2z8QxaZ4tt7KXXYNas7przSDcolvqFx55EaidNrxnjcSQ3dRgY9z0mw/svS&#10;rKy3+b9mhSHfjG7aoGcduled+LvjS3hbx8ng86L9o1i+azOkqbvYt9FI7i5k+4dv2dY3dh82QU5G&#10;7jzDwv8AtL+I4rKC9vNPtL7SG8LadqsBvb4/bp7u6upYEjbyLQK2WVVCxRbu4Vy20Zxfu8q2/wAr&#10;r+vM3km7yf8AV7a/l8kfT1FeIfCX43ah8VPH9qiwPpelto9802muu7bd2+om1Zw7xpJghWwGVTzy&#10;oIouv2jrqDS7vU18O2f2KW7msdKR9VY3V3LFe/ZHD20cDyr82WHlLMcDBCkgU7f187fj0M76tdtP&#10;wue30V852v7W91qGlTapa+EIjp+n6L/bWpmfVHimiRbye1kjhiNvmVgbdmUP5ZO5VIU1c1H9rS10&#10;7xJrmm/8I81zbWlveS2V5BPLsuntriG3dWZ4FjUeZOAWjkl2bG3hSNtCTe39f107j8/6/rufQFFf&#10;N3xF+PfjHw5qMsFlpWnQ6xbxQpNYnV0udPG/U7e1Lh1thN5m2YcMUC5OY2IBPf8Ahv41za78Q28E&#10;y6Elt4gtLi5/tKJLwyJa2kaRtDcqxiUuJTNEFXC8+byfLOSK5tgeiu/62/zPUqKKKQBRXhn7TPiX&#10;WdFsmh0+9u9Lth4a1+/W7s7hoXN3DaAQJlSDwsk0g9DECOVFeRePG1rwB4U+HA1+/i8O22q6rI10&#10;2o/FvWoba5T+z5GUy6jJGssHzgEQorIWA554S1++35/5FSjyq/8AWy/zPtCivl668R6vYajpHg/S&#10;dbuZ7X4g2lhLpOoWGuXOrJZrEANSMF/J87L9nVHSQ7SzuzYBNes6v8c9G0HTdWubnTNXU6Zqkukv&#10;bmKLzZXjtftTSJukAKeSGfLEMdpwpJANuP8AXpo/uen/AALkq7dl/Xb71f7j0iivkvxM/in4kfGj&#10;Rn0m4v8AUdH1O01e6g0s+MtS8PW6wW09lbRzB7JXLknznCsoBE2SRgCuk1PXfFVt8RL/AOGthfaj&#10;NfQX0niq3uHuJmZ9M8suluZickG9/dbM/wCqG3GOKl+7FSfVN29N/wANfw3HZN2T7fjt+On47H0h&#10;RXyn4TfSfG/g+1Hh/wCKWuTeNv7OhvvEljc+ILwwxOjxPcR3IXcdNfIkQLF5JwXGxwvyrovxV1K0&#10;0DxP4f17U7+PxEfDzyx6r9qMU9vFDZCSO58jqgcsXaXP+tcxHOwU5Lkun07a3tfbvs7d/mginO1u&#10;tt9LXaWq3W6v2Pquis3w1eXeo+HNKu7+D7LfT2kUtxB/zzkZAWX8CSK0qcouMnF9CIyU4qS6hRXz&#10;V4m8Y+J9B8daz4GtJNW1S50+7m8YxLDPL51zpaxGVLQS/wC1e/uQmceV8uMcVSPxt8QeK7/QLOLW&#10;tL1S2XWNDlk1bwuJYIA1xJKJtPmBmk3OojVmG4ZWRdyLxmE7pNf10/O6+XmkVP3E32/4f8VZ/Pyd&#10;vqKivldf2r9f1HQLAaf/AMI6+vnR7KfUbfy5JRY302pwWbxSRrMGXasjnYxDZAyccG3rv7QvxA8H&#10;Jf3F3Y6J4kFtquq6LHYaXp89tPcTWthLeRyqzXEgAbyxGY9pPO4P/DTWpTi1Ll63t9x9O0V4X4C+&#10;OviDxH8LPHHiVtMs9fvdBieSyXR9gjv2FssvlgRXFyoYMdvyyscEcA8Vw+v/ABQ8V/EK90LRdP8A&#10;FWjXemHxBpUU/iDwxFcwW92Jo5pHtA0d5vVozChcCT5lmQEDkNXK+bl9Px/r9NyLrl5/X8Ff+v8A&#10;gM+rKK8G+KH7QWo+CfjHovhKzhsZ7S5n0+C5injCzn7VM8e+NzcI2F2g/JDKM5DMhxVf9nT4n+KP&#10;Hmoabp8zabbaHa+F9N1WdHS6ubyae6e6UgXE1wxCL5APzh2OSNw4woJzV15/huOXu7+X47H0DRXz&#10;RZ/tLeJL3xN4v0+eDRtGh0qPVCi30YeSyNtKEgedY7ppXWYEMAYoT+8TYZOpoXP7UviJo9Aa+vvC&#10;vgafURqxu7TxDBNJJpstosBjtZf38WZX80vkYBVk2hvvNN9Ob5/n/l/V0Xyvmce36f8ADn1NRXzD&#10;oHxt8Za34wsLKwsbHQr7XdasbS5h1hbu8+xxtoQvpEWL7Qio4dSnyBF7srNknP0j9q/xXqUV41xY&#10;aNpaCW3jnubtFZNB8y88hvtix3bs21cn5/s53Ifl25K24tPle/8Ak7fn/W1827Lm6afir/kfV1Ff&#10;NHhv4hatL+zT438RXGsJ4ivIdd1OOK+trq4ihkiGoMieS8cwkjjC42hZeBgAkdel8D/GHxVrPj+x&#10;0/Ul0d9E1HW9b0e3itbSWO5hFi7BJHlaZlfcqEEBF5IIPakld29PxVxy927fT/Ox7lRXynP478fa&#10;r8RbDSoPGOnreweP77TktzZSCOK0XSriWOO4hS4UyocKyglfmXdk8AT6D+1V4p1vW/BNsdG023TW&#10;bPSp5Ld9oe7a5dlna3LXKyBYgu7CwzdCGZB81OK51Fr7QP3bt7L/AIP+X9dfqWivmL41eJPEWi/G&#10;PVbhdXkk0fTdK0R7XSobm9tUD3WreRI7mC5jEjYT+JSMYXGN++r4h/aS8deGfh5ofie7fwyw1S7v&#10;yLaOzdJEggkMaRost7GJpG2lmKNvAwEgkOTUR95J/wBauy/IuUXFpd/8k3+aPqeivB/h38T/ABPL&#10;8K/iRrupavpWra1omp6rHbQT27WiWqxO/kxzgMzKu3YQSAdpBJP3q85l/bB8Wppdo8WnaTJPm7Bu&#10;pIYUtr6WJoQltAw1BkLsJT80MlycjiPIZVpK7UVvp+P9f8OQ9Ffza+7+v87H19RXze37R3iL+ytd&#10;vd/h+K5tblreTSJLec3OgxjUFtftN8RJtaIRMZyP3J2r8pZcusEv7QHjbUbxbHRrjwzcxxR61MNd&#10;FhNNZ6lHZxWsiPbot0NoLXDxMfMcboiR6Um+WPM9rX+Vr/l/wL2dqjFyaS6/1+v/AAys39L0V8p6&#10;t8f9c8WeKPClp/a2m+GIn8QaKv8AYitIuo31tPbRzvMJBKA1vukaMr5RB8pstn5R6j8afjNP4I8I&#10;+G9a8NyadqFhrN+ludZkeKayt4WikkEpZriCNg5RUUmZRmQY3HCs5Jwvzd7f1/XT5EQfO7R7J/er&#10;/ket0V87eFP2ivEWu+LfCmlXdppFpY6xbWs1zfiOYx2dw8Uj/Yy27aZZgqyRHcAEJ3BiY/M4vRP2&#10;sPGmv+HNBn0268I6pqWspYea1nZzvDos0+owWvk3Ki6LO7JM7qMxnMLZBByGouUuVb/8G39f8Ndv&#10;Rcz2/wCBf8j69or5j8SftKeMdA8c+IdAWw0R5dLW5iEd2BAzeVZeeLxtty8qwNJhcGAKFb/XFhg4&#10;tx+1x4nt/D2k6h5Whybr26trtlt0L3AjaDaLZFv2SXImYFoJrh8hQISdyqormtbrb8Xb+v8Ah7D0&#10;Wv8AVlf+v6b+tqK+Ul/aw8WPc66raVpVpFaytFIblAToqjUI7UTXipdM7II3eY70tjiM4yuXXq/h&#10;38VdQsPhH8UfFt7rlr4lfSdZ1Fra9tRJJZskccewRoZWKxAnOBJtGWO4Dml9nm6Wv+X+a/q9j7Sj&#10;3dvz/wAv60v9BUV8hv8Atf8AimPSra6MGgMkOqXNlcyRxxvJdrGLZkMES3xViRcMD5Mtw+VUrE24&#10;hfRfj3+0FqPwq8WaFpenQ2U4uYobieC8iG+VHuo4cRM1xEchWdjsjmIwpZVBBNcr0Xd2/BP9Sbqz&#10;fZX+S0/Q93orwf48fHbV/hj4u/suwv8Aw9ZIvh+fWIbbWIZJLjU7iOVUSzt9syYeTdgYVzkjCt0r&#10;ifFf7V/jDR7zxtHb6JplvNo1pqcsWnXyqZ4Ps0IeKaYJdGRo5GxwYYhiRdsjHrMffty9f00/r8bF&#10;2f5fj/X9PQ+rqK+fp/jd4t0PxHrGk6jN4fvdT0mElNEtrG4hvdY/0Frnz7UedJsj3/ufnUjMb5kB&#10;IWub8JftIeOfG154e03Tz4bim1XVEsjqjWf2iCNTp1xdOnlwXzjzFaFBzMDtk5RTjJvt6/n/AJP/&#10;AIfQWyu/60T/AFR9S0V8j6P+0z4rKa34h1HU9JtrabwpompWGitZErFcXNxNDLKHa4jzGrBdxdkQ&#10;BowXjwzNX1T9sTxMnw9vtaR/DOh3tlpuo3kJ1aB5ItYmt72W3ENsI7rCttjV22yTf65MEj5jfI20&#10;l5fi2v6/4e1OLTafT+v69O2p9gUV4N4I+PXiDxP8abrwlc6bZW9jHdXlsbb92LuGOFFKXDYuWcpI&#10;SMboIxiRMOx6838Sfj74tt28TaXpV5otlqEc2p2EekfZpH1SwhgtZZU1FyJwDE5jXb+7UDz4/nYj&#10;a2Mpcsebyb+4dOPtJcq7pff/AF/V1f6dor5p+INn4ki+EHwa0ix1K81LU9S1W0humHiLUNJa9VrK&#10;5lZZb2N5rlRlVJ5fJUDgdG67c+J/B3iGz+HgvdStLnxtDZ/YJE1m81JtNMJ26msd5MBLgQKjo7bS&#10;XdjgE1s42m4ebXzVr/r9z8jNNOnGp0av8v6t9/qfTFFfO3wl8Q6Hqvi+2Gs+ONaX4mf2pfRXvhlN&#10;VnljjhWSYRpJYEtHDAIhGyz7ELHYfMbfhvompton3/4H+f33Q+rX9f1p91mUbXQtNsrS5tbfT7W3&#10;tbqSSWeCKBVSV5CTIzqBhixJLE9STms3RPh94W8MpbJo/hrR9KW1d5YFsbCKEQu6hHZNqjaWUBSR&#10;1AweK6CikD13OWPwr8FHS7vTf+EP0H+zrucXNxZ/2ZB5M0o6SOm3DMP7xGavJ4H8ORx+Wvh/S1jB&#10;t22CyjAzbkG3ONvWIgFP7uBjFbdFG2wPXc5K6+EXgW+jSO58F+HrhEklmRZdKgYK8pDSsAU4LkAs&#10;erEAnNc5ov7O/hbR/iJeeMmM9/qVy1y/lXUFrsQzgCQF0hWWQbRtAlkcKpIAAxj1CijYHrv/AF1/&#10;Mx9A8G6B4U0uTTdE0PTdH06Qlns7C0jghckAElEAByAB06Cq2kfDrwp4ftYrXS/DGjabbQ3K3kcN&#10;np8USJOF2iUBVADheAw5xxmuhoo8w8jL1TwrouttdNqOj2F+11bfY7g3VskhmgyT5T7gdyZJO08Z&#10;J4qDSvA/hzQ0s003QNL09bJJY7VbWyjiECykGVU2qNocqpYDG4gZzituij+v6+8DlG+E/ghtFk0d&#10;vBvh86TJN9pewOlweQ0uNvmGPZtLY43Yzip5vhr4RuNatdYl8K6JLq9oIxb376dCZ4RH/qwkhXcu&#10;3PGDx2rpKKAeu5RudD0281S01O40+1n1KzSSO2vJIVaaBHx5io5GVDbVyAecDPSsa5+F3gy9t4YL&#10;jwjoU8ENr9hjil02FlS33BvJUFcCPcAdo4yAcV09FA7sxdD8FeHfDDRto2g6ZpLRxvEhsbOOEqjv&#10;5jqNqjAZ/mI7nnrVK7+F/g2/k1KS58JaFcPqbK980umwsbtlbcplJX5yGAILZwea6eijcWx55F8A&#10;fAcfjCHxF/wjWmPPbWUVlaWbWEBtrMRzyTiSFPLzHIZJWJYHnAOM8neX4Z+D01C/v18KaIt9qCSR&#10;3l0NOh825STHmLI23LhsDcDnOBnpXS0UeX9a7jvrf+tNjmV+GHg1dNbTh4S0Iae0LWzWg02HyjEX&#10;8wxlNuNpcByuMbuetSaN4D0rQ/FuteJLdHOp6rDbWsrNt2xQwBhHFGABhQXduSeWPOAAOiop31uT&#10;ZWsFFFFIZXuNPtbye2mntoZ5rVzLBJJGGaFypUshP3TtZlyOzEd6dd3tvYQ+ddTxW0O5U8yZwi7m&#10;IVRk9ySAPUkVNWfr1nPqGj3drbJavLOhixeoXh2twxZP4gAT8vGemRnIT20Gt9S0l5byXUtqk8bX&#10;MSq8kIcF0Vs7SR1AO1sHvg+leMa1rPwd8Xaf4q1K5vJtQtdN1UQap9ie/wDnvpYYoQkccXM7vH5c&#10;YEQbIZlH33B9G8DeEZfBdtdWAum1C0ZxLHd3JzdyMRhhMwAD4woVuMLhcYUE+eeJPg1r93q3i3V9&#10;Nm0x7y68RaZr+l21zNJHE/2WCCNop2WNjHuMb4ZVfGVODytPaXl/wV/wdPIa+Ftb/nudDpvxs+HW&#10;mweH9N0/UUtbW+jjjs4LbTZ0htlMpgjSbEe21zKrRBZvLy6lANwIr0mvmLTv2Z/FunS6gi3mjPD4&#10;omguNec3M26waPVLi/K2i+V++B+0tFlzFjaHwc7B9O1bta/X/gfo9L9d9CXZOy2/r+rdPmMliSeJ&#10;4pUWSNwVZHGQwPUEVFfWFrqdnLaXltDd2ky7JIJ0Do6+hU8EfWrFFQAUUUUAFFFFABRRRQAUUUUA&#10;FFFFABWVeeF9M1DxFpuuz23marpsM9va3HmMPLSbZ5o2g7Tnyk5IJGOMZOdWigAooooAKKKKACii&#10;igAooooAKKKKACiiigCO4gjuoJIZVDxSKUdT3BGCKjsLC20qxt7KzgjtbS3jWGGCJQqRoowqgDoA&#10;ABirFFACEBgQeh4rM8L+GdN8GeHtP0PRrb7HpdhCsFtB5jP5aDoNzEsfqSTWpRQHkFFFFABRRRQA&#10;UUUUAZZ8M6afE6+ITbf8ThbM2AufMb/UFw5Tbnb94A5xn3rUooo8gCiiigArk/F/ws8NePL+G71u&#10;zuLmSOH7OyRX9xBFPFvD+XNHHIqTJuUfLIGHJGMEg9ZRR1uHkIBgYHApaKKACiiigAooooA+Y/DH&#10;xb8XaTeeOPEutnxbq+jaZrV/pllA40aHRWIvvs1vGGjX7cpUsu53BUAOx3cZ62f9oTWoPE8Pho+E&#10;bJtci1Oax1AJrDtawxx2aXhlik+zbpWMUgHllE+fjOPmr11fDWkLpt7pw0qyGn3rSvdWgt08qdpC&#10;TKXTGGLkksSDkk5zVXSPAnhrw/FZxaX4e0rTY7J5JLVLOyiiEDSDEjIFUbSw4JGM96Suopdkvy/z&#10;19NNC5tNtpbv9V+l16667HkEv7TeoW/h7w/fv4Sge78RPatpVraanLdkwz281wHuFgtnmiYJA42r&#10;FIpJGHIDFcXWv2lNf8T6XpNz4b0iPRbRdb0Cy1K5vbsG5T7ZcQ+ZFHA0JV0Mb7PM3o2WYgArXth+&#10;Ffgo6Xd6b/wh+g/2ddzi5uLP+zIPJmlHSR024Zh/eIzTrn4X+Dby/sL648JaFPe6esSWdzJpsLSW&#10;yxHdEI2K5QIeVAxtPTFaJxU07aX28u39b76bEP4Wutn+v9eXnucL8Vfjtqfw88Ratp9j4YttYtdJ&#10;0m11e8uJ9Va2fZNcyQBI0EDhmHlluWUHOK5nVf2mLnRPEOpR61o89hL4cttYk1Kx0u+juba4NrbW&#10;dwm15LZJGyl2uCDGFYNuDjBHueo+FdF1ea5lv9HsL2W6gS2ne4tUkaaJWLpG5IO5QzMwU8Aknqai&#10;/wCEM8PnUZ7/APsLTft9x5hmuvscfmyeYiJJubGTuSKJWz1EaA8KMRHRa/1uXePNe2mn6XPAJv2k&#10;fFnhrx5rukav4ftr29mkso9O0vTrue6t7dWs5biVzPDZNMxIQcGIgdchcmursP2lBqPijw9ocXhz&#10;y7jXNKh1q2abUEUR27RO8iygKSsqlCFQbvMG5gwCPt7yP4M/D+HS5tNj8C+Gk06Z0lls10i3EMjo&#10;CEZk2YJUEgEjgE461pXXgLw5dwyRtoWnKXdJd62kYZZEj8uOQHbw6J8qt1A4HFKV+VqO+v5O34tf&#10;d56RFa+9/W3+T+/y18Pt/wBprU9e8O+Gbm60I6BPrqaHqVodJ1WO6P2a9vYoCkzS2u1CN/KhSWXd&#10;tdGG4O1z9rS/8O+BYfE174Qtdk41C7isbbVJ7ic2Vm2ySZhHZsEJfAAbEY3LulUkCvUvAXwP8E/D&#10;nwnp/h/SvDumm1tI7VWnmsYPOuZLfBinmZUUPKrKHD4yG5GK1dU+GPg7W7C1sdR8J6HqFlaGQ29t&#10;dabDJHD5hzJsVlIXcSScde9ayceb3dr/AIX/AMtPx3FG91zf1/Wv4Hlvhv48eKtT1K905/DukXOo&#10;XfiO60nSE/tOS3h8mG3E7NPJ5DlW29AqtuLEfKFyYLX9p/VNXi1K+0vwVHdaRpGiWut6lLLqrJcI&#10;ks1xHIsMS27CXYLWVwd67xtxjNetX3wz8H6pBfQXnhTQ7uG/mS4u459OhdbiVF2pJICvzsqgAE5I&#10;HAqzP4L0g2GoW9nZQaTLe2K6c93YQRxzLAqusaA7SMJ5jlVIKruPHJrO9lortL8dN/19b9LBFapS&#10;fX9dbfp6W8zz7XfjFqOr/A7x5428L2dqE023v30a7nuS0V5HboR9p4jOFLpJtX5g4VTuAfjhfh58&#10;afG1t4i1DwpfpB4p8Qs0LWzajex2dvFGmm21xOWnhtBuZpJ8geSOrdAte96L4J0XQvBdn4Tt9Pgk&#10;8P2tiunLYzoJI3gCbNjqRhgV4II5yar6r8NvCOu289vqXhXRdQgnkSaWK606GVZHSMRo7BlILKgC&#10;AnkKMDinJJSlyvT+tfm9fwLjK8EpLX/htPlqvxPFJv2zdPgj0qaTw1LDBeLY6hM018qG10i4jXfq&#10;DjZjbFMxjZQTkDduAOK7zWPjHqtp8NPCfiWw8MRXGpeJLy0tbXS7zUTbpGLlj5bySiFyMLtZgEJG&#10;SBnHPb6h4G8N6t5v27w/pV75tkdNk+0WUcm+0Jybc5XmInnYfl9qv3Wi6few2sNxYW1xFaSJNbxy&#10;wqywyJ9x0BHysvYjkdqbt+P4X2+6y+/yId+nn9/T7vx+8+cvHn7WeraZJ4j0zQvD1jJqFnb3Utlf&#10;z3dw1rKba5gt5wWNsqMQ0xA8t5MFCH2H5a7jQ/2gbjVfiePCU3hmWCFdQfSZdRjknZEuktRcPgtb&#10;rE0eMqCJfMPBMYUkjuZvhX4KuLvUbqXwfoMlzqSSRXsz6ZAXukkIMiytty4YqpIbOcDPSrln4D8M&#10;6fri61a+HdJttZSEW66jDYxJcCIKFCCQLu2hQBjOMAClGytzfP7gkrt8v9a/1/T03aKKKQwooooA&#10;8O+PfijxdYfEDwLoPhi58TRwala6jcXdv4Uj0k3chh+z7CW1IeUEHmtkKQxyOuK5Xwn4z+IF/qnj&#10;rULrUfGkmnaNc6rb20zw6ANITyIm8tZAq/bDIGwSQNhYDqua+kJtJsbjUbbUJbO3lv7VHjguniUy&#10;xK+3eqMRlQ21cgHnaM9BXNr8HvASeJbjxEvgjw4PEFwZDNqw0m3+1S71Kybpdm47lJByeQSDWbi3&#10;FpPVqX3vb7v+GNOZXTtty/Ozd/vPNvgx8TL/AEfwLperfELUvFsc+sR2ht5vElrpjRM8ir80P9mI&#10;fLjZ5EA+0YbLKByTXpOgfFrwr4m1CKxsdSkW8mjWWKG7s57VpFYKV2iVFycOpwOcMD0p/ij4cWPi&#10;aPQbcXl3pWn6PKJYdP09YVt5NqbEV0eNhtQHKhcYOD1VSOKtP2YPDFodGdNQ1VLnSZDLb3kEkUE5&#10;J4Ks0UajYF4VVChckjDEmuiUlKbdrK/4dDnjFxgle7tr6/1+fqdv4q+J3h/wVqVpYavPeQXV3jyF&#10;h025nEhLqgAaONgTudBjOfmHrVjw78QdA8V3lxZ6ZqAmu7d5I5LeWJ4ZAUIV/ldVJCsQpIGAeM5r&#10;F8V/BvRvFykXd3qKsIBbxs0y3JiHnxTMVFwsgyzQRA5BGF4APNU9B+BGg+HPGNh4ksrvUYdQtIfs&#10;5CTKqXS+WEzcYXMrk7nLk7izckhVAiNvtf12/rz8jR7aHpFFFFIAooooA+fPEE3jLSPit4ytIviR&#10;4gfS9L8NL4gttOks9LMQleS6XyiwsxIYlEKY+ff1y5zVPRP2n9a0rw9pllr3hlLvxPPaaNJCbG6m&#10;uIrr7bFMwkk8m0LxsPssxKRxSDJQA8nH0BPoOmXN5c3c2nWkt1c24s553gUvLACxETMRlky7naeP&#10;mPHJrjtej+GkRl0vU9O0G4824sdDns2sI5x5mN9pbyKEO0KH3IGwqh8jGaUdFy+n5v8AzSHKzfP/&#10;AFsvl0bOI8f/ABY8Ua58H/Cmu+FIF0HUdc1uy0y4NxMFltQ90IZPLMltIpJIIBeIEA5KZG2oNd/a&#10;juvD3hm+1+bwpHNphstVudMCaoftFy1gWEizp5GIAxVsMGkxwCATival8L6Mml2OmrpFgunWLRva&#10;WYtkENu0ZBjMaYwhUgFSAMYGKz2+GvhF7rVrlvCuiNc6vG0OozHToS96jfeWY7cyA45DZBq9L+V/&#10;8tPwfpfqSr3Tf9av/gf8A87b4/app0utvq3heytbTQR5eqNbaz5kyz/YjeBLeJ4I/PXy9gyCrbi2&#10;EIQtWVoP7TWq+JLux0i18HR2/iC/lQW8V9fXFramI2slwWMktosm4CNhtERVsghyMkeoeLrLwZ4T&#10;iv8Axzrul6ZbyaXZO9xrL2Cy3ENsqncAyoZCu0t8oz1PHNEPwn8C/wBinS4/Bnh4aTJMt0bIaVAI&#10;GlC4Ehj2Y3BeN2M44qGm0/611/4H3W8xvZd/+G/W/wB67WfnnhD4x6/F8Avhv4kurKDxF4k8RtY2&#10;bie5FnEZpzjzGaOJwAPRU+lc1rf7UesL4K1i9vPDQ0VzpWt3FpcaXq6TzrPpsohnH7602KC5JRys&#10;mQMtGM4r6Ag8J6Ja6Xp2mw6Np8Onac0b2VnHaosNqyfcMSAYQr2KgY7VVn+H/he6tTbTeG9Imtyl&#10;xGYZLCJkK3Db7hcFcYlb5nH8Z5bNaXjzttaX/DTT8/vKT1u/61f+a+48F+If7TWteGdT0jVYdNWH&#10;whYavqtlftHcrLfah9i065ldDAYQIgZYgVdZMkKuQFbFbN/+1XJoHhC917WfCUlrHp9/FZXcEV1K&#10;j4lg82N4luLeB3GeH3KgVQ0mWVSa9Ei0H4d6r4nj1W38O6NqWtz3NxaNq1ro63DpNHGYpkluEjIj&#10;IQNGd7DP3OTxWzpfw38JaHaw22m+FtF0+3haR44bXT4YkRnTY5UKoALJ8px1HB4qb+6v67f15X02&#10;1Widv6/r/L7vNj+0Hqtr4mvNPvfC1lFp9hqmmaPd3drrJnlFxewxOhii+zgSIrTKpYuvygsBxiub&#10;8I/tN6nP4Za7l0NLyzsPDVjrVzqGp6sFuZpruSeOC3WKCzCuS8IXciqTvG2Nm4PqXh34GeCvDHi7&#10;UfEtnoFgdVunhaGWSzgzYLFbpbpHbEIGiTYn3QerNjAOK3l+HnhVNPubBfDOjrY3NrHYz2osIhFL&#10;boWKQsu3DRqXfCngbmwOTT0t/X9f0t7amm3p+Sv97/pHg1v+1jrE+tPeTeGre28O6bo2uX2qQCef&#10;7Z5thNChESyQRnBEo+WRUPzHO3YA/Tan+0H4h03WrPw4fBumzeKbq+sbZII9dc2IjuoLmVJDcfZd&#10;25fskgZBEeCpBOcV6fY/DXwjpbWbWfhXRLRrPzfsxg06FDB5oAl2YX5d4ADY+8AM5p2j/Dnwn4et&#10;4INK8MaNpkFvci8his9PiiWOcIUEqhVAD7CV3DnBIzihNaXX9f1+GnmL+vwf/A/rQ5L4e/Gp/Hvi&#10;648OLogs9S0uO5/txPtnmDT5Un8qCMfIC/nKryqTtwgBwdwryC8+PnjXwf4y1nU/EFws+gW2t6pZ&#10;Jo9k8MimK2s1eNQ5t0dMu6szs7d+FVcN9G+GvA+m+FtZ8SaraebJf6/eLe3s0xUkssSRIi4AwirG&#10;MA5OSxzzViTwZ4flleV9C015HklmZ2s4yWeVNkrE45LqArHqw4ORUdYvy19ev+S+8mSuml3/AA/r&#10;X8DyHxL+01deBpr618ReFoob2ymNrL/Zupm5ga4e0a4tYkkaCMlpSjR8qu1in3g4rpvhN8bT8UtH&#10;1i/TRBpw0iGOK9j+2CYxagEZrm0yEH+qwgL9y/3RjnrrL4b+EtN0ePSbTwvotrpUdyl4ljDp8KQJ&#10;OjBklCBdodSqkNjIIBB4rQtdG0jw9Y3/ANl0+00+1nklu7tba3VFlkfmSRwo+Zm6knJPfNKTtCWu&#10;tnr28/l+nqXFXcfX7/L+u/oeDH9rO+s/C3hHWdR8IW0La7Y2uqS2lnqc909na3MsUULOy2ewMTI3&#10;EhjU+WQrscgUrD9qrxFpfh22l1jwpa6hq9xc65II9MnumhS00+7MByUtZCJCSoG8KhALM8eQo9W8&#10;OaP8N/iZpOj6hp/hfTNS06xs7c6VcXegGKOK2kjSWIWxliUbNuziPhSMHDDA27z4WeC9RhaG68Ia&#10;DcwtdvfmObTIXU3L/fmwV/1jd36nua2lZSkrW1+5Xenr39H30Sasv6/r+u2vG/FT4w6l4esLWy8N&#10;6XDc6vqGgX2uRy6hefZUtobdI8kHypA8m6ePCEBcBssMc+fWn7VmsDRUtLfw4dT1C2sLeGbVLpp4&#10;YpL99NW83EJbGIR/MoOJQ+ScR7RmvoDxL4I8OeNLeCDxDoGl67BbsXhi1OyjuFjJGCVDqQCQccdq&#10;wNK0r4d6pe6jrNpo2h/a9CL6Tc6g+mxxSWixR4aESMgIjWN8cHbgketYz1Uknbf5b2fyur+l79Bx&#10;0cb67L1el/vs/wAvM810b9p3U1uPDWnan4W+0XdzZaTNqd1Yy3DRQvfHbGYz9m8sgcMwkkjIyVTz&#10;COXWH7SvifUfDHhjVYvAumLNr+l3+tQW0niGQCO1tUhb53Fmf3jmUgKAQNoJbkhfVNI+H/gW4h0L&#10;VdN8M6A0dlbodJu7bTof9GhILL5DBfkU7iQFwPmPrVrQ9A8M6poulz2fh+1t7KG1ktrOC50r7K9v&#10;BJgSRCGRFaJW2rlCoztGR0rSpq5cqs9flrK33aL5PvoqVlGPNrtr30X/AAX81218dH7SGo6jrnh/&#10;TrrRJNGnu59PvEGn6lHOk9nd2l7NGsxktsq2bRgyR4IJUiUjKmLTv2tL1/Dljfaj4MS2v9U03SNT&#10;060stRmvEkS/leONZWS13oylCSEjkyCMZJxXt3/CCeGjcwXH/CPaV9ot0ijhl+xRb41iV0iVTtyA&#10;iyyqoH3RI4GAxzj6RoPgLxXZanp9loWj3tnp5XQbu2fTEEaLBh1ttrIAY03gqoyoJOO9OTi2+Vf8&#10;N/Vvx01EvhSlvb8f6vp6a6Hi/i39qHxDrHgnXJfDWgx6NqelWcNzqFzf3hRrYyX0tqPIikt/32Tb&#10;yk+YIiAygruyo7b4s/FDxN4G+KOjWmk21nqWkDwzqur31heXYtAxt5LXEiyeTIxYLJIAnyqd+WIw&#10;K6e28G/DTxXf3OjL4W8P6hceFmjsjbTaPEVsN6JOsce6PaAVZG+TjPuK1fHfhLwhrVquqeKPC9h4&#10;h+wRsImuNHGozxqxXcI0EbuclVJCjnaD2qfT+tGvzadvLfqqt7zvtb9U/wAtL+e3fjvDHx/TxT41&#10;sfC9voTw6rcS/aGhmucNFphtkmS9I2Z+Z5Eh2dn3jcdvOJp/xo8RxfELxd4YtrK217UF164t9Niv&#10;7oWFtbWkGnWU8itMkMjMxkuCQCpJ3NyAteq2PgbTLHxxqXi1BI+rX1jb6czPt2xQRNI6ogABGWlY&#10;nJOcL0xTNf8AAPhHV7G+Gs+GtG1C0mmN9dJeafFMsswjCea4ZTufYoXccnaAOgxRJpK+2j+Wv6JL&#10;112Wyim9Hrt+Wv3t6eVjzPwn+05D4xs21i20SCx8MwRRG7vdT1RLa4ikksftmFhZNsiBCoLiTP3i&#10;FKqTXPaJ+094k8YeLfCukaf4YsdN+1a0LDUlvbm6RhC+myXiNF5trGwbCHO5MHaACQ+5ey8K+P8A&#10;4TePdZ0bUtP0bN/qcS2Ol6pqfhO7sRdRNBJIsUNxcWyB0MSSEBWIx/vDMU+tfBjwjDBb2vh7S82+&#10;pS+RZaH4Xku5VurX5JJo4beBn/dF9hmVdqltu4HinJWlqu/6/ldfdbzG9U+X+tP61/4Y5Hwp+1Dq&#10;j6Lpc0vh5tS0+PTdFvdQ1K91VFux/aN1JboFiitUjkKMgJP7sEHgZHPaeC/jxeeL/HGiaT/wj1va&#10;6PrcWqS2OoDUzJcYsp0hcS2/kgIWZ8jEjYA5weB2fh7wz4I1rw/aXuj6Jolxo97a2zQPb2MQilgi&#10;YyW4A2/dRmLIP4SSRg1z3g79n/w34M+IN54xtprq71icXKq1xFbL5QuJVkl+eOFJJeVUAzPIVAwC&#10;MnL0UrNf8Pr/AMD0s97hJp3cfP8APT7tb9/Kx5vN8bfiPL47Syt9L0SS3g8Qatpy2Q1B4kuoLazE&#10;q+ZIbZ2RgSDlAdxODgDJ2/Df7VUPirXdBtrHwvd/2ZqKaYJrxzNugkvYFmjAxAYWVQ6AlpkY/NtU&#10;7efX4vA/hyHVp9Uj8P6XHqc8jSy3q2UYmkdk8tmZ9uSSnykk5K8dKgt/hz4Ts9R03UIPC+jQX+mw&#10;pbWN1Hp8Sy2sSqVWOJguUUBmAVcAAkd6iGiipa23+7+n/ViGn71uu3kcD48+PN54L8aa5pKeHbe+&#10;0rQ7LTr6/vm1Ixz7Lu4lhVYYBCwkZTETguucgDnry3iH9pi9bwn9v/sSXSrbVtLuNT0e70/UUkuv&#10;KhuIYn8+OW2ZIHInQgYlH3lOCBn1O4+DvhW/+I9z431DS7fVNdktrW1hkvreKYWggeV0eAsm6NyZ&#10;jkhudq4xjnSi+GvhGGbU5Y/CuiRy6p/x/uunQhrv5t3707fn+Y7vmzzzTjpa/wDWv9ennd2qWt1H&#10;5fd/n9/keMeLP2m/EOl6L4luLLwrp8X2b+3rbTLqfVXk8yfTVcs00QgXajCNiArscgLwDuHR6B8e&#10;9Tl8faB4V1vw5DYHUYoU/tSK8mlhkuXtjOY4z9nEfAGNjypIeSIyo3HuvFOn+C/CWgXera1pWmW2&#10;l2rTTzStp6yBWuDtmbaqEkyFyHIGW3HOeaTw34L8FrqCarpPhPTtO1DTy2nxXf8AYotJ4kjym2Jm&#10;jVjHjIUp8hB+UkUoafFr3+7/AD1HJp3tp2/D/I5LUvjvcaf4jvIB4fjk0K21r/hHmvft5F2bvyBK&#10;CLbyiPK5A3+ZuxltmBmpPgt8br74pS20Op+HYNBnvNAsPEVsLbUTeKbe6MgVHJhi2upjOQAwwRz2&#10;rvJfA3hufxCdfk8P6XJrpj8o6o1lGbopjbt83buxgkYzjBpmhaf4Y07VZ7LRrPS7TUdNs7ezlhso&#10;Y0ktrYbjBCQoBWMfOVToMnA5pxslZ6v/AIH+evpp5if9f16X/PyN+iiikAUUUUAFFFFABRRRQAUU&#10;UUAFFFFABRRRQAUUUUAFFFFABRRRQAUUUUAFFFFABRRRQAUUUUAFFFFABRRRQAUUUUAFfP3iP9mt&#10;9d8deJNRfS/Dk2k6z4j0rWpjMp86WG3iRJ4JE8ohtzJvGXIYucgdT9A14L8VPEfjbS/Hl9F4W8Ye&#10;f5FhcXd3pElnaRWGlWotJPLlnuJFLee9wEK7pFTYHzHhS5ltRal2v+Gv6L9S1FzThfe352/X/I4y&#10;z/ZQ8WWevaVONV0s6fZTkWkUcwT+yYF1Oe6QWwa1dgTBLFGVjkgA8kKS6Yx6l8WPg3qHjzxfpF/p&#10;17a2el3cK6b4mt5g2++sElWdETAILb1eM7iB5dxL3wK8vsPG3xTsdFvrafxBeXGq6C0F/qtzLPpt&#10;3E1vNEHhVXisrcGP5JN8aIZcsmyRgQa9f+EXxRj8ZW+pQX73EWrQNLdTRTxqkUUXnyw7I2B+YRvA&#10;8ZZsEshbG1lrW7Wt/h1/D8Vp+F2Zc3Nr30/r7196PK9e/Zg8Taro3iPT7ZtAsry90/V7VtcSeX7V&#10;rLXZJhF6BD8qxZGMPL9wbQo4rU1z4B+Mb/xGy28uhjRBreo60t1JeTC5JudLktFjMQhKjbJJkt5h&#10;yo6Z4osP2uZtWtNR+xeE457yOfSFsle/mhguodQvGtoZfNktVOBs35jWRGBG1261mfED9p/xLP8A&#10;D/xuPDuhWmleJPD+l6hcXt1PqW+O0eC5ltg9vutyLn5ombDrGMbQfvVPI3FU+j0+9KP4X17Ppe99&#10;VFqV+q/r8bf1pZbf9keXS0aXTLPw5p99FY+HltLm3jMbwXlpcF76dWEWVaaMIu8fM+0B8ACtr4Qf&#10;s8+J/Ams6pc3viU2T3Fsbc6npLWz3N65uDJ50yPZKu7bx+8M7fO+HA69R8eZPEcPhzRp/DPjLV/D&#10;et313b6bZ2thbWM0NzNNIoLyi4t5WxHGJJCEZPlVvbHAa34v+Jlh8RNcs7fxDLcW2qX93ovh23t7&#10;vTZYYblLHz1M8K2hlQjZKdz3BwxTdFsINXzOc2+uq/X9f89kYqypxS2sn59N/u/PuyO8/ZY1tNH1&#10;jTtNXw9Yi5u/EU0VzE7RvOuoW8qQeaqQAKY2kCkAsAq5X+6NH/hlf+zNYk1DRLHw9pVxFqGhXllN&#10;bRGKS3Fs6fb9hWP5WmjUrx9/gOQK0vhr8YdV/wCEoh0bxbd3Uk0bmwjkWGArLJJcypE9w0WF3jyh&#10;B+6GzzEnJ+XYa6Pxd8cbrw34j1a0t/D8V7pWj32n6bf3ct+0NwJrxkWLyYBEwkQGWPcxdT9/AYrg&#10;xH3XHl+X4f8AA+/zLknPmT9X80/+D93kYXwJ+BPiD4Y+JdT1DVtStbkT2b2xubaRDLfSNO0guJ1W&#10;2hw4B/jeZsuw3gdcbQ/2e/E2haBp8cNn4ZXWtMv9OvGvo7u4R9cktppHknu28nEcjrJnISU7iQXI&#10;xiO3+JXj0fsu+MvGV7qTR+JRe3osXsfs832WOO8MCxxB7eNONhA80PknczYO1Z774n+KfhDY6fq3&#10;im48SXGmahbX1rFZeK00oXv9oogltUVtOAiKzKsyBSSdwXuaSbW3RRS+7mS9enZtpW2aG1O6f2m2&#10;/v5W/Td+STd9yr4D/ZRkbUtZu/HdnoWoPqGl3tlE1mzzyWb3OoX1w7RPJEhX91dou8YOQwxjk5+v&#10;fsweNvEegafdaxrGka34pkmuH1ZJXVLO4/0dLe2dDNa3GGjSPOBGDunmKuvU9L4T1jxpq9/rieIf&#10;iR/wjV14SuLGwuYnsrIWl+8ltBLJNcb4w4WSSZ40EUkQGz+I5rqPi/8AHuP4U6/punDSP7WWVIZr&#10;xo5ZhJbRS3KQI2EgkQZZmIMrxKdhAYnOKktVH0S/T7/v2v5VzNty7av+vx9fmnLr3wZPiTUvhe2r&#10;Cx1u08JiR7r+0lMrzTfZhHHKqsrBmEgD5YgggEEkV5Non7Kni3SppJLq90fV0SaKS5tbucLDrwW5&#10;aUm88uzUg4IPz/aDuJG7bnPVP+1Xc6faXt/qnhKO30/y9aexe21QzSTtp12LZxKphQRByysGDPtG&#10;c9Mne8E/FTX4pvi7feLoII4fCtxG8Wn6XMLpYoRp8Nw6pJ5UTSFizH5lyC2BwBUt71H5t/O0n+mn&#10;b5WSpvSkvJW++K/G/wAzlY/2ctfXVbKZbXw3astxpk8GpQXE5udBitmVpbSxDxEtFIFZcmSMYmfK&#10;EALUSfsv3el+EvD9lb6N4V1i4gn1OfVdP1Bmitb2a5LeTdM4gdnmiXCDcnCswDDApsX7Qnjez8ba&#10;rb3Hh/S7o3Vv4fj0vRotY/0eKS+e7DSyXQtd/SOPK7GA2ZXqc6WpftZDS/Eer6e/hlbiz0+K6uTf&#10;295MY2gtLmCC8fc1sqN5fnO2I3k/1RVvLY4DlTuuR9f+Df8APX821dClrzLp+qX+Wn4Kzs8LwX+y&#10;hq+m6N4c0vxCdB1axsdU0m9vLVy80U0drowspF2vEAxMoDKGGCvJwflrhPEfwZ8TaFqWl+GJvDkX&#10;ie7E2jf2fqgtLqSLSYYdTeWRLaYQNEiiHbvDyQkbQAJBtFeg3/7XLa7o2vwafoV3p15ZLNdpcW2o&#10;QmT+zt0Atb1C8EiYn88bVZDjZJyStb3ij9qWXwXeaxPq3hZf+EesNR1HS0vLTUTLdTTWlk12SYDC&#10;qqrJG658wkHHGDkWpSlUVTq3f12f56d91pqJ6tU+qVvzXz79tn2NP43fBfWPiNrU93YxaNqCXGjt&#10;pls+sSuj6LcGQsL612xPmXBXjMZzCmHGTjjLr9lzW9S8R63Lc2/hsQahql7fS655jyaheW81ibdb&#10;SaMwBfLMhEjfvGGUGFzyPVfAXxV1DxFqvi3Ttf0aw0O48PQ2txLJZaqbyGRJoWlzvaGLbtC85Hv0&#10;60Pg58dv+FrNr0U2iNpE2l29reACSYpNDcI7RkGaCE5xGeQGQ5BV2HTFxXK49LN/J3v+vn62Vmql&#10;2pLukvWy/S3lr0bueZw/s0+MY9c8AXcI8M6Vb+HINKiZbCXDRi3kc3SxsbPeRKGJ+WSEEsQ6t96o&#10;9E/ZM1qw06zluX0GXXrDS/D1lY6gGkMlrJZXss10Y3MW5A8cgUEctyGCjmtLQ/2ofE/izxl4P0W1&#10;8K6fo0l/qYg1G01C9uBcR272VxcIybrZATm3f508yJtm1ZDkskt1+1xf6X4D0HxNqPg62jTVLN9V&#10;+xWeqT3UsNirRIJGKWe1XLSMMOUj+UfvcnA6Lz5ubq3+Ll/n+pFlCDj0SX4J/p9+hhn9lPxeLvXp&#10;m1XS7o3Uzyv9onCrrSHUI7ryLwR2isEMUbQku9wQJG2gLlW7rw98D9b034O+P/CsS6N4cvfEN/eX&#10;dlb6RLI9paxyqgWIt5cbAHaQ21BgNx6VUuv2hdR0rVvEmm2GkHW9QsrnVroJqupx2kMdpZR25dY3&#10;jticlrhNqOGP3y0uABWF4Q/aQ8WX1/q1xcaLZXulajrUWn6UZdQ8t7KSTRob5YWVLf549/mAylt/&#10;z8KQAKwTtT8lFfdo1/6T100a6u9255Lvd/qn+b87WfRWl0H9nrxT4c8Rt4h0rR/CWjSw+JF1m20D&#10;T76aOzWI6U1i6+aLUbW3uZMCLB6ZBOay9G/ZI1iDwtfQ6h/wj1x4gPhXStCsr4GR/s00E073BV2i&#10;3KjrKgBAy20ggDGez/4Wv4rv/wBnv4c+L52tNL13Xb3QBdixxNE0V1dW6SqBIny7o5GGOSueGJAa&#10;sXS/2nNVstKab/hHjq9lZaeuq6hfX2qpHcrFJqNxahI44rRUkKiHcM7MjAJJyx3alCbg907fc1+t&#10;jOTU4a7NN/JXX9feUfEn7NutaXpniHWNIls9P126m8SXNxqGjo5v54bxZGtY1IVTIyMYzsLAAj5S&#10;Tg1r/s3+E7yKb4hX6eEbXwVp+rRWNvaWNta3FrEzx2xWRxHPbwSAbnAJ8sAkHBbBJ6nwD8f/APhO&#10;vH9xoCeHbmzsPP1C2ttRk88GR7ObypNyvAkeCwYr5cshwBuCk4riJvjb8R5fHaWVvpeiSW8HiDVt&#10;OWyGoPEl1BbWYlXzJDbOyMCQcoDuJwcAZPNoo8r2cX91kn+HT52NJt893upJ/Pp/XyNnQf2cr/wj&#10;8CdJ8PaPqcp8b6Za6fcW91qetX17YR39qFI8tZmbyYGIdCsSJ8j428ADQ0/4S+Kvh9N4V1XwqNG1&#10;zVrHR5tL1ODWLuWyiuJJpUnkukljhlIYzCQlCnzBx8y7ecy0/akvNVsX1Kw8JQyaSbHRpoZrjVTH&#10;K9zqZRbeJkEDBY1L/PLuJAHCNnA1Yf2i5odbvdG1Dw5Hbajp8eqm9aHUDJbrJZw20wWOQxKXV0ul&#10;yxVShRhhsZrarKSc5z03b+XMn+v4eRMIqajGOvb71+N7fiu5ofFH4Za/4/0rwsby28O+IrrT0m/t&#10;DSdTMtvptzLJAUEqgLM4MbElQcnDH5gcGuYb9n/Xj4xOof8AEkLnUEvh4j86X+00gFqIjp4Vo2/c&#10;FgeTMeGJKFvmNmw/aZvNYudKks/C9v8A2Vc6npujXNxPqpS4gubu1jucpD5BEkaJMg3F1LEN8oAy&#10;Z/2dfjF4j8caR4e03xTY2x1S+8PR61FqdvdB/tS+b5beZEIY1hbJU4UuME8jHMyhrKDXf/g/gr+n&#10;daApJpTv2/HVfn9/nZrktG/ZAOmeFtG0+CPQtK1TT/BEmhRanYwkyW2rSKqyXsRMYOSAw8zhyDjH&#10;JrC1H9kfxZd+GktLdtBtbpLqS4t7b7VG1rZsYIoxIsY05YWJKHIWGKQA5WZWLE6+m/H/AOI9zc6D&#10;fSaTosysPFDXWmQ6g8UM0Wn3SRRN5ptndXUB1AAw+dx2/dXo9N/ayTWNUdLPwleTaWVkjjuWlkid&#10;p1sRebCXhWAKV+TPnls4JQLlhTk3Jz67/jzfrp926K5eRqH9fy/p+vVnKaL8CPFPiXxj4qvo7ax8&#10;JTjxDqEq+K4hKmqXMUlh5CRojRAGDzJBIG80jMQwufmGrafsw6nePape6X4W0nSFu9He60HTpHms&#10;7wWjyNNcyBoEBmlEirtKnIjG5zxhT+2NOIRbf8IXKdeiS7nvNOEl6Ps0UEcDtnNiJFdvtKY8yNIy&#10;AW83aVJ9G8d/F/UfDuq+F9P0TQLXVZ9c0291QHUtTNikEdukTlSVhlyxEw7ADaecdJf7tJvZW/DX&#10;7vdb7aPrqCi5JwXW/wBz/wCHXnr2djxrVP2TPFM2kX2nCHwtq8UsbW+mNqFxMn9hRrqdxcx/ZQLd&#10;sboJYo2UFApgUAsuMbGv/sp6p4iuNalvf7BvGmtPEw09rku5trrULuOa0mGYjsMYQ7mX5lONu7rX&#10;V6L+00PESWup2Xhtl8NyX2maZNc3F4Y76O4vYYZYttt5RDRr9phDMZFP+sIUheed8K/tQ6q+iaXM&#10;/h06nYx6bot7f6jfasi3YOo3UlugWKK0SOQoyAk/uwQeBkc3yzTcWtdv0+/bXfVO9xqX/LxeX/yX&#10;3b6eq735238A6+3x90Jbjw0dRu7DxMupT+Kri0uRKtmNLaPyVnaHyWhErAKBNuLE5iBDNXd+Nv2f&#10;b/W/G/jHW7Cw8PSwa0+l3DR3bNG18LZyZrS52wt+5lAQlsvkqA0ZA5xbH9qPxNovhWz1TxD4VsJo&#10;5dT1WC5vLC9nMFnbWt8bcM4W2dlOAfnfZF+7y0kZYKPpGCeO5jDxSLImSNyMCMjgjip1sn2v+PK9&#10;vS347mbik+R/1Ztb+t/w20OL+EPgm98BeF7iwvVs7Yz39xdw6bprl7TT4pGytvCSiEovX7ijLHCg&#10;YruKKKQ0rBRRRSGFFFFABRRRQAUUUUAFFFFABRRRQAUUUUAFFFFABRRRQAUUUUAFFFFABRRRQAUU&#10;UUAFFFFABRRRQAUUUUAFeJ61rXwbsfjCIb/wUJfiHOSy6mvgS8muJVASJpReLaFWjUSIjSCQooYA&#10;kCvbK4jVfBF9ffGHQ/FcctuNOsdCv9MkiZm84yzzWsiFRtxtAgfJJByVwDzhdb+T/J/m9PmP7L/r&#10;qv8Ah/kHw98PeAb7wNp03g7Q9Js/C188ep20OnaetnDI4YOkpiCL825VPzLnIHpXR6X4V0XQ73UL&#10;zTdHsNPu9QfzLy4tbZIpLlsk7pGUAucs3Jz1PrXzRb/sja5pXgez0fSbnRNJum0G0sdU+x/Imp3U&#10;N6k7CUtAweN4xJGXdHOJCDGy5B7f/hRWrt8BLrwRM1jNez35uxbfa9ltEn2kTCJXW12bQB9023lk&#10;kqYypxVS2bX9bL8vwWvQbS5rLa7/AFafz/NncaT4V+HGm+KL3w7pvhrQbPWEgttVuba20mOPKCZz&#10;bylggUssscjLyWVhu4yCdLV/hR4I8QIF1TwdoGpKHmlAvNLglAeVt0rfMp5dvmY/xHk5rwuw/Zm8&#10;WwaZbx3d5oN8IdM0+zk00s0drerb6hcXDW02yAKImimRCyxhSVP7lVwtczrX7Ofii+8Wz6TH4e0C&#10;SK80LUBaTzSTCw8NyT3aGMWUgt/mliGXVcQnJOCgoXxJf1p/Xyt6Cb1+78d/u/XTqfXN1pNjfT2U&#10;9zZW9xNZSGW1kliVmt3KlC0ZI+U7WZcjHDEdDWU3g3wtpPiC98Wf2FpNrrskBS61tbONbt4gOVeY&#10;LvKgKOCccCvJPAfwD8ReF/jLP4qvtWt7+0Nzdzm+MiC8uUlRVSCRVtlbYmON1xIv7tMIp6VvGH7O&#10;2q+KvF2sXc1voFzBf6k19/bl27NqAtjbeV/ZxjMJUwFuv7zGGJ8vdzUSbUbx3s/v7fP8duqCNr2e&#10;2n9fL/g9z0TQLj4d61ovhTxTaWGnJbHbbaFf6hpxt7hfMJVFh85FkXfyRgDeDuGQcmZZvAniuA+O&#10;00i01q50l7iCPVI9Ga4vont5ZIpUhAjMxKusigIDnnbnPPEal+z+0vwd+G3hWLSvD13eeFbrTbqa&#10;3uU2WkrQgC42N5TEF8uclPmJ+bGSRxOqfsl6y3h3WLfS20Cx1XVrHxNa3t2jSIbo392JrPzWEW5x&#10;GuQ2c7Sfl3A5rdxjzySeidk/K61+6/Yim3KKctLpX/HT8vxPpFPDGiSaE2lDR7H+yJi0j2DWiCFi&#10;zmRi0ZGMlyWORnJJPNY0PiDwn8RZ47A2i66lpezFWudLlkt7e7s5gjHzHj8tJEk+5yCdpZMhSR5/&#10;8OPglrvg340654slk0yLStRS5EiRS+dczvJJGyMWNukiBQhBV5plHy+WIxkVyHiT9l7xLrn9tp9s&#10;0dob+PXowks0uMX2p211EG/d9BHC4b0YgDcMkRHVr0+53svw/LoVtCT6r8dG3+Onz6nv2qfD7wtr&#10;niKx8Qal4a0fUNesBi01S6sIpbq3Gc/u5WUsnJPQjrT9e8B+GfFV9a3uteHdJ1i9tRtt7i/sYp5I&#10;RkHCM6kryAeO4FfPnjH9ljXb+XU4NFk0WDw+2s3d9Y+HyyQ2kUU1lbxBtr2k6JIs0UzYROk7MHVi&#10;a9J8SfBZvFF58MhqbWWr23hVJDcvqCmV5J/swjimRWVgzrIA+WIIIBGSKnZJrv8Apdv1vp6v1CW9&#10;t9P1tb7nf5M7v/hBvDfliP8A4R/S/LC3CBfsUeAtw264GNvSVvmf++eWzS+HPA/hzwfaXNroPh/S&#10;9Etblt88OnWUdukrbQuWVFAY7QBk9gBXybqX7NXi/wAG/D6WzntbLxTc3OpaDby2kLb49S8rUkea&#10;6uxFaIVDISXZxOwBctIwHPe+Hv2X9Ri1q+1O/wD7E0yZtK1O20iPTg0w0Ce5m3IbQtEmAilvmAQ5&#10;dgFCmiSsm1rv+Cvb56frqN/Elfr+tr/Lf8j2fRvhX4K8OsW0rwfoOmEyRTE2emQQ5eIsYm+VRyhZ&#10;tp6ruOMZqWP4a+EYdSv9Rj8K6ImoX6SxXl0unQiW5STHmLI+3Lh8DcCTnAzmvma4/ZD8Vz+E308N&#10;oSXHnRyRWwu4vs0bratEZ9n9m+S7MWwQYN+0AiYMARqeIv2V/GOt654kvH1nTLiXUrK7hS/eXy5C&#10;ZdONqtuyi2MvkCQ7+bh1AAPlbvmpvr8/y/XYIayV9L2+Wu/y3PftQ8MeCNINvb3mj6FaHU0h0eKK&#10;W0hX7SkYZ4bYDb8yoA7KnRcMQBzU2v8AgDw5rGlX0FxptpaCczzteQQxxzQyyxNFJcI+35ZDGzKX&#10;64JByOK8Pv8A9laaHW9PudN0vwx/Zljqmm6jFpsqtFFuis5re5cBYSFdmeJwQMuYl3FSAR0HwN+A&#10;uqfDvw/4s0bWV0h9M1eCKGKytytyMiN0kaWT7PD5gbcv+sWST5TvlfIxM9Yz6uz+fl89fv8AUUGk&#10;4Pbb5f8ADafd6Gt8D/CXw/8AAs+o6R4U1NdXvNWsLTWJpRa28Uc1mytFbugtoIoNp8t/urk5JPUV&#10;6F4b8B+GfBiXCeH/AA7pOhJcKqzLptjFbiQLnaG2KMgbmxnpk+tfOOlfsjapb+FbG1msvC9vrOm+&#10;FdN0awubcuwt722upJZLpHMClC4ZW3AbtxYHI+Y9p8MfgR4g8F/F3VPFGoala3drcT6hL9qjlT7T&#10;dLcTLJFHMq2yNiJRsG+aXARdoQEgbSs5tX01V+61t+mnn62m3KtF2fz6np1j8K/BWmRxR2fg/QbR&#10;Irpb6NYNMgQJcKCFmAC8SAEgN1AJ5p2ofC7wZq1pp9pfeEdCvLXTojDZQXGmwyJbRnGUjUrhFOBk&#10;LgcD0rwe5/Zf8Va34/8AFOsalqWk21rqltqKxXFiwWb7Q9xBNYTsgtlbdB5C/wCsmlwfubVO0VvF&#10;P7LXjDxNZ6XeXWq6Vc6/dRXc2suJRHDDfTyRsLm2Z7WVyYo41iQr5Mm2NMSLzWcdeVt22+X/AA1v&#10;lp8rlo2k77/1/W+p658TP2fvC/xQhgivVbTI0knmlSxtLRlneZFSSR1mgkHmYUASqFkHOGwSK6vT&#10;Ph94Z0e0tba10HTo47aVJ4z9lQsJUhECy7iMmQRAR7/vbRjOOK8Q8T/szarf2HiFrGDw7NqWteJj&#10;ql5c3caGW5slh2xRNJLbTLuST59rROvLbSrHcPNZfg/4s0fX/CXhrUtCXxRrVldeGJB4mktbqQWU&#10;VoUNylvcG3MXlnyZHO+WNy0hGxspkgr2jte35fp5+Yn8PP2T/X8/1XmfYFr4K8PWOiWujW2g6Zb6&#10;RaSpPb6fFZxrbwyI/mI6RhdqsrgMCBkMMjmo18A+GEgmgXw5pCwzQi3ljFjFtkiEjSBGG3lQ7u+D&#10;xuYnqTXlHwF+BWv/AAv8U6lqOr6ha3izWj2zXFvKhlv5DO0nnzqltDhwD/G8zZdgHA68bL+x5JLp&#10;DRmx8NHUpPD+s2UtyY2zJqNxcLJZXJbyskxL5g8w/Om8hAQTSvs32v8APt+H5DsnLl6Xtfy01/F/&#10;cz37SdH8K2Ov69rVjoFrp2sRsYtQ1QaSbea4+RHJExjBnXG35lLLlducqQI/C2keC/FFpZ+MdF0f&#10;S5xrMS6jFqi6esc1wssQUSMWQPloyFO7nbwfSvGNV/Zx8S3mq6lfXUPh3xPbXepT3Z0jWLiUW7+Z&#10;ptrarOzeRJ++jkt5No2kbZSdwbisrwt+yx4t0DVfCVzdX+kaiukafpdu5a4CmL7La+VLbxE2bSmG&#10;VgSf3qDEr7o2xg00lp8vwd/x/q4t1f5/lb7v60PoyLwH4Zg0y502Lw7pMenXVvHZz2iWMQilgjXb&#10;HE6bcMir8oUjAHAFY9x8P/Al+kHhW48GaTPYWSG8gs5tCU2MO9mVjGxj8oSE7sqp34OSMMCfnfVP&#10;2evE/hay8LadPoujeN1l8UWd0yTtcGCC2SyulNpKTFLstIGYCJsEHzAGUMSzbL/so69f6fb2OpXG&#10;iXmntHpMc9hI8jQRxW+sTXstqgMXzRLDKsMeQN2wAhBQlzPV7/1+F3+Ntx25V8m/xt+Nv89j0nXf&#10;gL4Js/Gcfj7Up/sUWkCK8WGSK0jtLRbeEohEph86ONF+byxKIwRnb1z6Honh3QdOjsrnSdK0+0SK&#10;0FtayWlskfl2xIYRoVAwmcHaOM84r5y8R/sreI/EHi3xbcmTw7baNqunapp0EUSKuY54I47RXjW1&#10;DAQmJOGmkAwCipwo1tH/AGc9esdesLoWfhuwaO+069TVbOdzeaXDbwxpLp9sv2dQ0Ehjkyd0fFzL&#10;mMn70xd1/XW9/wCvXyupJJNrV/5JWt+X3eZ7hbeAPC9nPNNB4b0iCaZp3lkjsYlaRp9vnliF5Mm1&#10;d+fvbRnOBXL+LIfhn8O9SsL7VtB0qz1HUIX0+Ce10Pz53gSEl4yYomZYViTndhAoAOOK8dvf2cNQ&#10;8F/Dz4c+H/Dtta6d4ineTQ/EOo6PbMY5rK5izeTPKFUhsQRbJHGdwRe4r0z4q/Ay38c6p4UubGw0&#10;dI9Ds760jN5F88YltTFAIyEbAR9rdRjGRk1FS6i3DXdfg/wvZfNl6c9m/n/29b/OX3HSaR8N/h1r&#10;3hbSzY+D/Ds+gyhdRsoP7IhWEGRBiVYyg2sVxzgHHBqXxp8IPC/xD8RaFq/iLTLfWP7HguYLexvr&#10;eKe1bz/L3MyOhyw8oBSCMbm6548h0v8AZr1621PTfth0O6MU+lzNr5mkOoWcFtbRRTWECmHDQSmK&#10;TJMicXMmUJHzZnhT9lPxVo/inRL3UNf0+702G4Sy1CAPMzzaTZtFJpcS5UDzFkhJkzwRNIAW4rok&#10;o+0snpd6/gn62/zXQxg5KF3vZX+aTa+//gn0TJ4F8Nza/b65J4e0p9bt4xFDqTWURuYkAICrJt3A&#10;AMwwD0J9azz4Y8EaZd2ui/2NoVtcXsCCCwFpCrTQ2rh0Cpt5WF5Ay8YRnBGCa85+JXwE1Dxf4u8d&#10;eIrOLQ5NS1bQLHR9Mn1BN8lvsluDcqSYnEayRzKoIDjIO5GUbW4GL9krxM2lWMbXWhW2pQw6/bQ3&#10;0TfvdNS+2NbvAUtY13RMr/KqRAeYxXByDkm/6+f+Sb9e9mbJK9r/ANWX+bXyPoe4+FXgq7lWWfwf&#10;oE0i3T3oeTTIGIuHILzAlfvsVUlupKjJ4rd0rRtP0K2a202xttOt3lknaG0hWJDJIxeRyFAG5mZm&#10;J6kkk8mvKfgb8MPE3wrt57WeDR0sL+7864trS7G20RbdUUwrFaQRszuvzDy0wOcu2c+xVTVtEzNN&#10;vV/1/X9bhRRRUjPmPwx8W/F2k3njjxLrZ8W6vo2ma1f6ZZQONGh0ViL77Nbxho1+3KVLLudwVADs&#10;d3Getn/aE1qDxPD4aPhGybXItTmsdQCaw7WsMcdml4ZYpPs26VjFIB5ZRPn4zj5q9dXw1pC6be6c&#10;NKshp960r3VoLdPKnaQkyl0xhi5JLEg5JOc1V0jwJ4a8PxWcWl+HtK02OyeSS1SzsoohA0gxIyBV&#10;G0sOCRjPekrqKXZL8v8APX000Lm022lu/wBV+l16667HkEv7TeoW/h7w/fv4Sge78RPatpVraanL&#10;dkwz281wHuFgtnmiYJA42rFIpJGHIDFcXWv2lNf8T6XpNz4b0iPRbRdb0Cy1K5vbsG5T7ZcQ+ZFH&#10;A0JV0Mb7PM3o2WYgArXth+Ffgo6Xd6b/AMIfoP8AZ13OLm4s/wCzIPJmlHSR024Zh/eIzTrn4X+D&#10;by/sL648JaFPe6esSWdzJpsLSWyxHdEI2K5QIeVAxtPTFaJxU07aX28u39b76bEP4Wutn+v9eXnu&#10;effEz40ah4A8fXmnWenSaw4tNHSCynvo7a1Mt7qD2ocsLd5FK4BJ3MpAACKcsci6/alu7A6f9q8I&#10;rDH9vutO1S6S+llt7KSG8FqSHS2b5WO5g8wgTjbuDHFe1ah4T0TVr37ZfaNp95efuf8ASLi1SST9&#10;1IZIfmIz8khLr/dY5GDzVC6+GnhC9u7e6uPCuiT3VvO91DPLp0LPFM7iR5FYrkOzgMWHJYZPNTHR&#10;K/8AWv8AX4FSs0+XTT8bf8N+J4lqv7T+pT+EpbyfQDoy39lfXemXOl6tHcXGLW8jtpPMWW1KREmV&#10;SvEg6g7Tit+7/aK1Sz0jVdQfwvZCOPxDceH9MhGpzyz3z27zCaVoobOR0AWEsAiycbi2xV3HtPBf&#10;wL8E+BtFudOsvD2nXP2sv9su7uygee8DStLiZwg8wBm4DDjA7810GoeAPDGrac2n33hzSL2wa6a9&#10;a1uLGKSI3DEs0xUrjeSzEtjJJJzzU68tutl99lf9f8thJq92v6u//tfu3PDvCX7UGueJjeaknhuw&#10;OlXsOhjRrd9QeOUT6guVW4fySFQHOWUEjaAFYtxv6X8f/EfiHxTd+HdJ8E2VzqunWl9NfiXXGSIS&#10;28gjEcDC2JlDsyfMwTblsjK4PpX/AArHwcLea3/4RPQ/ImtI9Pli/s2Ha9shzHAw24MankIeB2FX&#10;9H8H6D4d8g6TomnaWbeA2sJsrSOHyoS28xrtAwpb5to4zz1qpWbfL5/rb7rr1t06wrp38/w0/T7t&#10;+unC+B/jSfih4b8Q6x4a02N7LT7WL7NcXdyUWa7aASyQMBGSgi3xozfMdxddoKc+P/B34++OTDpU&#10;PiGZPEuq65o+gT2NvNLFbwJc3xvpXZ5orVSieXAgC7HIKKuXLF2+j/BHgTS/APhhNC05HktPMmnl&#10;e42s88k0jSSu+AASzuxOABz0xRJ8OPCcunyWD+F9Gexkt4LN7ZtPhMTQQkmGIrtwUjLMVXouTgDN&#10;VdJtpbpf8H+uyXmV0t5v/gf5vzbPFNe/a8m0HTpt3gx7vWNtxHa6fb6kCLye0upIb9InMQ3LEkYl&#10;VsZcNjahBrsb34+GT4RXvj3R9Ej1SzbU0sNLia+8pL+N7xLVJ/MEbbFLMWGA2VAOfm49Bh8EeHLa&#10;LS44dA0uKPSkeLT0SzjAs0ddrrEAv7sMvBC4yODUsfhLQ4dBttDj0XT00W2EYg01bWMW0QjYNHtj&#10;xtXayqVwOCoI6VOltfL81f71f0bHdcyaWn/Advxt9x4r44/aa1Pwr4im8OR+HLGfVRE9sbiK+uJb&#10;aDUFsJLwwtJ9lVCgWMD76ykMp8pQc03Q/wBpzU/tXhnTdT8Lefd3VnpMup3djLcNFC98dsZjP2by&#10;yBwzCSSM8lU8wjn2K6+HnhW+1865c+GdHuNbPB1KWwia5+4U/wBYV3fcYr16Ejoahtvhj4OsrnSr&#10;i38J6HBcaSgj06WLTYVezQEkLCQuYxknhcdT604tKzl8/wAdvv8Aw8tZkr/D/W39f1p01FFFSMKK&#10;KKACiiigDw749+KPF1h8QPAug+GLnxNHBqVrqNxd2/hSPSTdyGH7PsJbUh5QQea2QpDHI64rz7Wf&#10;iZ8RNT8dWfh7TtU8VTx/2rrNvJD4at9EW/MVtHYmIO18gg2qZ5N207iWGMgcfU82k2NxqNtqEtnb&#10;y39qjxwXTxKZYlfbvVGIyobauQDztGegqrb+FdFtNS/tGDR7CHUN8sn2uO1RZd0u3zW3gZy/lpuO&#10;edi5zgUoqzV/P89CpO9mu1vwf+ZzMHxi8LW076bcajfNqNorLcpLps5kXYCHkcpFs2ZVsyL+7yDg&#10;8V0Ph/xjo/inTHv9KvPttvGDvCRuJEIJBVoyA4bg/KRn2rjL34DaVqesPqV7resXdxJqR1JjL9my&#10;SSn7gMIA4iCxqm0MCVyCx3Nmx4N+Bmg+B9V1G/0671SJr9/OltIbxre1WTjJSKLaAOAApyABwBk5&#10;aber3/X+v6sS1bYe/wAfPBMVvcTvqN6kNtnz5H0i8AixNJCQ2YvlPmQyrg/3CenNd1Y6hbapbLcW&#10;k8dzAxZRJEwZSVJUjI9CCPwrzO9/Z18O3z2rS3d7L9nsPsJWdLeRZuZWM0uYsu++Z5ME7N4VtmVF&#10;dd8PfAFh8NfD/wDY2l3N7cWKytJEt9P5phUgARqcDCjHfJySSSSTTVra7/1/w/4BLfTY6aiiikAU&#10;UUUAfLuofELx+k/xi1iPUvFaWHhwasmnSpBov9jQtDaB4gwK/bWkVznkFCcZyMitn4S+MfG/jH4t&#10;+IVv77xVc+H9Nv4rZBaRaMmjorabbzFZtyi+LmSZmzH8vzIM4DAe7t4a0hrHUbJtKsjZ6k0jX1ub&#10;dPLui67XMq4w5YDB3ZyODUGgwaPZX+r22l6YNOmWZHvHj09raOeQxIFcSFFWYhFRdyltuwKSCuA6&#10;b5VZ66fj1Y5axfrf5dEeJ+K/2kL/AMCaz4uX+xLvWrPTNZltZpZ7nEVlBHZWk7Oq29o8ioTcHmUM&#10;qkMXmRSqjpPit8T/ABL4d8VaFpuhQac2l6loGq6nLeTTN58b28cRjMa7GRgPNBwT83qAPm6nxl4e&#10;+HcDiXxNonh+aaeWbUFF9YQyyTSxwjzJgpUszrFGoLAE7UUdgK2Bpfhrx7p+j6xLplhrNuYPtGn3&#10;F3aK7RxzR4JTeuU3I2COCQcGs5pzpuKevf8A7da/PX5FRlGM7tadvmn+WnzPCdI/an1vSdM0HSNb&#10;8Lpe+K7600uWFrK6nnhuFura4mMsnk2jPGw+xzZSOJxll+bGSvpV18bILD4a+GPG93pTWmjalNbp&#10;qLTz7TpkcpKea3y/OqyFFOduFYscbcHqdQ+G/hLVrZ7a+8LaLeW7xQQPDcafDIjRw7jChBXBWPc2&#10;0dF3HGMmmRf8Ir4gTV/BIs7G8tdOt4be90aWzBtkglQ+XGUZfLZSqn5RkADBAreclJtxVru/yu/0&#10;a/4GxjBcsYqT2Vn62S/NN6/ieYW/7S1/cWM2p/8ACIpDpdlb2V7fmfUmS6S3vJmW2aGHyP3rFArs&#10;rMmC2wFyDWHoX7S+paF4M8TXus2I1u70iy17V1mM6W3mx2mqTW0VvhY8D5FQb+TxyCTmvddQ8DeG&#10;9X1XT9UvvD+l3up6eALO9uLKOSa2AOQI3Kkpg88EVR1X4U+CddtorbUvB+gajbxNM8cV3pkEqI0r&#10;75iAykAu5LMf4jycmlFpPVaafdf8/wCttq1dr/15f15Pc83n/aC8RTeKo9J03wbp1xDc67c+H7S5&#10;uddeFnnhtTcs8iC1fYhRXAIZjuAGMHIoeD/2so/GesaFBaeFLuOwvjp8Nzcu0xNvNdRB1CkQeS6r&#10;uUEtMjHLYQ4wfYr/AETw1oVtNq91pmm2kVhJLqj3ZtUBhk8orJPkDIcx7lLDkqSOlZPhHwv4F12z&#10;0HxRovhfTIfLtkGmXkmii0ubeDDBVRZI1kiXDNhcLwx4wamNtL623/r7/wClqa8tuvT+vu/p6cX4&#10;2+M2p+Efibqeh2GmvrExGi21va3d/HbWqyXk12hk3LbPIpHkDdlnBGNqoQS2RB+1RObjQBceE/st&#10;peXT2F/em9lkhtLhb6SyKK6W7DBeJirzmBWBULliVHqvij/hENF1fTLzWrCx/tTVbyG0tLh7Dzpp&#10;riJJZoV3KhIKATMpOApLYILcxad4F8Fa7DpetQ+EtMSVA11ZzXejLb3Vu0jmVmCSRrJE5di7AhW3&#10;EkjOaX2f68/8xvd+e39ev6njjftQ6nq/hHSL250A6C+t2lpqWnyaVqqXMohfUba1kWXzbTZGf9IU&#10;42vuG8BkYBheuf2pNWt7GK4HgmORrvUNWtbGOG/uZzJDYSvFNLL5Nk5iZmVdq4ZcElnXbz6N4C+B&#10;Pgj4deFrfQtM8PadLAkcKTXNzZQNPdmJ98bzsqKJHV/mBI4bkYNWNL0L4f8AxJ8LhLfQdG1nQYdQ&#10;uwLe50tDCl2k8sdwwjkQfOZfNy+PmJY5IbJp2s+Xy/r+v10tuN9tLv8A4H9f5HmWq/tBa34j1bQV&#10;8O6bFpmjHxJpWlX93d3S/a3+028dy0QtzEy7NkyL5gkDZDYGBkxfEn4zeNfBHxo1WztLC01TQbSx&#10;0aC00o6gtsJ7nUL57YTSubSR12FPuq+AASQ5YBPW9S8J+BZPGWmXN/oegSeKnTzLG4nsoWvdsGPm&#10;jcrvxHvXkH5dw6ZrYvvCeh6peveXmjafd3j+RuuJ7VHkbyZDJDliM/u3Jdf7rEkYJppxunbS7/Rf&#10;hr6X+Zmrq9+qX39/meVa3+0PfaBNqM114Yt20uw1I6JPNDqjG4N8LbziFhMAzDkhfMLBsfN5eKx7&#10;P9pzXgVl1HwTYW1pHbaNfXMltrrzOlvqU3kwFFNqgZ1YNvUsoAAIZicD2W68A+GL7XZNaufDmk3G&#10;syRGB9RlsYmuGjKlShkK7ipUkYzjBxT28EeHHRkbQNLZHit4WU2UeDHAxe3Q/L92NiWQdFJyMVMd&#10;HeX9d/1/BdLst/X9f1162XhP7SPxA8ceGfGj2nhe98RQWdn4YudYkj0KDS5I1ljlAEl19sUyGEDO&#10;Vt8yHsM4rTi+KPidvF0XgQ6xDL4h1LU7K/sr6C3TH9jPF507hCuMBoJ4AxBI82Ik5Oa9O8VeI/BW&#10;iXd/ca3Jp322C3t7O7LwCadILufyoY3CqW8uSUEYI2kgk8Amty38L6NaahaX8GkWMN9aWpsba5jt&#10;kWWG3JUmFGAyseVU7Rx8o44FKHupX11/zf8Al8rocru/4fgv8/m15nmnxG+P58DfECw8M22iJqn2&#10;iWztpbn7RMnkTXTukKtst3jUZUE75EbBJVXxg4KfGnxs/wCzL4e8eDTNEPiTUZdPV4Dcyi28u4uo&#10;oiwPl7g2JOnIXrl8YPr+peAvDGs65BrWoeHNJvtZt9nk6jc2MUlxHsbcm2RlLDaxJGDwTkUo8C+G&#10;k8OTaAPD2lDQZizS6WLGP7LIS29iYtu0kt8x45PPWktI676fg7/loVdX8v8AgNfnZ/I8Tsv2h9e8&#10;Ja14gHinSor/AERNd1Owtbqyut1xD9msTd+SIBAodNsUoEhfcSRlcdOw8AfHOfxj4b8TaleeHJNK&#10;udFso7/yDJOEnjeFpFAM1vC4PyEE+WV6FWbPHa6LoPhnVrGz1G00C1gRpnvYftWlG1mjmdDE8hjk&#10;RXSQoShJAYqcHg1T8P8AhHwbc+DdQsPCtjpem6HqqTQyvoMEUMchIMTsNi7Sw2lckH7vtUz5vZtR&#10;+Ll09ej+8UbKUeba+vpfVfd/Wx5rpX7TGpXz6Vp9x4StINe1m30y6023h1hpbQx3qzMnnz/ZwYmU&#10;W8mQEcElApOTjN1D9py+triW7h0OWW7tbd7WbSDqUa2bXa6vHp7Ms32YyMoZiyvwCvBjDcr6t4a+&#10;C/gjwr4PXwzZ+F9IbSGihjuYZdPgIvGjVVWSdQgWR/lB3EdfStZPh94WS2trZfDWkLb20KW8EIsI&#10;gkUSSLIiKNuFVZFVwBwGUEcgGt5cvO+Xa/4a/p/noRG/IubfS/r1/H7vO55d4f8Ajh4o8RfFXQPD&#10;P9gaVYWzS6ta6tjUZJmWW0NvtaB/JXcpW4U4ZVJJI425e94s+POoaJrWt21h4ct7zT9K1a10CW6u&#10;NRaGdr24jjeIrCIHzCDPCGfeCB5hCEJ83U6he/D3TfE9jFcW2jf29/a/2eBo7NJJ4dQmtzKSWVSY&#10;5HhjyWYjKhcnkZ37rwR4cvfEMWv3GgaXca7Enlx6pLZRtcouCNolK7gMMwxn+I+tZWvFL1/T+vK9&#10;9djTa+nb83/wPu8zx/wP8XfFOj/s2+DPGOuQReJfEmvTafGIpLtLeLde3EcafPHbDYieaPl8tmwu&#10;C7n5jDJ+1Ne6JYXuo+IPCEVnp9sdZgLabqrXcrT6cHMqhGt4/kcRttfOemVGePbF8K6Iuj2WkjR7&#10;AaVZNE1rYi1TyLcxMGiMaY2qUZVK4A2kAjGKyPE9p4O8FeHtQ1/WNM02y0vTEutQubkWCuYhICbi&#10;TaqlizgtuwCWyc5zWk2pSbit3p6aJL+urBWfT+rt/loeQat+1tcaNoF3cXPhArq9o8rSaeZ70BoI&#10;7UXDSpmxE2BuVSXhRAWBL4IJl1r9rRtGPiGWTwk62dhpNzqlhJNdyIdQ8mCOZkVhbmEHDsCFleRd&#10;mWjANerL8IfAMukW+nDwT4cOlxSm5hs/7Jg8lJGXaXVNmAxXAJxnHFXbf4beEbW+ur2DwtosN5dw&#10;G2uLiPToVkmiKhTG7BcspVVG08YUDtU7O7RKaaX9f1p+h51rP7QOoQ+Ol8LaP4ZttRvW16LRRNc6&#10;qbeMBtNN+0p2wORtUFAmDk4ORnFc1a/tc3Wo2UU9n4KkJvprRNMF3dXFqkyz3yWgMrSWoCkGVX/d&#10;ecv3huBAz7Tonw08IeGmhbSPCuiaU0M5uojZadDCUm8sxeYu1Rh/LJTcOdpI6cUW3w18I2dxdT2/&#10;hXRIJ7u4juriWPToVaaZJPMjkchcs6yfOGPIbkc801ypq+3X7/8AL+uw9tN/+B/nr+B5FJ+1Ne6J&#10;YXuo+IPCEVnp9sdZgLabqrXcrT6cHMqhGt4/kcRttfOemVGeH2f7S+vapeWel2nge3GtzzzxNDe6&#10;nc2kCpHaC53BpbJZTkErgwqM4IJBzXsw8HaArKw0PTQyyzzAi0jyJJs+c/T70m47j1bJznNVtH+H&#10;XhTw9DBFpXhjRtMit2d4Us9PiiWNnTY5UKowWUBSR1AweKjXl8/+B/n+GnmN2vptf8Dz74MfGjVf&#10;il4j1eWfT7DTfDR0zStQ04/amN1m7hMuyRSgUntw3G0cHORleO/E3jK4/aFtvDmkXfioaDBo1nfT&#10;QeG49G8tHkup0d7lr4eYYysajEBLcNgZIz6nF8NPCFvcWs8XhXRI57WOCK3lTToQ0KQHMCoduVEZ&#10;5QD7vbFbK6TYpqkmpLZ266jJCtu94IlEzRKWZUL4yVBZiBnALE96uXLzJxWiv+tr/evuJjdRkpa3&#10;/Db/ACf3nyv4L+JvxD8beONDszqviq5sBpaXt2PDdvoiRqx1O8hL3JvED+X5cKDFv82FY43EE+7w&#10;fHHwbcpO0WoXbCBd0w/sq7zDkgKHHlZUtkbQcFsjGcitrStN8L6Prs2n6VaaVp+tJZKzw2UMUc6W&#10;zSyFCQoyEMhlIzxuLnrmuMs/2eNGt7izuLjWNU1We3Wfe2opayC7aUyFjPtgUyDdKW25CkquQdox&#10;Gqiku34/0v61Ldm7/wBf1qd9Z+LNK1HQf7Zsro3+nbN/m2cTzMRgHhEBYnkZAGR3FcvZfHfwTqEd&#10;nJDqtwIbySCGGeXTbqOJnmjSSMF2iCjKSxtyRjcM4rK0D4OeHfAOmzeHbDUvE6R6x56QvFcTyR2p&#10;KMXYbF8mP7xIMo5O1RnCrTNa/Zt8Ka7dag9y10be8iigNoFhEcKRpFGDGRGHD7IQodmZlDuEK7qp&#10;2u2tv6/4BK2s9/6/4J6la3UN9aw3NvIs0EyCSORDlXUjIIPcEVLWR4S8Nw+EPDtlo8F3d3sNqpRJ&#10;72QPKwLE8kADjOAAAAAAOla9DtfTYSvbXcKKKKQwooooAKKKKACiiigAooooAKKKKACiiigAoooo&#10;AKKKKACiiigAooooAKKKKACiiigAooooAKKKKACiiigAr5t+Lf7NviHx3rHim8s5NIlXU9Vj1C0F&#10;3cbfJC6dHa5dJLWeNjvVuNmdrZWSNq+kq841j46aJod94jFzpurnR/D3nLqWuxW6PZwSx263DxHD&#10;+Zu2MvzeXsLELu3cUrXfn/w3/A/4cuLaVl1t/X9fkc/8VPgnf+O38EXS22h6hqOiWt1a3E+oBoyD&#10;NaGISQny5DlZNrhSR67sjngrn9k/WrHSRYaLLomnacbTQ/tGl2+2O3v7m0W4W5aYPayod/mwMHaJ&#10;yxhXcBgGvR7j9o/T7XXtN8PzeEfEsfia/uobeLRitmZ1SWCaZJmYXPlCPbbTj7+4FCNvIznX/wC1&#10;l4Y0yy+1XejaxaRS399YWn2qWwg+2GzkaO4kiMl0o2q6hQGKuxddqnnFNWu311+9/wCf9aaZRS0t&#10;2S/D/Lr/AJ6msfA/V9R/Z/0fwM8lne6jaSwyuJrrbAAsxkCKzW0iMqZAVXtzGQgBjUY28fpH7M/i&#10;uwtbNtRk8O6+lvJprz6Jcu8VjqCW9tcQmOXEDABGmjkTEZUtCPkj429lc/tbeDLeTxCotNVkTRdK&#10;k1iXC26yz26RJLmOBphNgrIAruioSrANxWyv7QGnvfjSB4Z1/wD4ShrhYE8PEWn2t1aAziUN9o8k&#10;JsDHJkByCMZwKbvdy7/5W/Jee1/MNLLsv1/4fy3PD7n9nTxXd+LJdD/svSbp18MQQW/iG7aVY9Dl&#10;bUbuZVsG8ht728boqAmI4SMnaDgel/C/4D+IfBXxa1LxNqOp2t7azzahL9rSRPtV2txMrxRzKtsj&#10;YiUbBvmlACLtCAkDUT9qTwzNdxJBpGuXFiILCe61JIoBDZ/bLmS2iWUNMJCwlidWCI2OvI5rm/EH&#10;7UdwdVhk0vSbjT/Dc/h+81e21bULKO5N2Yru1gjeGOO6QmMidiVkMbcoRjkGo810l/V/607767lT&#10;+Fye2n4f1r27Ipa3+zHrWuXWtRzx+H3+1yaxNJrcru97qqXccot7W7Qw4EULSRYIkkx9liKqvRet&#10;+IXwW1TXPhN4T8H6HDokEOlyW5vLSeNFt5FjhYHy99vMgPmlX+eFsgHGxsMLMn7TfhqxuNT/ALT0&#10;zWdK02xl1OE6rcxQtbzvYZ+0KixytJ0Viu5FBxjrxW94c+LyeJU8Uwr4X1vTNV8P28VxNp2ofZVk&#10;mEsTSRiNo53TkKR8zDB696wlb2evw2v8kr/k7/jbq719pf7V7fN/1/wei5aL4NeI3+Gnwn0G61Gy&#10;udV8KS28mo3LzSMs+yxnt2MbFMsS8qn5gvAPfg8V4a/ZT1nRrHRbiZ9CbxDpieGIoNTjZzLDHYbV&#10;vVjkMQZRKgdQBjeGw20V1/h39qXTtQ8FaVrupeGtXtGfQrXxBq62zW8sWk2s+7ZLIxlVnU+XKwEa&#10;s+1CWRSQDv8Axw8b+LfA+m2Go+GX0KSJ28pbDUYZp7vVLlmUQ2lsqOgQsPMJlYuEC5MZXcR1S51U&#10;blu5fi9P6+fmZO0oqPRJ/dr/AJ/l5HOfAX4F6/8AC7xTqOpavqFreLNaPbNcW8iGW/kM7SefOqW0&#10;OHAP8bzNl2AcDrwM37KHiyew1a1tZPDvh+5uLrV7mTVdNuHa51eO6vfPitroPbYWMJ8jE+bjspGQ&#10;egg+NfxPh1rWbHUdEhsbia5u49Ds5fDk2ZreC+WKScSLfM85S3bzvL8iHzMjy2YA57f4UfGl/Gmo&#10;xafrjWulas1vFCNPSNw0l0qu1xhiSqgFHVYyd/7mU/MBmsUuZK3Zfctf+HXyaNJXi231d/n/AFt+&#10;DPNE/ZCudTXSk1m00G4gWLWLaaPepawS6WHyXtWS1iTdG8TPtWOEBpWI5zuf4a/Ze8bprE+o634o&#10;sFutUsri+1ObT2lZk1xo57eG4hDKB5UdvOF5wd0MZx1Nej+Lv2m/CfgrxZq/h7UIL173TbS4u3+z&#10;vbOZfJtTcuix+d5oPlg4Z0VCRjfmn2/7RelXMsdj/wAI14gj1+a6gtbfQ3W0+03HnW73COrC48oL&#10;5UUrHdIpGwjGSAV8S02af+T/AK30T6Bdxa8v01/rpq11PIIv2SvFyeH4bb7TouyO7imk0Pz4DY3O&#10;21eEytnTfLEm5w3NuzEICZN2CvU+GP2YdU0DWrTWJrjSrzW7bV9Huk1eRna7+yW1lFb3EfmFN2XK&#10;P8ucMGG4g8V2vhn4h+JPG/wLtfGEN9o/hXUytxc3Mup6ZLd28EMMsqsGiS5iIbagyfNIBB4I6cFY&#10;/Gv4pWF34Uu/EumWOl+HLnTdNvNW1O38OTSQxy3U8iGLe2oKYSqiBTtS4KtIWYBcVcW3Lz0/FJr/&#10;AC/DbQzsnTdtmn+D/r83rqa3xR/ZxuvG/jjxdq1tYeH2tvEFlosEk93uW4Bs74zTowETblki2rnd&#10;1jQEYwRzXjL9lLxDqYkttIudGg0WO/1SWy0besNtaR3QhMUqBrSYJJG0cvEaoR5xKyqc56nSvj5r&#10;+l64dN8a2tl4eAujK9w1nNGIrVVkZk2lnMjZj4mG2Mokz4AjOfSfGnxSsvCGo6fp0Olal4h1O+tJ&#10;7+Oz0kQlxbQ7PMmJlljXaDLGAAxYlxgHBIhaRUun9P8ADX01em5q3Jyt1X/AX6L1072PMPjf8NdX&#10;8W+N/h3ZW/hrTfGFvaaNq1vcyeIDItnHKyWqpI7rDLiQkMVBAJw2CCM1V0n9nHxLpmuabNc6jpms&#10;XVvd6Xc/8JddSuNWgitbeKOa0jTyiDFM0UhJ81Ri5lypIy3S/C/46al8Sb/x/qdppBl8LaKtudIE&#10;ccaz3we0jud5kNwQN6zJtUxptBG5iSVTnPDn7Vt7ePpepax4QvbPQbzwtpuvTtatBLJYtdTyRFpG&#10;M674sKhUIhkxuJUH5RdpJ8rWr1++7+XX8npoRJJx8krfJJf/ACS/PdXMHSf2R9Yt9Jtvtp8P3GtW&#10;eleH7CzviXZ7d7K8lmuijmLcqyRSBBjluQwUc1HF+yh4gsLDwlb6ba+GdNn0O7uJBcwS5Qo96syy&#10;eS9o3zmNVU+W8LqUUCZlOB7D4N/aD8LeOvHd54V0szveW8l1CtwZIGjle3kEcw2JK0seGyAZUQNt&#10;JUsOTzdx+05p+hPqUV7pOr629q+s3Ekml2UEC2tpp9wsMzOJbolyN6kFOXAJEaH5aSk7qS8n9z/4&#10;Opc4uo3da3afrL+tPwJvjd8F9Y+I2tT3djFo2oJcaO2mWz6xK6PotwZCwvrXbE+ZcFeMxnMKYcZO&#10;KPhv9nq/8P8AxE0/xUj6WdQXxLeale6im5bu6sJbFoUhZgnzHzvLcoTsG3IJIArT1f8Aaq8I6NqP&#10;imzms9Ud/D2nTapPsFuJJ4Y4kkJihaYS4IcBXdFRirANxS6p+0TZ2eq6fZTadqWh3i3rw32mX9nD&#10;POYhp894jK8V1sQMsJw37zlSpRc71UX7P3l5/q3+Tv8AjsrRL95p/WyX6q3nrvc53xB+zIde+Kmo&#10;63caR4audDvvElnrlwLhCZ5oo9Pkt5IXj8kq2ZSsgy5B3NkAj5udg/ZX8Ww6n4XlbV9Nkt9Lt7e2&#10;jCzBTpqw30s4NtutXf5onjQhJIP9UoJdcAd3H+1n4VS50S2v9L1bSbrVLW2vhbXr2SzQW9xIY7eR&#10;41uSzh9rNtiDsijLhKveD/jtP47+KGh6Npui3Np4Y1PQ77VYNTvkjDXnk3FvFG8OyZiIyJXJEiKx&#10;yhGORVQjKElFdP0v/k1967hOXtI8z2a/B2/4D/HsSfEb4NX/AIw+IularZ3trbeH7yOGDxLZS7vM&#10;vY7aXz7UR4GP9YXR92Mo5HOMV514g/Zh8T6vo/iSwt30Czvb6w1e1bXUnl+16012SYRejyflWLIx&#10;h5fuDaFHFelaj+0j4Y0tZFms9V+1wzXdvPZrDGZYJIJ47cK/7zAMsk0Ij5+YSqTtG4jF8R/tKwaH&#10;q0CS6PeafFp51H+3tNvY42voBb2P2xPKMczRNvQqQd5GDglSDiIvls1/XX7v0dvSmm3trovxS/F2&#10;+f48n4+/Zy8beJn1TT7GfQU0q41PVdUiu572dZ913pMtmsZiEBUBZJclg5yo6Z4q9/wyv/ZmsSah&#10;olj4e0q4i1DQryymtojFJbi2dPt+wrH8rTRqV4+/wHIFd7rP7QOj6Vq0WlwaJrWq6lNc2VpDbWaW&#10;4Mj3VvLcR4aSZFACQPuJIwcYz1GLF+1h4Wj0h9T1LSda0O0OnyajbPqC2qi6WO4jtpEQrOwV1mlj&#10;T94UU7shioLCk3G1un/DfpYzspRUVs/6/Uq/Ab4Fa/8AC7xRqWpavqFreLNaPbNcW8iGW/kM7Sef&#10;OqW0OHAP8bzNl2AcDr5b4S/Zq8TeK/AV5HJo+jeFXvLLUrKcO8yXWqmbUFlR71TApQRxxNs5kJ83&#10;gqOD9OfDf4kaV8UNCm1TSlljiguZLSWOV4pCsiYJw8LvG4IZSGR2HPXIIHV0rcrV+iS+V7/108uz&#10;b57u+7d/mrP0PnGf9mXVbP4q3Gt6TNplloAlR7KOBlt5LKBbL7OLONI7YOId+Xwtwq/Ox8vcNx4d&#10;v2PfGK+GE02CTw7C0E7TWUbXCOlqxgjj8xv+JeI5jlMZMSTgci53EmvsaihOzT7f53/r/PUpu7v/&#10;AFtY+cta+AXjTUPEBSOfQm0f+29R1r7W93OtwzXOlyWgj8nySoCySbt3mH5e2eDlP+ybqunar4Pb&#10;R5dIsNP0vTNNtZIrcpCbO5gmMtzcW/8AoruzTlvmKyQMxQby4OB9RUU4txtbp/X9f1eOVWa8rfee&#10;CfGH9nm8+IPi7xVqtjZ6CRrvhy30c3N4WS4iljuXkY5WJso8bhSdwI2KMEdMbX/2afElx8WLfW9A&#10;utE8N6BaEwWh01FgntrT+zpbdYVRbbd8s0gkAE4jwB+7DDcfpSioSSVvX8U1/wC3M05nzc3p+Fv8&#10;kfL95+zH4ivvDSWFtp/hTw9Kum39jImm3Nw0dzLNpptVuJCYVG5nILYTO0ZLSHpU8b/BS7+Hxtrq&#10;x0Cw1bws+qabNP4XsrK4mtLlo7KeGWS4hgt5Wx5jQyBhFJlo0Lhcbl+q6Kbbbv8A1/X5dLWVoSUV&#10;b+trfl/wXueZ/s2+HL/wp8EfC2manYf2VexwySPZbWXyA8zyKmGAIwrDggEdCAa9Mooqm7u/9dP8&#10;hRXKrf11f6hRRRUlBRRRQAUUUUAFFFFABRRRQAUUUUAFFFFABRRRQAUUUUAFFFFABRRRQAUUUUAF&#10;FFFABRRRQAUUUUAFFFFABXGah8HvCGq63qGq3mji5uNQV1u4ZbiZraYvCIXdrff5RcxAIX2btvGc&#10;UUUDvYi0f4K+D9D1Ow1K3065m1KxuBdW97faldXU6uIJIFzJLIzMojlkUIxKjexABOaS8+Cng+80&#10;m3046bcW9tb3F3dRNZ6jdW8yvdO73H72ORX2yNIxKbtvTj5Rgoptt6MS02PN/wBov4ReFNE+CnxE&#10;1qz06WO+h8PX6QBr24eC3D2+xzFCzmOIsqKCUUE888nPfWfwM8HDS44/sV/57Tpef2h/bF79uEoi&#10;8oEXXnecB5eU2h9u0kYwaKKpawl6r/0kHo4+j/NFpfgh4JjtprdNCSOCaCxt5ES4mUMlnM01sOH6&#10;rI7MT1Yk7i1Zw/Zz+H4mnkOjXDia1lsvKk1S7aKKCWZJpI4ozLtiUyRo2EC424GBxRRU3d7g9Vyv&#10;YrfEf4UeFbX4f+I7iLSU823tdWv4zJI8qie6ikNwxRyVYPub5WBUZ4Aryr9grUv+E8+H/ibxVfws&#10;t/qt3DZ3EZu7i5Ty4bZFQBriSSTpI2cue2MAYoopU0m6kXtyr8XZ/grBUekH15n+Vz2OL9nzwHDY&#10;adYppFytnYWkdhHB/al3sltkcvHBMPN/fxoSdqS71UMQAASK0vGvwh8N/EDWdK1bV11ZNR0tHjs5&#10;9L1y+04xK+N//HtNGDnABzngY6UUU7tu/nf59wGaL8G/CnhzXr/WtMsbi11O8E4Mpv7iVLczNvma&#10;3ikdo4C7gMxjVdxGWyal034ReFNJ13TtZtdLMWoafCkFuwuZfLQJG0auYt/lmQJI6+YVL4YjPNFF&#10;JaWt0B67mdrHwC8C6/quoajf6PNPcX5uHuE/tG6WFmntzbzOIllEas8RKllUHvnPNW9U+DHhDV7h&#10;7mfTJku2e2kF1a39xbzxtBG8cTJJHIrIQkjqdpG4MQ2QaKKNlYPMuWvwu8M2Xw/bwRFpzDww0L27&#10;WLXMzFo3Ys6tIXLncWOctzkjpUHiH4Q+E/FPiW017UtNkm1G2WFBsvZ4oJlicyQiaBHEU3luSyeY&#10;rbScjBoop3d7/wBdvyDpYPEvwi8L+MPth1mxmvHup/tDyrdzQyA+SYdivGysE8tnUpnad75B3GrP&#10;iv4Z+HfGi2P9p2c4eyikgt5rC9nspUicAPFvgdGMbBVyhJU7VJGQMFFLpYd3e5Y8OeAPD/hGPU49&#10;H0yKwi1J0e6iiZtjlII4EAUnCARRRrhQB8vTJJrAsvgL4GsNGfSotGkNg+mw6OY5b+5kP2SGRpYo&#10;gzSFgFZ2xg5AwudoABRTu27i6W6Grofwv8N+HPEVxren2M0F/M0zkG8neCNpmDzNHAzmOIuw3MUV&#10;SSST1OaEvwR8FTtqDPou439vqNrc/wClT/vIr6RZLtfv8eY6KcjBXGF2iiil/wAMUpNO6fn80ec/&#10;tG/CTwto/wAFviLrltYTjUIvD9+sJlv7iWKDfb7HMcTyGONmVFBZVBPOTyc97p/wK8FJZ2xk0u4u&#10;plla6+0XmpXVxO0j2rWzFpZJWdh5MjoFJIUHIAIBooq1rCV+/wCcX/mS9HG3n+aLtz8GfCF1daXc&#10;NpkqPp1tb2cKw31xGjwwNugjmRZAs4RslRKGwSfU5PC/wZ8I+DfESa5pGnXFvqEdvPaQmTUbmaKC&#10;GaVZZI4oXkaONS6KcIoAxgYHFFFTd3vfX/PcVlbl6f5bEt38IPB99qXibUJtDhe98SxwxarP5jhr&#10;gRDEZGG+RlwMMm05VTnKgirB8EPBcSYfSHvHL3DyTX17cXMszTw+RKZZJJGaXMQCDeTtUALjAooq&#10;bK1v6/rVlXe/9dP8l9yI9D+BPgrw9fQXtppt095DdQXqXF5ql3dSCWGGSGI7pZWJCxyyKFPHPTIG&#10;JJfgb4Ims7e1fRMwW9ncWMI+1TgxwzzpPKFbfkMZY0cPncpUbStFFVcWxqeHfhxoXhW6hudOjvUn&#10;jE+XuNTubgymVkaRpPMkbzXzGoDPuZQMKQCQenooovcAooopAFFFFABRRRQAUUUUAFFFFAH/2VBL&#10;AwQUAAYACAAAACEAo2zeq+AAAAALAQAADwAAAGRycy9kb3ducmV2LnhtbEyPQWvDMAyF74P9B6PB&#10;bqvjlHUli1NK2XYqg7WDsZsbq0loLIfYTdJ/P/W03qT3Hk+f8tXkWjFgHxpPGtQsAYFUettQpeF7&#10;//60BBGiIWtaT6jhggFWxf1dbjLrR/rCYRcrwSUUMqOhjrHLpAxljc6Eme+Q2Dv63pnIa19J25uR&#10;y10r0yRZSGca4gu16XBTY3nanZ2Gj9GM67l6G7an4+byu3/+/Nkq1PrxYVq/gog4xf8wXPEZHQpm&#10;Ovgz2SBaDalKFUd5WKQgrgGVvrBy0DBfsiSLXN7+UPw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O/XVsAwAAcwkAAA4AAAAAAAAAAAAAAAAAPAIAAGRycy9lMm9E&#10;b2MueG1sUEsBAi0ACgAAAAAAAAAhAA3hWGdEzQAARM0AABUAAAAAAAAAAAAAAAAA1AUAAGRycy9t&#10;ZWRpYS9pbWFnZTEuanBlZ1BLAQItABQABgAIAAAAIQCjbN6r4AAAAAsBAAAPAAAAAAAAAAAAAAAA&#10;AEvTAABkcnMvZG93bnJldi54bWxQSwECLQAUAAYACAAAACEAWGCzG7oAAAAiAQAAGQAAAAAAAAAA&#10;AAAAAABY1AAAZHJzL19yZWxzL2Uyb0RvYy54bWwucmVsc1BLBQYAAAAABgAGAH0BAABJ1QAAAAA=&#10;">
                <v:shape id="Image 24" o:spid="_x0000_s1027" type="#_x0000_t75" style="position:absolute;left:95;top:95;width:57435;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52wwAAANsAAAAPAAAAZHJzL2Rvd25yZXYueG1sRI/NasMw&#10;EITvhb6D2EJvjdxQQu1YDqHQ0qudEnLcWBvbibUylvzTt48CgRyHmfmGSTezacVIvWssK3hfRCCI&#10;S6sbrhT87b7fPkE4j6yxtUwK/snBJnt+SjHRduKcxsJXIkDYJaig9r5LpHRlTQbdwnbEwTvZ3qAP&#10;sq+k7nEKcNPKZRStpMGGw0KNHX3VVF6KwSiIXWF03A754Tyf9gdt4u74Eyv1+jJv1yA8zf4Rvrd/&#10;tYLlB9y+hB8gsysAAAD//wMAUEsBAi0AFAAGAAgAAAAhANvh9svuAAAAhQEAABMAAAAAAAAAAAAA&#10;AAAAAAAAAFtDb250ZW50X1R5cGVzXS54bWxQSwECLQAUAAYACAAAACEAWvQsW78AAAAVAQAACwAA&#10;AAAAAAAAAAAAAAAfAQAAX3JlbHMvLnJlbHNQSwECLQAUAAYACAAAACEAlqnOdsMAAADbAAAADwAA&#10;AAAAAAAAAAAAAAAHAgAAZHJzL2Rvd25yZXYueG1sUEsFBgAAAAADAAMAtwAAAPcCAAAAAA==&#10;">
                  <v:imagedata r:id="rId19" o:title=""/>
                </v:shape>
                <v:shape id="Graphic 25" o:spid="_x0000_s1028" style="position:absolute;width:58102;height:22860;visibility:visible;mso-wrap-style:square;v-text-anchor:top" coordsize="581025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JwNwwAAANsAAAAPAAAAZHJzL2Rvd25yZXYueG1sRI/disIw&#10;FITvhX2HcBa8EU2VrZRqlMUfUO909wEOzbENNifdJmp9+40geDnMzDfMfNnZWtyo9caxgvEoAUFc&#10;OG24VPD7sx1mIHxA1lg7JgUP8rBcfPTmmGt35yPdTqEUEcI+RwVVCE0upS8qsuhHriGO3tm1FkOU&#10;bSl1i/cIt7WcJMlUWjQcFypsaFVRcTldrYKNqdfZ18A8Uv7L0mK1O+xNclCq/9l9z0AE6sI7/Grv&#10;tIJJCs8v8QfIxT8AAAD//wMAUEsBAi0AFAAGAAgAAAAhANvh9svuAAAAhQEAABMAAAAAAAAAAAAA&#10;AAAAAAAAAFtDb250ZW50X1R5cGVzXS54bWxQSwECLQAUAAYACAAAACEAWvQsW78AAAAVAQAACwAA&#10;AAAAAAAAAAAAAAAfAQAAX3JlbHMvLnJlbHNQSwECLQAUAAYACAAAACEAveScDcMAAADbAAAADwAA&#10;AAAAAAAAAAAAAAAHAgAAZHJzL2Rvd25yZXYueG1sUEsFBgAAAAADAAMAtwAAAPcCAAAAAA==&#10;" path="m,4762r5805487,em5805487,r,2281237em5810250,2281237r-5805488,em4762,2286000l4762,4762e" filled="f">
                  <v:path arrowok="t"/>
                </v:shape>
                <w10:wrap type="topAndBottom" anchorx="page"/>
              </v:group>
            </w:pict>
          </mc:Fallback>
        </mc:AlternateContent>
      </w: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63167A8C" w14:textId="77777777" w:rsidR="008D5DB9" w:rsidRPr="00870DB6" w:rsidRDefault="008D5DB9" w:rsidP="00CE760F">
      <w:pPr>
        <w:pStyle w:val="a3"/>
        <w:tabs>
          <w:tab w:val="left" w:pos="9781"/>
        </w:tabs>
        <w:spacing w:before="100"/>
        <w:ind w:left="0" w:right="46"/>
        <w:jc w:val="left"/>
        <w:rPr>
          <w:rFonts w:ascii="Georgia"/>
        </w:rPr>
      </w:pPr>
    </w:p>
    <w:p w14:paraId="5DCD2FE7" w14:textId="0B164391" w:rsidR="008D5DB9" w:rsidRPr="00870DB6" w:rsidRDefault="003219DC" w:rsidP="00CE760F">
      <w:pPr>
        <w:pStyle w:val="a3"/>
        <w:tabs>
          <w:tab w:val="left" w:pos="9781"/>
        </w:tabs>
        <w:ind w:right="46" w:firstLine="720"/>
      </w:pPr>
      <w:r w:rsidRPr="00870DB6">
        <w:rPr>
          <w:i/>
        </w:rPr>
        <w:t xml:space="preserve">Ventilația </w:t>
      </w:r>
      <w:r w:rsidRPr="00870DB6">
        <w:t xml:space="preserve">se referă la schimbul de gaze în sistemul respirator. Există două tipuri de ventilație: pulmonară și alveolară. </w:t>
      </w:r>
      <w:r w:rsidRPr="00870DB6">
        <w:rPr>
          <w:i/>
        </w:rPr>
        <w:t xml:space="preserve">Ventilația pulmonară </w:t>
      </w:r>
      <w:r w:rsidRPr="00870DB6">
        <w:t xml:space="preserve">se referă la schimbul total de gaze între atmosferă și plămâni. </w:t>
      </w:r>
      <w:r w:rsidRPr="00870DB6">
        <w:rPr>
          <w:i/>
        </w:rPr>
        <w:t xml:space="preserve">Ventilația alveolară </w:t>
      </w:r>
      <w:r w:rsidRPr="00870DB6">
        <w:t>este schimbul de gaze în porțiunii de schimb gazos a plămânilor.</w:t>
      </w:r>
      <w:r w:rsidRPr="00870DB6">
        <w:rPr>
          <w:spacing w:val="24"/>
        </w:rPr>
        <w:t xml:space="preserve"> </w:t>
      </w:r>
      <w:r w:rsidRPr="00870DB6">
        <w:t>Ventilația</w:t>
      </w:r>
      <w:r w:rsidRPr="00870DB6">
        <w:rPr>
          <w:spacing w:val="12"/>
        </w:rPr>
        <w:t xml:space="preserve"> </w:t>
      </w:r>
      <w:r w:rsidRPr="00870DB6">
        <w:t>necesită</w:t>
      </w:r>
      <w:r w:rsidRPr="00870DB6">
        <w:rPr>
          <w:spacing w:val="12"/>
        </w:rPr>
        <w:t xml:space="preserve"> </w:t>
      </w:r>
      <w:r w:rsidRPr="00870DB6">
        <w:t>un</w:t>
      </w:r>
      <w:r w:rsidRPr="00870DB6">
        <w:rPr>
          <w:spacing w:val="12"/>
        </w:rPr>
        <w:t xml:space="preserve"> </w:t>
      </w:r>
      <w:r w:rsidRPr="00870DB6">
        <w:t>sistem</w:t>
      </w:r>
      <w:r w:rsidRPr="00870DB6">
        <w:rPr>
          <w:spacing w:val="12"/>
        </w:rPr>
        <w:t xml:space="preserve"> </w:t>
      </w:r>
      <w:r w:rsidRPr="00870DB6">
        <w:t>de</w:t>
      </w:r>
      <w:r w:rsidRPr="00870DB6">
        <w:rPr>
          <w:spacing w:val="13"/>
        </w:rPr>
        <w:t xml:space="preserve"> </w:t>
      </w:r>
      <w:r w:rsidRPr="00870DB6">
        <w:t>căi</w:t>
      </w:r>
      <w:r w:rsidRPr="00870DB6">
        <w:rPr>
          <w:spacing w:val="12"/>
        </w:rPr>
        <w:t xml:space="preserve"> </w:t>
      </w:r>
      <w:r w:rsidRPr="00870DB6">
        <w:t>respiratorii</w:t>
      </w:r>
      <w:r w:rsidRPr="00870DB6">
        <w:rPr>
          <w:spacing w:val="12"/>
        </w:rPr>
        <w:t xml:space="preserve"> </w:t>
      </w:r>
      <w:r w:rsidRPr="00870DB6">
        <w:t>deschise</w:t>
      </w:r>
      <w:r w:rsidRPr="00870DB6">
        <w:rPr>
          <w:spacing w:val="12"/>
        </w:rPr>
        <w:t xml:space="preserve"> </w:t>
      </w:r>
      <w:r w:rsidRPr="00870DB6">
        <w:t>și</w:t>
      </w:r>
      <w:r w:rsidRPr="00870DB6">
        <w:rPr>
          <w:spacing w:val="12"/>
        </w:rPr>
        <w:t xml:space="preserve"> </w:t>
      </w:r>
      <w:r w:rsidRPr="00870DB6">
        <w:t>o</w:t>
      </w:r>
      <w:r w:rsidRPr="00870DB6">
        <w:rPr>
          <w:spacing w:val="12"/>
        </w:rPr>
        <w:t xml:space="preserve"> </w:t>
      </w:r>
      <w:r w:rsidRPr="00870DB6">
        <w:t>diferență</w:t>
      </w:r>
      <w:r w:rsidRPr="00870DB6">
        <w:rPr>
          <w:spacing w:val="12"/>
        </w:rPr>
        <w:t xml:space="preserve"> </w:t>
      </w:r>
      <w:r w:rsidRPr="00870DB6">
        <w:t>de</w:t>
      </w:r>
      <w:r w:rsidRPr="00870DB6">
        <w:rPr>
          <w:spacing w:val="12"/>
        </w:rPr>
        <w:t xml:space="preserve"> </w:t>
      </w:r>
      <w:r w:rsidRPr="00870DB6">
        <w:t>presiune</w:t>
      </w:r>
      <w:r w:rsidRPr="00870DB6">
        <w:rPr>
          <w:spacing w:val="13"/>
        </w:rPr>
        <w:t xml:space="preserve"> </w:t>
      </w:r>
      <w:r w:rsidRPr="00870DB6">
        <w:rPr>
          <w:spacing w:val="-4"/>
        </w:rPr>
        <w:lastRenderedPageBreak/>
        <w:t>care</w:t>
      </w:r>
      <w:r w:rsidR="00F52747">
        <w:rPr>
          <w:spacing w:val="-4"/>
        </w:rPr>
        <w:t xml:space="preserve">  </w:t>
      </w:r>
      <w:r w:rsidRPr="00870DB6">
        <w:t>deplasează aerul în și din plămâni. Aceasta este afectată de poziția corpului și de volumul plămânilor, precum și de afecțiunile care afectează inima și sistemul respirator.</w:t>
      </w:r>
    </w:p>
    <w:p w14:paraId="23B392DA" w14:textId="77777777" w:rsidR="008D5DB9" w:rsidRPr="00870DB6" w:rsidRDefault="003219DC" w:rsidP="00CE760F">
      <w:pPr>
        <w:pStyle w:val="a3"/>
        <w:tabs>
          <w:tab w:val="left" w:pos="9781"/>
        </w:tabs>
        <w:ind w:right="46" w:firstLine="720"/>
      </w:pPr>
      <w:r w:rsidRPr="00870DB6">
        <w:t>Pentru a</w:t>
      </w:r>
      <w:r w:rsidRPr="00870DB6">
        <w:rPr>
          <w:spacing w:val="-3"/>
        </w:rPr>
        <w:t xml:space="preserve"> </w:t>
      </w:r>
      <w:r w:rsidRPr="00870DB6">
        <w:t>ajunge</w:t>
      </w:r>
      <w:r w:rsidRPr="00870DB6">
        <w:rPr>
          <w:spacing w:val="-3"/>
        </w:rPr>
        <w:t xml:space="preserve"> </w:t>
      </w:r>
      <w:r w:rsidRPr="00870DB6">
        <w:t>la</w:t>
      </w:r>
      <w:r w:rsidRPr="00870DB6">
        <w:rPr>
          <w:spacing w:val="-3"/>
        </w:rPr>
        <w:t xml:space="preserve"> </w:t>
      </w:r>
      <w:r w:rsidRPr="00870DB6">
        <w:t>alveole,</w:t>
      </w:r>
      <w:r w:rsidRPr="00870DB6">
        <w:rPr>
          <w:spacing w:val="-3"/>
        </w:rPr>
        <w:t xml:space="preserve"> </w:t>
      </w:r>
      <w:r w:rsidRPr="00870DB6">
        <w:t>aerul</w:t>
      </w:r>
      <w:r w:rsidRPr="00870DB6">
        <w:rPr>
          <w:spacing w:val="-3"/>
        </w:rPr>
        <w:t xml:space="preserve"> </w:t>
      </w:r>
      <w:r w:rsidRPr="00870DB6">
        <w:t>inspirat</w:t>
      </w:r>
      <w:r w:rsidRPr="00870DB6">
        <w:rPr>
          <w:spacing w:val="-3"/>
        </w:rPr>
        <w:t xml:space="preserve"> </w:t>
      </w:r>
      <w:r w:rsidRPr="00870DB6">
        <w:t>trebuie</w:t>
      </w:r>
      <w:r w:rsidRPr="00870DB6">
        <w:rPr>
          <w:spacing w:val="-3"/>
        </w:rPr>
        <w:t xml:space="preserve"> </w:t>
      </w:r>
      <w:r w:rsidRPr="00870DB6">
        <w:t>să</w:t>
      </w:r>
      <w:r w:rsidRPr="00870DB6">
        <w:rPr>
          <w:spacing w:val="-3"/>
        </w:rPr>
        <w:t xml:space="preserve"> </w:t>
      </w:r>
      <w:r w:rsidRPr="00870DB6">
        <w:t>treacă</w:t>
      </w:r>
      <w:r w:rsidRPr="00870DB6">
        <w:rPr>
          <w:spacing w:val="-3"/>
        </w:rPr>
        <w:t xml:space="preserve"> </w:t>
      </w:r>
      <w:r w:rsidRPr="00870DB6">
        <w:t>prin</w:t>
      </w:r>
      <w:r w:rsidRPr="00870DB6">
        <w:rPr>
          <w:spacing w:val="-3"/>
        </w:rPr>
        <w:t xml:space="preserve"> </w:t>
      </w:r>
      <w:r w:rsidRPr="00870DB6">
        <w:t>căile</w:t>
      </w:r>
      <w:r w:rsidRPr="00870DB6">
        <w:rPr>
          <w:spacing w:val="-3"/>
        </w:rPr>
        <w:t xml:space="preserve"> </w:t>
      </w:r>
      <w:r w:rsidRPr="00870DB6">
        <w:t>respiratorii</w:t>
      </w:r>
      <w:r w:rsidRPr="00870DB6">
        <w:rPr>
          <w:spacing w:val="-3"/>
        </w:rPr>
        <w:t xml:space="preserve"> </w:t>
      </w:r>
      <w:r w:rsidRPr="00870DB6">
        <w:t>în</w:t>
      </w:r>
      <w:r w:rsidRPr="00870DB6">
        <w:rPr>
          <w:spacing w:val="-3"/>
        </w:rPr>
        <w:t xml:space="preserve"> </w:t>
      </w:r>
      <w:r w:rsidRPr="00870DB6">
        <w:t>care</w:t>
      </w:r>
      <w:r w:rsidRPr="00870DB6">
        <w:rPr>
          <w:spacing w:val="-3"/>
        </w:rPr>
        <w:t xml:space="preserve"> </w:t>
      </w:r>
      <w:r w:rsidRPr="00870DB6">
        <w:t>nu</w:t>
      </w:r>
      <w:r w:rsidRPr="00870DB6">
        <w:rPr>
          <w:spacing w:val="-3"/>
        </w:rPr>
        <w:t xml:space="preserve"> </w:t>
      </w:r>
      <w:r w:rsidRPr="00870DB6">
        <w:t>are loc niciun schimb gazos (</w:t>
      </w:r>
      <w:r w:rsidRPr="00870DB6">
        <w:rPr>
          <w:i/>
        </w:rPr>
        <w:t>spațiu mort</w:t>
      </w:r>
      <w:r w:rsidRPr="00870DB6">
        <w:t>), în</w:t>
      </w:r>
      <w:r w:rsidRPr="00870DB6">
        <w:rPr>
          <w:spacing w:val="-2"/>
        </w:rPr>
        <w:t xml:space="preserve"> </w:t>
      </w:r>
      <w:r w:rsidRPr="00870DB6">
        <w:t>mod</w:t>
      </w:r>
      <w:r w:rsidRPr="00870DB6">
        <w:rPr>
          <w:spacing w:val="-2"/>
        </w:rPr>
        <w:t xml:space="preserve"> </w:t>
      </w:r>
      <w:r w:rsidRPr="00870DB6">
        <w:t>normal</w:t>
      </w:r>
      <w:r w:rsidRPr="00870DB6">
        <w:rPr>
          <w:spacing w:val="-2"/>
        </w:rPr>
        <w:t xml:space="preserve"> </w:t>
      </w:r>
      <w:r w:rsidRPr="00870DB6">
        <w:t>gura,</w:t>
      </w:r>
      <w:r w:rsidRPr="00870DB6">
        <w:rPr>
          <w:spacing w:val="-2"/>
        </w:rPr>
        <w:t xml:space="preserve"> </w:t>
      </w:r>
      <w:r w:rsidRPr="00870DB6">
        <w:t>faringele</w:t>
      </w:r>
      <w:r w:rsidRPr="00870DB6">
        <w:rPr>
          <w:spacing w:val="-2"/>
        </w:rPr>
        <w:t xml:space="preserve"> </w:t>
      </w:r>
      <w:r w:rsidRPr="00870DB6">
        <w:t>și</w:t>
      </w:r>
      <w:r w:rsidRPr="00870DB6">
        <w:rPr>
          <w:spacing w:val="-2"/>
        </w:rPr>
        <w:t xml:space="preserve"> </w:t>
      </w:r>
      <w:r w:rsidRPr="00870DB6">
        <w:t>laringele,</w:t>
      </w:r>
      <w:r w:rsidRPr="00870DB6">
        <w:rPr>
          <w:spacing w:val="-2"/>
        </w:rPr>
        <w:t xml:space="preserve"> </w:t>
      </w:r>
      <w:r w:rsidRPr="00870DB6">
        <w:t>traheea,</w:t>
      </w:r>
      <w:r w:rsidRPr="00870DB6">
        <w:rPr>
          <w:spacing w:val="-2"/>
        </w:rPr>
        <w:t xml:space="preserve"> </w:t>
      </w:r>
      <w:r w:rsidRPr="00870DB6">
        <w:t>bronhiile și bronhiolele. În drumul său, aerul va fi încălzit, saturat cu vapori de apă și curățat. Volumul tidal (VT) conține, pe lângă volumul de aer care ajunge în alveole (VA), volumul de aer care rămâne</w:t>
      </w:r>
      <w:r w:rsidRPr="00870DB6">
        <w:rPr>
          <w:spacing w:val="-3"/>
        </w:rPr>
        <w:t xml:space="preserve"> </w:t>
      </w:r>
      <w:r w:rsidRPr="00870DB6">
        <w:t>în spațiul mort (VD). Dacă volumul curent este mai mic decât VD (în mod normal, aproximativ 150 ml), alveolele nu sunt ventilate cu aer proaspăt. Atunci când volumul curent este mai mare decât VD, proporția de ventilație</w:t>
      </w:r>
      <w:r w:rsidRPr="00870DB6">
        <w:rPr>
          <w:spacing w:val="-5"/>
        </w:rPr>
        <w:t xml:space="preserve"> </w:t>
      </w:r>
      <w:r w:rsidRPr="00870DB6">
        <w:t>alveolară</w:t>
      </w:r>
      <w:r w:rsidRPr="00870DB6">
        <w:rPr>
          <w:spacing w:val="-5"/>
        </w:rPr>
        <w:t xml:space="preserve"> </w:t>
      </w:r>
      <w:r w:rsidRPr="00870DB6">
        <w:t>crește</w:t>
      </w:r>
      <w:r w:rsidRPr="00870DB6">
        <w:rPr>
          <w:spacing w:val="-5"/>
        </w:rPr>
        <w:t xml:space="preserve"> </w:t>
      </w:r>
      <w:r w:rsidRPr="00870DB6">
        <w:t>odată</w:t>
      </w:r>
      <w:r w:rsidRPr="00870DB6">
        <w:rPr>
          <w:spacing w:val="-5"/>
        </w:rPr>
        <w:t xml:space="preserve"> </w:t>
      </w:r>
      <w:r w:rsidRPr="00870DB6">
        <w:t>cu</w:t>
      </w:r>
      <w:r w:rsidRPr="00870DB6">
        <w:rPr>
          <w:spacing w:val="-5"/>
        </w:rPr>
        <w:t xml:space="preserve"> </w:t>
      </w:r>
      <w:r w:rsidRPr="00870DB6">
        <w:t>creșterea</w:t>
      </w:r>
      <w:r w:rsidRPr="00870DB6">
        <w:rPr>
          <w:spacing w:val="-5"/>
        </w:rPr>
        <w:t xml:space="preserve"> </w:t>
      </w:r>
      <w:r w:rsidRPr="00870DB6">
        <w:t>VT.</w:t>
      </w:r>
      <w:r w:rsidRPr="00870DB6">
        <w:rPr>
          <w:spacing w:val="-5"/>
        </w:rPr>
        <w:t xml:space="preserve"> </w:t>
      </w:r>
      <w:r w:rsidRPr="00870DB6">
        <w:t>Ventilația</w:t>
      </w:r>
      <w:r w:rsidRPr="00870DB6">
        <w:rPr>
          <w:spacing w:val="-5"/>
        </w:rPr>
        <w:t xml:space="preserve"> </w:t>
      </w:r>
      <w:r w:rsidRPr="00870DB6">
        <w:t>alveolară</w:t>
      </w:r>
      <w:r w:rsidRPr="00870DB6">
        <w:rPr>
          <w:spacing w:val="-5"/>
        </w:rPr>
        <w:t xml:space="preserve"> </w:t>
      </w:r>
      <w:r w:rsidRPr="00870DB6">
        <w:t>poate</w:t>
      </w:r>
      <w:r w:rsidRPr="00870DB6">
        <w:rPr>
          <w:spacing w:val="-5"/>
        </w:rPr>
        <w:t xml:space="preserve"> </w:t>
      </w:r>
      <w:r w:rsidRPr="00870DB6">
        <w:t>fi</w:t>
      </w:r>
      <w:r w:rsidRPr="00870DB6">
        <w:rPr>
          <w:spacing w:val="-5"/>
        </w:rPr>
        <w:t xml:space="preserve"> </w:t>
      </w:r>
      <w:r w:rsidRPr="00870DB6">
        <w:t>chiar redusă în timpul hiperpneei, dacă adâncimea fiecărei respirații, VT, este scăzută și umple în principal spațiul mort.</w:t>
      </w:r>
    </w:p>
    <w:p w14:paraId="3B15782F" w14:textId="77777777" w:rsidR="008D5DB9" w:rsidRPr="00870DB6" w:rsidRDefault="003219DC" w:rsidP="00CE760F">
      <w:pPr>
        <w:pStyle w:val="a3"/>
        <w:tabs>
          <w:tab w:val="left" w:pos="9781"/>
        </w:tabs>
        <w:ind w:right="46" w:firstLine="720"/>
      </w:pPr>
      <w:r w:rsidRPr="00870DB6">
        <w:rPr>
          <w:i/>
        </w:rPr>
        <w:t xml:space="preserve">Ventilația crescută </w:t>
      </w:r>
      <w:r w:rsidRPr="00870DB6">
        <w:t>poate apărea ca urmare a unei cereri crescute fiziologic (de exemplu, în timpul muncii) sau fiziopatologic (de exemplu, în acidoza metabolică) sau ca urmare a unei hiperactivități inadecvate a neuronilor respiratori.</w:t>
      </w:r>
      <w:r w:rsidRPr="00870DB6">
        <w:rPr>
          <w:spacing w:val="-4"/>
        </w:rPr>
        <w:t xml:space="preserve"> </w:t>
      </w:r>
      <w:r w:rsidRPr="00870DB6">
        <w:rPr>
          <w:i/>
        </w:rPr>
        <w:t>Scăderea</w:t>
      </w:r>
      <w:r w:rsidRPr="00870DB6">
        <w:rPr>
          <w:i/>
          <w:spacing w:val="-4"/>
        </w:rPr>
        <w:t xml:space="preserve"> </w:t>
      </w:r>
      <w:r w:rsidRPr="00870DB6">
        <w:rPr>
          <w:i/>
        </w:rPr>
        <w:t>ventilației</w:t>
      </w:r>
      <w:r w:rsidRPr="00870DB6">
        <w:rPr>
          <w:i/>
          <w:spacing w:val="-4"/>
        </w:rPr>
        <w:t xml:space="preserve"> </w:t>
      </w:r>
      <w:r w:rsidRPr="00870DB6">
        <w:t>poate</w:t>
      </w:r>
      <w:r w:rsidRPr="00870DB6">
        <w:rPr>
          <w:spacing w:val="-4"/>
        </w:rPr>
        <w:t xml:space="preserve"> </w:t>
      </w:r>
      <w:r w:rsidRPr="00870DB6">
        <w:t>apărea</w:t>
      </w:r>
      <w:r w:rsidRPr="00870DB6">
        <w:rPr>
          <w:spacing w:val="-4"/>
        </w:rPr>
        <w:t xml:space="preserve"> </w:t>
      </w:r>
      <w:r w:rsidRPr="00870DB6">
        <w:t>nu</w:t>
      </w:r>
      <w:r w:rsidRPr="00870DB6">
        <w:rPr>
          <w:spacing w:val="-4"/>
        </w:rPr>
        <w:t xml:space="preserve"> </w:t>
      </w:r>
      <w:r w:rsidRPr="00870DB6">
        <w:t>numai</w:t>
      </w:r>
      <w:r w:rsidRPr="00870DB6">
        <w:rPr>
          <w:spacing w:val="-4"/>
        </w:rPr>
        <w:t xml:space="preserve"> </w:t>
      </w:r>
      <w:r w:rsidRPr="00870DB6">
        <w:t>atunci când cererea este redusă, ci și atunci când celulele respiratorii sunt deteriorate sau când transmisia neuronală sau neuromusculară este anormală. Alte cauze includ boli ale mușchilor respiratori, scăderea mobilității toracice (de exemplu, deformări, inflamații ale articulațiilor), mărirea spațiului pleural</w:t>
      </w:r>
      <w:r w:rsidRPr="00870DB6">
        <w:rPr>
          <w:spacing w:val="-3"/>
        </w:rPr>
        <w:t xml:space="preserve"> </w:t>
      </w:r>
      <w:r w:rsidRPr="00870DB6">
        <w:t>prin</w:t>
      </w:r>
      <w:r w:rsidRPr="00870DB6">
        <w:rPr>
          <w:spacing w:val="-3"/>
        </w:rPr>
        <w:t xml:space="preserve"> </w:t>
      </w:r>
      <w:r w:rsidRPr="00870DB6">
        <w:t>efuziune</w:t>
      </w:r>
      <w:r w:rsidRPr="00870DB6">
        <w:rPr>
          <w:spacing w:val="-3"/>
        </w:rPr>
        <w:t xml:space="preserve"> </w:t>
      </w:r>
      <w:r w:rsidRPr="00870DB6">
        <w:t>pleurală</w:t>
      </w:r>
      <w:r w:rsidRPr="00870DB6">
        <w:rPr>
          <w:spacing w:val="-3"/>
        </w:rPr>
        <w:t xml:space="preserve"> </w:t>
      </w:r>
      <w:r w:rsidRPr="00870DB6">
        <w:t>sau</w:t>
      </w:r>
      <w:r w:rsidRPr="00870DB6">
        <w:rPr>
          <w:spacing w:val="-3"/>
        </w:rPr>
        <w:t xml:space="preserve"> </w:t>
      </w:r>
      <w:r w:rsidRPr="00870DB6">
        <w:t>pneumotorax,</w:t>
      </w:r>
      <w:r w:rsidRPr="00870DB6">
        <w:rPr>
          <w:spacing w:val="-3"/>
        </w:rPr>
        <w:t xml:space="preserve"> </w:t>
      </w:r>
      <w:r w:rsidRPr="00870DB6">
        <w:t>precum</w:t>
      </w:r>
      <w:r w:rsidRPr="00870DB6">
        <w:rPr>
          <w:spacing w:val="-3"/>
        </w:rPr>
        <w:t xml:space="preserve"> </w:t>
      </w:r>
      <w:r w:rsidRPr="00870DB6">
        <w:t>și</w:t>
      </w:r>
      <w:r w:rsidRPr="00870DB6">
        <w:rPr>
          <w:spacing w:val="-3"/>
        </w:rPr>
        <w:t xml:space="preserve"> </w:t>
      </w:r>
      <w:r w:rsidRPr="00870DB6">
        <w:t>boli</w:t>
      </w:r>
      <w:r w:rsidRPr="00870DB6">
        <w:rPr>
          <w:spacing w:val="-3"/>
        </w:rPr>
        <w:t xml:space="preserve"> </w:t>
      </w:r>
      <w:r w:rsidRPr="00870DB6">
        <w:t>pulmonare</w:t>
      </w:r>
      <w:r w:rsidRPr="00870DB6">
        <w:rPr>
          <w:spacing w:val="-3"/>
        </w:rPr>
        <w:t xml:space="preserve"> </w:t>
      </w:r>
      <w:r w:rsidRPr="00870DB6">
        <w:t>restrictive</w:t>
      </w:r>
      <w:r w:rsidRPr="00870DB6">
        <w:rPr>
          <w:spacing w:val="-3"/>
        </w:rPr>
        <w:t xml:space="preserve"> </w:t>
      </w:r>
      <w:r w:rsidRPr="00870DB6">
        <w:t>sau</w:t>
      </w:r>
      <w:r w:rsidRPr="00870DB6">
        <w:rPr>
          <w:spacing w:val="-3"/>
        </w:rPr>
        <w:t xml:space="preserve"> </w:t>
      </w:r>
      <w:r w:rsidRPr="00870DB6">
        <w:t xml:space="preserve">obstructive </w:t>
      </w:r>
      <w:r w:rsidRPr="00870DB6">
        <w:rPr>
          <w:spacing w:val="-2"/>
        </w:rPr>
        <w:t>(Fig.1).</w:t>
      </w:r>
    </w:p>
    <w:p w14:paraId="41B06563" w14:textId="77777777" w:rsidR="008D5DB9" w:rsidRPr="00870DB6" w:rsidRDefault="003219DC" w:rsidP="00CE760F">
      <w:pPr>
        <w:pStyle w:val="a3"/>
        <w:tabs>
          <w:tab w:val="left" w:pos="9781"/>
        </w:tabs>
        <w:ind w:right="46" w:firstLine="720"/>
      </w:pPr>
      <w:r w:rsidRPr="00870DB6">
        <w:t>Modificările ventilației alveolare nu au același efect asupra absorbției O</w:t>
      </w:r>
      <w:r w:rsidRPr="00870DB6">
        <w:rPr>
          <w:vertAlign w:val="subscript"/>
        </w:rPr>
        <w:t>2</w:t>
      </w:r>
      <w:r w:rsidRPr="00870DB6">
        <w:rPr>
          <w:spacing w:val="-13"/>
        </w:rPr>
        <w:t xml:space="preserve"> </w:t>
      </w:r>
      <w:r w:rsidRPr="00870DB6">
        <w:t>în sânge și asupra eliberării CO</w:t>
      </w:r>
      <w:r w:rsidRPr="00870DB6">
        <w:rPr>
          <w:vertAlign w:val="subscript"/>
        </w:rPr>
        <w:t>2</w:t>
      </w:r>
      <w:r w:rsidRPr="00870DB6">
        <w:t xml:space="preserve"> în alveole. Datorită formei sigmoide a curbei de disociere a O</w:t>
      </w:r>
      <w:r w:rsidRPr="00870DB6">
        <w:rPr>
          <w:vertAlign w:val="subscript"/>
        </w:rPr>
        <w:t>2</w:t>
      </w:r>
      <w:r w:rsidRPr="00870DB6">
        <w:t>, absorbția O</w:t>
      </w:r>
      <w:r w:rsidRPr="00870DB6">
        <w:rPr>
          <w:vertAlign w:val="subscript"/>
        </w:rPr>
        <w:t>2</w:t>
      </w:r>
      <w:r w:rsidRPr="00870DB6">
        <w:t xml:space="preserve"> în plămâni este în mare măsură independentă de presiunea parțială alveolară (P</w:t>
      </w:r>
      <w:r w:rsidRPr="00870DB6">
        <w:rPr>
          <w:vertAlign w:val="subscript"/>
        </w:rPr>
        <w:t>A</w:t>
      </w:r>
      <w:r w:rsidRPr="00870DB6">
        <w:t>O</w:t>
      </w:r>
      <w:r w:rsidRPr="00870DB6">
        <w:rPr>
          <w:vertAlign w:val="subscript"/>
        </w:rPr>
        <w:t>2</w:t>
      </w:r>
      <w:r w:rsidRPr="00870DB6">
        <w:t>).</w:t>
      </w:r>
      <w:r w:rsidRPr="00870DB6">
        <w:rPr>
          <w:spacing w:val="-4"/>
        </w:rPr>
        <w:t xml:space="preserve"> </w:t>
      </w:r>
      <w:r w:rsidRPr="00870DB6">
        <w:t>Dacă</w:t>
      </w:r>
      <w:r w:rsidRPr="00870DB6">
        <w:rPr>
          <w:spacing w:val="-4"/>
        </w:rPr>
        <w:t xml:space="preserve"> </w:t>
      </w:r>
      <w:r w:rsidRPr="00870DB6">
        <w:t>există</w:t>
      </w:r>
      <w:r w:rsidRPr="00870DB6">
        <w:rPr>
          <w:spacing w:val="-4"/>
        </w:rPr>
        <w:t xml:space="preserve"> </w:t>
      </w:r>
      <w:r w:rsidRPr="00870DB6">
        <w:t>doar</w:t>
      </w:r>
      <w:r w:rsidRPr="00870DB6">
        <w:rPr>
          <w:spacing w:val="40"/>
        </w:rPr>
        <w:t xml:space="preserve"> </w:t>
      </w:r>
      <w:r w:rsidRPr="00870DB6">
        <w:t>o hipoventilație minoră, presiunea parțială a O</w:t>
      </w:r>
      <w:r w:rsidRPr="00870DB6">
        <w:rPr>
          <w:vertAlign w:val="subscript"/>
        </w:rPr>
        <w:t>2</w:t>
      </w:r>
      <w:r w:rsidRPr="00870DB6">
        <w:rPr>
          <w:spacing w:val="-12"/>
        </w:rPr>
        <w:t xml:space="preserve"> </w:t>
      </w:r>
      <w:r w:rsidRPr="00870DB6">
        <w:t>în alveole și, prin urmare, în sânge este</w:t>
      </w:r>
      <w:r w:rsidRPr="00870DB6">
        <w:rPr>
          <w:spacing w:val="-3"/>
        </w:rPr>
        <w:t xml:space="preserve"> </w:t>
      </w:r>
      <w:r w:rsidRPr="00870DB6">
        <w:t>redusă,</w:t>
      </w:r>
      <w:r w:rsidRPr="00870DB6">
        <w:rPr>
          <w:spacing w:val="-3"/>
        </w:rPr>
        <w:t xml:space="preserve"> </w:t>
      </w:r>
      <w:r w:rsidRPr="00870DB6">
        <w:t>dar disocierea O</w:t>
      </w:r>
      <w:r w:rsidRPr="00870DB6">
        <w:rPr>
          <w:vertAlign w:val="subscript"/>
        </w:rPr>
        <w:t>2</w:t>
      </w:r>
      <w:r w:rsidRPr="00870DB6">
        <w:rPr>
          <w:spacing w:val="-12"/>
        </w:rPr>
        <w:t xml:space="preserve"> </w:t>
      </w:r>
      <w:r w:rsidRPr="00870DB6">
        <w:t>se află în partea plată a curbei, astfel încât gradul de saturație</w:t>
      </w:r>
      <w:r w:rsidRPr="00870DB6">
        <w:rPr>
          <w:spacing w:val="-3"/>
        </w:rPr>
        <w:t xml:space="preserve"> </w:t>
      </w:r>
      <w:r w:rsidRPr="00870DB6">
        <w:t>a</w:t>
      </w:r>
      <w:r w:rsidRPr="00870DB6">
        <w:rPr>
          <w:spacing w:val="-3"/>
        </w:rPr>
        <w:t xml:space="preserve"> </w:t>
      </w:r>
      <w:r w:rsidRPr="00870DB6">
        <w:t>hemoglobinei</w:t>
      </w:r>
      <w:r w:rsidRPr="00870DB6">
        <w:rPr>
          <w:spacing w:val="-3"/>
        </w:rPr>
        <w:t xml:space="preserve"> </w:t>
      </w:r>
      <w:r w:rsidRPr="00870DB6">
        <w:t>și,</w:t>
      </w:r>
      <w:r w:rsidRPr="00870DB6">
        <w:rPr>
          <w:spacing w:val="-3"/>
        </w:rPr>
        <w:t xml:space="preserve"> </w:t>
      </w:r>
      <w:r w:rsidRPr="00870DB6">
        <w:t>prin urmare, absorbția O</w:t>
      </w:r>
      <w:r w:rsidRPr="00870DB6">
        <w:rPr>
          <w:vertAlign w:val="subscript"/>
        </w:rPr>
        <w:t>2</w:t>
      </w:r>
      <w:r w:rsidRPr="00870DB6">
        <w:t xml:space="preserve"> în sânge este practic neschimbată. Pe de altă parte, creșterea simultană a presiunii parțiale a CO</w:t>
      </w:r>
      <w:r w:rsidRPr="00870DB6">
        <w:rPr>
          <w:vertAlign w:val="subscript"/>
        </w:rPr>
        <w:t>2</w:t>
      </w:r>
      <w:r w:rsidRPr="00870DB6">
        <w:t xml:space="preserve"> în alveole și în sânge duce la o afectare notabilă a eliberării CO</w:t>
      </w:r>
      <w:r w:rsidRPr="00870DB6">
        <w:rPr>
          <w:vertAlign w:val="subscript"/>
        </w:rPr>
        <w:t>2</w:t>
      </w:r>
      <w:r w:rsidRPr="00870DB6">
        <w:t>. Hipoventilația masivă scade presiunea parțială a O</w:t>
      </w:r>
      <w:r w:rsidRPr="00870DB6">
        <w:rPr>
          <w:vertAlign w:val="subscript"/>
        </w:rPr>
        <w:t>2</w:t>
      </w:r>
      <w:r w:rsidRPr="00870DB6">
        <w:t xml:space="preserve"> în alveole și în sânge, astfel încât oxigenul se află în partea abruptă a curbei de legare a O</w:t>
      </w:r>
      <w:r w:rsidRPr="00870DB6">
        <w:rPr>
          <w:vertAlign w:val="subscript"/>
        </w:rPr>
        <w:t>2</w:t>
      </w:r>
      <w:r w:rsidRPr="00870DB6">
        <w:rPr>
          <w:spacing w:val="-12"/>
        </w:rPr>
        <w:t xml:space="preserve"> </w:t>
      </w:r>
      <w:r w:rsidRPr="00870DB6">
        <w:t>de hemoglobină și, prin urmare, absorbția de O</w:t>
      </w:r>
      <w:r w:rsidRPr="00870DB6">
        <w:rPr>
          <w:vertAlign w:val="subscript"/>
        </w:rPr>
        <w:t>2</w:t>
      </w:r>
      <w:r w:rsidRPr="00870DB6">
        <w:rPr>
          <w:spacing w:val="-12"/>
        </w:rPr>
        <w:t xml:space="preserve"> </w:t>
      </w:r>
      <w:r w:rsidRPr="00870DB6">
        <w:t>este mult mai afectată decât eliberarea de CO</w:t>
      </w:r>
      <w:r w:rsidRPr="00870DB6">
        <w:rPr>
          <w:vertAlign w:val="subscript"/>
        </w:rPr>
        <w:t>2</w:t>
      </w:r>
      <w:r w:rsidRPr="00870DB6">
        <w:rPr>
          <w:spacing w:val="-14"/>
        </w:rPr>
        <w:t xml:space="preserve"> </w:t>
      </w:r>
      <w:r w:rsidRPr="00870DB6">
        <w:t>(fig. 2).</w:t>
      </w:r>
    </w:p>
    <w:p w14:paraId="272E574A" w14:textId="77777777" w:rsidR="008D5DB9" w:rsidRPr="00870DB6" w:rsidRDefault="003219DC" w:rsidP="00CE760F">
      <w:pPr>
        <w:pStyle w:val="a3"/>
        <w:tabs>
          <w:tab w:val="left" w:pos="9781"/>
        </w:tabs>
        <w:ind w:right="46" w:firstLine="840"/>
      </w:pPr>
      <w:r w:rsidRPr="00870DB6">
        <w:t>Hiperventilația crește presiunea parțială a O</w:t>
      </w:r>
      <w:r w:rsidRPr="00870DB6">
        <w:rPr>
          <w:vertAlign w:val="subscript"/>
        </w:rPr>
        <w:t>2</w:t>
      </w:r>
      <w:r w:rsidRPr="00870DB6">
        <w:t xml:space="preserve"> în alveole și sânge, dar nu poate crește semnificativ nivelul de absorbție a O</w:t>
      </w:r>
      <w:r w:rsidRPr="00870DB6">
        <w:rPr>
          <w:vertAlign w:val="subscript"/>
        </w:rPr>
        <w:t>2</w:t>
      </w:r>
      <w:r w:rsidRPr="00870DB6">
        <w:t xml:space="preserve"> în sânge deoarece hemoglobina este deja saturată. Cu toate acestea, hiperventilația stimulează eliberarea de CO</w:t>
      </w:r>
      <w:r w:rsidRPr="00870DB6">
        <w:rPr>
          <w:vertAlign w:val="subscript"/>
        </w:rPr>
        <w:t>2</w:t>
      </w:r>
      <w:r w:rsidRPr="00870DB6">
        <w:rPr>
          <w:spacing w:val="-12"/>
        </w:rPr>
        <w:t xml:space="preserve"> </w:t>
      </w:r>
      <w:r w:rsidRPr="00870DB6">
        <w:t>(fig. 2).</w:t>
      </w:r>
    </w:p>
    <w:p w14:paraId="37D780EF" w14:textId="77777777" w:rsidR="008D5DB9" w:rsidRPr="00870DB6" w:rsidRDefault="003219DC" w:rsidP="00CE760F">
      <w:pPr>
        <w:pStyle w:val="a3"/>
        <w:tabs>
          <w:tab w:val="left" w:pos="9781"/>
        </w:tabs>
        <w:spacing w:before="52"/>
        <w:ind w:left="0" w:right="46"/>
        <w:jc w:val="left"/>
      </w:pPr>
      <w:r w:rsidRPr="00870DB6">
        <w:rPr>
          <w:noProof/>
          <w:lang w:val="en-US"/>
        </w:rPr>
        <w:drawing>
          <wp:anchor distT="0" distB="0" distL="0" distR="0" simplePos="0" relativeHeight="251642368" behindDoc="1" locked="0" layoutInCell="1" allowOverlap="1" wp14:anchorId="341779DD" wp14:editId="03AAD2E7">
            <wp:simplePos x="0" y="0"/>
            <wp:positionH relativeFrom="page">
              <wp:posOffset>2025681</wp:posOffset>
            </wp:positionH>
            <wp:positionV relativeFrom="paragraph">
              <wp:posOffset>194300</wp:posOffset>
            </wp:positionV>
            <wp:extent cx="4395763" cy="2457450"/>
            <wp:effectExtent l="0" t="0" r="0" b="0"/>
            <wp:wrapTopAndBottom/>
            <wp:docPr id="26" name="Image 26" descr="C:\Users\Iuliana\Desktop\ventil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Users\Iuliana\Desktop\ventilation.jpg"/>
                    <pic:cNvPicPr/>
                  </pic:nvPicPr>
                  <pic:blipFill>
                    <a:blip r:embed="rId20" cstate="print"/>
                    <a:stretch>
                      <a:fillRect/>
                    </a:stretch>
                  </pic:blipFill>
                  <pic:spPr>
                    <a:xfrm>
                      <a:off x="0" y="0"/>
                      <a:ext cx="4395763" cy="2457450"/>
                    </a:xfrm>
                    <a:prstGeom prst="rect">
                      <a:avLst/>
                    </a:prstGeom>
                  </pic:spPr>
                </pic:pic>
              </a:graphicData>
            </a:graphic>
          </wp:anchor>
        </w:drawing>
      </w:r>
    </w:p>
    <w:p w14:paraId="617A1C80" w14:textId="77777777" w:rsidR="008D5DB9" w:rsidRPr="00870DB6" w:rsidRDefault="008D5DB9" w:rsidP="00CE760F">
      <w:pPr>
        <w:pStyle w:val="a3"/>
        <w:tabs>
          <w:tab w:val="left" w:pos="9781"/>
        </w:tabs>
        <w:spacing w:before="66"/>
        <w:ind w:left="0" w:right="46"/>
        <w:jc w:val="left"/>
      </w:pPr>
    </w:p>
    <w:p w14:paraId="24A445E0" w14:textId="77777777" w:rsidR="008D5DB9" w:rsidRPr="00870DB6" w:rsidRDefault="003219DC" w:rsidP="00CE760F">
      <w:pPr>
        <w:pStyle w:val="2"/>
        <w:tabs>
          <w:tab w:val="left" w:pos="9781"/>
        </w:tabs>
        <w:ind w:right="46"/>
      </w:pPr>
      <w:r w:rsidRPr="00870DB6">
        <w:t>Fig.2</w:t>
      </w:r>
      <w:r w:rsidRPr="00870DB6">
        <w:rPr>
          <w:spacing w:val="-3"/>
        </w:rPr>
        <w:t xml:space="preserve"> </w:t>
      </w:r>
      <w:r w:rsidRPr="00870DB6">
        <w:t>O</w:t>
      </w:r>
      <w:r w:rsidRPr="00870DB6">
        <w:rPr>
          <w:vertAlign w:val="subscript"/>
        </w:rPr>
        <w:t>2</w:t>
      </w:r>
      <w:r w:rsidRPr="00870DB6">
        <w:rPr>
          <w:spacing w:val="-25"/>
        </w:rPr>
        <w:t xml:space="preserve"> </w:t>
      </w:r>
      <w:r w:rsidRPr="00870DB6">
        <w:t>și</w:t>
      </w:r>
      <w:r w:rsidRPr="00870DB6">
        <w:rPr>
          <w:spacing w:val="-1"/>
        </w:rPr>
        <w:t xml:space="preserve"> </w:t>
      </w:r>
      <w:r w:rsidRPr="00870DB6">
        <w:t>CO</w:t>
      </w:r>
      <w:r w:rsidRPr="00870DB6">
        <w:rPr>
          <w:vertAlign w:val="subscript"/>
        </w:rPr>
        <w:t>2</w:t>
      </w:r>
      <w:r w:rsidRPr="00870DB6">
        <w:rPr>
          <w:spacing w:val="-25"/>
        </w:rPr>
        <w:t xml:space="preserve"> </w:t>
      </w:r>
      <w:r w:rsidRPr="00870DB6">
        <w:t>din</w:t>
      </w:r>
      <w:r w:rsidRPr="00870DB6">
        <w:rPr>
          <w:spacing w:val="-2"/>
        </w:rPr>
        <w:t xml:space="preserve"> </w:t>
      </w:r>
      <w:r w:rsidRPr="00870DB6">
        <w:t>sângele</w:t>
      </w:r>
      <w:r w:rsidRPr="00870DB6">
        <w:rPr>
          <w:spacing w:val="-1"/>
        </w:rPr>
        <w:t xml:space="preserve"> </w:t>
      </w:r>
      <w:r w:rsidRPr="00870DB6">
        <w:t>arterial</w:t>
      </w:r>
      <w:r w:rsidRPr="00870DB6">
        <w:rPr>
          <w:spacing w:val="-1"/>
        </w:rPr>
        <w:t xml:space="preserve"> </w:t>
      </w:r>
      <w:r w:rsidRPr="00870DB6">
        <w:t>în</w:t>
      </w:r>
      <w:r w:rsidRPr="00870DB6">
        <w:rPr>
          <w:spacing w:val="-2"/>
        </w:rPr>
        <w:t xml:space="preserve"> </w:t>
      </w:r>
      <w:r w:rsidRPr="00870DB6">
        <w:t>caz</w:t>
      </w:r>
      <w:r w:rsidRPr="00870DB6">
        <w:rPr>
          <w:spacing w:val="-1"/>
        </w:rPr>
        <w:t xml:space="preserve"> </w:t>
      </w:r>
      <w:r w:rsidRPr="00870DB6">
        <w:t>de</w:t>
      </w:r>
      <w:r w:rsidRPr="00870DB6">
        <w:rPr>
          <w:spacing w:val="-1"/>
        </w:rPr>
        <w:t xml:space="preserve"> </w:t>
      </w:r>
      <w:r w:rsidRPr="00870DB6">
        <w:t>ventilație</w:t>
      </w:r>
      <w:r w:rsidRPr="00870DB6">
        <w:rPr>
          <w:spacing w:val="-1"/>
        </w:rPr>
        <w:t xml:space="preserve"> </w:t>
      </w:r>
      <w:r w:rsidRPr="00870DB6">
        <w:rPr>
          <w:spacing w:val="-2"/>
        </w:rPr>
        <w:t>anormală</w:t>
      </w:r>
    </w:p>
    <w:p w14:paraId="4D196104" w14:textId="77777777" w:rsidR="008D5DB9" w:rsidRPr="00870DB6" w:rsidRDefault="008D5DB9" w:rsidP="00CE760F">
      <w:pPr>
        <w:pStyle w:val="2"/>
        <w:tabs>
          <w:tab w:val="left" w:pos="9781"/>
        </w:tabs>
        <w:ind w:right="46"/>
        <w:sectPr w:rsidR="008D5DB9" w:rsidRPr="00870DB6" w:rsidSect="00CE760F">
          <w:pgSz w:w="12240" w:h="15840"/>
          <w:pgMar w:top="940" w:right="758" w:bottom="278" w:left="1797" w:header="720" w:footer="720" w:gutter="0"/>
          <w:cols w:space="720"/>
        </w:sectPr>
      </w:pPr>
    </w:p>
    <w:p w14:paraId="61ABAA99" w14:textId="77777777" w:rsidR="008D5DB9" w:rsidRPr="00870DB6" w:rsidRDefault="003219DC" w:rsidP="00CE760F">
      <w:pPr>
        <w:pStyle w:val="a3"/>
        <w:tabs>
          <w:tab w:val="left" w:pos="9781"/>
        </w:tabs>
        <w:spacing w:before="68"/>
        <w:ind w:left="0" w:right="46"/>
        <w:jc w:val="center"/>
      </w:pPr>
      <w:r w:rsidRPr="00870DB6">
        <w:lastRenderedPageBreak/>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11BC88C0" w14:textId="77777777" w:rsidR="008D5DB9" w:rsidRPr="00870DB6" w:rsidRDefault="008D5DB9" w:rsidP="00CE760F">
      <w:pPr>
        <w:pStyle w:val="a3"/>
        <w:tabs>
          <w:tab w:val="left" w:pos="9781"/>
        </w:tabs>
        <w:ind w:left="0" w:right="46"/>
        <w:jc w:val="left"/>
      </w:pPr>
    </w:p>
    <w:p w14:paraId="08D6E713" w14:textId="77777777" w:rsidR="008D5DB9" w:rsidRPr="00870DB6" w:rsidRDefault="008D5DB9" w:rsidP="00CE760F">
      <w:pPr>
        <w:pStyle w:val="a3"/>
        <w:tabs>
          <w:tab w:val="left" w:pos="9781"/>
        </w:tabs>
        <w:ind w:left="0" w:right="46"/>
        <w:jc w:val="left"/>
      </w:pPr>
    </w:p>
    <w:p w14:paraId="376B75A8" w14:textId="77777777" w:rsidR="008D5DB9" w:rsidRPr="00870DB6" w:rsidRDefault="003219DC" w:rsidP="00CE760F">
      <w:pPr>
        <w:tabs>
          <w:tab w:val="left" w:pos="9781"/>
        </w:tabs>
        <w:ind w:left="953" w:right="46"/>
        <w:jc w:val="both"/>
        <w:rPr>
          <w:i/>
          <w:sz w:val="24"/>
          <w:szCs w:val="24"/>
        </w:rPr>
      </w:pPr>
      <w:r w:rsidRPr="00870DB6">
        <w:rPr>
          <w:i/>
          <w:sz w:val="24"/>
          <w:szCs w:val="24"/>
        </w:rPr>
        <w:t>Tulburări</w:t>
      </w:r>
      <w:r w:rsidRPr="00870DB6">
        <w:rPr>
          <w:i/>
          <w:spacing w:val="-3"/>
          <w:sz w:val="24"/>
          <w:szCs w:val="24"/>
        </w:rPr>
        <w:t xml:space="preserve"> </w:t>
      </w:r>
      <w:r w:rsidRPr="00870DB6">
        <w:rPr>
          <w:i/>
          <w:sz w:val="24"/>
          <w:szCs w:val="24"/>
        </w:rPr>
        <w:t>ale</w:t>
      </w:r>
      <w:r w:rsidRPr="00870DB6">
        <w:rPr>
          <w:i/>
          <w:spacing w:val="-3"/>
          <w:sz w:val="24"/>
          <w:szCs w:val="24"/>
        </w:rPr>
        <w:t xml:space="preserve"> </w:t>
      </w:r>
      <w:r w:rsidRPr="00870DB6">
        <w:rPr>
          <w:i/>
          <w:sz w:val="24"/>
          <w:szCs w:val="24"/>
        </w:rPr>
        <w:t>ventilației</w:t>
      </w:r>
      <w:r w:rsidRPr="00870DB6">
        <w:rPr>
          <w:i/>
          <w:spacing w:val="-3"/>
          <w:sz w:val="24"/>
          <w:szCs w:val="24"/>
        </w:rPr>
        <w:t xml:space="preserve"> </w:t>
      </w:r>
      <w:r w:rsidRPr="00870DB6">
        <w:rPr>
          <w:i/>
          <w:sz w:val="24"/>
          <w:szCs w:val="24"/>
        </w:rPr>
        <w:t>pulmonare</w:t>
      </w:r>
      <w:r w:rsidRPr="00870DB6">
        <w:rPr>
          <w:i/>
          <w:spacing w:val="-3"/>
          <w:sz w:val="24"/>
          <w:szCs w:val="24"/>
        </w:rPr>
        <w:t xml:space="preserve"> </w:t>
      </w:r>
      <w:r w:rsidRPr="00870DB6">
        <w:rPr>
          <w:i/>
          <w:sz w:val="24"/>
          <w:szCs w:val="24"/>
        </w:rPr>
        <w:t>cauzate</w:t>
      </w:r>
      <w:r w:rsidRPr="00870DB6">
        <w:rPr>
          <w:i/>
          <w:spacing w:val="-3"/>
          <w:sz w:val="24"/>
          <w:szCs w:val="24"/>
        </w:rPr>
        <w:t xml:space="preserve"> </w:t>
      </w:r>
      <w:r w:rsidRPr="00870DB6">
        <w:rPr>
          <w:i/>
          <w:sz w:val="24"/>
          <w:szCs w:val="24"/>
        </w:rPr>
        <w:t>de</w:t>
      </w:r>
      <w:r w:rsidRPr="00870DB6">
        <w:rPr>
          <w:i/>
          <w:spacing w:val="-3"/>
          <w:sz w:val="24"/>
          <w:szCs w:val="24"/>
        </w:rPr>
        <w:t xml:space="preserve"> </w:t>
      </w:r>
      <w:r w:rsidRPr="00870DB6">
        <w:rPr>
          <w:i/>
          <w:sz w:val="24"/>
          <w:szCs w:val="24"/>
        </w:rPr>
        <w:t>tulburări</w:t>
      </w:r>
      <w:r w:rsidRPr="00870DB6">
        <w:rPr>
          <w:i/>
          <w:spacing w:val="-3"/>
          <w:sz w:val="24"/>
          <w:szCs w:val="24"/>
        </w:rPr>
        <w:t xml:space="preserve"> </w:t>
      </w:r>
      <w:r w:rsidRPr="00870DB6">
        <w:rPr>
          <w:i/>
          <w:sz w:val="24"/>
          <w:szCs w:val="24"/>
        </w:rPr>
        <w:t>ale</w:t>
      </w:r>
      <w:r w:rsidRPr="00870DB6">
        <w:rPr>
          <w:i/>
          <w:spacing w:val="-3"/>
          <w:sz w:val="24"/>
          <w:szCs w:val="24"/>
        </w:rPr>
        <w:t xml:space="preserve"> </w:t>
      </w:r>
      <w:r w:rsidRPr="00870DB6">
        <w:rPr>
          <w:i/>
          <w:sz w:val="24"/>
          <w:szCs w:val="24"/>
        </w:rPr>
        <w:t>reglării</w:t>
      </w:r>
      <w:r w:rsidRPr="00870DB6">
        <w:rPr>
          <w:i/>
          <w:spacing w:val="-3"/>
          <w:sz w:val="24"/>
          <w:szCs w:val="24"/>
        </w:rPr>
        <w:t xml:space="preserve"> </w:t>
      </w:r>
      <w:r w:rsidRPr="00870DB6">
        <w:rPr>
          <w:i/>
          <w:sz w:val="24"/>
          <w:szCs w:val="24"/>
        </w:rPr>
        <w:t>centrale</w:t>
      </w:r>
      <w:r w:rsidRPr="00870DB6">
        <w:rPr>
          <w:i/>
          <w:spacing w:val="-3"/>
          <w:sz w:val="24"/>
          <w:szCs w:val="24"/>
        </w:rPr>
        <w:t xml:space="preserve"> </w:t>
      </w:r>
      <w:r w:rsidRPr="00870DB6">
        <w:rPr>
          <w:i/>
          <w:sz w:val="24"/>
          <w:szCs w:val="24"/>
        </w:rPr>
        <w:t>a</w:t>
      </w:r>
      <w:r w:rsidRPr="00870DB6">
        <w:rPr>
          <w:i/>
          <w:spacing w:val="-2"/>
          <w:sz w:val="24"/>
          <w:szCs w:val="24"/>
        </w:rPr>
        <w:t xml:space="preserve"> respirației</w:t>
      </w:r>
    </w:p>
    <w:p w14:paraId="308D78E3" w14:textId="77777777" w:rsidR="008D5DB9" w:rsidRPr="00870DB6" w:rsidRDefault="003219DC" w:rsidP="00CE760F">
      <w:pPr>
        <w:pStyle w:val="a3"/>
        <w:tabs>
          <w:tab w:val="left" w:pos="9781"/>
        </w:tabs>
        <w:ind w:left="3226" w:right="46"/>
      </w:pPr>
      <w:r w:rsidRPr="00870DB6">
        <w:t xml:space="preserve">(modificări reactive ale </w:t>
      </w:r>
      <w:r w:rsidRPr="00870DB6">
        <w:rPr>
          <w:spacing w:val="-2"/>
        </w:rPr>
        <w:t>respirației)</w:t>
      </w:r>
    </w:p>
    <w:p w14:paraId="3E63618D" w14:textId="77777777" w:rsidR="008D5DB9" w:rsidRPr="00870DB6" w:rsidRDefault="003219DC" w:rsidP="00CE760F">
      <w:pPr>
        <w:pStyle w:val="a3"/>
        <w:tabs>
          <w:tab w:val="left" w:pos="9781"/>
        </w:tabs>
        <w:ind w:left="732" w:right="46"/>
      </w:pPr>
      <w:r w:rsidRPr="00870DB6">
        <w:t xml:space="preserve">Numeroși factori influențează neuronii respiratori din medulla oblongata (Fig.3 </w:t>
      </w:r>
      <w:r w:rsidRPr="00870DB6">
        <w:rPr>
          <w:spacing w:val="-5"/>
        </w:rPr>
        <w:t>A):</w:t>
      </w:r>
    </w:p>
    <w:p w14:paraId="05A223D6" w14:textId="29D1CB7C" w:rsidR="008D5DB9" w:rsidRPr="00870DB6" w:rsidRDefault="003219DC" w:rsidP="00CE760F">
      <w:pPr>
        <w:pStyle w:val="a4"/>
        <w:numPr>
          <w:ilvl w:val="0"/>
          <w:numId w:val="8"/>
        </w:numPr>
        <w:tabs>
          <w:tab w:val="left" w:pos="791"/>
          <w:tab w:val="left" w:pos="9781"/>
        </w:tabs>
        <w:spacing w:before="1" w:line="276" w:lineRule="auto"/>
        <w:ind w:right="46" w:firstLine="360"/>
        <w:rPr>
          <w:sz w:val="24"/>
          <w:szCs w:val="24"/>
        </w:rPr>
      </w:pPr>
      <w:r w:rsidRPr="00870DB6">
        <w:rPr>
          <w:sz w:val="24"/>
          <w:szCs w:val="24"/>
        </w:rPr>
        <w:t xml:space="preserve">Ventilația este crescută </w:t>
      </w:r>
      <w:r w:rsidR="00F52747">
        <w:rPr>
          <w:sz w:val="24"/>
          <w:szCs w:val="24"/>
        </w:rPr>
        <w:t>în</w:t>
      </w:r>
      <w:r w:rsidRPr="00870DB6">
        <w:rPr>
          <w:sz w:val="24"/>
          <w:szCs w:val="24"/>
        </w:rPr>
        <w:t xml:space="preserve"> acidoză, hipercapnie, hipoxie și o scădere a Ca</w:t>
      </w:r>
      <w:r w:rsidRPr="00870DB6">
        <w:rPr>
          <w:sz w:val="24"/>
          <w:szCs w:val="24"/>
          <w:vertAlign w:val="superscript"/>
        </w:rPr>
        <w:t>2+</w:t>
      </w:r>
      <w:r w:rsidRPr="00870DB6">
        <w:rPr>
          <w:sz w:val="24"/>
          <w:szCs w:val="24"/>
        </w:rPr>
        <w:t xml:space="preserve"> și Mg</w:t>
      </w:r>
      <w:r w:rsidRPr="00870DB6">
        <w:rPr>
          <w:sz w:val="24"/>
          <w:szCs w:val="24"/>
          <w:vertAlign w:val="superscript"/>
        </w:rPr>
        <w:t>2+</w:t>
      </w:r>
      <w:r w:rsidRPr="00870DB6">
        <w:rPr>
          <w:sz w:val="24"/>
          <w:szCs w:val="24"/>
        </w:rPr>
        <w:t xml:space="preserve"> în lichidul cefalorahidian (LCR). Durerea, stimulii termici sau reci intensivi la</w:t>
      </w:r>
      <w:r w:rsidRPr="00870DB6">
        <w:rPr>
          <w:spacing w:val="-3"/>
          <w:sz w:val="24"/>
          <w:szCs w:val="24"/>
        </w:rPr>
        <w:t xml:space="preserve"> </w:t>
      </w:r>
      <w:r w:rsidRPr="00870DB6">
        <w:rPr>
          <w:sz w:val="24"/>
          <w:szCs w:val="24"/>
        </w:rPr>
        <w:t>nivelul</w:t>
      </w:r>
      <w:r w:rsidRPr="00870DB6">
        <w:rPr>
          <w:spacing w:val="-3"/>
          <w:sz w:val="24"/>
          <w:szCs w:val="24"/>
        </w:rPr>
        <w:t xml:space="preserve"> </w:t>
      </w:r>
      <w:r w:rsidRPr="00870DB6">
        <w:rPr>
          <w:sz w:val="24"/>
          <w:szCs w:val="24"/>
        </w:rPr>
        <w:t>pielii,</w:t>
      </w:r>
      <w:r w:rsidRPr="00870DB6">
        <w:rPr>
          <w:spacing w:val="-3"/>
          <w:sz w:val="24"/>
          <w:szCs w:val="24"/>
        </w:rPr>
        <w:t xml:space="preserve"> </w:t>
      </w:r>
      <w:r w:rsidRPr="00870DB6">
        <w:rPr>
          <w:sz w:val="24"/>
          <w:szCs w:val="24"/>
        </w:rPr>
        <w:t>creșterea sau scăderea moderată a temperaturii corpului, scăderea tensiunii arteriale și activitatea musculară (inervația articulațiilor) cresc ventilația.</w:t>
      </w:r>
      <w:r w:rsidRPr="00870DB6">
        <w:rPr>
          <w:spacing w:val="-3"/>
          <w:sz w:val="24"/>
          <w:szCs w:val="24"/>
        </w:rPr>
        <w:t xml:space="preserve"> </w:t>
      </w:r>
      <w:r w:rsidRPr="00870DB6">
        <w:rPr>
          <w:sz w:val="24"/>
          <w:szCs w:val="24"/>
        </w:rPr>
        <w:t>Alți</w:t>
      </w:r>
      <w:r w:rsidRPr="00870DB6">
        <w:rPr>
          <w:spacing w:val="-3"/>
          <w:sz w:val="24"/>
          <w:szCs w:val="24"/>
        </w:rPr>
        <w:t xml:space="preserve"> </w:t>
      </w:r>
      <w:r w:rsidRPr="00870DB6">
        <w:rPr>
          <w:sz w:val="24"/>
          <w:szCs w:val="24"/>
        </w:rPr>
        <w:t>factori</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stimulare</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epinefrina</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norepinefrina</w:t>
      </w:r>
      <w:r w:rsidRPr="00870DB6">
        <w:rPr>
          <w:spacing w:val="-3"/>
          <w:sz w:val="24"/>
          <w:szCs w:val="24"/>
        </w:rPr>
        <w:t xml:space="preserve"> </w:t>
      </w:r>
      <w:r w:rsidRPr="00870DB6">
        <w:rPr>
          <w:sz w:val="24"/>
          <w:szCs w:val="24"/>
        </w:rPr>
        <w:t>din sânge, histamina, acetilcolina și prostaglandinele din sistemul nervos central, progesteronul, testosteronul și corticotropina.</w:t>
      </w:r>
    </w:p>
    <w:p w14:paraId="38457267" w14:textId="543DB6C3" w:rsidR="008D5DB9" w:rsidRPr="00870DB6" w:rsidRDefault="003219DC" w:rsidP="00CE760F">
      <w:pPr>
        <w:pStyle w:val="a4"/>
        <w:numPr>
          <w:ilvl w:val="0"/>
          <w:numId w:val="8"/>
        </w:numPr>
        <w:tabs>
          <w:tab w:val="left" w:pos="791"/>
          <w:tab w:val="left" w:pos="9781"/>
        </w:tabs>
        <w:spacing w:before="1"/>
        <w:ind w:right="46" w:firstLine="360"/>
        <w:rPr>
          <w:sz w:val="24"/>
          <w:szCs w:val="24"/>
        </w:rPr>
      </w:pPr>
      <w:r w:rsidRPr="00870DB6">
        <w:rPr>
          <w:sz w:val="24"/>
          <w:szCs w:val="24"/>
        </w:rPr>
        <w:t>Ventilația</w:t>
      </w:r>
      <w:r w:rsidRPr="00870DB6">
        <w:rPr>
          <w:spacing w:val="-15"/>
          <w:sz w:val="24"/>
          <w:szCs w:val="24"/>
        </w:rPr>
        <w:t xml:space="preserve"> </w:t>
      </w:r>
      <w:r w:rsidRPr="00870DB6">
        <w:rPr>
          <w:sz w:val="24"/>
          <w:szCs w:val="24"/>
        </w:rPr>
        <w:t>este</w:t>
      </w:r>
      <w:r w:rsidRPr="00870DB6">
        <w:rPr>
          <w:spacing w:val="-15"/>
          <w:sz w:val="24"/>
          <w:szCs w:val="24"/>
        </w:rPr>
        <w:t xml:space="preserve"> </w:t>
      </w:r>
      <w:r w:rsidRPr="00870DB6">
        <w:rPr>
          <w:sz w:val="24"/>
          <w:szCs w:val="24"/>
        </w:rPr>
        <w:t>redusă</w:t>
      </w:r>
      <w:r w:rsidRPr="00870DB6">
        <w:rPr>
          <w:spacing w:val="-15"/>
          <w:sz w:val="24"/>
          <w:szCs w:val="24"/>
        </w:rPr>
        <w:t xml:space="preserve"> </w:t>
      </w:r>
      <w:r w:rsidRPr="00870DB6">
        <w:rPr>
          <w:sz w:val="24"/>
          <w:szCs w:val="24"/>
        </w:rPr>
        <w:t>de</w:t>
      </w:r>
      <w:r w:rsidRPr="00870DB6">
        <w:rPr>
          <w:spacing w:val="-15"/>
          <w:sz w:val="24"/>
          <w:szCs w:val="24"/>
        </w:rPr>
        <w:t xml:space="preserve"> </w:t>
      </w:r>
      <w:r w:rsidRPr="00870DB6">
        <w:rPr>
          <w:sz w:val="24"/>
          <w:szCs w:val="24"/>
        </w:rPr>
        <w:t>alcaloză,</w:t>
      </w:r>
      <w:r w:rsidRPr="00870DB6">
        <w:rPr>
          <w:spacing w:val="-9"/>
          <w:sz w:val="24"/>
          <w:szCs w:val="24"/>
        </w:rPr>
        <w:t xml:space="preserve"> </w:t>
      </w:r>
      <w:r w:rsidRPr="00870DB6">
        <w:rPr>
          <w:sz w:val="24"/>
          <w:szCs w:val="24"/>
        </w:rPr>
        <w:t>hipocapnie,</w:t>
      </w:r>
      <w:r w:rsidRPr="00870DB6">
        <w:rPr>
          <w:spacing w:val="-8"/>
          <w:sz w:val="24"/>
          <w:szCs w:val="24"/>
        </w:rPr>
        <w:t xml:space="preserve"> </w:t>
      </w:r>
      <w:r w:rsidRPr="00870DB6">
        <w:rPr>
          <w:sz w:val="24"/>
          <w:szCs w:val="24"/>
        </w:rPr>
        <w:t>hiperoxie</w:t>
      </w:r>
      <w:r w:rsidRPr="00870DB6">
        <w:rPr>
          <w:spacing w:val="-8"/>
          <w:sz w:val="24"/>
          <w:szCs w:val="24"/>
        </w:rPr>
        <w:t xml:space="preserve"> </w:t>
      </w:r>
      <w:r w:rsidRPr="00870DB6">
        <w:rPr>
          <w:sz w:val="24"/>
          <w:szCs w:val="24"/>
        </w:rPr>
        <w:t>periferică</w:t>
      </w:r>
      <w:r w:rsidRPr="00870DB6">
        <w:rPr>
          <w:spacing w:val="-8"/>
          <w:sz w:val="24"/>
          <w:szCs w:val="24"/>
        </w:rPr>
        <w:t xml:space="preserve"> </w:t>
      </w:r>
      <w:r w:rsidRPr="00870DB6">
        <w:rPr>
          <w:sz w:val="24"/>
          <w:szCs w:val="24"/>
        </w:rPr>
        <w:t>și</w:t>
      </w:r>
      <w:r w:rsidRPr="00870DB6">
        <w:rPr>
          <w:spacing w:val="-8"/>
          <w:sz w:val="24"/>
          <w:szCs w:val="24"/>
        </w:rPr>
        <w:t xml:space="preserve"> </w:t>
      </w:r>
      <w:r w:rsidRPr="00870DB6">
        <w:rPr>
          <w:sz w:val="24"/>
          <w:szCs w:val="24"/>
        </w:rPr>
        <w:t>creșterea</w:t>
      </w:r>
      <w:r w:rsidRPr="00870DB6">
        <w:rPr>
          <w:spacing w:val="-8"/>
          <w:sz w:val="24"/>
          <w:szCs w:val="24"/>
        </w:rPr>
        <w:t xml:space="preserve"> </w:t>
      </w:r>
      <w:r w:rsidRPr="00870DB6">
        <w:rPr>
          <w:sz w:val="24"/>
          <w:szCs w:val="24"/>
        </w:rPr>
        <w:t>Ca</w:t>
      </w:r>
      <w:r w:rsidRPr="00870DB6">
        <w:rPr>
          <w:sz w:val="24"/>
          <w:szCs w:val="24"/>
          <w:vertAlign w:val="superscript"/>
        </w:rPr>
        <w:t>2+</w:t>
      </w:r>
      <w:r w:rsidRPr="00870DB6">
        <w:rPr>
          <w:spacing w:val="-15"/>
          <w:sz w:val="24"/>
          <w:szCs w:val="24"/>
        </w:rPr>
        <w:t xml:space="preserve"> </w:t>
      </w:r>
      <w:r w:rsidRPr="00870DB6">
        <w:rPr>
          <w:sz w:val="24"/>
          <w:szCs w:val="24"/>
        </w:rPr>
        <w:t>și</w:t>
      </w:r>
      <w:r w:rsidRPr="00870DB6">
        <w:rPr>
          <w:spacing w:val="-8"/>
          <w:sz w:val="24"/>
          <w:szCs w:val="24"/>
        </w:rPr>
        <w:t xml:space="preserve"> </w:t>
      </w:r>
      <w:r w:rsidRPr="00870DB6">
        <w:rPr>
          <w:sz w:val="24"/>
          <w:szCs w:val="24"/>
        </w:rPr>
        <w:t>Mg</w:t>
      </w:r>
      <w:r w:rsidRPr="00870DB6">
        <w:rPr>
          <w:sz w:val="24"/>
          <w:szCs w:val="24"/>
          <w:vertAlign w:val="superscript"/>
        </w:rPr>
        <w:t>2+</w:t>
      </w:r>
      <w:r w:rsidRPr="00870DB6">
        <w:rPr>
          <w:spacing w:val="-15"/>
          <w:sz w:val="24"/>
          <w:szCs w:val="24"/>
        </w:rPr>
        <w:t xml:space="preserve"> </w:t>
      </w:r>
      <w:r w:rsidRPr="00870DB6">
        <w:rPr>
          <w:sz w:val="24"/>
          <w:szCs w:val="24"/>
        </w:rPr>
        <w:t xml:space="preserve">în </w:t>
      </w:r>
      <w:r w:rsidR="00F52747">
        <w:rPr>
          <w:sz w:val="24"/>
          <w:szCs w:val="24"/>
        </w:rPr>
        <w:t>LCR</w:t>
      </w:r>
      <w:r w:rsidRPr="00870DB6">
        <w:rPr>
          <w:sz w:val="24"/>
          <w:szCs w:val="24"/>
        </w:rPr>
        <w:t>. Hipoxia din SNC, hipotermia profundă, creșterea tensiunii arteriale, blocantele ganglionare, precum</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concentrațiile</w:t>
      </w:r>
      <w:r w:rsidRPr="00870DB6">
        <w:rPr>
          <w:spacing w:val="-3"/>
          <w:sz w:val="24"/>
          <w:szCs w:val="24"/>
        </w:rPr>
        <w:t xml:space="preserve"> </w:t>
      </w:r>
      <w:r w:rsidRPr="00870DB6">
        <w:rPr>
          <w:sz w:val="24"/>
          <w:szCs w:val="24"/>
        </w:rPr>
        <w:t>ridicate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atropină,</w:t>
      </w:r>
      <w:r w:rsidRPr="00870DB6">
        <w:rPr>
          <w:spacing w:val="-3"/>
          <w:sz w:val="24"/>
          <w:szCs w:val="24"/>
        </w:rPr>
        <w:t xml:space="preserve"> </w:t>
      </w:r>
      <w:r w:rsidRPr="00870DB6">
        <w:rPr>
          <w:sz w:val="24"/>
          <w:szCs w:val="24"/>
        </w:rPr>
        <w:t>catecolamine,</w:t>
      </w:r>
      <w:r w:rsidRPr="00870DB6">
        <w:rPr>
          <w:spacing w:val="-3"/>
          <w:sz w:val="24"/>
          <w:szCs w:val="24"/>
        </w:rPr>
        <w:t xml:space="preserve"> </w:t>
      </w:r>
      <w:r w:rsidRPr="00870DB6">
        <w:rPr>
          <w:sz w:val="24"/>
          <w:szCs w:val="24"/>
        </w:rPr>
        <w:t>endorfine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glicină</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SNC</w:t>
      </w:r>
      <w:r w:rsidRPr="00870DB6">
        <w:rPr>
          <w:spacing w:val="-3"/>
          <w:sz w:val="24"/>
          <w:szCs w:val="24"/>
        </w:rPr>
        <w:t xml:space="preserve"> </w:t>
      </w:r>
      <w:r w:rsidRPr="00870DB6">
        <w:rPr>
          <w:sz w:val="24"/>
          <w:szCs w:val="24"/>
        </w:rPr>
        <w:t>diminuează de asemenea ventilația.</w:t>
      </w:r>
    </w:p>
    <w:p w14:paraId="5B42B2F5" w14:textId="7206AF59" w:rsidR="008D5DB9" w:rsidRPr="00870DB6" w:rsidRDefault="003219DC" w:rsidP="00CE760F">
      <w:pPr>
        <w:pStyle w:val="a3"/>
        <w:tabs>
          <w:tab w:val="left" w:pos="9781"/>
        </w:tabs>
        <w:spacing w:line="276" w:lineRule="auto"/>
        <w:ind w:right="46" w:firstLine="765"/>
      </w:pPr>
      <w:r w:rsidRPr="00870DB6">
        <w:rPr>
          <w:noProof/>
          <w:lang w:val="en-US"/>
        </w:rPr>
        <mc:AlternateContent>
          <mc:Choice Requires="wps">
            <w:drawing>
              <wp:anchor distT="0" distB="0" distL="0" distR="0" simplePos="0" relativeHeight="251555328" behindDoc="1" locked="0" layoutInCell="1" allowOverlap="1" wp14:anchorId="4B69A38F" wp14:editId="2EB49545">
                <wp:simplePos x="0" y="0"/>
                <wp:positionH relativeFrom="page">
                  <wp:posOffset>3172747</wp:posOffset>
                </wp:positionH>
                <wp:positionV relativeFrom="paragraph">
                  <wp:posOffset>691858</wp:posOffset>
                </wp:positionV>
                <wp:extent cx="45720" cy="1016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14:paraId="5C378B65" w14:textId="77777777" w:rsidR="00FF597F" w:rsidRDefault="00FF597F">
                            <w:pPr>
                              <w:spacing w:line="159" w:lineRule="exact"/>
                              <w:rPr>
                                <w:sz w:val="14"/>
                              </w:rPr>
                            </w:pPr>
                            <w:r>
                              <w:rPr>
                                <w:spacing w:val="-10"/>
                                <w:sz w:val="14"/>
                              </w:rPr>
                              <w:t>3</w:t>
                            </w:r>
                          </w:p>
                        </w:txbxContent>
                      </wps:txbx>
                      <wps:bodyPr wrap="square" lIns="0" tIns="0" rIns="0" bIns="0" rtlCol="0">
                        <a:noAutofit/>
                      </wps:bodyPr>
                    </wps:wsp>
                  </a:graphicData>
                </a:graphic>
              </wp:anchor>
            </w:drawing>
          </mc:Choice>
          <mc:Fallback>
            <w:pict>
              <v:shape w14:anchorId="4B69A38F" id="Textbox 27" o:spid="_x0000_s1027" type="#_x0000_t202" style="position:absolute;left:0;text-align:left;margin-left:249.8pt;margin-top:54.5pt;width:3.6pt;height:8pt;z-index:-251761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HvlgEAACADAAAOAAAAZHJzL2Uyb0RvYy54bWysUsFuEzEQvSP1HyzfG2+iUtAqm6q0AiFV&#10;gFT4AMdrZ1esPWbGyW7+nrG7SRDcUC/22DN+894br+8mP4iDReohNHK5qKSwwUDbh10jf3z/eP1e&#10;Cko6tHqAYBt5tCTvNldv1mOs7Qo6GFqLgkEC1WNsZJdSrJUi01mvaQHRBk46QK8TH3GnWtQjo/tB&#10;rarqVo2AbUQwlohvH1+SclPwnbMmfXWObBJDI5lbKiuWdZtXtVnreoc6dr2Zaej/YOF1H7jpGepR&#10;Jy322P8D5XuDQODSwoBX4FxvbNHAapbVX2qeOx1t0cLmUDzbRK8Ha74cnuM3FGn6ABMPsIig+ATm&#10;J7E3aoxUzzXZU6qJq7PQyaHPO0sQ/JC9PZ79tFMShi9v3r5bccJwZlktb6tit7q8jUjpkwUvctBI&#10;5GmV/vrwRCl31/WpZKby0j3zSNN2En2bKXNlvtlCe2QlIw+zkfRrr9FKMXwO7Fae/CnAU7A9BZiG&#10;Byj/IwsKcL9P4PpC4II7E+AxFF7zl8lz/vNcqi4fe/MbAAD//wMAUEsDBBQABgAIAAAAIQAPmpYv&#10;3wAAAAsBAAAPAAAAZHJzL2Rvd25yZXYueG1sTI/BTsMwEETvSPyDtZW4UbsVjUiIU1UITkiINBw4&#10;Osk2sRqvQ+y24e9ZTvS4M0+zM/l2doM44xSsJw2rpQKB1PjWUqfhs3q9fwQRoqHWDJ5Qww8G2Ba3&#10;N7nJWn+hEs/72AkOoZAZDX2MYyZlaHp0Jiz9iMTewU/ORD6nTraTuXC4G+RaqUQ6Y4k/9GbE5x6b&#10;4/7kNOy+qHyx3+/1R3kobVWlit6So9Z3i3n3BCLiHP9h+KvP1aHgTrU/URvEoOEhTRNG2VApj2Ji&#10;oxIeU7Oy3iiQRS6vNxS/AAAA//8DAFBLAQItABQABgAIAAAAIQC2gziS/gAAAOEBAAATAAAAAAAA&#10;AAAAAAAAAAAAAABbQ29udGVudF9UeXBlc10ueG1sUEsBAi0AFAAGAAgAAAAhADj9If/WAAAAlAEA&#10;AAsAAAAAAAAAAAAAAAAALwEAAF9yZWxzLy5yZWxzUEsBAi0AFAAGAAgAAAAhAGRS8e+WAQAAIAMA&#10;AA4AAAAAAAAAAAAAAAAALgIAAGRycy9lMm9Eb2MueG1sUEsBAi0AFAAGAAgAAAAhAA+ali/fAAAA&#10;CwEAAA8AAAAAAAAAAAAAAAAA8AMAAGRycy9kb3ducmV2LnhtbFBLBQYAAAAABAAEAPMAAAD8BAAA&#10;AAA=&#10;" filled="f" stroked="f">
                <v:textbox inset="0,0,0,0">
                  <w:txbxContent>
                    <w:p w14:paraId="5C378B65" w14:textId="77777777" w:rsidR="00FF597F" w:rsidRDefault="00FF597F">
                      <w:pPr>
                        <w:spacing w:line="159" w:lineRule="exact"/>
                        <w:rPr>
                          <w:sz w:val="14"/>
                        </w:rPr>
                      </w:pPr>
                      <w:r>
                        <w:rPr>
                          <w:spacing w:val="-10"/>
                          <w:sz w:val="14"/>
                        </w:rPr>
                        <w:t>3</w:t>
                      </w:r>
                    </w:p>
                  </w:txbxContent>
                </v:textbox>
                <w10:wrap anchorx="page"/>
              </v:shape>
            </w:pict>
          </mc:Fallback>
        </mc:AlternateContent>
      </w:r>
      <w:r w:rsidRPr="00870DB6">
        <w:rPr>
          <w:noProof/>
          <w:lang w:val="en-US"/>
        </w:rPr>
        <mc:AlternateContent>
          <mc:Choice Requires="wps">
            <w:drawing>
              <wp:anchor distT="0" distB="0" distL="0" distR="0" simplePos="0" relativeHeight="251562496" behindDoc="1" locked="0" layoutInCell="1" allowOverlap="1" wp14:anchorId="60CF3641" wp14:editId="086152AE">
                <wp:simplePos x="0" y="0"/>
                <wp:positionH relativeFrom="page">
                  <wp:posOffset>5209981</wp:posOffset>
                </wp:positionH>
                <wp:positionV relativeFrom="paragraph">
                  <wp:posOffset>1094909</wp:posOffset>
                </wp:positionV>
                <wp:extent cx="45720" cy="1016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14:paraId="3AD4D7BC" w14:textId="77777777" w:rsidR="00FF597F" w:rsidRDefault="00FF597F">
                            <w:pPr>
                              <w:spacing w:line="159" w:lineRule="exact"/>
                              <w:rPr>
                                <w:sz w:val="14"/>
                              </w:rPr>
                            </w:pPr>
                            <w:r>
                              <w:rPr>
                                <w:spacing w:val="-10"/>
                                <w:sz w:val="14"/>
                              </w:rPr>
                              <w:t>3</w:t>
                            </w:r>
                          </w:p>
                        </w:txbxContent>
                      </wps:txbx>
                      <wps:bodyPr wrap="square" lIns="0" tIns="0" rIns="0" bIns="0" rtlCol="0">
                        <a:noAutofit/>
                      </wps:bodyPr>
                    </wps:wsp>
                  </a:graphicData>
                </a:graphic>
              </wp:anchor>
            </w:drawing>
          </mc:Choice>
          <mc:Fallback>
            <w:pict>
              <v:shape w14:anchorId="60CF3641" id="Textbox 28" o:spid="_x0000_s1028" type="#_x0000_t202" style="position:absolute;left:0;text-align:left;margin-left:410.25pt;margin-top:86.2pt;width:3.6pt;height:8pt;z-index:-25175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R9lwEAACADAAAOAAAAZHJzL2Uyb0RvYy54bWysUsFuEzEQvSP1HyzfG2+iUtAqm6q0AiFV&#10;gFT4AMdrZ1esPWbGyW7+nrG7SRDcUC/22DN+894br+8mP4iDReohNHK5qKSwwUDbh10jf3z/eP1e&#10;Cko6tHqAYBt5tCTvNldv1mOs7Qo6GFqLgkEC1WNsZJdSrJUi01mvaQHRBk46QK8TH3GnWtQjo/tB&#10;rarqVo2AbUQwlohvH1+SclPwnbMmfXWObBJDI5lbKiuWdZtXtVnreoc6dr2Zaej/YOF1H7jpGepR&#10;Jy322P8D5XuDQODSwoBX4FxvbNHAapbVX2qeOx1t0cLmUDzbRK8Ha74cnuM3FGn6ABMPsIig+ATm&#10;J7E3aoxUzzXZU6qJq7PQyaHPO0sQ/JC9PZ79tFMShi9v3r5bccJwZlktb6tit7q8jUjpkwUvctBI&#10;5GmV/vrwRCl31/WpZKby0j3zSNN2En3byFWeYb7ZQntkJSMPs5H0a6/RSjF8DuxWnvwpwFOwPQWY&#10;hgco/yMLCnC/T+D6QuCCOxPgMRRe85fJc/7zXKouH3vzGwAA//8DAFBLAwQUAAYACAAAACEAp3ab&#10;0uAAAAALAQAADwAAAGRycy9kb3ducmV2LnhtbEyPwU7DMAyG70i8Q2QkbixdNdbQNZ0mBCckRFcO&#10;HNMma6M1Tmmyrbw95jSO9v/p9+diO7uBnc0UrEcJy0UCzGDrtcVOwmf9+iCAhahQq8GjkfBjAmzL&#10;25tC5dpfsDLnfewYlWDIlYQ+xjHnPLS9cSos/GiQsoOfnIo0Th3Xk7pQuRt4miRr7pRFutCr0Tz3&#10;pj3uT07C7gurF/v93nxUh8rW9VOCb+ujlPd3824DLJo5XmH40yd1KMmp8SfUgQ0SRJo8EkpBlq6A&#10;ESHSLAPW0EaIFfCy4P9/KH8BAAD//wMAUEsBAi0AFAAGAAgAAAAhALaDOJL+AAAA4QEAABMAAAAA&#10;AAAAAAAAAAAAAAAAAFtDb250ZW50X1R5cGVzXS54bWxQSwECLQAUAAYACAAAACEAOP0h/9YAAACU&#10;AQAACwAAAAAAAAAAAAAAAAAvAQAAX3JlbHMvLnJlbHNQSwECLQAUAAYACAAAACEArToEfZcBAAAg&#10;AwAADgAAAAAAAAAAAAAAAAAuAgAAZHJzL2Uyb0RvYy54bWxQSwECLQAUAAYACAAAACEAp3ab0uAA&#10;AAALAQAADwAAAAAAAAAAAAAAAADxAwAAZHJzL2Rvd25yZXYueG1sUEsFBgAAAAAEAAQA8wAAAP4E&#10;AAAAAA==&#10;" filled="f" stroked="f">
                <v:textbox inset="0,0,0,0">
                  <w:txbxContent>
                    <w:p w14:paraId="3AD4D7BC" w14:textId="77777777" w:rsidR="00FF597F" w:rsidRDefault="00FF597F">
                      <w:pPr>
                        <w:spacing w:line="159" w:lineRule="exact"/>
                        <w:rPr>
                          <w:sz w:val="14"/>
                        </w:rPr>
                      </w:pPr>
                      <w:r>
                        <w:rPr>
                          <w:spacing w:val="-10"/>
                          <w:sz w:val="14"/>
                        </w:rPr>
                        <w:t>3</w:t>
                      </w:r>
                    </w:p>
                  </w:txbxContent>
                </v:textbox>
                <w10:wrap anchorx="page"/>
              </v:shape>
            </w:pict>
          </mc:Fallback>
        </mc:AlternateContent>
      </w:r>
      <w:r w:rsidRPr="00870DB6">
        <w:rPr>
          <w:noProof/>
          <w:lang w:val="en-US"/>
        </w:rPr>
        <mc:AlternateContent>
          <mc:Choice Requires="wps">
            <w:drawing>
              <wp:anchor distT="0" distB="0" distL="0" distR="0" simplePos="0" relativeHeight="251569664" behindDoc="1" locked="0" layoutInCell="1" allowOverlap="1" wp14:anchorId="18AD8261" wp14:editId="536F7A4F">
                <wp:simplePos x="0" y="0"/>
                <wp:positionH relativeFrom="page">
                  <wp:posOffset>3076307</wp:posOffset>
                </wp:positionH>
                <wp:positionV relativeFrom="paragraph">
                  <wp:posOffset>1699511</wp:posOffset>
                </wp:positionV>
                <wp:extent cx="45720" cy="1016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14:paraId="4939F57A" w14:textId="77777777" w:rsidR="00FF597F" w:rsidRDefault="00FF597F">
                            <w:pPr>
                              <w:spacing w:line="159" w:lineRule="exact"/>
                              <w:rPr>
                                <w:sz w:val="14"/>
                              </w:rPr>
                            </w:pPr>
                            <w:r>
                              <w:rPr>
                                <w:spacing w:val="-10"/>
                                <w:sz w:val="14"/>
                              </w:rPr>
                              <w:t>3</w:t>
                            </w:r>
                          </w:p>
                        </w:txbxContent>
                      </wps:txbx>
                      <wps:bodyPr wrap="square" lIns="0" tIns="0" rIns="0" bIns="0" rtlCol="0">
                        <a:noAutofit/>
                      </wps:bodyPr>
                    </wps:wsp>
                  </a:graphicData>
                </a:graphic>
              </wp:anchor>
            </w:drawing>
          </mc:Choice>
          <mc:Fallback>
            <w:pict>
              <v:shape w14:anchorId="18AD8261" id="Textbox 29" o:spid="_x0000_s1029" type="#_x0000_t202" style="position:absolute;left:0;text-align:left;margin-left:242.25pt;margin-top:133.8pt;width:3.6pt;height:8pt;z-index:-25174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gMmAEAACADAAAOAAAAZHJzL2Uyb0RvYy54bWysUsFuEzEQvSP1Hyzfm92kUNAqmwpagZAq&#10;qFT4AMdrZy3WHjPjZDd/z9jdJAhuiIs99ozfvPfG67vJD+JgkByEVi4XtRQmaOhc2LXy+7eP1++k&#10;oKRCpwYIppVHQ/Juc/VqPcbGrKCHoTMoGCRQM8ZW9inFpqpI98YrWkA0gZMW0KvER9xVHaqR0f1Q&#10;rer6thoBu4igDRHfPrwk5abgW2t0+motmSSGVjK3VFYs6zav1Watmh2q2Ds901D/wMIrF7jpGepB&#10;JSX26P6C8k4jENi00OArsNZpUzSwmmX9h5rnXkVTtLA5FM820f+D1V8Oz/EJRZo+wMQDLCIoPoL+&#10;QexNNUZq5prsKTXE1VnoZNHnnSUIfsjeHs9+mikJzZev37xdcUJzZlkvb+tid3V5G5HSJwNe5KCV&#10;yNMq/dXhkVLurppTyUzlpXvmkabtJFzXyps8w3yzhe7ISkYeZivp516hkWL4HNitPPlTgKdgewow&#10;DfdQ/kcWFOD9PoF1hcAFdybAYyi85i+T5/z7uVRdPvbmFwAAAP//AwBQSwMEFAAGAAgAAAAhAIiS&#10;s6bhAAAACwEAAA8AAABkcnMvZG93bnJldi54bWxMj8FOwzAMhu9IvENkJG4s3ShZV5pOE4ITEqIr&#10;B45pk7XRGqc02VbeHnOCo+1Pv7+/2M5uYGczBetRwnKRADPYem2xk/BRv9xlwEJUqNXg0Uj4NgG2&#10;5fVVoXLtL1iZ8z52jEIw5EpCH+OYcx7a3jgVFn40SLeDn5yKNE4d15O6ULgb+CpJBHfKIn3o1Wie&#10;etMe9ycnYfeJ1bP9emveq0Nl63qT4Ks4Snl7M+8egUUzxz8YfvVJHUpyavwJdWCDhDRLHwiVsBJr&#10;AYyIdLNcA2tok90L4GXB/3cofwAAAP//AwBQSwECLQAUAAYACAAAACEAtoM4kv4AAADhAQAAEwAA&#10;AAAAAAAAAAAAAAAAAAAAW0NvbnRlbnRfVHlwZXNdLnhtbFBLAQItABQABgAIAAAAIQA4/SH/1gAA&#10;AJQBAAALAAAAAAAAAAAAAAAAAC8BAABfcmVscy8ucmVsc1BLAQItABQABgAIAAAAIQDq4qgMmAEA&#10;ACADAAAOAAAAAAAAAAAAAAAAAC4CAABkcnMvZTJvRG9jLnhtbFBLAQItABQABgAIAAAAIQCIkrOm&#10;4QAAAAsBAAAPAAAAAAAAAAAAAAAAAPIDAABkcnMvZG93bnJldi54bWxQSwUGAAAAAAQABADzAAAA&#10;AAUAAAAA&#10;" filled="f" stroked="f">
                <v:textbox inset="0,0,0,0">
                  <w:txbxContent>
                    <w:p w14:paraId="4939F57A" w14:textId="77777777" w:rsidR="00FF597F" w:rsidRDefault="00FF597F">
                      <w:pPr>
                        <w:spacing w:line="159" w:lineRule="exact"/>
                        <w:rPr>
                          <w:sz w:val="14"/>
                        </w:rPr>
                      </w:pPr>
                      <w:r>
                        <w:rPr>
                          <w:spacing w:val="-10"/>
                          <w:sz w:val="14"/>
                        </w:rPr>
                        <w:t>3</w:t>
                      </w:r>
                    </w:p>
                  </w:txbxContent>
                </v:textbox>
                <w10:wrap anchorx="page"/>
              </v:shape>
            </w:pict>
          </mc:Fallback>
        </mc:AlternateContent>
      </w:r>
      <w:r w:rsidRPr="00870DB6">
        <w:rPr>
          <w:noProof/>
          <w:lang w:val="en-US"/>
        </w:rPr>
        <mc:AlternateContent>
          <mc:Choice Requires="wps">
            <w:drawing>
              <wp:anchor distT="0" distB="0" distL="0" distR="0" simplePos="0" relativeHeight="251576832" behindDoc="1" locked="0" layoutInCell="1" allowOverlap="1" wp14:anchorId="76B415F1" wp14:editId="75BAB84E">
                <wp:simplePos x="0" y="0"/>
                <wp:positionH relativeFrom="page">
                  <wp:posOffset>7046892</wp:posOffset>
                </wp:positionH>
                <wp:positionV relativeFrom="paragraph">
                  <wp:posOffset>2505639</wp:posOffset>
                </wp:positionV>
                <wp:extent cx="45720" cy="1016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14:paraId="297A1A6E" w14:textId="77777777" w:rsidR="00FF597F" w:rsidRDefault="00FF597F">
                            <w:pPr>
                              <w:spacing w:line="159" w:lineRule="exact"/>
                              <w:rPr>
                                <w:sz w:val="14"/>
                              </w:rPr>
                            </w:pPr>
                            <w:r>
                              <w:rPr>
                                <w:spacing w:val="-10"/>
                                <w:sz w:val="14"/>
                              </w:rPr>
                              <w:t>3</w:t>
                            </w:r>
                          </w:p>
                        </w:txbxContent>
                      </wps:txbx>
                      <wps:bodyPr wrap="square" lIns="0" tIns="0" rIns="0" bIns="0" rtlCol="0">
                        <a:noAutofit/>
                      </wps:bodyPr>
                    </wps:wsp>
                  </a:graphicData>
                </a:graphic>
              </wp:anchor>
            </w:drawing>
          </mc:Choice>
          <mc:Fallback>
            <w:pict>
              <v:shape w14:anchorId="76B415F1" id="Textbox 30" o:spid="_x0000_s1030" type="#_x0000_t202" style="position:absolute;left:0;text-align:left;margin-left:554.85pt;margin-top:197.3pt;width:3.6pt;height:8pt;z-index:-25173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lwEAACADAAAOAAAAZHJzL2Uyb0RvYy54bWysUsFuEzEQvSP1HyzfG2+iUtAqm6q0AiFV&#10;gFT4AMdrZ1esPWbGyW7+nrG7SRDcUC/22DN+894br+8mP4iDReohNHK5qKSwwUDbh10jf3z/eP1e&#10;Cko6tHqAYBt5tCTvNldv1mOs7Qo6GFqLgkEC1WNsZJdSrJUi01mvaQHRBk46QK8TH3GnWtQjo/tB&#10;rarqVo2AbUQwlohvH1+SclPwnbMmfXWObBJDI5lbKiuWdZtXtVnreoc6dr2Zaej/YOF1H7jpGepR&#10;Jy322P8D5XuDQODSwoBX4FxvbNHAapbVX2qeOx1t0cLmUDzbRK8Ha74cnuM3FGn6ABMPsIig+ATm&#10;J7E3aoxUzzXZU6qJq7PQyaHPO0sQ/JC9PZ79tFMShi9v3r5bccJwZlktb6tit7q8jUjpkwUvctBI&#10;5GmV/vrwRCl31/WpZKby0j3zSNN2En3LTfIM880W2iMrGXmYjaRfe41WiuFzYLfy5E8BnoLtKcA0&#10;PED5H1lQgPt9AtcXAhfcmQCPofCav0ye85/nUnX52JvfAAAA//8DAFBLAwQUAAYACAAAACEAaF55&#10;VeEAAAANAQAADwAAAGRycy9kb3ducmV2LnhtbEyPwU7DMBBE70j8g7WVuFHbUBmSxqkqBCckRBoO&#10;HJ3YTazG6xC7bfh73BM9jvZp5m2xmd1ATmYK1qMEvmRADLZeW+wkfNVv989AQlSo1eDRSPg1ATbl&#10;7U2hcu3PWJnTLnYklWDIlYQ+xjGnNLS9cSos/Wgw3fZ+ciqmOHVUT+qcyt1AHxgT1CmLaaFXo3np&#10;TXvYHZ2E7TdWr/bno/ms9pWt64zhuzhIebeYt2sg0czxH4aLflKHMjk1/og6kCFlzrKnxEp4zFYC&#10;yAXhXGRAGgkrzgTQsqDXX5R/AAAA//8DAFBLAQItABQABgAIAAAAIQC2gziS/gAAAOEBAAATAAAA&#10;AAAAAAAAAAAAAAAAAABbQ29udGVudF9UeXBlc10ueG1sUEsBAi0AFAAGAAgAAAAhADj9If/WAAAA&#10;lAEAAAsAAAAAAAAAAAAAAAAALwEAAF9yZWxzLy5yZWxzUEsBAi0AFAAGAAgAAAAhAH7tn4OXAQAA&#10;IAMAAA4AAAAAAAAAAAAAAAAALgIAAGRycy9lMm9Eb2MueG1sUEsBAi0AFAAGAAgAAAAhAGheeVXh&#10;AAAADQEAAA8AAAAAAAAAAAAAAAAA8QMAAGRycy9kb3ducmV2LnhtbFBLBQYAAAAABAAEAPMAAAD/&#10;BAAAAAA=&#10;" filled="f" stroked="f">
                <v:textbox inset="0,0,0,0">
                  <w:txbxContent>
                    <w:p w14:paraId="297A1A6E" w14:textId="77777777" w:rsidR="00FF597F" w:rsidRDefault="00FF597F">
                      <w:pPr>
                        <w:spacing w:line="159" w:lineRule="exact"/>
                        <w:rPr>
                          <w:sz w:val="14"/>
                        </w:rPr>
                      </w:pPr>
                      <w:r>
                        <w:rPr>
                          <w:spacing w:val="-10"/>
                          <w:sz w:val="14"/>
                        </w:rPr>
                        <w:t>3</w:t>
                      </w:r>
                    </w:p>
                  </w:txbxContent>
                </v:textbox>
                <w10:wrap anchorx="page"/>
              </v:shape>
            </w:pict>
          </mc:Fallback>
        </mc:AlternateContent>
      </w:r>
      <w:r w:rsidRPr="00870DB6">
        <w:rPr>
          <w:noProof/>
          <w:lang w:val="en-US"/>
        </w:rPr>
        <mc:AlternateContent>
          <mc:Choice Requires="wps">
            <w:drawing>
              <wp:anchor distT="0" distB="0" distL="0" distR="0" simplePos="0" relativeHeight="251584000" behindDoc="1" locked="0" layoutInCell="1" allowOverlap="1" wp14:anchorId="173D8EFC" wp14:editId="2FA31CC2">
                <wp:simplePos x="0" y="0"/>
                <wp:positionH relativeFrom="page">
                  <wp:posOffset>3855348</wp:posOffset>
                </wp:positionH>
                <wp:positionV relativeFrom="paragraph">
                  <wp:posOffset>2707164</wp:posOffset>
                </wp:positionV>
                <wp:extent cx="45720" cy="1016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1600"/>
                        </a:xfrm>
                        <a:prstGeom prst="rect">
                          <a:avLst/>
                        </a:prstGeom>
                      </wps:spPr>
                      <wps:txbx>
                        <w:txbxContent>
                          <w:p w14:paraId="66465169" w14:textId="77777777" w:rsidR="00FF597F" w:rsidRDefault="00FF597F">
                            <w:pPr>
                              <w:spacing w:line="159" w:lineRule="exact"/>
                              <w:rPr>
                                <w:sz w:val="14"/>
                              </w:rPr>
                            </w:pPr>
                            <w:r>
                              <w:rPr>
                                <w:spacing w:val="-10"/>
                                <w:sz w:val="14"/>
                              </w:rPr>
                              <w:t>3</w:t>
                            </w:r>
                          </w:p>
                        </w:txbxContent>
                      </wps:txbx>
                      <wps:bodyPr wrap="square" lIns="0" tIns="0" rIns="0" bIns="0" rtlCol="0">
                        <a:noAutofit/>
                      </wps:bodyPr>
                    </wps:wsp>
                  </a:graphicData>
                </a:graphic>
              </wp:anchor>
            </w:drawing>
          </mc:Choice>
          <mc:Fallback>
            <w:pict>
              <v:shape w14:anchorId="173D8EFC" id="Textbox 31" o:spid="_x0000_s1031" type="#_x0000_t202" style="position:absolute;left:0;text-align:left;margin-left:303.55pt;margin-top:213.15pt;width:3.6pt;height:8pt;z-index:-25173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PymAEAACA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fXb9fccJwZlktb6pit7q8jUjpswUvctBI&#10;5GmV/vrwSCl31/WpZKby2j3zSNN2En3byOs8w3yzhfbISkYeZiPpZa/RSjF8CexWnvwpwFOwPQWY&#10;hnso/yMLCvBxn8D1hcAFdybAYyi85i+T5/z7uVRdPvbmFwAAAP//AwBQSwMEFAAGAAgAAAAhAMhL&#10;RxTgAAAACwEAAA8AAABkcnMvZG93bnJldi54bWxMjz1PwzAQhnck/oN1SGzUThoFCHGqCsGEhEjD&#10;wOjEbmI1PofYbcO/55jodh+P3nuu3CxuZCczB+tRQrISwAx2XlvsJXw2r3cPwEJUqNXo0Uj4MQE2&#10;1fVVqQrtz1ib0y72jEIwFErCEONUcB66wTgVVn4ySLu9n52K1M4917M6U7gbeSpEzp2ySBcGNZnn&#10;wXSH3dFJ2H5h/WK/39uPel/bpnkU+JYfpLy9WbZPwKJZ4j8Mf/qkDhU5tf6IOrBRQi7uE0IlZGm+&#10;BkZEnmRUtDTJ0jXwquSXP1S/AAAA//8DAFBLAQItABQABgAIAAAAIQC2gziS/gAAAOEBAAATAAAA&#10;AAAAAAAAAAAAAAAAAABbQ29udGVudF9UeXBlc10ueG1sUEsBAi0AFAAGAAgAAAAhADj9If/WAAAA&#10;lAEAAAsAAAAAAAAAAAAAAAAALwEAAF9yZWxzLy5yZWxzUEsBAi0AFAAGAAgAAAAhADk1M/KYAQAA&#10;IAMAAA4AAAAAAAAAAAAAAAAALgIAAGRycy9lMm9Eb2MueG1sUEsBAi0AFAAGAAgAAAAhAMhLRxTg&#10;AAAACwEAAA8AAAAAAAAAAAAAAAAA8gMAAGRycy9kb3ducmV2LnhtbFBLBQYAAAAABAAEAPMAAAD/&#10;BAAAAAA=&#10;" filled="f" stroked="f">
                <v:textbox inset="0,0,0,0">
                  <w:txbxContent>
                    <w:p w14:paraId="66465169" w14:textId="77777777" w:rsidR="00FF597F" w:rsidRDefault="00FF597F">
                      <w:pPr>
                        <w:spacing w:line="159" w:lineRule="exact"/>
                        <w:rPr>
                          <w:sz w:val="14"/>
                        </w:rPr>
                      </w:pPr>
                      <w:r>
                        <w:rPr>
                          <w:spacing w:val="-10"/>
                          <w:sz w:val="14"/>
                        </w:rPr>
                        <w:t>3</w:t>
                      </w:r>
                    </w:p>
                  </w:txbxContent>
                </v:textbox>
                <w10:wrap anchorx="page"/>
              </v:shape>
            </w:pict>
          </mc:Fallback>
        </mc:AlternateContent>
      </w:r>
      <w:r w:rsidRPr="00870DB6">
        <w:t>În mod normal, pH-ul din jurul neuronilor respiratori sau pH-ul din LCR are o influență decisivă asupra ventilației. O modificare a pH-ului în creier în urma unor schimbări rapide ale PaCO</w:t>
      </w:r>
      <w:r w:rsidRPr="00870DB6">
        <w:rPr>
          <w:vertAlign w:val="subscript"/>
        </w:rPr>
        <w:t>2</w:t>
      </w:r>
      <w:r w:rsidRPr="00870DB6">
        <w:t xml:space="preserve"> este accentuată de puterea tampon scăzută a LCR (concentrație scăzută de proteine). Deoarece CO</w:t>
      </w:r>
      <w:r w:rsidRPr="00870DB6">
        <w:rPr>
          <w:vertAlign w:val="subscript"/>
        </w:rPr>
        <w:t>2</w:t>
      </w:r>
      <w:r w:rsidRPr="00870DB6">
        <w:t xml:space="preserve">, dar nu și HCO </w:t>
      </w:r>
      <w:r w:rsidRPr="00870DB6">
        <w:rPr>
          <w:vertAlign w:val="superscript"/>
        </w:rPr>
        <w:t>-</w:t>
      </w:r>
      <w:r w:rsidRPr="00870DB6">
        <w:t xml:space="preserve"> sau H</w:t>
      </w:r>
      <w:r w:rsidRPr="00870DB6">
        <w:rPr>
          <w:vertAlign w:val="superscript"/>
        </w:rPr>
        <w:t>+</w:t>
      </w:r>
      <w:r w:rsidRPr="00870DB6">
        <w:t>, traversează rapid barierele sânge-</w:t>
      </w:r>
      <w:r w:rsidR="00F52747">
        <w:t>LCR</w:t>
      </w:r>
      <w:r w:rsidRPr="00870DB6">
        <w:t xml:space="preserve"> și sânge-creier, modificările concentrației de CO</w:t>
      </w:r>
      <w:r w:rsidRPr="00870DB6">
        <w:rPr>
          <w:vertAlign w:val="subscript"/>
        </w:rPr>
        <w:t>2</w:t>
      </w:r>
      <w:r w:rsidRPr="00870DB6">
        <w:rPr>
          <w:spacing w:val="-12"/>
        </w:rPr>
        <w:t xml:space="preserve"> </w:t>
      </w:r>
      <w:r w:rsidRPr="00870DB6">
        <w:t>din sânge determină o adaptare</w:t>
      </w:r>
      <w:r w:rsidRPr="00870DB6">
        <w:rPr>
          <w:spacing w:val="-3"/>
        </w:rPr>
        <w:t xml:space="preserve"> </w:t>
      </w:r>
      <w:r w:rsidRPr="00870DB6">
        <w:t>foarte</w:t>
      </w:r>
      <w:r w:rsidRPr="00870DB6">
        <w:rPr>
          <w:spacing w:val="-3"/>
        </w:rPr>
        <w:t xml:space="preserve"> </w:t>
      </w:r>
      <w:r w:rsidRPr="00870DB6">
        <w:t>rapidă</w:t>
      </w:r>
      <w:r w:rsidRPr="00870DB6">
        <w:rPr>
          <w:spacing w:val="-3"/>
        </w:rPr>
        <w:t xml:space="preserve"> </w:t>
      </w:r>
      <w:r w:rsidRPr="00870DB6">
        <w:t>a</w:t>
      </w:r>
      <w:r w:rsidRPr="00870DB6">
        <w:rPr>
          <w:spacing w:val="-3"/>
        </w:rPr>
        <w:t xml:space="preserve"> </w:t>
      </w:r>
      <w:r w:rsidRPr="00870DB6">
        <w:t>ventilației,</w:t>
      </w:r>
      <w:r w:rsidRPr="00870DB6">
        <w:rPr>
          <w:spacing w:val="-3"/>
        </w:rPr>
        <w:t xml:space="preserve"> </w:t>
      </w:r>
      <w:r w:rsidRPr="00870DB6">
        <w:t>în</w:t>
      </w:r>
      <w:r w:rsidRPr="00870DB6">
        <w:rPr>
          <w:spacing w:val="-3"/>
        </w:rPr>
        <w:t xml:space="preserve"> </w:t>
      </w:r>
      <w:r w:rsidRPr="00870DB6">
        <w:t>timp ce adaptarea după modificări ale pH-ului sanguin sau ale HCO</w:t>
      </w:r>
      <w:r w:rsidR="00F52747" w:rsidRPr="00F52747">
        <w:rPr>
          <w:vertAlign w:val="superscript"/>
        </w:rPr>
        <w:t xml:space="preserve"> </w:t>
      </w:r>
      <w:r w:rsidRPr="00F52747">
        <w:t xml:space="preserve">din </w:t>
      </w:r>
      <w:r w:rsidRPr="00870DB6">
        <w:t>sânge are loc numai după o întârziere de câteva zile. În cazul unei</w:t>
      </w:r>
      <w:r w:rsidRPr="00870DB6">
        <w:rPr>
          <w:spacing w:val="-3"/>
        </w:rPr>
        <w:t xml:space="preserve"> </w:t>
      </w:r>
      <w:r w:rsidRPr="00870DB6">
        <w:t>acidoze</w:t>
      </w:r>
      <w:r w:rsidRPr="00870DB6">
        <w:rPr>
          <w:spacing w:val="-3"/>
        </w:rPr>
        <w:t xml:space="preserve"> </w:t>
      </w:r>
      <w:r w:rsidRPr="00870DB6">
        <w:t>metabolice</w:t>
      </w:r>
      <w:r w:rsidRPr="00870DB6">
        <w:rPr>
          <w:spacing w:val="-3"/>
        </w:rPr>
        <w:t xml:space="preserve"> </w:t>
      </w:r>
      <w:r w:rsidRPr="00870DB6">
        <w:t>bruște,</w:t>
      </w:r>
      <w:r w:rsidRPr="00870DB6">
        <w:rPr>
          <w:spacing w:val="-3"/>
        </w:rPr>
        <w:t xml:space="preserve"> </w:t>
      </w:r>
      <w:r w:rsidRPr="00870DB6">
        <w:t>compensarea</w:t>
      </w:r>
      <w:r w:rsidRPr="00870DB6">
        <w:rPr>
          <w:spacing w:val="-3"/>
        </w:rPr>
        <w:t xml:space="preserve"> </w:t>
      </w:r>
      <w:r w:rsidRPr="00870DB6">
        <w:t>respiratorie</w:t>
      </w:r>
      <w:r w:rsidRPr="00870DB6">
        <w:rPr>
          <w:spacing w:val="-3"/>
        </w:rPr>
        <w:t xml:space="preserve"> </w:t>
      </w:r>
      <w:r w:rsidRPr="00870DB6">
        <w:t>nu</w:t>
      </w:r>
      <w:r w:rsidRPr="00870DB6">
        <w:rPr>
          <w:spacing w:val="-3"/>
        </w:rPr>
        <w:t xml:space="preserve"> </w:t>
      </w:r>
      <w:r w:rsidRPr="00870DB6">
        <w:t>se</w:t>
      </w:r>
      <w:r w:rsidRPr="00870DB6">
        <w:rPr>
          <w:spacing w:val="-3"/>
        </w:rPr>
        <w:t xml:space="preserve"> </w:t>
      </w:r>
      <w:r w:rsidRPr="00870DB6">
        <w:t xml:space="preserve">va produce decât lent. Dimpotrivă, tratamentul unei acidoze respiratorii parțial compensate, de exemplu, prin infuzie de HCO </w:t>
      </w:r>
      <w:r w:rsidRPr="00870DB6">
        <w:rPr>
          <w:vertAlign w:val="superscript"/>
        </w:rPr>
        <w:t>-</w:t>
      </w:r>
      <w:r w:rsidRPr="00870DB6">
        <w:t>, lasă adesea în urmă o alcaloză respiratorie.</w:t>
      </w:r>
      <w:r w:rsidRPr="00870DB6">
        <w:rPr>
          <w:spacing w:val="-2"/>
        </w:rPr>
        <w:t xml:space="preserve"> </w:t>
      </w:r>
      <w:r w:rsidRPr="00870DB6">
        <w:t>De</w:t>
      </w:r>
      <w:r w:rsidRPr="00870DB6">
        <w:rPr>
          <w:spacing w:val="-2"/>
        </w:rPr>
        <w:t xml:space="preserve"> </w:t>
      </w:r>
      <w:r w:rsidRPr="00870DB6">
        <w:t>asemenea,</w:t>
      </w:r>
      <w:r w:rsidRPr="00870DB6">
        <w:rPr>
          <w:spacing w:val="-2"/>
        </w:rPr>
        <w:t xml:space="preserve"> </w:t>
      </w:r>
      <w:r w:rsidRPr="00870DB6">
        <w:t>în</w:t>
      </w:r>
      <w:r w:rsidRPr="00870DB6">
        <w:rPr>
          <w:spacing w:val="-2"/>
        </w:rPr>
        <w:t xml:space="preserve"> </w:t>
      </w:r>
      <w:r w:rsidRPr="00870DB6">
        <w:t>cazul unei scăderi bruște a presiunii parțiale a O</w:t>
      </w:r>
      <w:r w:rsidRPr="00870DB6">
        <w:rPr>
          <w:vertAlign w:val="subscript"/>
        </w:rPr>
        <w:t>2</w:t>
      </w:r>
      <w:r w:rsidRPr="00870DB6">
        <w:rPr>
          <w:spacing w:val="-12"/>
        </w:rPr>
        <w:t xml:space="preserve"> </w:t>
      </w:r>
      <w:r w:rsidRPr="00870DB6">
        <w:t>în aerul</w:t>
      </w:r>
      <w:r w:rsidRPr="00870DB6">
        <w:rPr>
          <w:spacing w:val="-3"/>
        </w:rPr>
        <w:t xml:space="preserve"> </w:t>
      </w:r>
      <w:r w:rsidRPr="00870DB6">
        <w:t>inspirator</w:t>
      </w:r>
      <w:r w:rsidRPr="00870DB6">
        <w:rPr>
          <w:spacing w:val="-3"/>
        </w:rPr>
        <w:t xml:space="preserve"> </w:t>
      </w:r>
      <w:r w:rsidRPr="00870DB6">
        <w:t>(la</w:t>
      </w:r>
      <w:r w:rsidRPr="00870DB6">
        <w:rPr>
          <w:spacing w:val="-3"/>
        </w:rPr>
        <w:t xml:space="preserve"> </w:t>
      </w:r>
      <w:r w:rsidRPr="00870DB6">
        <w:t>altitudine</w:t>
      </w:r>
      <w:r w:rsidRPr="00870DB6">
        <w:rPr>
          <w:spacing w:val="-3"/>
        </w:rPr>
        <w:t xml:space="preserve"> </w:t>
      </w:r>
      <w:r w:rsidRPr="00870DB6">
        <w:t>mare),</w:t>
      </w:r>
      <w:r w:rsidRPr="00870DB6">
        <w:rPr>
          <w:spacing w:val="-3"/>
        </w:rPr>
        <w:t xml:space="preserve"> </w:t>
      </w:r>
      <w:r w:rsidRPr="00870DB6">
        <w:t>ventilația</w:t>
      </w:r>
      <w:r w:rsidRPr="00870DB6">
        <w:rPr>
          <w:spacing w:val="-3"/>
        </w:rPr>
        <w:t xml:space="preserve"> </w:t>
      </w:r>
      <w:r w:rsidRPr="00870DB6">
        <w:t>nu</w:t>
      </w:r>
      <w:r w:rsidRPr="00870DB6">
        <w:rPr>
          <w:spacing w:val="-3"/>
        </w:rPr>
        <w:t xml:space="preserve"> </w:t>
      </w:r>
      <w:r w:rsidRPr="00870DB6">
        <w:t>este crescută imediat și în mod adecvat. Debutul hiperventilației duce la hipocapnie, iar alcaloza intracerebrală rezultată va inhiba tranzitoriu orice creștere ulterioară a ventilației. Adaptarea completă a respirației la un aport redus de O</w:t>
      </w:r>
      <w:r w:rsidRPr="00870DB6">
        <w:rPr>
          <w:vertAlign w:val="subscript"/>
        </w:rPr>
        <w:t>2</w:t>
      </w:r>
      <w:r w:rsidRPr="00870DB6">
        <w:t xml:space="preserve"> necesită o creștere a excreției renale de HCO </w:t>
      </w:r>
      <w:r w:rsidRPr="00870DB6">
        <w:rPr>
          <w:vertAlign w:val="superscript"/>
        </w:rPr>
        <w:t>-</w:t>
      </w:r>
      <w:r w:rsidRPr="00870DB6">
        <w:t xml:space="preserve"> cu scăderea ulterioară a concentrației de HCO </w:t>
      </w:r>
      <w:r w:rsidRPr="00870DB6">
        <w:rPr>
          <w:vertAlign w:val="superscript"/>
        </w:rPr>
        <w:t>-</w:t>
      </w:r>
      <w:r w:rsidRPr="00870DB6">
        <w:rPr>
          <w:spacing w:val="-12"/>
        </w:rPr>
        <w:t xml:space="preserve"> </w:t>
      </w:r>
      <w:r w:rsidRPr="00870DB6">
        <w:t xml:space="preserve">în plasmă și (după o perioadă de timp) în LCR (fig. 3 </w:t>
      </w:r>
      <w:r w:rsidRPr="00870DB6">
        <w:rPr>
          <w:spacing w:val="-4"/>
        </w:rPr>
        <w:t>B).</w:t>
      </w:r>
    </w:p>
    <w:p w14:paraId="28D83D2B" w14:textId="77777777" w:rsidR="008D5DB9" w:rsidRPr="00870DB6" w:rsidRDefault="003219DC" w:rsidP="00CE760F">
      <w:pPr>
        <w:pStyle w:val="a3"/>
        <w:tabs>
          <w:tab w:val="left" w:pos="9781"/>
        </w:tabs>
        <w:spacing w:line="276" w:lineRule="auto"/>
        <w:ind w:right="46" w:firstLine="660"/>
      </w:pPr>
      <w:r w:rsidRPr="00870DB6">
        <w:t>Barbituricele (medicamente soporifice) și insuficiența respiratorie cronică</w:t>
      </w:r>
      <w:r w:rsidRPr="00870DB6">
        <w:rPr>
          <w:spacing w:val="-4"/>
        </w:rPr>
        <w:t xml:space="preserve"> </w:t>
      </w:r>
      <w:r w:rsidRPr="00870DB6">
        <w:t>scad</w:t>
      </w:r>
      <w:r w:rsidRPr="00870DB6">
        <w:rPr>
          <w:spacing w:val="-4"/>
        </w:rPr>
        <w:t xml:space="preserve"> </w:t>
      </w:r>
      <w:r w:rsidRPr="00870DB6">
        <w:t>sensibilitatea neuronilor respiratori la pH sau CO</w:t>
      </w:r>
      <w:r w:rsidRPr="00870DB6">
        <w:rPr>
          <w:vertAlign w:val="subscript"/>
        </w:rPr>
        <w:t>2</w:t>
      </w:r>
      <w:r w:rsidRPr="00870DB6">
        <w:rPr>
          <w:spacing w:val="-13"/>
        </w:rPr>
        <w:t xml:space="preserve"> </w:t>
      </w:r>
      <w:r w:rsidRPr="00870DB6">
        <w:t>în LCR. Lipsa de O</w:t>
      </w:r>
      <w:r w:rsidRPr="00870DB6">
        <w:rPr>
          <w:vertAlign w:val="subscript"/>
        </w:rPr>
        <w:t>2</w:t>
      </w:r>
      <w:r w:rsidRPr="00870DB6">
        <w:rPr>
          <w:spacing w:val="-13"/>
        </w:rPr>
        <w:t xml:space="preserve"> </w:t>
      </w:r>
      <w:r w:rsidRPr="00870DB6">
        <w:t>devine astfel cel mai</w:t>
      </w:r>
      <w:r w:rsidRPr="00870DB6">
        <w:rPr>
          <w:spacing w:val="-3"/>
        </w:rPr>
        <w:t xml:space="preserve"> </w:t>
      </w:r>
      <w:r w:rsidRPr="00870DB6">
        <w:t>important</w:t>
      </w:r>
      <w:r w:rsidRPr="00870DB6">
        <w:rPr>
          <w:spacing w:val="-3"/>
        </w:rPr>
        <w:t xml:space="preserve"> </w:t>
      </w:r>
      <w:r w:rsidRPr="00870DB6">
        <w:t>stimulent al respirației. În ambele cazuri, aportul de aer îmbogățit cu O</w:t>
      </w:r>
      <w:r w:rsidRPr="00870DB6">
        <w:rPr>
          <w:vertAlign w:val="subscript"/>
        </w:rPr>
        <w:t>2</w:t>
      </w:r>
      <w:r w:rsidRPr="00870DB6">
        <w:rPr>
          <w:spacing w:val="-12"/>
        </w:rPr>
        <w:t xml:space="preserve"> </w:t>
      </w:r>
      <w:r w:rsidRPr="00870DB6">
        <w:t>conduce la hipoventilație și acidoză respiratorie. Acest răspuns este accentuat, de exemplu, de uremie sau de somn.</w:t>
      </w:r>
      <w:r w:rsidRPr="00870DB6">
        <w:rPr>
          <w:spacing w:val="-2"/>
        </w:rPr>
        <w:t xml:space="preserve"> </w:t>
      </w:r>
      <w:r w:rsidRPr="00870DB6">
        <w:t>Deoarece</w:t>
      </w:r>
      <w:r w:rsidRPr="00870DB6">
        <w:rPr>
          <w:spacing w:val="-2"/>
        </w:rPr>
        <w:t xml:space="preserve"> </w:t>
      </w:r>
      <w:r w:rsidRPr="00870DB6">
        <w:t>absorbția de O</w:t>
      </w:r>
      <w:r w:rsidRPr="00870DB6">
        <w:rPr>
          <w:vertAlign w:val="subscript"/>
        </w:rPr>
        <w:t>2</w:t>
      </w:r>
      <w:r w:rsidRPr="00870DB6">
        <w:t xml:space="preserve"> variază într-un interval larg, independent de ventilația alveolară, respirația este stimulată numai atunci când există o scădere</w:t>
      </w:r>
      <w:r w:rsidRPr="00870DB6">
        <w:rPr>
          <w:spacing w:val="-3"/>
        </w:rPr>
        <w:t xml:space="preserve"> </w:t>
      </w:r>
      <w:r w:rsidRPr="00870DB6">
        <w:t>marcată</w:t>
      </w:r>
      <w:r w:rsidRPr="00870DB6">
        <w:rPr>
          <w:spacing w:val="-3"/>
        </w:rPr>
        <w:t xml:space="preserve"> </w:t>
      </w:r>
      <w:r w:rsidRPr="00870DB6">
        <w:t>a</w:t>
      </w:r>
      <w:r w:rsidRPr="00870DB6">
        <w:rPr>
          <w:spacing w:val="-3"/>
        </w:rPr>
        <w:t xml:space="preserve"> </w:t>
      </w:r>
      <w:r w:rsidRPr="00870DB6">
        <w:t>presiunii</w:t>
      </w:r>
      <w:r w:rsidRPr="00870DB6">
        <w:rPr>
          <w:spacing w:val="-3"/>
        </w:rPr>
        <w:t xml:space="preserve"> </w:t>
      </w:r>
      <w:r w:rsidRPr="00870DB6">
        <w:t>parțiale</w:t>
      </w:r>
      <w:r w:rsidRPr="00870DB6">
        <w:rPr>
          <w:spacing w:val="-3"/>
        </w:rPr>
        <w:t xml:space="preserve"> </w:t>
      </w:r>
      <w:r w:rsidRPr="00870DB6">
        <w:t>a</w:t>
      </w:r>
      <w:r w:rsidRPr="00870DB6">
        <w:rPr>
          <w:spacing w:val="-3"/>
        </w:rPr>
        <w:t xml:space="preserve"> </w:t>
      </w:r>
      <w:r w:rsidRPr="00870DB6">
        <w:t>O</w:t>
      </w:r>
      <w:r w:rsidRPr="00870DB6">
        <w:rPr>
          <w:vertAlign w:val="subscript"/>
        </w:rPr>
        <w:t>2</w:t>
      </w:r>
      <w:r w:rsidRPr="00870DB6">
        <w:rPr>
          <w:spacing w:val="-15"/>
        </w:rPr>
        <w:t xml:space="preserve"> </w:t>
      </w:r>
      <w:r w:rsidRPr="00870DB6">
        <w:t>alveolar</w:t>
      </w:r>
      <w:r w:rsidRPr="00870DB6">
        <w:rPr>
          <w:spacing w:val="-3"/>
        </w:rPr>
        <w:t xml:space="preserve"> </w:t>
      </w:r>
      <w:r w:rsidRPr="00870DB6">
        <w:t>și</w:t>
      </w:r>
      <w:r w:rsidRPr="00870DB6">
        <w:rPr>
          <w:spacing w:val="-3"/>
        </w:rPr>
        <w:t xml:space="preserve"> </w:t>
      </w:r>
      <w:r w:rsidRPr="00870DB6">
        <w:t>o</w:t>
      </w:r>
      <w:r w:rsidRPr="00870DB6">
        <w:rPr>
          <w:spacing w:val="-3"/>
        </w:rPr>
        <w:t xml:space="preserve"> </w:t>
      </w:r>
      <w:r w:rsidRPr="00870DB6">
        <w:t>scădere</w:t>
      </w:r>
      <w:r w:rsidRPr="00870DB6">
        <w:rPr>
          <w:spacing w:val="-3"/>
        </w:rPr>
        <w:t xml:space="preserve"> </w:t>
      </w:r>
      <w:r w:rsidRPr="00870DB6">
        <w:t>a</w:t>
      </w:r>
      <w:r w:rsidRPr="00870DB6">
        <w:rPr>
          <w:spacing w:val="-3"/>
        </w:rPr>
        <w:t xml:space="preserve"> </w:t>
      </w:r>
      <w:r w:rsidRPr="00870DB6">
        <w:t>saturației O</w:t>
      </w:r>
      <w:r w:rsidRPr="00870DB6">
        <w:rPr>
          <w:vertAlign w:val="subscript"/>
        </w:rPr>
        <w:t>2</w:t>
      </w:r>
      <w:r w:rsidRPr="00870DB6">
        <w:rPr>
          <w:spacing w:val="-15"/>
        </w:rPr>
        <w:t xml:space="preserve"> </w:t>
      </w:r>
      <w:r w:rsidRPr="00870DB6">
        <w:t>în sânge. Creșterea rezultată a ventilației va înceta</w:t>
      </w:r>
      <w:r w:rsidRPr="00870DB6">
        <w:rPr>
          <w:spacing w:val="-3"/>
        </w:rPr>
        <w:t xml:space="preserve"> </w:t>
      </w:r>
      <w:r w:rsidRPr="00870DB6">
        <w:t>din</w:t>
      </w:r>
      <w:r w:rsidRPr="00870DB6">
        <w:rPr>
          <w:spacing w:val="-3"/>
        </w:rPr>
        <w:t xml:space="preserve"> </w:t>
      </w:r>
      <w:r w:rsidRPr="00870DB6">
        <w:t>nou</w:t>
      </w:r>
      <w:r w:rsidRPr="00870DB6">
        <w:rPr>
          <w:spacing w:val="-3"/>
        </w:rPr>
        <w:t xml:space="preserve"> </w:t>
      </w:r>
      <w:r w:rsidRPr="00870DB6">
        <w:t>de</w:t>
      </w:r>
      <w:r w:rsidRPr="00870DB6">
        <w:rPr>
          <w:spacing w:val="-3"/>
        </w:rPr>
        <w:t xml:space="preserve"> </w:t>
      </w:r>
      <w:r w:rsidRPr="00870DB6">
        <w:t>îndată</w:t>
      </w:r>
      <w:r w:rsidRPr="00870DB6">
        <w:rPr>
          <w:spacing w:val="-3"/>
        </w:rPr>
        <w:t xml:space="preserve"> </w:t>
      </w:r>
      <w:r w:rsidRPr="00870DB6">
        <w:t>ce</w:t>
      </w:r>
      <w:r w:rsidRPr="00870DB6">
        <w:rPr>
          <w:spacing w:val="-3"/>
        </w:rPr>
        <w:t xml:space="preserve"> </w:t>
      </w:r>
      <w:r w:rsidRPr="00870DB6">
        <w:t>saturația</w:t>
      </w:r>
      <w:r w:rsidRPr="00870DB6">
        <w:rPr>
          <w:spacing w:val="-3"/>
        </w:rPr>
        <w:t xml:space="preserve"> </w:t>
      </w:r>
      <w:r w:rsidRPr="00870DB6">
        <w:t>O</w:t>
      </w:r>
      <w:r w:rsidRPr="00870DB6">
        <w:rPr>
          <w:vertAlign w:val="subscript"/>
        </w:rPr>
        <w:t>2</w:t>
      </w:r>
      <w:r w:rsidRPr="00870DB6">
        <w:rPr>
          <w:spacing w:val="-15"/>
        </w:rPr>
        <w:t xml:space="preserve"> </w:t>
      </w:r>
      <w:r w:rsidRPr="00870DB6">
        <w:t>în</w:t>
      </w:r>
      <w:r w:rsidRPr="00870DB6">
        <w:rPr>
          <w:spacing w:val="-3"/>
        </w:rPr>
        <w:t xml:space="preserve"> </w:t>
      </w:r>
      <w:r w:rsidRPr="00870DB6">
        <w:t>sânge</w:t>
      </w:r>
      <w:r w:rsidRPr="00870DB6">
        <w:rPr>
          <w:spacing w:val="-3"/>
        </w:rPr>
        <w:t xml:space="preserve"> </w:t>
      </w:r>
      <w:r w:rsidRPr="00870DB6">
        <w:t>este normală; respirația este, prin urmare, neregulată. Sensibilitatea redusă a neuronilor respiratori la</w:t>
      </w:r>
      <w:r w:rsidRPr="00870DB6">
        <w:rPr>
          <w:spacing w:val="40"/>
        </w:rPr>
        <w:t xml:space="preserve"> </w:t>
      </w:r>
      <w:r w:rsidRPr="00870DB6">
        <w:t>CO</w:t>
      </w:r>
      <w:r w:rsidRPr="00870DB6">
        <w:rPr>
          <w:vertAlign w:val="subscript"/>
        </w:rPr>
        <w:t>2</w:t>
      </w:r>
      <w:r w:rsidRPr="00870DB6">
        <w:rPr>
          <w:spacing w:val="-12"/>
        </w:rPr>
        <w:t xml:space="preserve"> </w:t>
      </w:r>
      <w:r w:rsidRPr="00870DB6">
        <w:t>poate duce, de asemenea, la apnee în somn, o întrerupere a respirației în timpul</w:t>
      </w:r>
      <w:r w:rsidRPr="00870DB6">
        <w:rPr>
          <w:spacing w:val="-3"/>
        </w:rPr>
        <w:t xml:space="preserve"> </w:t>
      </w:r>
      <w:r w:rsidRPr="00870DB6">
        <w:t>somnului</w:t>
      </w:r>
      <w:r w:rsidRPr="00870DB6">
        <w:rPr>
          <w:spacing w:val="-3"/>
        </w:rPr>
        <w:t xml:space="preserve"> </w:t>
      </w:r>
      <w:r w:rsidRPr="00870DB6">
        <w:t>care durează câteva secunde. Aceasta este mai probabilă în prezența unei alcaloze metabolice.</w:t>
      </w:r>
    </w:p>
    <w:p w14:paraId="0AAF5E23" w14:textId="77777777" w:rsidR="008D5DB9" w:rsidRPr="00870DB6" w:rsidRDefault="003219DC" w:rsidP="00CE760F">
      <w:pPr>
        <w:pStyle w:val="a3"/>
        <w:tabs>
          <w:tab w:val="left" w:pos="9781"/>
        </w:tabs>
        <w:ind w:right="46" w:firstLine="660"/>
      </w:pPr>
      <w:r w:rsidRPr="00870DB6">
        <w:t>Deteriorarea sau stimularea masivă a neuronilor respiratori poate provoca respirație patologică (Fig.3 C):</w:t>
      </w:r>
    </w:p>
    <w:p w14:paraId="04BB0B15" w14:textId="77777777" w:rsidR="008D5DB9" w:rsidRPr="00870DB6" w:rsidRDefault="003219DC" w:rsidP="00CE760F">
      <w:pPr>
        <w:pStyle w:val="a4"/>
        <w:numPr>
          <w:ilvl w:val="0"/>
          <w:numId w:val="8"/>
        </w:numPr>
        <w:tabs>
          <w:tab w:val="left" w:pos="791"/>
          <w:tab w:val="left" w:pos="9781"/>
        </w:tabs>
        <w:spacing w:before="1"/>
        <w:ind w:right="46" w:firstLine="360"/>
        <w:rPr>
          <w:sz w:val="24"/>
          <w:szCs w:val="24"/>
        </w:rPr>
      </w:pPr>
      <w:r w:rsidRPr="00870DB6">
        <w:rPr>
          <w:i/>
          <w:sz w:val="24"/>
          <w:szCs w:val="24"/>
        </w:rPr>
        <w:t xml:space="preserve">Respirația Kussmaul </w:t>
      </w:r>
      <w:r w:rsidRPr="00870DB6">
        <w:rPr>
          <w:sz w:val="24"/>
          <w:szCs w:val="24"/>
        </w:rPr>
        <w:t>este un răspuns</w:t>
      </w:r>
      <w:r w:rsidRPr="00870DB6">
        <w:rPr>
          <w:spacing w:val="-4"/>
          <w:sz w:val="24"/>
          <w:szCs w:val="24"/>
        </w:rPr>
        <w:t xml:space="preserve"> </w:t>
      </w:r>
      <w:r w:rsidRPr="00870DB6">
        <w:rPr>
          <w:sz w:val="24"/>
          <w:szCs w:val="24"/>
        </w:rPr>
        <w:t>adecvat</w:t>
      </w:r>
      <w:r w:rsidRPr="00870DB6">
        <w:rPr>
          <w:spacing w:val="-4"/>
          <w:sz w:val="24"/>
          <w:szCs w:val="24"/>
        </w:rPr>
        <w:t xml:space="preserve"> </w:t>
      </w:r>
      <w:r w:rsidRPr="00870DB6">
        <w:rPr>
          <w:sz w:val="24"/>
          <w:szCs w:val="24"/>
        </w:rPr>
        <w:t>al</w:t>
      </w:r>
      <w:r w:rsidRPr="00870DB6">
        <w:rPr>
          <w:spacing w:val="-4"/>
          <w:sz w:val="24"/>
          <w:szCs w:val="24"/>
        </w:rPr>
        <w:t xml:space="preserve"> </w:t>
      </w:r>
      <w:r w:rsidRPr="00870DB6">
        <w:rPr>
          <w:sz w:val="24"/>
          <w:szCs w:val="24"/>
        </w:rPr>
        <w:t>neuronilor</w:t>
      </w:r>
      <w:r w:rsidRPr="00870DB6">
        <w:rPr>
          <w:spacing w:val="-4"/>
          <w:sz w:val="24"/>
          <w:szCs w:val="24"/>
        </w:rPr>
        <w:t xml:space="preserve"> </w:t>
      </w:r>
      <w:r w:rsidRPr="00870DB6">
        <w:rPr>
          <w:sz w:val="24"/>
          <w:szCs w:val="24"/>
        </w:rPr>
        <w:t>respiratori</w:t>
      </w:r>
      <w:r w:rsidRPr="00870DB6">
        <w:rPr>
          <w:spacing w:val="-4"/>
          <w:sz w:val="24"/>
          <w:szCs w:val="24"/>
        </w:rPr>
        <w:t xml:space="preserve"> </w:t>
      </w:r>
      <w:r w:rsidRPr="00870DB6">
        <w:rPr>
          <w:sz w:val="24"/>
          <w:szCs w:val="24"/>
        </w:rPr>
        <w:t>la</w:t>
      </w:r>
      <w:r w:rsidRPr="00870DB6">
        <w:rPr>
          <w:spacing w:val="-4"/>
          <w:sz w:val="24"/>
          <w:szCs w:val="24"/>
        </w:rPr>
        <w:t xml:space="preserve"> </w:t>
      </w:r>
      <w:r w:rsidRPr="00870DB6">
        <w:rPr>
          <w:sz w:val="24"/>
          <w:szCs w:val="24"/>
        </w:rPr>
        <w:t>acidoza</w:t>
      </w:r>
      <w:r w:rsidRPr="00870DB6">
        <w:rPr>
          <w:spacing w:val="-4"/>
          <w:sz w:val="24"/>
          <w:szCs w:val="24"/>
        </w:rPr>
        <w:t xml:space="preserve"> </w:t>
      </w:r>
      <w:r w:rsidRPr="00870DB6">
        <w:rPr>
          <w:sz w:val="24"/>
          <w:szCs w:val="24"/>
        </w:rPr>
        <w:t>metabolică. Adâncimea respirațiilor individuale este mult crescută, dar respirația este regulată.</w:t>
      </w:r>
    </w:p>
    <w:p w14:paraId="16A4D81C" w14:textId="77777777" w:rsidR="008D5DB9" w:rsidRPr="00870DB6" w:rsidRDefault="008D5DB9" w:rsidP="00CE760F">
      <w:pPr>
        <w:pStyle w:val="a4"/>
        <w:tabs>
          <w:tab w:val="left" w:pos="9781"/>
        </w:tabs>
        <w:ind w:right="46"/>
        <w:rPr>
          <w:sz w:val="24"/>
          <w:szCs w:val="24"/>
        </w:rPr>
        <w:sectPr w:rsidR="008D5DB9" w:rsidRPr="00870DB6" w:rsidSect="00CE760F">
          <w:pgSz w:w="12240" w:h="15840"/>
          <w:pgMar w:top="940" w:right="758" w:bottom="278" w:left="1797" w:header="720" w:footer="720" w:gutter="0"/>
          <w:cols w:space="720"/>
        </w:sectPr>
      </w:pPr>
    </w:p>
    <w:p w14:paraId="4D03557B" w14:textId="77777777" w:rsidR="008D5DB9" w:rsidRPr="00870DB6" w:rsidRDefault="003219DC" w:rsidP="00CE760F">
      <w:pPr>
        <w:pStyle w:val="a4"/>
        <w:numPr>
          <w:ilvl w:val="0"/>
          <w:numId w:val="8"/>
        </w:numPr>
        <w:tabs>
          <w:tab w:val="left" w:pos="791"/>
          <w:tab w:val="left" w:pos="9781"/>
        </w:tabs>
        <w:spacing w:before="69"/>
        <w:ind w:right="46" w:firstLine="360"/>
        <w:rPr>
          <w:sz w:val="24"/>
          <w:szCs w:val="24"/>
        </w:rPr>
      </w:pPr>
      <w:r w:rsidRPr="00870DB6">
        <w:rPr>
          <w:i/>
          <w:sz w:val="24"/>
          <w:szCs w:val="24"/>
        </w:rPr>
        <w:lastRenderedPageBreak/>
        <w:t xml:space="preserve">Respirația Cheyne-Stokes </w:t>
      </w:r>
      <w:r w:rsidRPr="00870DB6">
        <w:rPr>
          <w:sz w:val="24"/>
          <w:szCs w:val="24"/>
        </w:rPr>
        <w:t>este neregulată. Adâncimea respirației devine</w:t>
      </w:r>
      <w:r w:rsidRPr="00870DB6">
        <w:rPr>
          <w:spacing w:val="-4"/>
          <w:sz w:val="24"/>
          <w:szCs w:val="24"/>
        </w:rPr>
        <w:t xml:space="preserve"> </w:t>
      </w:r>
      <w:r w:rsidRPr="00870DB6">
        <w:rPr>
          <w:sz w:val="24"/>
          <w:szCs w:val="24"/>
        </w:rPr>
        <w:t>periodic</w:t>
      </w:r>
      <w:r w:rsidRPr="00870DB6">
        <w:rPr>
          <w:spacing w:val="-4"/>
          <w:sz w:val="24"/>
          <w:szCs w:val="24"/>
        </w:rPr>
        <w:t xml:space="preserve"> </w:t>
      </w:r>
      <w:r w:rsidRPr="00870DB6">
        <w:rPr>
          <w:sz w:val="24"/>
          <w:szCs w:val="24"/>
        </w:rPr>
        <w:t>treptat</w:t>
      </w:r>
      <w:r w:rsidRPr="00870DB6">
        <w:rPr>
          <w:spacing w:val="-4"/>
          <w:sz w:val="24"/>
          <w:szCs w:val="24"/>
        </w:rPr>
        <w:t xml:space="preserve"> </w:t>
      </w:r>
      <w:r w:rsidRPr="00870DB6">
        <w:rPr>
          <w:sz w:val="24"/>
          <w:szCs w:val="24"/>
        </w:rPr>
        <w:t>mai profundă și apoi treptat mai superficială. Este cauzată de un răspuns întârziat al neuronilor respiratori</w:t>
      </w:r>
      <w:r w:rsidRPr="00870DB6">
        <w:rPr>
          <w:spacing w:val="40"/>
          <w:sz w:val="24"/>
          <w:szCs w:val="24"/>
        </w:rPr>
        <w:t xml:space="preserve"> </w:t>
      </w:r>
      <w:r w:rsidRPr="00870DB6">
        <w:rPr>
          <w:sz w:val="24"/>
          <w:szCs w:val="24"/>
        </w:rPr>
        <w:t>la</w:t>
      </w:r>
      <w:r w:rsidRPr="00870DB6">
        <w:rPr>
          <w:spacing w:val="40"/>
          <w:sz w:val="24"/>
          <w:szCs w:val="24"/>
        </w:rPr>
        <w:t xml:space="preserve"> </w:t>
      </w:r>
      <w:r w:rsidRPr="00870DB6">
        <w:rPr>
          <w:sz w:val="24"/>
          <w:szCs w:val="24"/>
        </w:rPr>
        <w:t>modificările</w:t>
      </w:r>
      <w:r w:rsidRPr="00870DB6">
        <w:rPr>
          <w:spacing w:val="40"/>
          <w:sz w:val="24"/>
          <w:szCs w:val="24"/>
        </w:rPr>
        <w:t xml:space="preserve"> </w:t>
      </w:r>
      <w:r w:rsidRPr="00870DB6">
        <w:rPr>
          <w:sz w:val="24"/>
          <w:szCs w:val="24"/>
        </w:rPr>
        <w:t>gazelor</w:t>
      </w:r>
      <w:r w:rsidRPr="00870DB6">
        <w:rPr>
          <w:spacing w:val="40"/>
          <w:sz w:val="24"/>
          <w:szCs w:val="24"/>
        </w:rPr>
        <w:t xml:space="preserve"> </w:t>
      </w:r>
      <w:r w:rsidRPr="00870DB6">
        <w:rPr>
          <w:sz w:val="24"/>
          <w:szCs w:val="24"/>
        </w:rPr>
        <w:t>din sânge, ceea ce duce la o reacție de depășire. Apare atunci când există hipoperfuzie a creierului sau când respirația este reglată de lipsa de oxigen.</w:t>
      </w:r>
    </w:p>
    <w:p w14:paraId="13F32913" w14:textId="77777777" w:rsidR="008D5DB9" w:rsidRPr="00870DB6" w:rsidRDefault="003219DC" w:rsidP="00CE760F">
      <w:pPr>
        <w:pStyle w:val="a4"/>
        <w:numPr>
          <w:ilvl w:val="0"/>
          <w:numId w:val="8"/>
        </w:numPr>
        <w:tabs>
          <w:tab w:val="left" w:pos="791"/>
          <w:tab w:val="left" w:pos="9781"/>
        </w:tabs>
        <w:spacing w:before="1"/>
        <w:ind w:right="46" w:firstLine="360"/>
        <w:rPr>
          <w:sz w:val="24"/>
          <w:szCs w:val="24"/>
        </w:rPr>
      </w:pPr>
      <w:r w:rsidRPr="00870DB6">
        <w:rPr>
          <w:i/>
          <w:sz w:val="24"/>
          <w:szCs w:val="24"/>
        </w:rPr>
        <w:t xml:space="preserve">Respirația Biot </w:t>
      </w:r>
      <w:r w:rsidRPr="00870DB6">
        <w:rPr>
          <w:sz w:val="24"/>
          <w:szCs w:val="24"/>
        </w:rPr>
        <w:t>constă într-o serie de respirații normale întrerupte de pauze lungi. Este o expresie a afectării neuronilor respiratori.</w:t>
      </w:r>
    </w:p>
    <w:p w14:paraId="727B8C20" w14:textId="77777777" w:rsidR="008D5DB9" w:rsidRPr="00870DB6" w:rsidRDefault="003219DC" w:rsidP="00CE760F">
      <w:pPr>
        <w:pStyle w:val="a4"/>
        <w:numPr>
          <w:ilvl w:val="0"/>
          <w:numId w:val="8"/>
        </w:numPr>
        <w:tabs>
          <w:tab w:val="left" w:pos="791"/>
          <w:tab w:val="left" w:pos="9781"/>
        </w:tabs>
        <w:spacing w:before="1"/>
        <w:ind w:left="791" w:right="46" w:hanging="359"/>
        <w:rPr>
          <w:sz w:val="24"/>
          <w:szCs w:val="24"/>
        </w:rPr>
      </w:pPr>
      <w:r w:rsidRPr="00870DB6">
        <w:rPr>
          <w:i/>
          <w:sz w:val="24"/>
          <w:szCs w:val="24"/>
        </w:rPr>
        <w:t xml:space="preserve">Gâfâitul </w:t>
      </w:r>
      <w:r w:rsidRPr="00870DB6">
        <w:rPr>
          <w:sz w:val="24"/>
          <w:szCs w:val="24"/>
        </w:rPr>
        <w:t xml:space="preserve">semnifică, de asemenea, o tulburare accentuată în reglarea </w:t>
      </w:r>
      <w:r w:rsidRPr="00870DB6">
        <w:rPr>
          <w:spacing w:val="-2"/>
          <w:sz w:val="24"/>
          <w:szCs w:val="24"/>
        </w:rPr>
        <w:t>respirației.</w:t>
      </w:r>
    </w:p>
    <w:p w14:paraId="08BB99BF" w14:textId="77777777" w:rsidR="008D5DB9" w:rsidRPr="00870DB6" w:rsidRDefault="003219DC" w:rsidP="00CE760F">
      <w:pPr>
        <w:pStyle w:val="a3"/>
        <w:tabs>
          <w:tab w:val="left" w:pos="9781"/>
        </w:tabs>
        <w:spacing w:before="44"/>
        <w:ind w:left="0" w:right="46"/>
        <w:jc w:val="left"/>
      </w:pPr>
      <w:r w:rsidRPr="00870DB6">
        <w:rPr>
          <w:noProof/>
          <w:lang w:val="en-US"/>
        </w:rPr>
        <w:drawing>
          <wp:anchor distT="0" distB="0" distL="0" distR="0" simplePos="0" relativeHeight="251649536" behindDoc="1" locked="0" layoutInCell="1" allowOverlap="1" wp14:anchorId="1F9315B2" wp14:editId="68B4119F">
            <wp:simplePos x="0" y="0"/>
            <wp:positionH relativeFrom="page">
              <wp:posOffset>1604742</wp:posOffset>
            </wp:positionH>
            <wp:positionV relativeFrom="paragraph">
              <wp:posOffset>189709</wp:posOffset>
            </wp:positionV>
            <wp:extent cx="5253877" cy="6486144"/>
            <wp:effectExtent l="0" t="0" r="0" b="0"/>
            <wp:wrapTopAndBottom/>
            <wp:docPr id="32" name="Image 32" descr="C:\Users\Iuliana\Desktop\FIZIOPATOLOGIE\poze fizpat\respiratorul 2\respirator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C:\Users\Iuliana\Desktop\FIZIOPATOLOGIE\poze fizpat\respiratorul 2\respirator 9.jpg"/>
                    <pic:cNvPicPr/>
                  </pic:nvPicPr>
                  <pic:blipFill>
                    <a:blip r:embed="rId21" cstate="print"/>
                    <a:stretch>
                      <a:fillRect/>
                    </a:stretch>
                  </pic:blipFill>
                  <pic:spPr>
                    <a:xfrm>
                      <a:off x="0" y="0"/>
                      <a:ext cx="5253877" cy="6486144"/>
                    </a:xfrm>
                    <a:prstGeom prst="rect">
                      <a:avLst/>
                    </a:prstGeom>
                  </pic:spPr>
                </pic:pic>
              </a:graphicData>
            </a:graphic>
          </wp:anchor>
        </w:drawing>
      </w:r>
    </w:p>
    <w:p w14:paraId="2005DA14" w14:textId="77777777" w:rsidR="008D5DB9" w:rsidRPr="00870DB6" w:rsidRDefault="003219DC" w:rsidP="00CE760F">
      <w:pPr>
        <w:pStyle w:val="2"/>
        <w:tabs>
          <w:tab w:val="left" w:pos="9781"/>
        </w:tabs>
        <w:spacing w:before="204"/>
        <w:ind w:left="417" w:right="46"/>
      </w:pPr>
      <w:r w:rsidRPr="00870DB6">
        <w:t>Fig.3</w:t>
      </w:r>
      <w:r w:rsidRPr="00870DB6">
        <w:rPr>
          <w:spacing w:val="-8"/>
        </w:rPr>
        <w:t xml:space="preserve"> </w:t>
      </w:r>
      <w:r w:rsidRPr="00870DB6">
        <w:t>Tulburări</w:t>
      </w:r>
      <w:r w:rsidRPr="00870DB6">
        <w:rPr>
          <w:spacing w:val="-8"/>
        </w:rPr>
        <w:t xml:space="preserve"> </w:t>
      </w:r>
      <w:r w:rsidRPr="00870DB6">
        <w:t>ale</w:t>
      </w:r>
      <w:r w:rsidRPr="00870DB6">
        <w:rPr>
          <w:spacing w:val="-8"/>
        </w:rPr>
        <w:t xml:space="preserve"> </w:t>
      </w:r>
      <w:r w:rsidRPr="00870DB6">
        <w:t>ventilației</w:t>
      </w:r>
      <w:r w:rsidRPr="00870DB6">
        <w:rPr>
          <w:spacing w:val="-8"/>
        </w:rPr>
        <w:t xml:space="preserve"> </w:t>
      </w:r>
      <w:r w:rsidRPr="00870DB6">
        <w:t>pulmonare</w:t>
      </w:r>
      <w:r w:rsidRPr="00870DB6">
        <w:rPr>
          <w:spacing w:val="-8"/>
        </w:rPr>
        <w:t xml:space="preserve"> </w:t>
      </w:r>
      <w:r w:rsidRPr="00870DB6">
        <w:t>datorate</w:t>
      </w:r>
      <w:r w:rsidRPr="00870DB6">
        <w:rPr>
          <w:spacing w:val="-8"/>
        </w:rPr>
        <w:t xml:space="preserve"> </w:t>
      </w:r>
      <w:r w:rsidRPr="00870DB6">
        <w:t>tulburărilor</w:t>
      </w:r>
      <w:r w:rsidRPr="00870DB6">
        <w:rPr>
          <w:spacing w:val="-8"/>
        </w:rPr>
        <w:t xml:space="preserve"> </w:t>
      </w:r>
      <w:r w:rsidRPr="00870DB6">
        <w:t>în</w:t>
      </w:r>
      <w:r w:rsidRPr="00870DB6">
        <w:rPr>
          <w:spacing w:val="-8"/>
        </w:rPr>
        <w:t xml:space="preserve"> </w:t>
      </w:r>
      <w:r w:rsidRPr="00870DB6">
        <w:t>reglarea</w:t>
      </w:r>
      <w:r w:rsidRPr="00870DB6">
        <w:rPr>
          <w:spacing w:val="-8"/>
        </w:rPr>
        <w:t xml:space="preserve"> </w:t>
      </w:r>
      <w:r w:rsidRPr="00870DB6">
        <w:t>centrală</w:t>
      </w:r>
      <w:r w:rsidRPr="00870DB6">
        <w:rPr>
          <w:spacing w:val="-8"/>
        </w:rPr>
        <w:t xml:space="preserve"> </w:t>
      </w:r>
      <w:r w:rsidRPr="00870DB6">
        <w:t xml:space="preserve">a </w:t>
      </w:r>
      <w:r w:rsidRPr="00870DB6">
        <w:rPr>
          <w:spacing w:val="-2"/>
        </w:rPr>
        <w:t>respirației</w:t>
      </w:r>
    </w:p>
    <w:p w14:paraId="1B8BF2C1" w14:textId="77777777" w:rsidR="008D5DB9" w:rsidRPr="00870DB6" w:rsidRDefault="003219DC" w:rsidP="00CE760F">
      <w:pPr>
        <w:pStyle w:val="a3"/>
        <w:tabs>
          <w:tab w:val="left" w:pos="9781"/>
        </w:tabs>
        <w:ind w:left="0" w:right="46"/>
        <w:jc w:val="center"/>
        <w:rPr>
          <w:b/>
        </w:rP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r w:rsidRPr="00870DB6">
        <w:rPr>
          <w:b/>
          <w:spacing w:val="-2"/>
        </w:rPr>
        <w:t>)</w:t>
      </w:r>
    </w:p>
    <w:p w14:paraId="62ECA682" w14:textId="77777777" w:rsidR="008D5DB9" w:rsidRPr="00870DB6" w:rsidRDefault="008D5DB9" w:rsidP="00CE760F">
      <w:pPr>
        <w:pStyle w:val="a3"/>
        <w:tabs>
          <w:tab w:val="left" w:pos="9781"/>
        </w:tabs>
        <w:ind w:right="46"/>
        <w:jc w:val="center"/>
        <w:rPr>
          <w:b/>
        </w:rPr>
        <w:sectPr w:rsidR="008D5DB9" w:rsidRPr="00870DB6" w:rsidSect="00CE760F">
          <w:pgSz w:w="12240" w:h="15840"/>
          <w:pgMar w:top="940" w:right="758" w:bottom="278" w:left="1797" w:header="720" w:footer="720" w:gutter="0"/>
          <w:cols w:space="720"/>
        </w:sectPr>
      </w:pPr>
    </w:p>
    <w:p w14:paraId="2BBCC59C" w14:textId="77777777" w:rsidR="008D5DB9" w:rsidRPr="00870DB6" w:rsidRDefault="003219DC" w:rsidP="00CE760F">
      <w:pPr>
        <w:pStyle w:val="2"/>
        <w:tabs>
          <w:tab w:val="left" w:pos="9781"/>
        </w:tabs>
        <w:spacing w:before="68"/>
        <w:ind w:left="792" w:right="46"/>
        <w:jc w:val="left"/>
      </w:pPr>
      <w:r w:rsidRPr="00870DB6">
        <w:rPr>
          <w:spacing w:val="-2"/>
        </w:rPr>
        <w:lastRenderedPageBreak/>
        <w:t>Dispnee</w:t>
      </w:r>
    </w:p>
    <w:p w14:paraId="03F5B93B" w14:textId="77777777" w:rsidR="008D5DB9" w:rsidRPr="00870DB6" w:rsidRDefault="003219DC" w:rsidP="00CE760F">
      <w:pPr>
        <w:pStyle w:val="a3"/>
        <w:tabs>
          <w:tab w:val="left" w:pos="9781"/>
        </w:tabs>
        <w:spacing w:line="276" w:lineRule="auto"/>
        <w:ind w:right="46" w:firstLine="720"/>
      </w:pPr>
      <w:r w:rsidRPr="00870DB6">
        <w:rPr>
          <w:i/>
        </w:rPr>
        <w:t xml:space="preserve">Dispneea </w:t>
      </w:r>
      <w:r w:rsidRPr="00870DB6">
        <w:t>reprezintă modificări ale ritmului, amplitudinii și frecvenței respirației externe concomitent cu un efort crescut al mușchilor respiratori asociat cu o senzație subiectivă caracteristică de lipsă de satisfacție a procesului respirator.</w:t>
      </w:r>
      <w:r w:rsidRPr="00870DB6">
        <w:rPr>
          <w:spacing w:val="-4"/>
        </w:rPr>
        <w:t xml:space="preserve"> </w:t>
      </w:r>
      <w:r w:rsidRPr="00870DB6">
        <w:t>Cu</w:t>
      </w:r>
      <w:r w:rsidRPr="00870DB6">
        <w:rPr>
          <w:spacing w:val="-4"/>
        </w:rPr>
        <w:t xml:space="preserve"> </w:t>
      </w:r>
      <w:r w:rsidRPr="00870DB6">
        <w:t>alte</w:t>
      </w:r>
      <w:r w:rsidRPr="00870DB6">
        <w:rPr>
          <w:spacing w:val="-4"/>
        </w:rPr>
        <w:t xml:space="preserve"> </w:t>
      </w:r>
      <w:r w:rsidRPr="00870DB6">
        <w:t>cuvinte,</w:t>
      </w:r>
      <w:r w:rsidRPr="00870DB6">
        <w:rPr>
          <w:spacing w:val="-4"/>
        </w:rPr>
        <w:t xml:space="preserve"> </w:t>
      </w:r>
      <w:r w:rsidRPr="00870DB6">
        <w:t>dispneea</w:t>
      </w:r>
      <w:r w:rsidRPr="00870DB6">
        <w:rPr>
          <w:spacing w:val="-4"/>
        </w:rPr>
        <w:t xml:space="preserve"> </w:t>
      </w:r>
      <w:r w:rsidRPr="00870DB6">
        <w:t>este</w:t>
      </w:r>
      <w:r w:rsidRPr="00870DB6">
        <w:rPr>
          <w:spacing w:val="-4"/>
        </w:rPr>
        <w:t xml:space="preserve"> </w:t>
      </w:r>
      <w:r w:rsidRPr="00870DB6">
        <w:t>o</w:t>
      </w:r>
      <w:r w:rsidRPr="00870DB6">
        <w:rPr>
          <w:spacing w:val="-4"/>
        </w:rPr>
        <w:t xml:space="preserve"> </w:t>
      </w:r>
      <w:r w:rsidRPr="00870DB6">
        <w:t xml:space="preserve">senzație subiectivă sau percepția de către o persoană a dificultății de a respira, care include percepția respirației dificile și reacția la această senzație. Termenii </w:t>
      </w:r>
      <w:r w:rsidRPr="00870DB6">
        <w:rPr>
          <w:i/>
        </w:rPr>
        <w:t xml:space="preserve">dispnee, lipsă de aer </w:t>
      </w:r>
      <w:r w:rsidRPr="00870DB6">
        <w:t xml:space="preserve">și </w:t>
      </w:r>
      <w:r w:rsidRPr="00870DB6">
        <w:rPr>
          <w:i/>
        </w:rPr>
        <w:t xml:space="preserve">dificultăți de respirație </w:t>
      </w:r>
      <w:r w:rsidRPr="00870DB6">
        <w:t>sunt adesea utilizați în mod interschimbabil.</w:t>
      </w:r>
    </w:p>
    <w:p w14:paraId="04CFD1D2" w14:textId="77777777" w:rsidR="008D5DB9" w:rsidRPr="00870DB6" w:rsidRDefault="003219DC" w:rsidP="00CE760F">
      <w:pPr>
        <w:pStyle w:val="a3"/>
        <w:tabs>
          <w:tab w:val="left" w:pos="9781"/>
        </w:tabs>
        <w:spacing w:line="276" w:lineRule="auto"/>
        <w:ind w:right="46" w:firstLine="720"/>
      </w:pPr>
      <w:r w:rsidRPr="00870DB6">
        <w:t>Dispneea este observată în cel puțin trei stări majore de boală cardiopulmonară: boli pulmonare primare precum pneumonia, astmul și emfizemul; boli cardiace caracterizate prin congestie pulmonară; și tulburări neuromusculare precum miastenia gravis și distrofia musculară care afectează mușchii respiratori. Deși dispneea este frecvent asociată cu bolile respiratorii, ea apare și în</w:t>
      </w:r>
      <w:r w:rsidRPr="00870DB6">
        <w:rPr>
          <w:spacing w:val="-2"/>
        </w:rPr>
        <w:t xml:space="preserve"> </w:t>
      </w:r>
      <w:r w:rsidRPr="00870DB6">
        <w:t>timpul</w:t>
      </w:r>
      <w:r w:rsidRPr="00870DB6">
        <w:rPr>
          <w:spacing w:val="-2"/>
        </w:rPr>
        <w:t xml:space="preserve"> </w:t>
      </w:r>
      <w:r w:rsidRPr="00870DB6">
        <w:t>exercițiilor</w:t>
      </w:r>
      <w:r w:rsidRPr="00870DB6">
        <w:rPr>
          <w:spacing w:val="-2"/>
        </w:rPr>
        <w:t xml:space="preserve"> </w:t>
      </w:r>
      <w:r w:rsidRPr="00870DB6">
        <w:t>fizice,</w:t>
      </w:r>
      <w:r w:rsidRPr="00870DB6">
        <w:rPr>
          <w:spacing w:val="-2"/>
        </w:rPr>
        <w:t xml:space="preserve"> </w:t>
      </w:r>
      <w:r w:rsidRPr="00870DB6">
        <w:t>în</w:t>
      </w:r>
      <w:r w:rsidRPr="00870DB6">
        <w:rPr>
          <w:spacing w:val="-2"/>
        </w:rPr>
        <w:t xml:space="preserve"> </w:t>
      </w:r>
      <w:r w:rsidRPr="00870DB6">
        <w:t>special</w:t>
      </w:r>
      <w:r w:rsidRPr="00870DB6">
        <w:rPr>
          <w:spacing w:val="-2"/>
        </w:rPr>
        <w:t xml:space="preserve"> </w:t>
      </w:r>
      <w:r w:rsidRPr="00870DB6">
        <w:t>la</w:t>
      </w:r>
      <w:r w:rsidRPr="00870DB6">
        <w:rPr>
          <w:spacing w:val="-2"/>
        </w:rPr>
        <w:t xml:space="preserve"> </w:t>
      </w:r>
      <w:r w:rsidRPr="00870DB6">
        <w:t>persoanele</w:t>
      </w:r>
      <w:r w:rsidRPr="00870DB6">
        <w:rPr>
          <w:spacing w:val="-2"/>
        </w:rPr>
        <w:t xml:space="preserve"> </w:t>
      </w:r>
      <w:r w:rsidRPr="00870DB6">
        <w:t>neantrenate.</w:t>
      </w:r>
      <w:r w:rsidRPr="00870DB6">
        <w:rPr>
          <w:spacing w:val="-2"/>
        </w:rPr>
        <w:t xml:space="preserve"> </w:t>
      </w:r>
      <w:r w:rsidRPr="00870DB6">
        <w:t>În</w:t>
      </w:r>
      <w:r w:rsidRPr="00870DB6">
        <w:rPr>
          <w:spacing w:val="-2"/>
        </w:rPr>
        <w:t xml:space="preserve"> </w:t>
      </w:r>
      <w:r w:rsidRPr="00870DB6">
        <w:t>funcție</w:t>
      </w:r>
      <w:r w:rsidRPr="00870DB6">
        <w:rPr>
          <w:spacing w:val="-2"/>
        </w:rPr>
        <w:t xml:space="preserve"> </w:t>
      </w:r>
      <w:r w:rsidRPr="00870DB6">
        <w:t>de</w:t>
      </w:r>
      <w:r w:rsidRPr="00870DB6">
        <w:rPr>
          <w:spacing w:val="-2"/>
        </w:rPr>
        <w:t xml:space="preserve"> </w:t>
      </w:r>
      <w:r w:rsidRPr="00870DB6">
        <w:t>acestea</w:t>
      </w:r>
      <w:r w:rsidRPr="00870DB6">
        <w:rPr>
          <w:spacing w:val="-2"/>
        </w:rPr>
        <w:t xml:space="preserve"> </w:t>
      </w:r>
      <w:r w:rsidRPr="00870DB6">
        <w:t>se</w:t>
      </w:r>
      <w:r w:rsidRPr="00870DB6">
        <w:rPr>
          <w:spacing w:val="-2"/>
        </w:rPr>
        <w:t xml:space="preserve"> </w:t>
      </w:r>
      <w:r w:rsidRPr="00870DB6">
        <w:t>pot distinge dispneea centrală, dispneea pulmonară și dispneea extrapulmonară.</w:t>
      </w:r>
    </w:p>
    <w:p w14:paraId="33B12069" w14:textId="20E24470" w:rsidR="008D5DB9" w:rsidRPr="00870DB6" w:rsidRDefault="003219DC" w:rsidP="00CE760F">
      <w:pPr>
        <w:pStyle w:val="a3"/>
        <w:tabs>
          <w:tab w:val="left" w:pos="9781"/>
        </w:tabs>
        <w:spacing w:line="276" w:lineRule="auto"/>
        <w:ind w:right="46" w:firstLine="720"/>
      </w:pPr>
      <w:r w:rsidRPr="00870DB6">
        <w:rPr>
          <w:i/>
        </w:rPr>
        <w:t xml:space="preserve">Dispneea centrală </w:t>
      </w:r>
      <w:r w:rsidRPr="00870DB6">
        <w:t xml:space="preserve">se datorează modificărilor excitabilității centrului respirator și interrelațiilor dintre neuronii inspiratori și expiratori. </w:t>
      </w:r>
      <w:r w:rsidRPr="00870DB6">
        <w:rPr>
          <w:i/>
        </w:rPr>
        <w:t xml:space="preserve">Dispneea pulmonară </w:t>
      </w:r>
      <w:r w:rsidRPr="00870DB6">
        <w:t xml:space="preserve">se datorează modificărilor la nivelul parenchimului pulmonar (fibroză, inflamație, cancer) sau al căilor respiratorii (obstrucție). </w:t>
      </w:r>
      <w:r w:rsidRPr="00870DB6">
        <w:rPr>
          <w:i/>
        </w:rPr>
        <w:t xml:space="preserve">Dispneea extrapulmonară </w:t>
      </w:r>
      <w:r w:rsidRPr="00870DB6">
        <w:t xml:space="preserve">poate fi </w:t>
      </w:r>
      <w:r w:rsidRPr="00870DB6">
        <w:rPr>
          <w:i/>
        </w:rPr>
        <w:t xml:space="preserve">dispnee cardiacă </w:t>
      </w:r>
      <w:r w:rsidRPr="00870DB6">
        <w:t xml:space="preserve">legată de insuficiența debitului cardiac (insuficiență cardiacă, malformații cardiace cu deplasare dreapta-stânga etc.) și </w:t>
      </w:r>
      <w:r w:rsidRPr="00870DB6">
        <w:rPr>
          <w:i/>
        </w:rPr>
        <w:t xml:space="preserve">extracardiac </w:t>
      </w:r>
      <w:r w:rsidRPr="00870DB6">
        <w:t>care este caracteristică pentru orice tip de hipoxie (cu excepția hipoxiei cardiace), anemie, acidoză metabolică.</w:t>
      </w:r>
    </w:p>
    <w:p w14:paraId="2D351BAF" w14:textId="77777777" w:rsidR="008D5DB9" w:rsidRPr="00870DB6" w:rsidRDefault="003219DC" w:rsidP="00CE760F">
      <w:pPr>
        <w:pStyle w:val="a3"/>
        <w:tabs>
          <w:tab w:val="left" w:pos="9781"/>
        </w:tabs>
        <w:ind w:right="46" w:firstLine="720"/>
      </w:pPr>
      <w:r w:rsidRPr="00870DB6">
        <w:t>Cauza dispneei este necunoscută. Trei tipuri de mecanisme au fost propuse</w:t>
      </w:r>
      <w:r w:rsidRPr="00870DB6">
        <w:rPr>
          <w:spacing w:val="-4"/>
        </w:rPr>
        <w:t xml:space="preserve"> </w:t>
      </w:r>
      <w:r w:rsidRPr="00870DB6">
        <w:t>pentru</w:t>
      </w:r>
      <w:r w:rsidRPr="00870DB6">
        <w:rPr>
          <w:spacing w:val="-4"/>
        </w:rPr>
        <w:t xml:space="preserve"> </w:t>
      </w:r>
      <w:r w:rsidRPr="00870DB6">
        <w:t>a</w:t>
      </w:r>
      <w:r w:rsidRPr="00870DB6">
        <w:rPr>
          <w:spacing w:val="-4"/>
        </w:rPr>
        <w:t xml:space="preserve"> </w:t>
      </w:r>
      <w:r w:rsidRPr="00870DB6">
        <w:t xml:space="preserve">explica </w:t>
      </w:r>
      <w:r w:rsidRPr="00870DB6">
        <w:rPr>
          <w:spacing w:val="-2"/>
        </w:rPr>
        <w:t>senzația:</w:t>
      </w:r>
    </w:p>
    <w:p w14:paraId="6973E39C" w14:textId="77777777" w:rsidR="008D5DB9" w:rsidRPr="00870DB6" w:rsidRDefault="003219DC" w:rsidP="00CE760F">
      <w:pPr>
        <w:pStyle w:val="a4"/>
        <w:numPr>
          <w:ilvl w:val="0"/>
          <w:numId w:val="7"/>
        </w:numPr>
        <w:tabs>
          <w:tab w:val="left" w:pos="1092"/>
          <w:tab w:val="left" w:pos="9781"/>
        </w:tabs>
        <w:spacing w:line="276" w:lineRule="auto"/>
        <w:ind w:right="46" w:firstLine="720"/>
        <w:jc w:val="both"/>
        <w:rPr>
          <w:sz w:val="24"/>
          <w:szCs w:val="24"/>
        </w:rPr>
      </w:pPr>
      <w:r w:rsidRPr="00870DB6">
        <w:rPr>
          <w:sz w:val="24"/>
          <w:szCs w:val="24"/>
        </w:rPr>
        <w:t>- Stimularea receptorilor pulmonari; acești receptori sunt stimulați de contracția mușchiului neted bronșic, de întinderea peretelui bronșic (receptori de întindere), de congestia pulmonară și de condițiile care scad complianța pulmonară (receptori juxtacapilari sau receptori J).</w:t>
      </w:r>
    </w:p>
    <w:p w14:paraId="1DEFCC1D" w14:textId="7408D382" w:rsidR="008D5DB9" w:rsidRPr="00870DB6" w:rsidRDefault="003219DC" w:rsidP="00CE760F">
      <w:pPr>
        <w:pStyle w:val="a4"/>
        <w:numPr>
          <w:ilvl w:val="0"/>
          <w:numId w:val="7"/>
        </w:numPr>
        <w:tabs>
          <w:tab w:val="left" w:pos="1002"/>
          <w:tab w:val="left" w:pos="9781"/>
        </w:tabs>
        <w:spacing w:line="276" w:lineRule="auto"/>
        <w:ind w:right="46" w:firstLine="720"/>
        <w:jc w:val="both"/>
        <w:rPr>
          <w:sz w:val="24"/>
          <w:szCs w:val="24"/>
        </w:rPr>
      </w:pPr>
      <w:r w:rsidRPr="00870DB6">
        <w:rPr>
          <w:sz w:val="24"/>
          <w:szCs w:val="24"/>
        </w:rPr>
        <w:t xml:space="preserve">- </w:t>
      </w:r>
      <w:r w:rsidR="00D44C61">
        <w:rPr>
          <w:sz w:val="24"/>
          <w:szCs w:val="24"/>
        </w:rPr>
        <w:t xml:space="preserve">  </w:t>
      </w:r>
      <w:r w:rsidRPr="00870DB6">
        <w:rPr>
          <w:sz w:val="24"/>
          <w:szCs w:val="24"/>
        </w:rPr>
        <w:t>Sensibilitate crescută la modificările ventilației percepute prin mecanismele sistemului nervos central; se concentrează pe mecanismele sistemului nervos central care transmit cortexului informații privind slăbiciunea mușchilor respiratori sau o discrepanță între efortul crescut de respirație și contracția inadecvată</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mușchilor</w:t>
      </w:r>
      <w:r w:rsidRPr="00870DB6">
        <w:rPr>
          <w:spacing w:val="-3"/>
          <w:sz w:val="24"/>
          <w:szCs w:val="24"/>
        </w:rPr>
        <w:t xml:space="preserve"> </w:t>
      </w:r>
      <w:r w:rsidRPr="00870DB6">
        <w:rPr>
          <w:sz w:val="24"/>
          <w:szCs w:val="24"/>
        </w:rPr>
        <w:t>respiratori.</w:t>
      </w:r>
      <w:r w:rsidRPr="00870DB6">
        <w:rPr>
          <w:spacing w:val="-3"/>
          <w:sz w:val="24"/>
          <w:szCs w:val="24"/>
        </w:rPr>
        <w:t xml:space="preserve"> </w:t>
      </w:r>
      <w:r w:rsidRPr="00870DB6">
        <w:rPr>
          <w:sz w:val="24"/>
          <w:szCs w:val="24"/>
        </w:rPr>
        <w:t>Chemoreceptorii</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corpurile</w:t>
      </w:r>
      <w:r w:rsidRPr="00870DB6">
        <w:rPr>
          <w:spacing w:val="-3"/>
          <w:sz w:val="24"/>
          <w:szCs w:val="24"/>
        </w:rPr>
        <w:t xml:space="preserve"> </w:t>
      </w:r>
      <w:r w:rsidRPr="00870DB6">
        <w:rPr>
          <w:sz w:val="24"/>
          <w:szCs w:val="24"/>
        </w:rPr>
        <w:t>carotidiene și din măduvă sunt activați de hipoxemie, hipercapnie acută și acidemie. Stimularea acestor receptori, precum și a altor receptori care conduc la o creștere a ventilației, produce senzația de foame de aer.</w:t>
      </w:r>
    </w:p>
    <w:p w14:paraId="1376325B" w14:textId="77777777" w:rsidR="008D5DB9" w:rsidRPr="00870DB6" w:rsidRDefault="003219DC" w:rsidP="00CE760F">
      <w:pPr>
        <w:pStyle w:val="a4"/>
        <w:numPr>
          <w:ilvl w:val="0"/>
          <w:numId w:val="7"/>
        </w:numPr>
        <w:tabs>
          <w:tab w:val="left" w:pos="987"/>
          <w:tab w:val="left" w:pos="9781"/>
        </w:tabs>
        <w:spacing w:before="200" w:line="276" w:lineRule="auto"/>
        <w:ind w:right="46" w:firstLine="720"/>
        <w:jc w:val="both"/>
        <w:rPr>
          <w:sz w:val="24"/>
          <w:szCs w:val="24"/>
        </w:rPr>
      </w:pPr>
      <w:r w:rsidRPr="00870DB6">
        <w:rPr>
          <w:sz w:val="24"/>
          <w:szCs w:val="24"/>
        </w:rPr>
        <w:t>- Stimularea receptorilor</w:t>
      </w:r>
      <w:r w:rsidRPr="00870DB6">
        <w:rPr>
          <w:spacing w:val="-4"/>
          <w:sz w:val="24"/>
          <w:szCs w:val="24"/>
        </w:rPr>
        <w:t xml:space="preserve"> </w:t>
      </w:r>
      <w:r w:rsidRPr="00870DB6">
        <w:rPr>
          <w:sz w:val="24"/>
          <w:szCs w:val="24"/>
        </w:rPr>
        <w:t>neuronali</w:t>
      </w:r>
      <w:r w:rsidRPr="00870DB6">
        <w:rPr>
          <w:spacing w:val="-4"/>
          <w:sz w:val="24"/>
          <w:szCs w:val="24"/>
        </w:rPr>
        <w:t xml:space="preserve"> </w:t>
      </w:r>
      <w:r w:rsidRPr="00870DB6">
        <w:rPr>
          <w:sz w:val="24"/>
          <w:szCs w:val="24"/>
        </w:rPr>
        <w:t>din</w:t>
      </w:r>
      <w:r w:rsidRPr="00870DB6">
        <w:rPr>
          <w:spacing w:val="-4"/>
          <w:sz w:val="24"/>
          <w:szCs w:val="24"/>
        </w:rPr>
        <w:t xml:space="preserve"> </w:t>
      </w:r>
      <w:r w:rsidRPr="00870DB6">
        <w:rPr>
          <w:sz w:val="24"/>
          <w:szCs w:val="24"/>
        </w:rPr>
        <w:t>fibrele</w:t>
      </w:r>
      <w:r w:rsidRPr="00870DB6">
        <w:rPr>
          <w:spacing w:val="-4"/>
          <w:sz w:val="24"/>
          <w:szCs w:val="24"/>
        </w:rPr>
        <w:t xml:space="preserve"> </w:t>
      </w:r>
      <w:r w:rsidRPr="00870DB6">
        <w:rPr>
          <w:sz w:val="24"/>
          <w:szCs w:val="24"/>
        </w:rPr>
        <w:t>musculare</w:t>
      </w:r>
      <w:r w:rsidRPr="00870DB6">
        <w:rPr>
          <w:spacing w:val="-4"/>
          <w:sz w:val="24"/>
          <w:szCs w:val="24"/>
        </w:rPr>
        <w:t xml:space="preserve"> </w:t>
      </w:r>
      <w:r w:rsidRPr="00870DB6">
        <w:rPr>
          <w:sz w:val="24"/>
          <w:szCs w:val="24"/>
        </w:rPr>
        <w:t>ale</w:t>
      </w:r>
      <w:r w:rsidRPr="00870DB6">
        <w:rPr>
          <w:spacing w:val="-4"/>
          <w:sz w:val="24"/>
          <w:szCs w:val="24"/>
        </w:rPr>
        <w:t xml:space="preserve"> </w:t>
      </w:r>
      <w:r w:rsidRPr="00870DB6">
        <w:rPr>
          <w:sz w:val="24"/>
          <w:szCs w:val="24"/>
        </w:rPr>
        <w:t>intercostalilor</w:t>
      </w:r>
      <w:r w:rsidRPr="00870DB6">
        <w:rPr>
          <w:spacing w:val="-4"/>
          <w:sz w:val="24"/>
          <w:szCs w:val="24"/>
        </w:rPr>
        <w:t xml:space="preserve"> </w:t>
      </w:r>
      <w:r w:rsidRPr="00870DB6">
        <w:rPr>
          <w:sz w:val="24"/>
          <w:szCs w:val="24"/>
        </w:rPr>
        <w:t>și</w:t>
      </w:r>
      <w:r w:rsidRPr="00870DB6">
        <w:rPr>
          <w:spacing w:val="-4"/>
          <w:sz w:val="24"/>
          <w:szCs w:val="24"/>
        </w:rPr>
        <w:t xml:space="preserve"> </w:t>
      </w:r>
      <w:r w:rsidRPr="00870DB6">
        <w:rPr>
          <w:sz w:val="24"/>
          <w:szCs w:val="24"/>
        </w:rPr>
        <w:t>diafragmei</w:t>
      </w:r>
      <w:r w:rsidRPr="00870DB6">
        <w:rPr>
          <w:spacing w:val="-4"/>
          <w:sz w:val="24"/>
          <w:szCs w:val="24"/>
        </w:rPr>
        <w:t xml:space="preserve"> </w:t>
      </w:r>
      <w:r w:rsidRPr="00870DB6">
        <w:rPr>
          <w:sz w:val="24"/>
          <w:szCs w:val="24"/>
        </w:rPr>
        <w:t>și a receptorilor din articulațiile scheletice. Se consideră că metaboreceptorii, localizați în mușchii scheletici, sunt activați de modificările mediului biochimic local al țesutului activ în timpul exercițiului și, atunci când sunt stimulați, contribuie la disconfortul respirator. Acești receptori, odată stimulați, transmit semnale care determină conștientizarea discrepanței respiratorii.</w:t>
      </w:r>
    </w:p>
    <w:p w14:paraId="38767AEA" w14:textId="77777777" w:rsidR="008D5DB9" w:rsidRPr="00870DB6" w:rsidRDefault="003219DC" w:rsidP="00CE760F">
      <w:pPr>
        <w:pStyle w:val="a3"/>
        <w:tabs>
          <w:tab w:val="left" w:pos="9781"/>
        </w:tabs>
        <w:spacing w:before="200" w:line="276" w:lineRule="auto"/>
        <w:ind w:right="46" w:firstLine="720"/>
      </w:pPr>
      <w:r w:rsidRPr="00870DB6">
        <w:t>Informațiile aferente de la receptorii din</w:t>
      </w:r>
      <w:r w:rsidRPr="00870DB6">
        <w:rPr>
          <w:spacing w:val="-3"/>
        </w:rPr>
        <w:t xml:space="preserve"> </w:t>
      </w:r>
      <w:r w:rsidRPr="00870DB6">
        <w:t>întregul</w:t>
      </w:r>
      <w:r w:rsidRPr="00870DB6">
        <w:rPr>
          <w:spacing w:val="-3"/>
        </w:rPr>
        <w:t xml:space="preserve"> </w:t>
      </w:r>
      <w:r w:rsidRPr="00870DB6">
        <w:t>sistem</w:t>
      </w:r>
      <w:r w:rsidRPr="00870DB6">
        <w:rPr>
          <w:spacing w:val="-3"/>
        </w:rPr>
        <w:t xml:space="preserve"> </w:t>
      </w:r>
      <w:r w:rsidRPr="00870DB6">
        <w:t>respirator</w:t>
      </w:r>
      <w:r w:rsidRPr="00870DB6">
        <w:rPr>
          <w:spacing w:val="-3"/>
        </w:rPr>
        <w:t xml:space="preserve"> </w:t>
      </w:r>
      <w:r w:rsidRPr="00870DB6">
        <w:t>se</w:t>
      </w:r>
      <w:r w:rsidRPr="00870DB6">
        <w:rPr>
          <w:spacing w:val="-3"/>
        </w:rPr>
        <w:t xml:space="preserve"> </w:t>
      </w:r>
      <w:r w:rsidRPr="00870DB6">
        <w:t>proiectează</w:t>
      </w:r>
      <w:r w:rsidRPr="00870DB6">
        <w:rPr>
          <w:spacing w:val="-3"/>
        </w:rPr>
        <w:t xml:space="preserve"> </w:t>
      </w:r>
      <w:r w:rsidRPr="00870DB6">
        <w:t>direct</w:t>
      </w:r>
      <w:r w:rsidRPr="00870DB6">
        <w:rPr>
          <w:spacing w:val="-3"/>
        </w:rPr>
        <w:t xml:space="preserve"> </w:t>
      </w:r>
      <w:r w:rsidRPr="00870DB6">
        <w:t>către cortexul senzorial pentru a contribui la experiențele senzoriale calitative primare și pentru a oferi feedback cu privire la acțiunea pompei de ventilație. Aferentele se proiectează, de asemenea, către zonele creierului responsabile de controlul ventilației. Cortexul motor, răspunzând la informațiile primite</w:t>
      </w:r>
      <w:r w:rsidRPr="00870DB6">
        <w:rPr>
          <w:spacing w:val="28"/>
        </w:rPr>
        <w:t xml:space="preserve"> </w:t>
      </w:r>
      <w:r w:rsidRPr="00870DB6">
        <w:t>de</w:t>
      </w:r>
      <w:r w:rsidRPr="00870DB6">
        <w:rPr>
          <w:spacing w:val="15"/>
        </w:rPr>
        <w:t xml:space="preserve"> </w:t>
      </w:r>
      <w:r w:rsidRPr="00870DB6">
        <w:t>la</w:t>
      </w:r>
      <w:r w:rsidRPr="00870DB6">
        <w:rPr>
          <w:spacing w:val="15"/>
        </w:rPr>
        <w:t xml:space="preserve"> </w:t>
      </w:r>
      <w:r w:rsidRPr="00870DB6">
        <w:t>centrele</w:t>
      </w:r>
      <w:r w:rsidRPr="00870DB6">
        <w:rPr>
          <w:spacing w:val="15"/>
        </w:rPr>
        <w:t xml:space="preserve"> </w:t>
      </w:r>
      <w:r w:rsidRPr="00870DB6">
        <w:t>de</w:t>
      </w:r>
      <w:r w:rsidRPr="00870DB6">
        <w:rPr>
          <w:spacing w:val="15"/>
        </w:rPr>
        <w:t xml:space="preserve"> </w:t>
      </w:r>
      <w:r w:rsidRPr="00870DB6">
        <w:t>control,</w:t>
      </w:r>
      <w:r w:rsidRPr="00870DB6">
        <w:rPr>
          <w:spacing w:val="15"/>
        </w:rPr>
        <w:t xml:space="preserve"> </w:t>
      </w:r>
      <w:r w:rsidRPr="00870DB6">
        <w:t>trimite</w:t>
      </w:r>
      <w:r w:rsidRPr="00870DB6">
        <w:rPr>
          <w:spacing w:val="15"/>
        </w:rPr>
        <w:t xml:space="preserve"> </w:t>
      </w:r>
      <w:r w:rsidRPr="00870DB6">
        <w:t>mesaje</w:t>
      </w:r>
      <w:r w:rsidRPr="00870DB6">
        <w:rPr>
          <w:spacing w:val="15"/>
        </w:rPr>
        <w:t xml:space="preserve"> </w:t>
      </w:r>
      <w:r w:rsidRPr="00870DB6">
        <w:t>neuronale</w:t>
      </w:r>
      <w:r w:rsidRPr="00870DB6">
        <w:rPr>
          <w:spacing w:val="15"/>
        </w:rPr>
        <w:t xml:space="preserve"> </w:t>
      </w:r>
      <w:r w:rsidRPr="00870DB6">
        <w:t>către</w:t>
      </w:r>
      <w:r w:rsidRPr="00870DB6">
        <w:rPr>
          <w:spacing w:val="15"/>
        </w:rPr>
        <w:t xml:space="preserve"> </w:t>
      </w:r>
      <w:r w:rsidRPr="00870DB6">
        <w:t>mușchii</w:t>
      </w:r>
      <w:r w:rsidRPr="00870DB6">
        <w:rPr>
          <w:spacing w:val="15"/>
        </w:rPr>
        <w:t xml:space="preserve"> </w:t>
      </w:r>
      <w:r w:rsidRPr="00870DB6">
        <w:t>ventilatori</w:t>
      </w:r>
      <w:r w:rsidRPr="00870DB6">
        <w:rPr>
          <w:spacing w:val="15"/>
        </w:rPr>
        <w:t xml:space="preserve"> </w:t>
      </w:r>
      <w:r w:rsidRPr="00870DB6">
        <w:t>și</w:t>
      </w:r>
      <w:r w:rsidRPr="00870DB6">
        <w:rPr>
          <w:spacing w:val="15"/>
        </w:rPr>
        <w:t xml:space="preserve"> </w:t>
      </w:r>
      <w:r w:rsidRPr="00870DB6">
        <w:t>o</w:t>
      </w:r>
      <w:r w:rsidRPr="00870DB6">
        <w:rPr>
          <w:spacing w:val="15"/>
        </w:rPr>
        <w:t xml:space="preserve"> </w:t>
      </w:r>
      <w:r w:rsidRPr="00870DB6">
        <w:rPr>
          <w:spacing w:val="-2"/>
        </w:rPr>
        <w:t>descărcare</w:t>
      </w:r>
    </w:p>
    <w:p w14:paraId="34564324" w14:textId="77777777" w:rsidR="008D5DB9" w:rsidRPr="00870DB6" w:rsidRDefault="008D5DB9" w:rsidP="00CE760F">
      <w:pPr>
        <w:pStyle w:val="a3"/>
        <w:tabs>
          <w:tab w:val="left" w:pos="9781"/>
        </w:tabs>
        <w:spacing w:line="276" w:lineRule="auto"/>
        <w:ind w:right="46"/>
        <w:sectPr w:rsidR="008D5DB9" w:rsidRPr="00870DB6" w:rsidSect="00CE760F">
          <w:pgSz w:w="12240" w:h="15840"/>
          <w:pgMar w:top="940" w:right="758" w:bottom="278" w:left="1797" w:header="720" w:footer="720" w:gutter="0"/>
          <w:cols w:space="720"/>
        </w:sectPr>
      </w:pPr>
    </w:p>
    <w:p w14:paraId="6C5A97A3" w14:textId="4FD01686" w:rsidR="008D5DB9" w:rsidRPr="00870DB6" w:rsidRDefault="003219DC" w:rsidP="00CE760F">
      <w:pPr>
        <w:pStyle w:val="a3"/>
        <w:tabs>
          <w:tab w:val="left" w:pos="9781"/>
        </w:tabs>
        <w:spacing w:before="68" w:line="276" w:lineRule="auto"/>
        <w:ind w:right="46"/>
      </w:pPr>
      <w:r w:rsidRPr="00870DB6">
        <w:lastRenderedPageBreak/>
        <w:t>cor</w:t>
      </w:r>
      <w:r w:rsidR="00D44C61">
        <w:t>e</w:t>
      </w:r>
      <w:r w:rsidRPr="00870DB6">
        <w:t>lară către cortexul senzorial (feed-forward în ceea ce privește instrucțiunile trimise către mușchi).</w:t>
      </w:r>
      <w:r w:rsidRPr="00870DB6">
        <w:rPr>
          <w:spacing w:val="-2"/>
        </w:rPr>
        <w:t xml:space="preserve"> </w:t>
      </w:r>
      <w:r w:rsidRPr="00870DB6">
        <w:t>Dacă</w:t>
      </w:r>
      <w:r w:rsidRPr="00870DB6">
        <w:rPr>
          <w:spacing w:val="-2"/>
        </w:rPr>
        <w:t xml:space="preserve"> </w:t>
      </w:r>
      <w:r w:rsidRPr="00870DB6">
        <w:t>mesajele</w:t>
      </w:r>
      <w:r w:rsidRPr="00870DB6">
        <w:rPr>
          <w:spacing w:val="-2"/>
        </w:rPr>
        <w:t xml:space="preserve"> </w:t>
      </w:r>
      <w:r w:rsidRPr="00870DB6">
        <w:t>feed-forward</w:t>
      </w:r>
      <w:r w:rsidRPr="00870DB6">
        <w:rPr>
          <w:spacing w:val="-2"/>
        </w:rPr>
        <w:t xml:space="preserve"> </w:t>
      </w:r>
      <w:r w:rsidRPr="00870DB6">
        <w:t>și</w:t>
      </w:r>
      <w:r w:rsidRPr="00870DB6">
        <w:rPr>
          <w:spacing w:val="-2"/>
        </w:rPr>
        <w:t xml:space="preserve"> </w:t>
      </w:r>
      <w:r w:rsidRPr="00870DB6">
        <w:t>feedback</w:t>
      </w:r>
      <w:r w:rsidRPr="00870DB6">
        <w:rPr>
          <w:spacing w:val="-2"/>
        </w:rPr>
        <w:t xml:space="preserve"> </w:t>
      </w:r>
      <w:r w:rsidRPr="00870DB6">
        <w:t>nu</w:t>
      </w:r>
      <w:r w:rsidRPr="00870DB6">
        <w:rPr>
          <w:spacing w:val="-2"/>
        </w:rPr>
        <w:t xml:space="preserve"> </w:t>
      </w:r>
      <w:r w:rsidRPr="00870DB6">
        <w:t>corespund,</w:t>
      </w:r>
      <w:r w:rsidRPr="00870DB6">
        <w:rPr>
          <w:spacing w:val="-2"/>
        </w:rPr>
        <w:t xml:space="preserve"> </w:t>
      </w:r>
      <w:r w:rsidRPr="00870DB6">
        <w:t>se</w:t>
      </w:r>
      <w:r w:rsidRPr="00870DB6">
        <w:rPr>
          <w:spacing w:val="-2"/>
        </w:rPr>
        <w:t xml:space="preserve"> </w:t>
      </w:r>
      <w:r w:rsidRPr="00870DB6">
        <w:t>generează</w:t>
      </w:r>
      <w:r w:rsidRPr="00870DB6">
        <w:rPr>
          <w:spacing w:val="-2"/>
        </w:rPr>
        <w:t xml:space="preserve"> </w:t>
      </w:r>
      <w:r w:rsidRPr="00870DB6">
        <w:t>un</w:t>
      </w:r>
      <w:r w:rsidRPr="00870DB6">
        <w:rPr>
          <w:spacing w:val="-2"/>
        </w:rPr>
        <w:t xml:space="preserve"> </w:t>
      </w:r>
      <w:r w:rsidRPr="00870DB6">
        <w:t>semnal</w:t>
      </w:r>
      <w:r w:rsidRPr="00870DB6">
        <w:rPr>
          <w:spacing w:val="-2"/>
        </w:rPr>
        <w:t xml:space="preserve"> </w:t>
      </w:r>
      <w:r w:rsidRPr="00870DB6">
        <w:t>de</w:t>
      </w:r>
      <w:r w:rsidRPr="00870DB6">
        <w:rPr>
          <w:spacing w:val="-2"/>
        </w:rPr>
        <w:t xml:space="preserve"> </w:t>
      </w:r>
      <w:r w:rsidRPr="00870DB6">
        <w:t>eroare</w:t>
      </w:r>
      <w:r w:rsidRPr="00870DB6">
        <w:rPr>
          <w:spacing w:val="-2"/>
        </w:rPr>
        <w:t xml:space="preserve"> </w:t>
      </w:r>
      <w:r w:rsidRPr="00870DB6">
        <w:t>și intensitatea dispneei crește</w:t>
      </w:r>
    </w:p>
    <w:p w14:paraId="6A784711" w14:textId="77777777" w:rsidR="008D5DB9" w:rsidRPr="00870DB6" w:rsidRDefault="003219DC" w:rsidP="00CE760F">
      <w:pPr>
        <w:pStyle w:val="a3"/>
        <w:tabs>
          <w:tab w:val="left" w:pos="9781"/>
        </w:tabs>
        <w:spacing w:before="200" w:line="276" w:lineRule="auto"/>
        <w:ind w:right="46" w:firstLine="840"/>
      </w:pPr>
      <w:r w:rsidRPr="00870DB6">
        <w:t>Ca și alte simptome subiective, cum ar fi oboseala și durerea, dispneea este dificil de cuantificat deoarece se bazează pe percepția problemei de către o persoană. Cea mai comună</w:t>
      </w:r>
      <w:r w:rsidRPr="00870DB6">
        <w:rPr>
          <w:spacing w:val="40"/>
        </w:rPr>
        <w:t xml:space="preserve"> </w:t>
      </w:r>
      <w:r w:rsidRPr="00870DB6">
        <w:t>metodă de măsurare a dispneei este o determinare retrospectivă a nivelului de activitate zilnică la care o persoană simte dispnee. Mai multe scale sunt</w:t>
      </w:r>
      <w:r w:rsidRPr="00870DB6">
        <w:rPr>
          <w:spacing w:val="-2"/>
        </w:rPr>
        <w:t xml:space="preserve"> </w:t>
      </w:r>
      <w:r w:rsidRPr="00870DB6">
        <w:t>disponibile</w:t>
      </w:r>
      <w:r w:rsidRPr="00870DB6">
        <w:rPr>
          <w:spacing w:val="-2"/>
        </w:rPr>
        <w:t xml:space="preserve"> </w:t>
      </w:r>
      <w:r w:rsidRPr="00870DB6">
        <w:t>pentru</w:t>
      </w:r>
      <w:r w:rsidRPr="00870DB6">
        <w:rPr>
          <w:spacing w:val="-2"/>
        </w:rPr>
        <w:t xml:space="preserve"> </w:t>
      </w:r>
      <w:r w:rsidRPr="00870DB6">
        <w:t>această</w:t>
      </w:r>
      <w:r w:rsidRPr="00870DB6">
        <w:rPr>
          <w:spacing w:val="-2"/>
        </w:rPr>
        <w:t xml:space="preserve"> </w:t>
      </w:r>
      <w:r w:rsidRPr="00870DB6">
        <w:t>utilizare.</w:t>
      </w:r>
      <w:r w:rsidRPr="00870DB6">
        <w:rPr>
          <w:spacing w:val="-2"/>
        </w:rPr>
        <w:t xml:space="preserve"> </w:t>
      </w:r>
      <w:r w:rsidRPr="00870DB6">
        <w:t>Una</w:t>
      </w:r>
      <w:r w:rsidRPr="00870DB6">
        <w:rPr>
          <w:spacing w:val="-2"/>
        </w:rPr>
        <w:t xml:space="preserve"> </w:t>
      </w:r>
      <w:r w:rsidRPr="00870DB6">
        <w:t>dintre acestea utilizează</w:t>
      </w:r>
      <w:r w:rsidRPr="00870DB6">
        <w:rPr>
          <w:spacing w:val="-4"/>
        </w:rPr>
        <w:t xml:space="preserve"> </w:t>
      </w:r>
      <w:r w:rsidRPr="00870DB6">
        <w:t>patru</w:t>
      </w:r>
      <w:r w:rsidRPr="00870DB6">
        <w:rPr>
          <w:spacing w:val="-4"/>
        </w:rPr>
        <w:t xml:space="preserve"> </w:t>
      </w:r>
      <w:r w:rsidRPr="00870DB6">
        <w:t>dimensiuni</w:t>
      </w:r>
      <w:r w:rsidRPr="00870DB6">
        <w:rPr>
          <w:spacing w:val="-4"/>
        </w:rPr>
        <w:t xml:space="preserve"> </w:t>
      </w:r>
      <w:r w:rsidRPr="00870DB6">
        <w:t>(dispnee,</w:t>
      </w:r>
      <w:r w:rsidRPr="00870DB6">
        <w:rPr>
          <w:spacing w:val="-4"/>
        </w:rPr>
        <w:t xml:space="preserve"> </w:t>
      </w:r>
      <w:r w:rsidRPr="00870DB6">
        <w:t>oboseală,</w:t>
      </w:r>
      <w:r w:rsidRPr="00870DB6">
        <w:rPr>
          <w:spacing w:val="-4"/>
        </w:rPr>
        <w:t xml:space="preserve"> </w:t>
      </w:r>
      <w:r w:rsidRPr="00870DB6">
        <w:t>funcție</w:t>
      </w:r>
      <w:r w:rsidRPr="00870DB6">
        <w:rPr>
          <w:spacing w:val="-4"/>
        </w:rPr>
        <w:t xml:space="preserve"> </w:t>
      </w:r>
      <w:r w:rsidRPr="00870DB6">
        <w:t>emoțională,</w:t>
      </w:r>
      <w:r w:rsidRPr="00870DB6">
        <w:rPr>
          <w:spacing w:val="-4"/>
        </w:rPr>
        <w:t xml:space="preserve"> </w:t>
      </w:r>
      <w:r w:rsidRPr="00870DB6">
        <w:t>stăpânirea</w:t>
      </w:r>
      <w:r w:rsidRPr="00870DB6">
        <w:rPr>
          <w:spacing w:val="-4"/>
        </w:rPr>
        <w:t xml:space="preserve"> </w:t>
      </w:r>
      <w:r w:rsidRPr="00870DB6">
        <w:t>respirației)</w:t>
      </w:r>
      <w:r w:rsidRPr="00870DB6">
        <w:rPr>
          <w:spacing w:val="-4"/>
        </w:rPr>
        <w:t xml:space="preserve"> </w:t>
      </w:r>
      <w:r w:rsidRPr="00870DB6">
        <w:t>ale dispneei pentru a evalua dizabilitatea. Scara analogică vizuală poate fi utilizată pentru a evalua dificultatea de respirație care apare la o anumită activitate, cum ar fi mersul pe jos pe o anumită distanță. Scala vizuală analogică constă într-o linie (adesea de 10 cm lungime) cu descriptori</w:t>
      </w:r>
      <w:r w:rsidRPr="00870DB6">
        <w:rPr>
          <w:spacing w:val="40"/>
        </w:rPr>
        <w:t xml:space="preserve"> </w:t>
      </w:r>
      <w:r w:rsidRPr="00870DB6">
        <w:t>precum "ușor de respirat" la un capăt și "foarte dificil de respirat" la celălalt. Persoana evaluată selectează un punct pe scară care descrie dispneea percepută. Scala poate fi utilizată și pentru a evalua dispneea în timp. Tratamentul dispneei depinde de cauză. De exemplu, persoanele cu afectarea funcției respiratorii pot necesita oxigenoterapie, iar cele cu edem pulmonar pot necesita măsuri pentru îmbunătățirea funcției cardiace. Metodele de reducere a anxietății, reeducarea respirației și măsurile de conservare a energiei</w:t>
      </w:r>
      <w:r w:rsidRPr="00870DB6">
        <w:rPr>
          <w:spacing w:val="-2"/>
        </w:rPr>
        <w:t xml:space="preserve"> </w:t>
      </w:r>
      <w:r w:rsidRPr="00870DB6">
        <w:t>pot</w:t>
      </w:r>
      <w:r w:rsidRPr="00870DB6">
        <w:rPr>
          <w:spacing w:val="-2"/>
        </w:rPr>
        <w:t xml:space="preserve"> </w:t>
      </w:r>
      <w:r w:rsidRPr="00870DB6">
        <w:t>fi</w:t>
      </w:r>
      <w:r w:rsidRPr="00870DB6">
        <w:rPr>
          <w:spacing w:val="-2"/>
        </w:rPr>
        <w:t xml:space="preserve"> </w:t>
      </w:r>
      <w:r w:rsidRPr="00870DB6">
        <w:t>utilizate</w:t>
      </w:r>
      <w:r w:rsidRPr="00870DB6">
        <w:rPr>
          <w:spacing w:val="-2"/>
        </w:rPr>
        <w:t xml:space="preserve"> </w:t>
      </w:r>
      <w:r w:rsidRPr="00870DB6">
        <w:t>pentru</w:t>
      </w:r>
      <w:r w:rsidRPr="00870DB6">
        <w:rPr>
          <w:spacing w:val="-2"/>
        </w:rPr>
        <w:t xml:space="preserve"> </w:t>
      </w:r>
      <w:r w:rsidRPr="00870DB6">
        <w:t>a</w:t>
      </w:r>
      <w:r w:rsidRPr="00870DB6">
        <w:rPr>
          <w:spacing w:val="-2"/>
        </w:rPr>
        <w:t xml:space="preserve"> </w:t>
      </w:r>
      <w:r w:rsidRPr="00870DB6">
        <w:t>reduce</w:t>
      </w:r>
      <w:r w:rsidRPr="00870DB6">
        <w:rPr>
          <w:spacing w:val="-2"/>
        </w:rPr>
        <w:t xml:space="preserve"> </w:t>
      </w:r>
      <w:r w:rsidRPr="00870DB6">
        <w:t>senzația</w:t>
      </w:r>
      <w:r w:rsidRPr="00870DB6">
        <w:rPr>
          <w:spacing w:val="-2"/>
        </w:rPr>
        <w:t xml:space="preserve"> </w:t>
      </w:r>
      <w:r w:rsidRPr="00870DB6">
        <w:t>subiectivă</w:t>
      </w:r>
      <w:r w:rsidRPr="00870DB6">
        <w:rPr>
          <w:spacing w:val="-2"/>
        </w:rPr>
        <w:t xml:space="preserve"> </w:t>
      </w:r>
      <w:r w:rsidRPr="00870DB6">
        <w:t xml:space="preserve">de </w:t>
      </w:r>
      <w:r w:rsidRPr="00870DB6">
        <w:rPr>
          <w:spacing w:val="-2"/>
        </w:rPr>
        <w:t>dispnee.</w:t>
      </w:r>
    </w:p>
    <w:p w14:paraId="234B44F3" w14:textId="77777777" w:rsidR="008D5DB9" w:rsidRPr="00870DB6" w:rsidRDefault="003219DC" w:rsidP="00CE760F">
      <w:pPr>
        <w:pStyle w:val="2"/>
        <w:tabs>
          <w:tab w:val="left" w:pos="9781"/>
        </w:tabs>
        <w:spacing w:before="276"/>
        <w:ind w:right="46"/>
      </w:pPr>
      <w:r w:rsidRPr="00870DB6">
        <w:t>Termeni</w:t>
      </w:r>
      <w:r w:rsidRPr="00870DB6">
        <w:rPr>
          <w:spacing w:val="-7"/>
        </w:rPr>
        <w:t xml:space="preserve"> </w:t>
      </w:r>
      <w:r w:rsidRPr="00870DB6">
        <w:t>pentru</w:t>
      </w:r>
      <w:r w:rsidRPr="00870DB6">
        <w:rPr>
          <w:spacing w:val="-5"/>
        </w:rPr>
        <w:t xml:space="preserve"> </w:t>
      </w:r>
      <w:r w:rsidRPr="00870DB6">
        <w:t>diferite</w:t>
      </w:r>
      <w:r w:rsidRPr="00870DB6">
        <w:rPr>
          <w:spacing w:val="-4"/>
        </w:rPr>
        <w:t xml:space="preserve"> </w:t>
      </w:r>
      <w:r w:rsidRPr="00870DB6">
        <w:t>activități</w:t>
      </w:r>
      <w:r w:rsidRPr="00870DB6">
        <w:rPr>
          <w:spacing w:val="-5"/>
        </w:rPr>
        <w:t xml:space="preserve"> </w:t>
      </w:r>
      <w:r w:rsidRPr="00870DB6">
        <w:t>de</w:t>
      </w:r>
      <w:r w:rsidRPr="00870DB6">
        <w:rPr>
          <w:spacing w:val="-4"/>
        </w:rPr>
        <w:t xml:space="preserve"> </w:t>
      </w:r>
      <w:r w:rsidRPr="00870DB6">
        <w:rPr>
          <w:spacing w:val="-2"/>
        </w:rPr>
        <w:t>respirație</w:t>
      </w:r>
    </w:p>
    <w:p w14:paraId="19A0D5BA" w14:textId="77777777" w:rsidR="008D5DB9" w:rsidRPr="00870DB6" w:rsidRDefault="003219DC" w:rsidP="00CE760F">
      <w:pPr>
        <w:pStyle w:val="a3"/>
        <w:tabs>
          <w:tab w:val="left" w:pos="9781"/>
        </w:tabs>
        <w:ind w:left="0" w:right="46"/>
        <w:jc w:val="center"/>
      </w:pPr>
      <w:r w:rsidRPr="00870DB6">
        <w:rPr>
          <w:noProof/>
          <w:lang w:val="en-US"/>
        </w:rPr>
        <w:drawing>
          <wp:anchor distT="0" distB="0" distL="0" distR="0" simplePos="0" relativeHeight="251656704" behindDoc="1" locked="0" layoutInCell="1" allowOverlap="1" wp14:anchorId="5F14F74C" wp14:editId="3F084E8C">
            <wp:simplePos x="0" y="0"/>
            <wp:positionH relativeFrom="page">
              <wp:posOffset>1943100</wp:posOffset>
            </wp:positionH>
            <wp:positionV relativeFrom="paragraph">
              <wp:posOffset>222885</wp:posOffset>
            </wp:positionV>
            <wp:extent cx="4700270" cy="2011680"/>
            <wp:effectExtent l="0" t="0" r="5080" b="762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4700270" cy="2011680"/>
                    </a:xfrm>
                    <a:prstGeom prst="rect">
                      <a:avLst/>
                    </a:prstGeom>
                  </pic:spPr>
                </pic:pic>
              </a:graphicData>
            </a:graphic>
            <wp14:sizeRelH relativeFrom="margin">
              <wp14:pctWidth>0</wp14:pctWidth>
            </wp14:sizeRelH>
            <wp14:sizeRelV relativeFrom="margin">
              <wp14:pctHeight>0</wp14:pctHeight>
            </wp14:sizeRelV>
          </wp:anchor>
        </w:drawing>
      </w: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4A3403EE" w14:textId="77777777" w:rsidR="008D5DB9" w:rsidRPr="00870DB6" w:rsidRDefault="008D5DB9" w:rsidP="00CE760F">
      <w:pPr>
        <w:pStyle w:val="a3"/>
        <w:tabs>
          <w:tab w:val="left" w:pos="9781"/>
        </w:tabs>
        <w:spacing w:before="228"/>
        <w:ind w:left="0" w:right="46"/>
        <w:jc w:val="left"/>
      </w:pPr>
    </w:p>
    <w:p w14:paraId="4887A69D" w14:textId="77777777" w:rsidR="008D5DB9" w:rsidRPr="00870DB6" w:rsidRDefault="003219DC" w:rsidP="00CE760F">
      <w:pPr>
        <w:tabs>
          <w:tab w:val="left" w:pos="9781"/>
        </w:tabs>
        <w:ind w:right="46"/>
        <w:jc w:val="center"/>
        <w:rPr>
          <w:b/>
          <w:sz w:val="24"/>
          <w:szCs w:val="24"/>
        </w:rPr>
      </w:pPr>
      <w:r w:rsidRPr="00870DB6">
        <w:rPr>
          <w:b/>
          <w:sz w:val="24"/>
          <w:szCs w:val="24"/>
        </w:rPr>
        <w:t>PERTURBĂRI</w:t>
      </w:r>
      <w:r w:rsidRPr="00870DB6">
        <w:rPr>
          <w:b/>
          <w:spacing w:val="-10"/>
          <w:sz w:val="24"/>
          <w:szCs w:val="24"/>
        </w:rPr>
        <w:t xml:space="preserve"> </w:t>
      </w:r>
      <w:r w:rsidRPr="00870DB6">
        <w:rPr>
          <w:b/>
          <w:sz w:val="24"/>
          <w:szCs w:val="24"/>
        </w:rPr>
        <w:t>ALE</w:t>
      </w:r>
      <w:r w:rsidRPr="00870DB6">
        <w:rPr>
          <w:b/>
          <w:spacing w:val="-10"/>
          <w:sz w:val="24"/>
          <w:szCs w:val="24"/>
        </w:rPr>
        <w:t xml:space="preserve"> </w:t>
      </w:r>
      <w:r w:rsidRPr="00870DB6">
        <w:rPr>
          <w:b/>
          <w:sz w:val="24"/>
          <w:szCs w:val="24"/>
        </w:rPr>
        <w:t>PERFUZIEI</w:t>
      </w:r>
      <w:r w:rsidRPr="00870DB6">
        <w:rPr>
          <w:b/>
          <w:spacing w:val="-9"/>
          <w:sz w:val="24"/>
          <w:szCs w:val="24"/>
        </w:rPr>
        <w:t xml:space="preserve"> </w:t>
      </w:r>
      <w:r w:rsidRPr="00870DB6">
        <w:rPr>
          <w:b/>
          <w:spacing w:val="-2"/>
          <w:sz w:val="24"/>
          <w:szCs w:val="24"/>
        </w:rPr>
        <w:t>PULMONARE</w:t>
      </w:r>
    </w:p>
    <w:p w14:paraId="7F4D1656" w14:textId="77777777" w:rsidR="00D44C61" w:rsidRDefault="00D44C61" w:rsidP="00CE760F">
      <w:pPr>
        <w:tabs>
          <w:tab w:val="left" w:pos="9781"/>
        </w:tabs>
        <w:spacing w:before="30"/>
        <w:ind w:left="72" w:right="46" w:firstLine="30"/>
        <w:jc w:val="both"/>
        <w:rPr>
          <w:noProof/>
          <w:sz w:val="24"/>
          <w:szCs w:val="24"/>
          <w:lang w:val="en-US"/>
        </w:rPr>
      </w:pPr>
    </w:p>
    <w:p w14:paraId="170FB71E" w14:textId="114F2BEC" w:rsidR="008D5DB9" w:rsidRPr="00870DB6" w:rsidRDefault="003219DC" w:rsidP="00CE760F">
      <w:pPr>
        <w:tabs>
          <w:tab w:val="left" w:pos="9781"/>
        </w:tabs>
        <w:spacing w:before="30"/>
        <w:ind w:right="46"/>
        <w:jc w:val="both"/>
        <w:rPr>
          <w:sz w:val="24"/>
          <w:szCs w:val="24"/>
        </w:rPr>
      </w:pPr>
      <w:r w:rsidRPr="00870DB6">
        <w:rPr>
          <w:b/>
          <w:i/>
          <w:sz w:val="24"/>
          <w:szCs w:val="24"/>
        </w:rPr>
        <w:t>Perfuzie pulmonară</w:t>
      </w:r>
      <w:r w:rsidRPr="00870DB6">
        <w:rPr>
          <w:sz w:val="24"/>
          <w:szCs w:val="24"/>
        </w:rPr>
        <w:t xml:space="preserve">. Termenul </w:t>
      </w:r>
      <w:r w:rsidRPr="00870DB6">
        <w:rPr>
          <w:i/>
          <w:sz w:val="24"/>
          <w:szCs w:val="24"/>
        </w:rPr>
        <w:t xml:space="preserve">perfuzie </w:t>
      </w:r>
      <w:r w:rsidRPr="00870DB6">
        <w:rPr>
          <w:sz w:val="24"/>
          <w:szCs w:val="24"/>
        </w:rPr>
        <w:t>este utilizat pentru a descrie fluxul de sânge prin patul capilar pulmonar. Funcția principală a circulației pulmonare este de a deplasa sângele deoxigenat prin porțiunea de schimb gazos a plămânului. Circulația pulmonară îndeplinește mai multe funcții importante în afară de schimbul de gaze. Filtrează</w:t>
      </w:r>
      <w:r w:rsidRPr="00870DB6">
        <w:rPr>
          <w:spacing w:val="-3"/>
          <w:sz w:val="24"/>
          <w:szCs w:val="24"/>
        </w:rPr>
        <w:t xml:space="preserve"> </w:t>
      </w:r>
      <w:r w:rsidRPr="00870DB6">
        <w:rPr>
          <w:sz w:val="24"/>
          <w:szCs w:val="24"/>
        </w:rPr>
        <w:t>tot</w:t>
      </w:r>
      <w:r w:rsidRPr="00870DB6">
        <w:rPr>
          <w:spacing w:val="-3"/>
          <w:sz w:val="24"/>
          <w:szCs w:val="24"/>
        </w:rPr>
        <w:t xml:space="preserve"> </w:t>
      </w:r>
      <w:r w:rsidRPr="00870DB6">
        <w:rPr>
          <w:sz w:val="24"/>
          <w:szCs w:val="24"/>
        </w:rPr>
        <w:t>sângele</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trece</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partea</w:t>
      </w:r>
      <w:r w:rsidRPr="00870DB6">
        <w:rPr>
          <w:spacing w:val="-3"/>
          <w:sz w:val="24"/>
          <w:szCs w:val="24"/>
        </w:rPr>
        <w:t xml:space="preserve"> </w:t>
      </w:r>
      <w:r w:rsidRPr="00870DB6">
        <w:rPr>
          <w:sz w:val="24"/>
          <w:szCs w:val="24"/>
        </w:rPr>
        <w:t>dreaptă</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partea</w:t>
      </w:r>
      <w:r w:rsidRPr="00870DB6">
        <w:rPr>
          <w:spacing w:val="-3"/>
          <w:sz w:val="24"/>
          <w:szCs w:val="24"/>
        </w:rPr>
        <w:t xml:space="preserve"> </w:t>
      </w:r>
      <w:r w:rsidRPr="00870DB6">
        <w:rPr>
          <w:sz w:val="24"/>
          <w:szCs w:val="24"/>
        </w:rPr>
        <w:t>stângă</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circulației,</w:t>
      </w:r>
      <w:r w:rsidRPr="00870DB6">
        <w:rPr>
          <w:spacing w:val="-3"/>
          <w:sz w:val="24"/>
          <w:szCs w:val="24"/>
        </w:rPr>
        <w:t xml:space="preserve"> </w:t>
      </w:r>
      <w:r w:rsidRPr="00870DB6">
        <w:rPr>
          <w:sz w:val="24"/>
          <w:szCs w:val="24"/>
        </w:rPr>
        <w:t>elimină</w:t>
      </w:r>
      <w:r w:rsidRPr="00870DB6">
        <w:rPr>
          <w:spacing w:val="-3"/>
          <w:sz w:val="24"/>
          <w:szCs w:val="24"/>
        </w:rPr>
        <w:t xml:space="preserve"> </w:t>
      </w:r>
      <w:r w:rsidRPr="00870DB6">
        <w:rPr>
          <w:sz w:val="24"/>
          <w:szCs w:val="24"/>
        </w:rPr>
        <w:t>majoritatea</w:t>
      </w:r>
      <w:r w:rsidRPr="00870DB6">
        <w:rPr>
          <w:spacing w:val="-3"/>
          <w:sz w:val="24"/>
          <w:szCs w:val="24"/>
        </w:rPr>
        <w:t xml:space="preserve"> </w:t>
      </w:r>
      <w:r w:rsidRPr="00870DB6">
        <w:rPr>
          <w:sz w:val="24"/>
          <w:szCs w:val="24"/>
        </w:rPr>
        <w:t>tromboembolilor</w:t>
      </w:r>
      <w:r w:rsidR="00D44C61">
        <w:rPr>
          <w:sz w:val="24"/>
          <w:szCs w:val="24"/>
        </w:rPr>
        <w:t>,</w:t>
      </w:r>
      <w:r w:rsidRPr="00870DB6">
        <w:rPr>
          <w:spacing w:val="-3"/>
          <w:sz w:val="24"/>
          <w:szCs w:val="24"/>
        </w:rPr>
        <w:t xml:space="preserve"> </w:t>
      </w:r>
      <w:r w:rsidRPr="00870DB6">
        <w:rPr>
          <w:sz w:val="24"/>
          <w:szCs w:val="24"/>
        </w:rPr>
        <w:t>care s-ar putea forma și servește drept rezervor de sânge pentru partea stângă a inimii.</w:t>
      </w:r>
    </w:p>
    <w:p w14:paraId="17851C48" w14:textId="3DF3D4F5" w:rsidR="008D5DB9" w:rsidRPr="00870DB6" w:rsidRDefault="003219DC" w:rsidP="00CE760F">
      <w:pPr>
        <w:tabs>
          <w:tab w:val="left" w:pos="9781"/>
        </w:tabs>
        <w:ind w:right="46" w:firstLine="720"/>
        <w:jc w:val="both"/>
        <w:rPr>
          <w:sz w:val="24"/>
          <w:szCs w:val="24"/>
        </w:rPr>
      </w:pPr>
      <w:r w:rsidRPr="00870DB6">
        <w:rPr>
          <w:sz w:val="24"/>
          <w:szCs w:val="24"/>
        </w:rPr>
        <w:t>Funcția</w:t>
      </w:r>
      <w:r w:rsidRPr="00870DB6">
        <w:rPr>
          <w:spacing w:val="40"/>
          <w:sz w:val="24"/>
          <w:szCs w:val="24"/>
        </w:rPr>
        <w:t xml:space="preserve"> </w:t>
      </w:r>
      <w:r w:rsidRPr="00870DB6">
        <w:rPr>
          <w:sz w:val="24"/>
          <w:szCs w:val="24"/>
        </w:rPr>
        <w:t>de</w:t>
      </w:r>
      <w:r w:rsidRPr="00870DB6">
        <w:rPr>
          <w:spacing w:val="40"/>
          <w:sz w:val="24"/>
          <w:szCs w:val="24"/>
        </w:rPr>
        <w:t xml:space="preserve"> </w:t>
      </w:r>
      <w:r w:rsidRPr="00870DB6">
        <w:rPr>
          <w:sz w:val="24"/>
          <w:szCs w:val="24"/>
        </w:rPr>
        <w:t>schimb</w:t>
      </w:r>
      <w:r w:rsidRPr="00870DB6">
        <w:rPr>
          <w:spacing w:val="40"/>
          <w:sz w:val="24"/>
          <w:szCs w:val="24"/>
        </w:rPr>
        <w:t xml:space="preserve"> </w:t>
      </w:r>
      <w:r w:rsidRPr="00870DB6">
        <w:rPr>
          <w:sz w:val="24"/>
          <w:szCs w:val="24"/>
        </w:rPr>
        <w:t>de</w:t>
      </w:r>
      <w:r w:rsidRPr="00870DB6">
        <w:rPr>
          <w:spacing w:val="40"/>
          <w:sz w:val="24"/>
          <w:szCs w:val="24"/>
        </w:rPr>
        <w:t xml:space="preserve"> </w:t>
      </w:r>
      <w:r w:rsidRPr="00870DB6">
        <w:rPr>
          <w:sz w:val="24"/>
          <w:szCs w:val="24"/>
        </w:rPr>
        <w:t>gaze</w:t>
      </w:r>
      <w:r w:rsidRPr="00870DB6">
        <w:rPr>
          <w:spacing w:val="40"/>
          <w:sz w:val="24"/>
          <w:szCs w:val="24"/>
        </w:rPr>
        <w:t xml:space="preserve"> </w:t>
      </w:r>
      <w:r w:rsidRPr="00870DB6">
        <w:rPr>
          <w:sz w:val="24"/>
          <w:szCs w:val="24"/>
        </w:rPr>
        <w:t>a</w:t>
      </w:r>
      <w:r w:rsidRPr="00870DB6">
        <w:rPr>
          <w:spacing w:val="40"/>
          <w:sz w:val="24"/>
          <w:szCs w:val="24"/>
        </w:rPr>
        <w:t xml:space="preserve"> </w:t>
      </w:r>
      <w:r w:rsidRPr="00870DB6">
        <w:rPr>
          <w:sz w:val="24"/>
          <w:szCs w:val="24"/>
        </w:rPr>
        <w:t>plămânilor</w:t>
      </w:r>
      <w:r w:rsidRPr="00870DB6">
        <w:rPr>
          <w:spacing w:val="40"/>
          <w:sz w:val="24"/>
          <w:szCs w:val="24"/>
        </w:rPr>
        <w:t xml:space="preserve"> </w:t>
      </w:r>
      <w:r w:rsidRPr="00870DB6">
        <w:rPr>
          <w:sz w:val="24"/>
          <w:szCs w:val="24"/>
        </w:rPr>
        <w:t>necesită</w:t>
      </w:r>
      <w:r w:rsidRPr="00870DB6">
        <w:rPr>
          <w:spacing w:val="40"/>
          <w:sz w:val="24"/>
          <w:szCs w:val="24"/>
        </w:rPr>
        <w:t xml:space="preserve"> </w:t>
      </w:r>
      <w:r w:rsidRPr="00870DB6">
        <w:rPr>
          <w:sz w:val="24"/>
          <w:szCs w:val="24"/>
        </w:rPr>
        <w:t>un</w:t>
      </w:r>
      <w:r w:rsidRPr="00870DB6">
        <w:rPr>
          <w:spacing w:val="40"/>
          <w:sz w:val="24"/>
          <w:szCs w:val="24"/>
        </w:rPr>
        <w:t xml:space="preserve"> </w:t>
      </w:r>
      <w:r w:rsidRPr="00870DB6">
        <w:rPr>
          <w:sz w:val="24"/>
          <w:szCs w:val="24"/>
        </w:rPr>
        <w:t>flux</w:t>
      </w:r>
      <w:r w:rsidRPr="00870DB6">
        <w:rPr>
          <w:spacing w:val="40"/>
          <w:sz w:val="24"/>
          <w:szCs w:val="24"/>
        </w:rPr>
        <w:t xml:space="preserve"> </w:t>
      </w:r>
      <w:r w:rsidRPr="00870DB6">
        <w:rPr>
          <w:sz w:val="24"/>
          <w:szCs w:val="24"/>
        </w:rPr>
        <w:t>continuu</w:t>
      </w:r>
      <w:r w:rsidRPr="00870DB6">
        <w:rPr>
          <w:spacing w:val="40"/>
          <w:sz w:val="24"/>
          <w:szCs w:val="24"/>
        </w:rPr>
        <w:t xml:space="preserve"> </w:t>
      </w:r>
      <w:r w:rsidRPr="00870DB6">
        <w:rPr>
          <w:sz w:val="24"/>
          <w:szCs w:val="24"/>
        </w:rPr>
        <w:t>de</w:t>
      </w:r>
      <w:r w:rsidRPr="00870DB6">
        <w:rPr>
          <w:spacing w:val="40"/>
          <w:sz w:val="24"/>
          <w:szCs w:val="24"/>
        </w:rPr>
        <w:t xml:space="preserve"> </w:t>
      </w:r>
      <w:r w:rsidRPr="00870DB6">
        <w:rPr>
          <w:sz w:val="24"/>
          <w:szCs w:val="24"/>
        </w:rPr>
        <w:t>sânge</w:t>
      </w:r>
      <w:r w:rsidRPr="00870DB6">
        <w:rPr>
          <w:spacing w:val="27"/>
          <w:sz w:val="24"/>
          <w:szCs w:val="24"/>
        </w:rPr>
        <w:t xml:space="preserve"> </w:t>
      </w:r>
      <w:r w:rsidRPr="00870DB6">
        <w:rPr>
          <w:sz w:val="24"/>
          <w:szCs w:val="24"/>
        </w:rPr>
        <w:t>prin</w:t>
      </w:r>
      <w:r w:rsidRPr="00870DB6">
        <w:rPr>
          <w:spacing w:val="27"/>
          <w:sz w:val="24"/>
          <w:szCs w:val="24"/>
        </w:rPr>
        <w:t xml:space="preserve"> </w:t>
      </w:r>
      <w:r w:rsidRPr="00870DB6">
        <w:rPr>
          <w:sz w:val="24"/>
          <w:szCs w:val="24"/>
        </w:rPr>
        <w:t>porțiunea</w:t>
      </w:r>
      <w:r w:rsidR="00CE760F">
        <w:rPr>
          <w:sz w:val="24"/>
          <w:szCs w:val="24"/>
        </w:rPr>
        <w:t xml:space="preserve"> r</w:t>
      </w:r>
      <w:r w:rsidRPr="00870DB6">
        <w:rPr>
          <w:sz w:val="24"/>
          <w:szCs w:val="24"/>
        </w:rPr>
        <w:t>espiratorie</w:t>
      </w:r>
      <w:r w:rsidRPr="00870DB6">
        <w:rPr>
          <w:spacing w:val="27"/>
          <w:sz w:val="24"/>
          <w:szCs w:val="24"/>
        </w:rPr>
        <w:t xml:space="preserve"> </w:t>
      </w:r>
      <w:r w:rsidRPr="00870DB6">
        <w:rPr>
          <w:sz w:val="24"/>
          <w:szCs w:val="24"/>
        </w:rPr>
        <w:t>a plămânilor.</w:t>
      </w:r>
      <w:r w:rsidRPr="00870DB6">
        <w:rPr>
          <w:spacing w:val="6"/>
          <w:sz w:val="24"/>
          <w:szCs w:val="24"/>
        </w:rPr>
        <w:t xml:space="preserve"> </w:t>
      </w:r>
      <w:r w:rsidRPr="00870DB6">
        <w:rPr>
          <w:sz w:val="24"/>
          <w:szCs w:val="24"/>
        </w:rPr>
        <w:t>Sângele</w:t>
      </w:r>
      <w:r w:rsidRPr="00870DB6">
        <w:rPr>
          <w:spacing w:val="8"/>
          <w:sz w:val="24"/>
          <w:szCs w:val="24"/>
        </w:rPr>
        <w:t xml:space="preserve"> </w:t>
      </w:r>
      <w:r w:rsidRPr="00870DB6">
        <w:rPr>
          <w:sz w:val="24"/>
          <w:szCs w:val="24"/>
        </w:rPr>
        <w:t>deoxigenat</w:t>
      </w:r>
      <w:r w:rsidRPr="00870DB6">
        <w:rPr>
          <w:spacing w:val="9"/>
          <w:sz w:val="24"/>
          <w:szCs w:val="24"/>
        </w:rPr>
        <w:t xml:space="preserve"> </w:t>
      </w:r>
      <w:r w:rsidRPr="00870DB6">
        <w:rPr>
          <w:sz w:val="24"/>
          <w:szCs w:val="24"/>
        </w:rPr>
        <w:t>intră</w:t>
      </w:r>
      <w:r w:rsidRPr="00870DB6">
        <w:rPr>
          <w:spacing w:val="8"/>
          <w:sz w:val="24"/>
          <w:szCs w:val="24"/>
        </w:rPr>
        <w:t xml:space="preserve"> </w:t>
      </w:r>
      <w:r w:rsidRPr="00870DB6">
        <w:rPr>
          <w:sz w:val="24"/>
          <w:szCs w:val="24"/>
        </w:rPr>
        <w:t>în</w:t>
      </w:r>
      <w:r w:rsidRPr="00870DB6">
        <w:rPr>
          <w:spacing w:val="8"/>
          <w:sz w:val="24"/>
          <w:szCs w:val="24"/>
        </w:rPr>
        <w:t xml:space="preserve"> </w:t>
      </w:r>
      <w:r w:rsidRPr="00870DB6">
        <w:rPr>
          <w:sz w:val="24"/>
          <w:szCs w:val="24"/>
        </w:rPr>
        <w:t>plămân</w:t>
      </w:r>
      <w:r w:rsidRPr="00870DB6">
        <w:rPr>
          <w:spacing w:val="9"/>
          <w:sz w:val="24"/>
          <w:szCs w:val="24"/>
        </w:rPr>
        <w:t xml:space="preserve"> </w:t>
      </w:r>
      <w:r w:rsidRPr="00870DB6">
        <w:rPr>
          <w:sz w:val="24"/>
          <w:szCs w:val="24"/>
        </w:rPr>
        <w:t>prin</w:t>
      </w:r>
      <w:r w:rsidRPr="00870DB6">
        <w:rPr>
          <w:spacing w:val="8"/>
          <w:sz w:val="24"/>
          <w:szCs w:val="24"/>
        </w:rPr>
        <w:t xml:space="preserve"> </w:t>
      </w:r>
      <w:r w:rsidRPr="00870DB6">
        <w:rPr>
          <w:sz w:val="24"/>
          <w:szCs w:val="24"/>
        </w:rPr>
        <w:t>artera</w:t>
      </w:r>
      <w:r w:rsidRPr="00870DB6">
        <w:rPr>
          <w:spacing w:val="8"/>
          <w:sz w:val="24"/>
          <w:szCs w:val="24"/>
        </w:rPr>
        <w:t xml:space="preserve"> </w:t>
      </w:r>
      <w:r w:rsidRPr="00870DB6">
        <w:rPr>
          <w:sz w:val="24"/>
          <w:szCs w:val="24"/>
        </w:rPr>
        <w:t>pulmonară,</w:t>
      </w:r>
      <w:r w:rsidRPr="00870DB6">
        <w:rPr>
          <w:spacing w:val="9"/>
          <w:sz w:val="24"/>
          <w:szCs w:val="24"/>
        </w:rPr>
        <w:t xml:space="preserve"> </w:t>
      </w:r>
      <w:r w:rsidRPr="00870DB6">
        <w:rPr>
          <w:sz w:val="24"/>
          <w:szCs w:val="24"/>
        </w:rPr>
        <w:t>care</w:t>
      </w:r>
      <w:r w:rsidRPr="00870DB6">
        <w:rPr>
          <w:spacing w:val="8"/>
          <w:sz w:val="24"/>
          <w:szCs w:val="24"/>
        </w:rPr>
        <w:t xml:space="preserve"> </w:t>
      </w:r>
      <w:r w:rsidRPr="00870DB6">
        <w:rPr>
          <w:sz w:val="24"/>
          <w:szCs w:val="24"/>
        </w:rPr>
        <w:t>își</w:t>
      </w:r>
      <w:r w:rsidRPr="00870DB6">
        <w:rPr>
          <w:spacing w:val="8"/>
          <w:sz w:val="24"/>
          <w:szCs w:val="24"/>
        </w:rPr>
        <w:t xml:space="preserve"> </w:t>
      </w:r>
      <w:r w:rsidRPr="00870DB6">
        <w:rPr>
          <w:sz w:val="24"/>
          <w:szCs w:val="24"/>
        </w:rPr>
        <w:t>are</w:t>
      </w:r>
      <w:r w:rsidR="00D44C61">
        <w:rPr>
          <w:sz w:val="24"/>
          <w:szCs w:val="24"/>
        </w:rPr>
        <w:t xml:space="preserve"> </w:t>
      </w:r>
      <w:r w:rsidRPr="00870DB6">
        <w:rPr>
          <w:sz w:val="24"/>
          <w:szCs w:val="24"/>
        </w:rPr>
        <w:t>originea</w:t>
      </w:r>
      <w:r w:rsidRPr="00870DB6">
        <w:rPr>
          <w:spacing w:val="-6"/>
          <w:sz w:val="24"/>
          <w:szCs w:val="24"/>
        </w:rPr>
        <w:t xml:space="preserve"> </w:t>
      </w:r>
      <w:r w:rsidRPr="00870DB6">
        <w:rPr>
          <w:sz w:val="24"/>
          <w:szCs w:val="24"/>
        </w:rPr>
        <w:t>în</w:t>
      </w:r>
      <w:r w:rsidRPr="00870DB6">
        <w:rPr>
          <w:spacing w:val="-5"/>
          <w:sz w:val="24"/>
          <w:szCs w:val="24"/>
        </w:rPr>
        <w:t xml:space="preserve"> </w:t>
      </w:r>
      <w:r w:rsidRPr="00870DB6">
        <w:rPr>
          <w:sz w:val="24"/>
          <w:szCs w:val="24"/>
        </w:rPr>
        <w:t>partea</w:t>
      </w:r>
      <w:r w:rsidRPr="00870DB6">
        <w:rPr>
          <w:spacing w:val="-5"/>
          <w:sz w:val="24"/>
          <w:szCs w:val="24"/>
        </w:rPr>
        <w:t xml:space="preserve"> </w:t>
      </w:r>
      <w:r w:rsidRPr="00870DB6">
        <w:rPr>
          <w:sz w:val="24"/>
          <w:szCs w:val="24"/>
        </w:rPr>
        <w:t>dreaptă</w:t>
      </w:r>
      <w:r w:rsidRPr="00870DB6">
        <w:rPr>
          <w:spacing w:val="-6"/>
          <w:sz w:val="24"/>
          <w:szCs w:val="24"/>
        </w:rPr>
        <w:t xml:space="preserve"> </w:t>
      </w:r>
      <w:r w:rsidRPr="00870DB6">
        <w:rPr>
          <w:sz w:val="24"/>
          <w:szCs w:val="24"/>
        </w:rPr>
        <w:t>a</w:t>
      </w:r>
      <w:r w:rsidRPr="00870DB6">
        <w:rPr>
          <w:spacing w:val="-5"/>
          <w:sz w:val="24"/>
          <w:szCs w:val="24"/>
        </w:rPr>
        <w:t xml:space="preserve"> </w:t>
      </w:r>
      <w:r w:rsidRPr="00870DB6">
        <w:rPr>
          <w:sz w:val="24"/>
          <w:szCs w:val="24"/>
        </w:rPr>
        <w:t>inimii</w:t>
      </w:r>
      <w:r w:rsidRPr="00870DB6">
        <w:rPr>
          <w:spacing w:val="-5"/>
          <w:sz w:val="24"/>
          <w:szCs w:val="24"/>
        </w:rPr>
        <w:t xml:space="preserve"> și</w:t>
      </w:r>
      <w:r w:rsidR="00CE760F">
        <w:rPr>
          <w:sz w:val="24"/>
          <w:szCs w:val="24"/>
        </w:rPr>
        <w:t xml:space="preserve"> </w:t>
      </w:r>
      <w:r w:rsidRPr="00870DB6">
        <w:rPr>
          <w:sz w:val="24"/>
          <w:szCs w:val="24"/>
        </w:rPr>
        <w:t>intră în plămân la nivelul hilului, împreună cu bronhia primară. Arterele pulmonare se ramifică</w:t>
      </w:r>
      <w:r w:rsidRPr="00870DB6">
        <w:rPr>
          <w:spacing w:val="-3"/>
          <w:sz w:val="24"/>
          <w:szCs w:val="24"/>
        </w:rPr>
        <w:t xml:space="preserve"> </w:t>
      </w:r>
      <w:r w:rsidRPr="00870DB6">
        <w:rPr>
          <w:sz w:val="24"/>
          <w:szCs w:val="24"/>
        </w:rPr>
        <w:t>într-un</w:t>
      </w:r>
      <w:r w:rsidRPr="00870DB6">
        <w:rPr>
          <w:spacing w:val="-3"/>
          <w:sz w:val="24"/>
          <w:szCs w:val="24"/>
        </w:rPr>
        <w:t xml:space="preserve"> </w:t>
      </w:r>
      <w:r w:rsidRPr="00870DB6">
        <w:rPr>
          <w:sz w:val="24"/>
          <w:szCs w:val="24"/>
        </w:rPr>
        <w:t>mod</w:t>
      </w:r>
      <w:r w:rsidRPr="00870DB6">
        <w:rPr>
          <w:spacing w:val="-3"/>
          <w:sz w:val="24"/>
          <w:szCs w:val="24"/>
        </w:rPr>
        <w:t xml:space="preserve"> </w:t>
      </w:r>
      <w:r w:rsidRPr="00870DB6">
        <w:rPr>
          <w:sz w:val="24"/>
          <w:szCs w:val="24"/>
        </w:rPr>
        <w:t>similar</w:t>
      </w:r>
      <w:r w:rsidRPr="00870DB6">
        <w:rPr>
          <w:spacing w:val="-3"/>
          <w:sz w:val="24"/>
          <w:szCs w:val="24"/>
        </w:rPr>
        <w:t xml:space="preserve"> </w:t>
      </w:r>
      <w:r w:rsidRPr="00870DB6">
        <w:rPr>
          <w:sz w:val="24"/>
          <w:szCs w:val="24"/>
        </w:rPr>
        <w:t>cu cel</w:t>
      </w:r>
      <w:r w:rsidRPr="00870DB6">
        <w:rPr>
          <w:spacing w:val="12"/>
          <w:sz w:val="24"/>
          <w:szCs w:val="24"/>
        </w:rPr>
        <w:t xml:space="preserve"> </w:t>
      </w:r>
      <w:r w:rsidRPr="00870DB6">
        <w:rPr>
          <w:sz w:val="24"/>
          <w:szCs w:val="24"/>
        </w:rPr>
        <w:t>al</w:t>
      </w:r>
      <w:r w:rsidRPr="00870DB6">
        <w:rPr>
          <w:spacing w:val="12"/>
          <w:sz w:val="24"/>
          <w:szCs w:val="24"/>
        </w:rPr>
        <w:t xml:space="preserve"> </w:t>
      </w:r>
      <w:r w:rsidRPr="00870DB6">
        <w:rPr>
          <w:sz w:val="24"/>
          <w:szCs w:val="24"/>
        </w:rPr>
        <w:t>căilor</w:t>
      </w:r>
      <w:r w:rsidRPr="00870DB6">
        <w:rPr>
          <w:spacing w:val="12"/>
          <w:sz w:val="24"/>
          <w:szCs w:val="24"/>
        </w:rPr>
        <w:t xml:space="preserve"> </w:t>
      </w:r>
      <w:r w:rsidRPr="00870DB6">
        <w:rPr>
          <w:sz w:val="24"/>
          <w:szCs w:val="24"/>
        </w:rPr>
        <w:t>respiratorii.</w:t>
      </w:r>
      <w:r w:rsidRPr="00870DB6">
        <w:rPr>
          <w:spacing w:val="12"/>
          <w:sz w:val="24"/>
          <w:szCs w:val="24"/>
        </w:rPr>
        <w:t xml:space="preserve"> </w:t>
      </w:r>
      <w:r w:rsidRPr="00870DB6">
        <w:rPr>
          <w:sz w:val="24"/>
          <w:szCs w:val="24"/>
        </w:rPr>
        <w:t>Arterele</w:t>
      </w:r>
      <w:r w:rsidRPr="00870DB6">
        <w:rPr>
          <w:spacing w:val="12"/>
          <w:sz w:val="24"/>
          <w:szCs w:val="24"/>
        </w:rPr>
        <w:t xml:space="preserve"> </w:t>
      </w:r>
      <w:r w:rsidRPr="00870DB6">
        <w:rPr>
          <w:sz w:val="24"/>
          <w:szCs w:val="24"/>
        </w:rPr>
        <w:t>pulmonare</w:t>
      </w:r>
      <w:r w:rsidRPr="00870DB6">
        <w:rPr>
          <w:spacing w:val="-3"/>
          <w:sz w:val="24"/>
          <w:szCs w:val="24"/>
        </w:rPr>
        <w:t xml:space="preserve"> </w:t>
      </w:r>
      <w:r w:rsidRPr="00870DB6">
        <w:rPr>
          <w:sz w:val="24"/>
          <w:szCs w:val="24"/>
        </w:rPr>
        <w:t>mici</w:t>
      </w:r>
      <w:r w:rsidRPr="00870DB6">
        <w:rPr>
          <w:spacing w:val="-3"/>
          <w:sz w:val="24"/>
          <w:szCs w:val="24"/>
        </w:rPr>
        <w:t xml:space="preserve"> </w:t>
      </w:r>
      <w:r w:rsidRPr="00870DB6">
        <w:rPr>
          <w:sz w:val="24"/>
          <w:szCs w:val="24"/>
        </w:rPr>
        <w:t>însoțesc</w:t>
      </w:r>
      <w:r w:rsidRPr="00870DB6">
        <w:rPr>
          <w:spacing w:val="-3"/>
          <w:sz w:val="24"/>
          <w:szCs w:val="24"/>
        </w:rPr>
        <w:t xml:space="preserve"> </w:t>
      </w:r>
      <w:r w:rsidRPr="00870DB6">
        <w:rPr>
          <w:sz w:val="24"/>
          <w:szCs w:val="24"/>
        </w:rPr>
        <w:t>bronhiile</w:t>
      </w:r>
      <w:r w:rsidRPr="00870DB6">
        <w:rPr>
          <w:spacing w:val="-3"/>
          <w:sz w:val="24"/>
          <w:szCs w:val="24"/>
        </w:rPr>
        <w:t xml:space="preserve"> </w:t>
      </w:r>
      <w:r w:rsidRPr="00870DB6">
        <w:rPr>
          <w:sz w:val="24"/>
          <w:szCs w:val="24"/>
        </w:rPr>
        <w:t>pe</w:t>
      </w:r>
      <w:r w:rsidRPr="00870DB6">
        <w:rPr>
          <w:spacing w:val="-3"/>
          <w:sz w:val="24"/>
          <w:szCs w:val="24"/>
        </w:rPr>
        <w:t xml:space="preserve"> </w:t>
      </w:r>
      <w:r w:rsidRPr="00870DB6">
        <w:rPr>
          <w:sz w:val="24"/>
          <w:szCs w:val="24"/>
        </w:rPr>
        <w:t>măsură</w:t>
      </w:r>
      <w:r w:rsidRPr="00870DB6">
        <w:rPr>
          <w:spacing w:val="-3"/>
          <w:sz w:val="24"/>
          <w:szCs w:val="24"/>
        </w:rPr>
        <w:t xml:space="preserve"> </w:t>
      </w:r>
      <w:r w:rsidRPr="00870DB6">
        <w:rPr>
          <w:sz w:val="24"/>
          <w:szCs w:val="24"/>
        </w:rPr>
        <w:t>ce</w:t>
      </w:r>
      <w:r w:rsidRPr="00870DB6">
        <w:rPr>
          <w:spacing w:val="-3"/>
          <w:sz w:val="24"/>
          <w:szCs w:val="24"/>
        </w:rPr>
        <w:t xml:space="preserve"> </w:t>
      </w:r>
      <w:r w:rsidRPr="00870DB6">
        <w:rPr>
          <w:sz w:val="24"/>
          <w:szCs w:val="24"/>
        </w:rPr>
        <w:t>coboară</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lobuli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ramifică</w:t>
      </w:r>
      <w:r w:rsidRPr="00870DB6">
        <w:rPr>
          <w:spacing w:val="-3"/>
          <w:sz w:val="24"/>
          <w:szCs w:val="24"/>
        </w:rPr>
        <w:t xml:space="preserve"> </w:t>
      </w:r>
      <w:r w:rsidRPr="00870DB6">
        <w:rPr>
          <w:sz w:val="24"/>
          <w:szCs w:val="24"/>
        </w:rPr>
        <w:t>pentru a</w:t>
      </w:r>
      <w:r w:rsidRPr="00870DB6">
        <w:rPr>
          <w:spacing w:val="26"/>
          <w:sz w:val="24"/>
          <w:szCs w:val="24"/>
        </w:rPr>
        <w:t xml:space="preserve"> </w:t>
      </w:r>
      <w:r w:rsidRPr="00870DB6">
        <w:rPr>
          <w:sz w:val="24"/>
          <w:szCs w:val="24"/>
        </w:rPr>
        <w:t>alimenta</w:t>
      </w:r>
      <w:r w:rsidRPr="00870DB6">
        <w:rPr>
          <w:spacing w:val="26"/>
          <w:sz w:val="24"/>
          <w:szCs w:val="24"/>
        </w:rPr>
        <w:t xml:space="preserve"> </w:t>
      </w:r>
      <w:r w:rsidRPr="00870DB6">
        <w:rPr>
          <w:sz w:val="24"/>
          <w:szCs w:val="24"/>
        </w:rPr>
        <w:t>rețeaua</w:t>
      </w:r>
      <w:r w:rsidRPr="00870DB6">
        <w:rPr>
          <w:spacing w:val="26"/>
          <w:sz w:val="24"/>
          <w:szCs w:val="24"/>
        </w:rPr>
        <w:t xml:space="preserve"> </w:t>
      </w:r>
      <w:r w:rsidRPr="00870DB6">
        <w:rPr>
          <w:sz w:val="24"/>
          <w:szCs w:val="24"/>
        </w:rPr>
        <w:t xml:space="preserve">capilară care înconjoară alveolele. Sângele capilar oxigenat este colectat în venele </w:t>
      </w:r>
      <w:r w:rsidRPr="00870DB6">
        <w:rPr>
          <w:sz w:val="24"/>
          <w:szCs w:val="24"/>
        </w:rPr>
        <w:lastRenderedPageBreak/>
        <w:t>pulmonare mici din</w:t>
      </w:r>
      <w:r w:rsidRPr="00870DB6">
        <w:rPr>
          <w:spacing w:val="13"/>
          <w:sz w:val="24"/>
          <w:szCs w:val="24"/>
        </w:rPr>
        <w:t xml:space="preserve"> </w:t>
      </w:r>
      <w:r w:rsidRPr="00870DB6">
        <w:rPr>
          <w:sz w:val="24"/>
          <w:szCs w:val="24"/>
        </w:rPr>
        <w:t>lobuli,</w:t>
      </w:r>
      <w:r w:rsidRPr="00870DB6">
        <w:rPr>
          <w:spacing w:val="13"/>
          <w:sz w:val="24"/>
          <w:szCs w:val="24"/>
        </w:rPr>
        <w:t xml:space="preserve"> </w:t>
      </w:r>
      <w:r w:rsidRPr="00870DB6">
        <w:rPr>
          <w:sz w:val="24"/>
          <w:szCs w:val="24"/>
        </w:rPr>
        <w:t>apoi</w:t>
      </w:r>
      <w:r w:rsidRPr="00870DB6">
        <w:rPr>
          <w:spacing w:val="13"/>
          <w:sz w:val="24"/>
          <w:szCs w:val="24"/>
        </w:rPr>
        <w:t xml:space="preserve"> </w:t>
      </w:r>
      <w:r w:rsidRPr="00870DB6">
        <w:rPr>
          <w:sz w:val="24"/>
          <w:szCs w:val="24"/>
        </w:rPr>
        <w:t>se</w:t>
      </w:r>
      <w:r w:rsidRPr="00870DB6">
        <w:rPr>
          <w:spacing w:val="13"/>
          <w:sz w:val="24"/>
          <w:szCs w:val="24"/>
        </w:rPr>
        <w:t xml:space="preserve"> </w:t>
      </w:r>
      <w:r w:rsidRPr="00870DB6">
        <w:rPr>
          <w:sz w:val="24"/>
          <w:szCs w:val="24"/>
        </w:rPr>
        <w:t>deplasează</w:t>
      </w:r>
      <w:r w:rsidRPr="00870DB6">
        <w:rPr>
          <w:spacing w:val="13"/>
          <w:sz w:val="24"/>
          <w:szCs w:val="24"/>
        </w:rPr>
        <w:t xml:space="preserve"> </w:t>
      </w:r>
      <w:r w:rsidRPr="00870DB6">
        <w:rPr>
          <w:sz w:val="24"/>
          <w:szCs w:val="24"/>
        </w:rPr>
        <w:t>spre</w:t>
      </w:r>
      <w:r w:rsidRPr="00870DB6">
        <w:rPr>
          <w:spacing w:val="13"/>
          <w:sz w:val="24"/>
          <w:szCs w:val="24"/>
        </w:rPr>
        <w:t xml:space="preserve"> </w:t>
      </w:r>
      <w:r w:rsidRPr="00870DB6">
        <w:rPr>
          <w:sz w:val="24"/>
          <w:szCs w:val="24"/>
        </w:rPr>
        <w:t>venele</w:t>
      </w:r>
      <w:r w:rsidRPr="00870DB6">
        <w:rPr>
          <w:spacing w:val="13"/>
          <w:sz w:val="24"/>
          <w:szCs w:val="24"/>
        </w:rPr>
        <w:t xml:space="preserve"> </w:t>
      </w:r>
      <w:r w:rsidRPr="00870DB6">
        <w:rPr>
          <w:sz w:val="24"/>
          <w:szCs w:val="24"/>
        </w:rPr>
        <w:t>mai</w:t>
      </w:r>
      <w:r w:rsidRPr="00870DB6">
        <w:rPr>
          <w:spacing w:val="13"/>
          <w:sz w:val="24"/>
          <w:szCs w:val="24"/>
        </w:rPr>
        <w:t xml:space="preserve"> </w:t>
      </w:r>
      <w:r w:rsidRPr="00870DB6">
        <w:rPr>
          <w:sz w:val="24"/>
          <w:szCs w:val="24"/>
        </w:rPr>
        <w:t>mari</w:t>
      </w:r>
      <w:r w:rsidRPr="00870DB6">
        <w:rPr>
          <w:spacing w:val="13"/>
          <w:sz w:val="24"/>
          <w:szCs w:val="24"/>
        </w:rPr>
        <w:t xml:space="preserve"> </w:t>
      </w:r>
      <w:r w:rsidRPr="00870DB6">
        <w:rPr>
          <w:sz w:val="24"/>
          <w:szCs w:val="24"/>
        </w:rPr>
        <w:t>pentru</w:t>
      </w:r>
      <w:r w:rsidRPr="00870DB6">
        <w:rPr>
          <w:spacing w:val="13"/>
          <w:sz w:val="24"/>
          <w:szCs w:val="24"/>
        </w:rPr>
        <w:t xml:space="preserve"> </w:t>
      </w:r>
      <w:r w:rsidRPr="00870DB6">
        <w:rPr>
          <w:sz w:val="24"/>
          <w:szCs w:val="24"/>
        </w:rPr>
        <w:t>a</w:t>
      </w:r>
      <w:r w:rsidRPr="00870DB6">
        <w:rPr>
          <w:spacing w:val="13"/>
          <w:sz w:val="24"/>
          <w:szCs w:val="24"/>
        </w:rPr>
        <w:t xml:space="preserve"> </w:t>
      </w:r>
      <w:r w:rsidRPr="00870DB6">
        <w:rPr>
          <w:sz w:val="24"/>
          <w:szCs w:val="24"/>
        </w:rPr>
        <w:t>fi</w:t>
      </w:r>
      <w:r w:rsidRPr="00870DB6">
        <w:rPr>
          <w:spacing w:val="-2"/>
          <w:sz w:val="24"/>
          <w:szCs w:val="24"/>
        </w:rPr>
        <w:t xml:space="preserve"> </w:t>
      </w:r>
      <w:r w:rsidRPr="00870DB6">
        <w:rPr>
          <w:sz w:val="24"/>
          <w:szCs w:val="24"/>
        </w:rPr>
        <w:t>colectat</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cele</w:t>
      </w:r>
      <w:r w:rsidRPr="00870DB6">
        <w:rPr>
          <w:spacing w:val="-2"/>
          <w:sz w:val="24"/>
          <w:szCs w:val="24"/>
        </w:rPr>
        <w:t xml:space="preserve"> </w:t>
      </w:r>
      <w:r w:rsidRPr="00870DB6">
        <w:rPr>
          <w:sz w:val="24"/>
          <w:szCs w:val="24"/>
        </w:rPr>
        <w:t>patru</w:t>
      </w:r>
      <w:r w:rsidRPr="00870DB6">
        <w:rPr>
          <w:spacing w:val="-2"/>
          <w:sz w:val="24"/>
          <w:szCs w:val="24"/>
        </w:rPr>
        <w:t xml:space="preserve"> </w:t>
      </w:r>
      <w:r w:rsidRPr="00870DB6">
        <w:rPr>
          <w:sz w:val="24"/>
          <w:szCs w:val="24"/>
        </w:rPr>
        <w:t>vene</w:t>
      </w:r>
      <w:r w:rsidRPr="00870DB6">
        <w:rPr>
          <w:spacing w:val="-2"/>
          <w:sz w:val="24"/>
          <w:szCs w:val="24"/>
        </w:rPr>
        <w:t xml:space="preserve"> </w:t>
      </w:r>
      <w:r w:rsidRPr="00870DB6">
        <w:rPr>
          <w:sz w:val="24"/>
          <w:szCs w:val="24"/>
        </w:rPr>
        <w:t>pulmonare</w:t>
      </w:r>
      <w:r w:rsidRPr="00870DB6">
        <w:rPr>
          <w:spacing w:val="-2"/>
          <w:sz w:val="24"/>
          <w:szCs w:val="24"/>
        </w:rPr>
        <w:t xml:space="preserve"> </w:t>
      </w:r>
      <w:r w:rsidRPr="00870DB6">
        <w:rPr>
          <w:sz w:val="24"/>
          <w:szCs w:val="24"/>
        </w:rPr>
        <w:t>mari</w:t>
      </w:r>
      <w:r w:rsidRPr="00870DB6">
        <w:rPr>
          <w:spacing w:val="-2"/>
          <w:sz w:val="24"/>
          <w:szCs w:val="24"/>
        </w:rPr>
        <w:t xml:space="preserve"> </w:t>
      </w:r>
      <w:r w:rsidRPr="00870DB6">
        <w:rPr>
          <w:sz w:val="24"/>
          <w:szCs w:val="24"/>
        </w:rPr>
        <w:t>care</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varsă în atriul stâng.</w:t>
      </w:r>
    </w:p>
    <w:p w14:paraId="689ABE29" w14:textId="77777777" w:rsidR="008D5DB9" w:rsidRPr="00870DB6" w:rsidRDefault="003219DC" w:rsidP="00CE760F">
      <w:pPr>
        <w:tabs>
          <w:tab w:val="left" w:pos="9781"/>
        </w:tabs>
        <w:ind w:left="72" w:right="46" w:firstLine="720"/>
        <w:jc w:val="both"/>
        <w:rPr>
          <w:sz w:val="24"/>
          <w:szCs w:val="24"/>
        </w:rPr>
      </w:pPr>
      <w:r w:rsidRPr="00870DB6">
        <w:rPr>
          <w:sz w:val="24"/>
          <w:szCs w:val="24"/>
        </w:rPr>
        <w:t>Vasele sanguine pulmonare sunt mai subțiri, mai elastice și oferă mai puțină rezistență la flux decât cele din circulația</w:t>
      </w:r>
      <w:r w:rsidRPr="00870DB6">
        <w:rPr>
          <w:spacing w:val="40"/>
          <w:sz w:val="24"/>
          <w:szCs w:val="24"/>
        </w:rPr>
        <w:t xml:space="preserve"> </w:t>
      </w:r>
      <w:r w:rsidRPr="00870DB6">
        <w:rPr>
          <w:sz w:val="24"/>
          <w:szCs w:val="24"/>
        </w:rPr>
        <w:t>sistemică,</w:t>
      </w:r>
      <w:r w:rsidRPr="00870DB6">
        <w:rPr>
          <w:spacing w:val="40"/>
          <w:sz w:val="24"/>
          <w:szCs w:val="24"/>
        </w:rPr>
        <w:t xml:space="preserve"> </w:t>
      </w:r>
      <w:r w:rsidRPr="00870DB6">
        <w:rPr>
          <w:sz w:val="24"/>
          <w:szCs w:val="24"/>
        </w:rPr>
        <w:t>iar</w:t>
      </w:r>
      <w:r w:rsidRPr="00870DB6">
        <w:rPr>
          <w:spacing w:val="40"/>
          <w:sz w:val="24"/>
          <w:szCs w:val="24"/>
        </w:rPr>
        <w:t xml:space="preserve"> </w:t>
      </w:r>
      <w:r w:rsidRPr="00870DB6">
        <w:rPr>
          <w:sz w:val="24"/>
          <w:szCs w:val="24"/>
        </w:rPr>
        <w:t>presiunile</w:t>
      </w:r>
      <w:r w:rsidRPr="00870DB6">
        <w:rPr>
          <w:spacing w:val="40"/>
          <w:sz w:val="24"/>
          <w:szCs w:val="24"/>
        </w:rPr>
        <w:t xml:space="preserve"> </w:t>
      </w:r>
      <w:r w:rsidRPr="00870DB6">
        <w:rPr>
          <w:sz w:val="24"/>
          <w:szCs w:val="24"/>
        </w:rPr>
        <w:t>din</w:t>
      </w:r>
      <w:r w:rsidRPr="00870DB6">
        <w:rPr>
          <w:spacing w:val="40"/>
          <w:sz w:val="24"/>
          <w:szCs w:val="24"/>
        </w:rPr>
        <w:t xml:space="preserve"> </w:t>
      </w:r>
      <w:r w:rsidRPr="00870DB6">
        <w:rPr>
          <w:sz w:val="24"/>
          <w:szCs w:val="24"/>
        </w:rPr>
        <w:t>sistemul pulmonar sunt mult mai scăzute (de exemplu, 22/8 mm Hg față de 120/70 mm Hg). Presiunea scăzută și rezistența scăzută din circulația pulmonară permit</w:t>
      </w:r>
      <w:r w:rsidRPr="00870DB6">
        <w:rPr>
          <w:spacing w:val="-3"/>
          <w:sz w:val="24"/>
          <w:szCs w:val="24"/>
        </w:rPr>
        <w:t xml:space="preserve"> </w:t>
      </w:r>
      <w:r w:rsidRPr="00870DB6">
        <w:rPr>
          <w:sz w:val="24"/>
          <w:szCs w:val="24"/>
        </w:rPr>
        <w:t>aportul</w:t>
      </w:r>
      <w:r w:rsidRPr="00870DB6">
        <w:rPr>
          <w:spacing w:val="-3"/>
          <w:sz w:val="24"/>
          <w:szCs w:val="24"/>
        </w:rPr>
        <w:t xml:space="preserve"> </w:t>
      </w:r>
      <w:r w:rsidRPr="00870DB6">
        <w:rPr>
          <w:sz w:val="24"/>
          <w:szCs w:val="24"/>
        </w:rPr>
        <w:t>unor</w:t>
      </w:r>
      <w:r w:rsidRPr="00870DB6">
        <w:rPr>
          <w:spacing w:val="-3"/>
          <w:sz w:val="24"/>
          <w:szCs w:val="24"/>
        </w:rPr>
        <w:t xml:space="preserve"> </w:t>
      </w:r>
      <w:r w:rsidRPr="00870DB6">
        <w:rPr>
          <w:sz w:val="24"/>
          <w:szCs w:val="24"/>
        </w:rPr>
        <w:t>cantități</w:t>
      </w:r>
      <w:r w:rsidRPr="00870DB6">
        <w:rPr>
          <w:spacing w:val="-3"/>
          <w:sz w:val="24"/>
          <w:szCs w:val="24"/>
        </w:rPr>
        <w:t xml:space="preserve"> </w:t>
      </w:r>
      <w:r w:rsidRPr="00870DB6">
        <w:rPr>
          <w:sz w:val="24"/>
          <w:szCs w:val="24"/>
        </w:rPr>
        <w:t>variabile de sânge din circulația sistemică fără a</w:t>
      </w:r>
      <w:r w:rsidRPr="00870DB6">
        <w:rPr>
          <w:spacing w:val="-4"/>
          <w:sz w:val="24"/>
          <w:szCs w:val="24"/>
        </w:rPr>
        <w:t xml:space="preserve"> </w:t>
      </w:r>
      <w:r w:rsidRPr="00870DB6">
        <w:rPr>
          <w:sz w:val="24"/>
          <w:szCs w:val="24"/>
        </w:rPr>
        <w:t>produce</w:t>
      </w:r>
      <w:r w:rsidRPr="00870DB6">
        <w:rPr>
          <w:spacing w:val="-4"/>
          <w:sz w:val="24"/>
          <w:szCs w:val="24"/>
        </w:rPr>
        <w:t xml:space="preserve"> </w:t>
      </w:r>
      <w:r w:rsidRPr="00870DB6">
        <w:rPr>
          <w:sz w:val="24"/>
          <w:szCs w:val="24"/>
        </w:rPr>
        <w:t>semne</w:t>
      </w:r>
      <w:r w:rsidRPr="00870DB6">
        <w:rPr>
          <w:spacing w:val="-4"/>
          <w:sz w:val="24"/>
          <w:szCs w:val="24"/>
        </w:rPr>
        <w:t xml:space="preserve"> </w:t>
      </w:r>
      <w:r w:rsidRPr="00870DB6">
        <w:rPr>
          <w:sz w:val="24"/>
          <w:szCs w:val="24"/>
        </w:rPr>
        <w:t>și</w:t>
      </w:r>
      <w:r w:rsidRPr="00870DB6">
        <w:rPr>
          <w:spacing w:val="-4"/>
          <w:sz w:val="24"/>
          <w:szCs w:val="24"/>
        </w:rPr>
        <w:t xml:space="preserve"> </w:t>
      </w:r>
      <w:r w:rsidRPr="00870DB6">
        <w:rPr>
          <w:sz w:val="24"/>
          <w:szCs w:val="24"/>
        </w:rPr>
        <w:t>simptome</w:t>
      </w:r>
      <w:r w:rsidRPr="00870DB6">
        <w:rPr>
          <w:spacing w:val="-4"/>
          <w:sz w:val="24"/>
          <w:szCs w:val="24"/>
        </w:rPr>
        <w:t xml:space="preserve"> </w:t>
      </w:r>
      <w:r w:rsidRPr="00870DB6">
        <w:rPr>
          <w:sz w:val="24"/>
          <w:szCs w:val="24"/>
        </w:rPr>
        <w:t>de</w:t>
      </w:r>
      <w:r w:rsidRPr="00870DB6">
        <w:rPr>
          <w:spacing w:val="-4"/>
          <w:sz w:val="24"/>
          <w:szCs w:val="24"/>
        </w:rPr>
        <w:t xml:space="preserve"> </w:t>
      </w:r>
      <w:r w:rsidRPr="00870DB6">
        <w:rPr>
          <w:sz w:val="24"/>
          <w:szCs w:val="24"/>
        </w:rPr>
        <w:t>congestie.</w:t>
      </w:r>
      <w:r w:rsidRPr="00870DB6">
        <w:rPr>
          <w:spacing w:val="-4"/>
          <w:sz w:val="24"/>
          <w:szCs w:val="24"/>
        </w:rPr>
        <w:t xml:space="preserve"> </w:t>
      </w:r>
      <w:r w:rsidRPr="00870DB6">
        <w:rPr>
          <w:sz w:val="24"/>
          <w:szCs w:val="24"/>
        </w:rPr>
        <w:t>Volumul</w:t>
      </w:r>
      <w:r w:rsidRPr="00870DB6">
        <w:rPr>
          <w:spacing w:val="-4"/>
          <w:sz w:val="24"/>
          <w:szCs w:val="24"/>
        </w:rPr>
        <w:t xml:space="preserve"> </w:t>
      </w:r>
      <w:r w:rsidRPr="00870DB6">
        <w:rPr>
          <w:sz w:val="24"/>
          <w:szCs w:val="24"/>
        </w:rPr>
        <w:t>din</w:t>
      </w:r>
      <w:r w:rsidRPr="00870DB6">
        <w:rPr>
          <w:spacing w:val="-4"/>
          <w:sz w:val="24"/>
          <w:szCs w:val="24"/>
        </w:rPr>
        <w:t xml:space="preserve"> </w:t>
      </w:r>
      <w:r w:rsidRPr="00870DB6">
        <w:rPr>
          <w:sz w:val="24"/>
          <w:szCs w:val="24"/>
        </w:rPr>
        <w:t>circulația</w:t>
      </w:r>
      <w:r w:rsidRPr="00870DB6">
        <w:rPr>
          <w:spacing w:val="-4"/>
          <w:sz w:val="24"/>
          <w:szCs w:val="24"/>
        </w:rPr>
        <w:t xml:space="preserve"> </w:t>
      </w:r>
      <w:r w:rsidRPr="00870DB6">
        <w:rPr>
          <w:sz w:val="24"/>
          <w:szCs w:val="24"/>
        </w:rPr>
        <w:t>pulmonară</w:t>
      </w:r>
      <w:r w:rsidRPr="00870DB6">
        <w:rPr>
          <w:spacing w:val="-4"/>
          <w:sz w:val="24"/>
          <w:szCs w:val="24"/>
        </w:rPr>
        <w:t xml:space="preserve"> </w:t>
      </w:r>
      <w:r w:rsidRPr="00870DB6">
        <w:rPr>
          <w:sz w:val="24"/>
          <w:szCs w:val="24"/>
        </w:rPr>
        <w:t>este de aproximativ 500 ml, cu aproximativ</w:t>
      </w:r>
      <w:r w:rsidRPr="00870DB6">
        <w:rPr>
          <w:spacing w:val="-3"/>
          <w:sz w:val="24"/>
          <w:szCs w:val="24"/>
        </w:rPr>
        <w:t xml:space="preserve"> </w:t>
      </w:r>
      <w:r w:rsidRPr="00870DB6">
        <w:rPr>
          <w:sz w:val="24"/>
          <w:szCs w:val="24"/>
        </w:rPr>
        <w:t>100</w:t>
      </w:r>
      <w:r w:rsidRPr="00870DB6">
        <w:rPr>
          <w:spacing w:val="-3"/>
          <w:sz w:val="24"/>
          <w:szCs w:val="24"/>
        </w:rPr>
        <w:t xml:space="preserve"> </w:t>
      </w:r>
      <w:r w:rsidRPr="00870DB6">
        <w:rPr>
          <w:sz w:val="24"/>
          <w:szCs w:val="24"/>
        </w:rPr>
        <w:t>ml</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acest</w:t>
      </w:r>
      <w:r w:rsidRPr="00870DB6">
        <w:rPr>
          <w:spacing w:val="-3"/>
          <w:sz w:val="24"/>
          <w:szCs w:val="24"/>
        </w:rPr>
        <w:t xml:space="preserve"> </w:t>
      </w:r>
      <w:r w:rsidRPr="00870DB6">
        <w:rPr>
          <w:sz w:val="24"/>
          <w:szCs w:val="24"/>
        </w:rPr>
        <w:t>volum</w:t>
      </w:r>
      <w:r w:rsidRPr="00870DB6">
        <w:rPr>
          <w:spacing w:val="-3"/>
          <w:sz w:val="24"/>
          <w:szCs w:val="24"/>
        </w:rPr>
        <w:t xml:space="preserve"> </w:t>
      </w:r>
      <w:r w:rsidRPr="00870DB6">
        <w:rPr>
          <w:sz w:val="24"/>
          <w:szCs w:val="24"/>
        </w:rPr>
        <w:t>localizat</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patul</w:t>
      </w:r>
      <w:r w:rsidRPr="00870DB6">
        <w:rPr>
          <w:spacing w:val="-3"/>
          <w:sz w:val="24"/>
          <w:szCs w:val="24"/>
        </w:rPr>
        <w:t xml:space="preserve"> </w:t>
      </w:r>
      <w:r w:rsidRPr="00870DB6">
        <w:rPr>
          <w:sz w:val="24"/>
          <w:szCs w:val="24"/>
        </w:rPr>
        <w:t>capilar</w:t>
      </w:r>
      <w:r w:rsidRPr="00870DB6">
        <w:rPr>
          <w:spacing w:val="-3"/>
          <w:sz w:val="24"/>
          <w:szCs w:val="24"/>
        </w:rPr>
        <w:t xml:space="preserve"> </w:t>
      </w:r>
      <w:r w:rsidRPr="00870DB6">
        <w:rPr>
          <w:sz w:val="24"/>
          <w:szCs w:val="24"/>
        </w:rPr>
        <w:t>pulmonar.</w:t>
      </w:r>
      <w:r w:rsidRPr="00870DB6">
        <w:rPr>
          <w:spacing w:val="-3"/>
          <w:sz w:val="24"/>
          <w:szCs w:val="24"/>
        </w:rPr>
        <w:t xml:space="preserve"> </w:t>
      </w:r>
      <w:r w:rsidRPr="00870DB6">
        <w:rPr>
          <w:sz w:val="24"/>
          <w:szCs w:val="24"/>
        </w:rPr>
        <w:t>Atunci</w:t>
      </w:r>
      <w:r w:rsidRPr="00870DB6">
        <w:rPr>
          <w:spacing w:val="-3"/>
          <w:sz w:val="24"/>
          <w:szCs w:val="24"/>
        </w:rPr>
        <w:t xml:space="preserve"> </w:t>
      </w:r>
      <w:r w:rsidRPr="00870DB6">
        <w:rPr>
          <w:sz w:val="24"/>
          <w:szCs w:val="24"/>
        </w:rPr>
        <w:t>când</w:t>
      </w:r>
      <w:r w:rsidRPr="00870DB6">
        <w:rPr>
          <w:spacing w:val="-3"/>
          <w:sz w:val="24"/>
          <w:szCs w:val="24"/>
        </w:rPr>
        <w:t xml:space="preserve"> </w:t>
      </w:r>
      <w:r w:rsidRPr="00870DB6">
        <w:rPr>
          <w:sz w:val="24"/>
          <w:szCs w:val="24"/>
        </w:rPr>
        <w:t>intrarea de sânge de la inima dreaptă și ieșirea de sânge la inima stângă sunt egale, fluxul sanguin pulmonar rămâne constant. Diferențele mici</w:t>
      </w:r>
      <w:r w:rsidRPr="00870DB6">
        <w:rPr>
          <w:spacing w:val="-3"/>
          <w:sz w:val="24"/>
          <w:szCs w:val="24"/>
        </w:rPr>
        <w:t xml:space="preserve"> </w:t>
      </w:r>
      <w:r w:rsidRPr="00870DB6">
        <w:rPr>
          <w:sz w:val="24"/>
          <w:szCs w:val="24"/>
        </w:rPr>
        <w:t>între</w:t>
      </w:r>
      <w:r w:rsidRPr="00870DB6">
        <w:rPr>
          <w:spacing w:val="-3"/>
          <w:sz w:val="24"/>
          <w:szCs w:val="24"/>
        </w:rPr>
        <w:t xml:space="preserve"> </w:t>
      </w:r>
      <w:r w:rsidRPr="00870DB6">
        <w:rPr>
          <w:sz w:val="24"/>
          <w:szCs w:val="24"/>
        </w:rPr>
        <w:t>intrare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ieșire</w:t>
      </w:r>
      <w:r w:rsidRPr="00870DB6">
        <w:rPr>
          <w:spacing w:val="-3"/>
          <w:sz w:val="24"/>
          <w:szCs w:val="24"/>
        </w:rPr>
        <w:t xml:space="preserve"> </w:t>
      </w:r>
      <w:r w:rsidRPr="00870DB6">
        <w:rPr>
          <w:sz w:val="24"/>
          <w:szCs w:val="24"/>
        </w:rPr>
        <w:t>pot</w:t>
      </w:r>
      <w:r w:rsidRPr="00870DB6">
        <w:rPr>
          <w:spacing w:val="-3"/>
          <w:sz w:val="24"/>
          <w:szCs w:val="24"/>
        </w:rPr>
        <w:t xml:space="preserve"> </w:t>
      </w:r>
      <w:r w:rsidRPr="00870DB6">
        <w:rPr>
          <w:sz w:val="24"/>
          <w:szCs w:val="24"/>
        </w:rPr>
        <w:t>duce</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modificări</w:t>
      </w:r>
      <w:r w:rsidRPr="00870DB6">
        <w:rPr>
          <w:spacing w:val="-3"/>
          <w:sz w:val="24"/>
          <w:szCs w:val="24"/>
        </w:rPr>
        <w:t xml:space="preserve"> </w:t>
      </w:r>
      <w:r w:rsidRPr="00870DB6">
        <w:rPr>
          <w:sz w:val="24"/>
          <w:szCs w:val="24"/>
        </w:rPr>
        <w:t>mari</w:t>
      </w:r>
      <w:r w:rsidRPr="00870DB6">
        <w:rPr>
          <w:spacing w:val="-3"/>
          <w:sz w:val="24"/>
          <w:szCs w:val="24"/>
        </w:rPr>
        <w:t xml:space="preserve"> </w:t>
      </w:r>
      <w:r w:rsidRPr="00870DB6">
        <w:rPr>
          <w:sz w:val="24"/>
          <w:szCs w:val="24"/>
        </w:rPr>
        <w:t>ale</w:t>
      </w:r>
      <w:r w:rsidRPr="00870DB6">
        <w:rPr>
          <w:spacing w:val="-3"/>
          <w:sz w:val="24"/>
          <w:szCs w:val="24"/>
        </w:rPr>
        <w:t xml:space="preserve"> </w:t>
      </w:r>
      <w:r w:rsidRPr="00870DB6">
        <w:rPr>
          <w:sz w:val="24"/>
          <w:szCs w:val="24"/>
        </w:rPr>
        <w:t>volumului</w:t>
      </w:r>
      <w:r w:rsidRPr="00870DB6">
        <w:rPr>
          <w:spacing w:val="-3"/>
          <w:sz w:val="24"/>
          <w:szCs w:val="24"/>
        </w:rPr>
        <w:t xml:space="preserve"> </w:t>
      </w:r>
      <w:r w:rsidRPr="00870DB6">
        <w:rPr>
          <w:sz w:val="24"/>
          <w:szCs w:val="24"/>
        </w:rPr>
        <w:t>pulmonar</w:t>
      </w:r>
      <w:r w:rsidRPr="00870DB6">
        <w:rPr>
          <w:spacing w:val="-3"/>
          <w:sz w:val="24"/>
          <w:szCs w:val="24"/>
        </w:rPr>
        <w:t xml:space="preserve"> </w:t>
      </w:r>
      <w:r w:rsidRPr="00870DB6">
        <w:rPr>
          <w:sz w:val="24"/>
          <w:szCs w:val="24"/>
        </w:rPr>
        <w:t>dacă</w:t>
      </w:r>
      <w:r w:rsidRPr="00870DB6">
        <w:rPr>
          <w:spacing w:val="-3"/>
          <w:sz w:val="24"/>
          <w:szCs w:val="24"/>
        </w:rPr>
        <w:t xml:space="preserve"> </w:t>
      </w:r>
      <w:r w:rsidRPr="00870DB6">
        <w:rPr>
          <w:sz w:val="24"/>
          <w:szCs w:val="24"/>
        </w:rPr>
        <w:t>diferențele</w:t>
      </w:r>
      <w:r w:rsidRPr="00870DB6">
        <w:rPr>
          <w:spacing w:val="-3"/>
          <w:sz w:val="24"/>
          <w:szCs w:val="24"/>
        </w:rPr>
        <w:t xml:space="preserve"> </w:t>
      </w:r>
      <w:r w:rsidRPr="00870DB6">
        <w:rPr>
          <w:sz w:val="24"/>
          <w:szCs w:val="24"/>
        </w:rPr>
        <w:t>continuă</w:t>
      </w:r>
      <w:r w:rsidRPr="00870DB6">
        <w:rPr>
          <w:spacing w:val="-3"/>
          <w:sz w:val="24"/>
          <w:szCs w:val="24"/>
        </w:rPr>
        <w:t xml:space="preserve"> </w:t>
      </w:r>
      <w:r w:rsidRPr="00870DB6">
        <w:rPr>
          <w:sz w:val="24"/>
          <w:szCs w:val="24"/>
        </w:rPr>
        <w:t>timp de mai multe bătăi ale inimii. Mișcarea sângelui prin patul capilar pulmonar necesită ca presiunea arterială</w:t>
      </w:r>
      <w:r w:rsidRPr="00870DB6">
        <w:rPr>
          <w:spacing w:val="-3"/>
          <w:sz w:val="24"/>
          <w:szCs w:val="24"/>
        </w:rPr>
        <w:t xml:space="preserve"> </w:t>
      </w:r>
      <w:r w:rsidRPr="00870DB6">
        <w:rPr>
          <w:sz w:val="24"/>
          <w:szCs w:val="24"/>
        </w:rPr>
        <w:t>pulmonară medie să fie mai mare decât presiunea venoasă pulmonară medie. Presiunea venoasă pulmonară crește în insuficiența cardiacă stângă, permițând acumularea de sânge în patul capilar pulmonar și provocând edem pulmonar.</w:t>
      </w:r>
    </w:p>
    <w:p w14:paraId="137E1A17" w14:textId="77777777" w:rsidR="008D5DB9" w:rsidRPr="00870DB6" w:rsidRDefault="003219DC" w:rsidP="00CE760F">
      <w:pPr>
        <w:tabs>
          <w:tab w:val="left" w:pos="9781"/>
        </w:tabs>
        <w:ind w:left="72" w:right="46" w:firstLine="720"/>
        <w:jc w:val="both"/>
        <w:rPr>
          <w:sz w:val="24"/>
          <w:szCs w:val="24"/>
        </w:rPr>
      </w:pPr>
      <w:r w:rsidRPr="00870DB6">
        <w:rPr>
          <w:i/>
          <w:sz w:val="24"/>
          <w:szCs w:val="24"/>
        </w:rPr>
        <w:t xml:space="preserve">Distribuția fluxului sanguin. </w:t>
      </w:r>
      <w:r w:rsidRPr="00870DB6">
        <w:rPr>
          <w:sz w:val="24"/>
          <w:szCs w:val="24"/>
        </w:rPr>
        <w:t>ca și în cazul ventilației, distribuția fluxului sanguin pulmonar este afectată de poziția corpului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gravitație.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poziția</w:t>
      </w:r>
      <w:r w:rsidRPr="00870DB6">
        <w:rPr>
          <w:spacing w:val="-3"/>
          <w:sz w:val="24"/>
          <w:szCs w:val="24"/>
        </w:rPr>
        <w:t xml:space="preserve"> </w:t>
      </w:r>
      <w:r w:rsidRPr="00870DB6">
        <w:rPr>
          <w:sz w:val="24"/>
          <w:szCs w:val="24"/>
        </w:rPr>
        <w:t>verticală,</w:t>
      </w:r>
      <w:r w:rsidRPr="00870DB6">
        <w:rPr>
          <w:spacing w:val="-3"/>
          <w:sz w:val="24"/>
          <w:szCs w:val="24"/>
        </w:rPr>
        <w:t xml:space="preserve"> </w:t>
      </w:r>
      <w:r w:rsidRPr="00870DB6">
        <w:rPr>
          <w:sz w:val="24"/>
          <w:szCs w:val="24"/>
        </w:rPr>
        <w:t>distanța</w:t>
      </w:r>
      <w:r w:rsidRPr="00870DB6">
        <w:rPr>
          <w:spacing w:val="-3"/>
          <w:sz w:val="24"/>
          <w:szCs w:val="24"/>
        </w:rPr>
        <w:t xml:space="preserve"> </w:t>
      </w:r>
      <w:r w:rsidRPr="00870DB6">
        <w:rPr>
          <w:sz w:val="24"/>
          <w:szCs w:val="24"/>
        </w:rPr>
        <w:t>apicelor</w:t>
      </w:r>
      <w:r w:rsidRPr="00870DB6">
        <w:rPr>
          <w:spacing w:val="-3"/>
          <w:sz w:val="24"/>
          <w:szCs w:val="24"/>
        </w:rPr>
        <w:t xml:space="preserve"> </w:t>
      </w:r>
      <w:r w:rsidRPr="00870DB6">
        <w:rPr>
          <w:sz w:val="24"/>
          <w:szCs w:val="24"/>
        </w:rPr>
        <w:t>superioare</w:t>
      </w:r>
      <w:r w:rsidRPr="00870DB6">
        <w:rPr>
          <w:spacing w:val="-3"/>
          <w:sz w:val="24"/>
          <w:szCs w:val="24"/>
        </w:rPr>
        <w:t xml:space="preserve"> </w:t>
      </w:r>
      <w:r w:rsidRPr="00870DB6">
        <w:rPr>
          <w:sz w:val="24"/>
          <w:szCs w:val="24"/>
        </w:rPr>
        <w:t>ale</w:t>
      </w:r>
      <w:r w:rsidRPr="00870DB6">
        <w:rPr>
          <w:spacing w:val="-3"/>
          <w:sz w:val="24"/>
          <w:szCs w:val="24"/>
        </w:rPr>
        <w:t xml:space="preserve"> </w:t>
      </w:r>
      <w:r w:rsidRPr="00870DB6">
        <w:rPr>
          <w:sz w:val="24"/>
          <w:szCs w:val="24"/>
        </w:rPr>
        <w:t>plămânilor</w:t>
      </w:r>
      <w:r w:rsidRPr="00870DB6">
        <w:rPr>
          <w:spacing w:val="-3"/>
          <w:sz w:val="24"/>
          <w:szCs w:val="24"/>
        </w:rPr>
        <w:t xml:space="preserve"> </w:t>
      </w:r>
      <w:r w:rsidRPr="00870DB6">
        <w:rPr>
          <w:sz w:val="24"/>
          <w:szCs w:val="24"/>
        </w:rPr>
        <w:t>deasupra</w:t>
      </w:r>
      <w:r w:rsidRPr="00870DB6">
        <w:rPr>
          <w:spacing w:val="-3"/>
          <w:sz w:val="24"/>
          <w:szCs w:val="24"/>
        </w:rPr>
        <w:t xml:space="preserve"> </w:t>
      </w:r>
      <w:r w:rsidRPr="00870DB6">
        <w:rPr>
          <w:sz w:val="24"/>
          <w:szCs w:val="24"/>
        </w:rPr>
        <w:t>nivelului</w:t>
      </w:r>
      <w:r w:rsidRPr="00870DB6">
        <w:rPr>
          <w:spacing w:val="-3"/>
          <w:sz w:val="24"/>
          <w:szCs w:val="24"/>
        </w:rPr>
        <w:t xml:space="preserve"> </w:t>
      </w:r>
      <w:r w:rsidRPr="00870DB6">
        <w:rPr>
          <w:sz w:val="24"/>
          <w:szCs w:val="24"/>
        </w:rPr>
        <w:t>inimii poate depăși capacitățile de perfuzie ale presiunii arteriale pulmonare medii (aproximativ 12 mm Hg); prin urmare, fluxul sanguin în partea superioară a plămânilor este mai mic decât cel din baza sau partea inferioară a plămânilor. În poziția de decubit dorsal, plămânii și inima se află la</w:t>
      </w:r>
      <w:r w:rsidRPr="00870DB6">
        <w:rPr>
          <w:spacing w:val="-2"/>
          <w:sz w:val="24"/>
          <w:szCs w:val="24"/>
        </w:rPr>
        <w:t xml:space="preserve"> </w:t>
      </w:r>
      <w:r w:rsidRPr="00870DB6">
        <w:rPr>
          <w:sz w:val="24"/>
          <w:szCs w:val="24"/>
        </w:rPr>
        <w:t>același</w:t>
      </w:r>
      <w:r w:rsidRPr="00870DB6">
        <w:rPr>
          <w:spacing w:val="-2"/>
          <w:sz w:val="24"/>
          <w:szCs w:val="24"/>
        </w:rPr>
        <w:t xml:space="preserve"> </w:t>
      </w:r>
      <w:r w:rsidRPr="00870DB6">
        <w:rPr>
          <w:sz w:val="24"/>
          <w:szCs w:val="24"/>
        </w:rPr>
        <w:t>nivel,</w:t>
      </w:r>
      <w:r w:rsidRPr="00870DB6">
        <w:rPr>
          <w:spacing w:val="-2"/>
          <w:sz w:val="24"/>
          <w:szCs w:val="24"/>
        </w:rPr>
        <w:t xml:space="preserve"> </w:t>
      </w:r>
      <w:r w:rsidRPr="00870DB6">
        <w:rPr>
          <w:sz w:val="24"/>
          <w:szCs w:val="24"/>
        </w:rPr>
        <w:t>iar</w:t>
      </w:r>
      <w:r w:rsidRPr="00870DB6">
        <w:rPr>
          <w:spacing w:val="-2"/>
          <w:sz w:val="24"/>
          <w:szCs w:val="24"/>
        </w:rPr>
        <w:t xml:space="preserve"> </w:t>
      </w:r>
      <w:r w:rsidRPr="00870DB6">
        <w:rPr>
          <w:sz w:val="24"/>
          <w:szCs w:val="24"/>
        </w:rPr>
        <w:t>fluxul</w:t>
      </w:r>
      <w:r w:rsidRPr="00870DB6">
        <w:rPr>
          <w:spacing w:val="-2"/>
          <w:sz w:val="24"/>
          <w:szCs w:val="24"/>
        </w:rPr>
        <w:t xml:space="preserve"> </w:t>
      </w:r>
      <w:r w:rsidRPr="00870DB6">
        <w:rPr>
          <w:sz w:val="24"/>
          <w:szCs w:val="24"/>
        </w:rPr>
        <w:t>sanguin</w:t>
      </w:r>
      <w:r w:rsidRPr="00870DB6">
        <w:rPr>
          <w:spacing w:val="-2"/>
          <w:sz w:val="24"/>
          <w:szCs w:val="24"/>
        </w:rPr>
        <w:t xml:space="preserve"> </w:t>
      </w:r>
      <w:r w:rsidRPr="00870DB6">
        <w:rPr>
          <w:sz w:val="24"/>
          <w:szCs w:val="24"/>
        </w:rPr>
        <w:t>către</w:t>
      </w:r>
      <w:r w:rsidRPr="00870DB6">
        <w:rPr>
          <w:spacing w:val="-2"/>
          <w:sz w:val="24"/>
          <w:szCs w:val="24"/>
        </w:rPr>
        <w:t xml:space="preserve"> </w:t>
      </w:r>
      <w:r w:rsidRPr="00870DB6">
        <w:rPr>
          <w:sz w:val="24"/>
          <w:szCs w:val="24"/>
        </w:rPr>
        <w:t>apexurile</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baza</w:t>
      </w:r>
      <w:r w:rsidRPr="00870DB6">
        <w:rPr>
          <w:spacing w:val="-2"/>
          <w:sz w:val="24"/>
          <w:szCs w:val="24"/>
        </w:rPr>
        <w:t xml:space="preserve"> </w:t>
      </w:r>
      <w:r w:rsidRPr="00870DB6">
        <w:rPr>
          <w:sz w:val="24"/>
          <w:szCs w:val="24"/>
        </w:rPr>
        <w:t>plămânilor devine mai uniform. Cu toate acestea, în această poziție, fluxul sanguin</w:t>
      </w:r>
      <w:r w:rsidRPr="00870DB6">
        <w:rPr>
          <w:spacing w:val="-2"/>
          <w:sz w:val="24"/>
          <w:szCs w:val="24"/>
        </w:rPr>
        <w:t xml:space="preserve"> </w:t>
      </w:r>
      <w:r w:rsidRPr="00870DB6">
        <w:rPr>
          <w:sz w:val="24"/>
          <w:szCs w:val="24"/>
        </w:rPr>
        <w:t>către</w:t>
      </w:r>
      <w:r w:rsidRPr="00870DB6">
        <w:rPr>
          <w:spacing w:val="-2"/>
          <w:sz w:val="24"/>
          <w:szCs w:val="24"/>
        </w:rPr>
        <w:t xml:space="preserve"> </w:t>
      </w:r>
      <w:r w:rsidRPr="00870DB6">
        <w:rPr>
          <w:sz w:val="24"/>
          <w:szCs w:val="24"/>
        </w:rPr>
        <w:t>porțiunile</w:t>
      </w:r>
      <w:r w:rsidRPr="00870DB6">
        <w:rPr>
          <w:spacing w:val="-2"/>
          <w:sz w:val="24"/>
          <w:szCs w:val="24"/>
        </w:rPr>
        <w:t xml:space="preserve"> </w:t>
      </w:r>
      <w:r w:rsidRPr="00870DB6">
        <w:rPr>
          <w:sz w:val="24"/>
          <w:szCs w:val="24"/>
        </w:rPr>
        <w:t>posterioare</w:t>
      </w:r>
      <w:r w:rsidRPr="00870DB6">
        <w:rPr>
          <w:spacing w:val="-2"/>
          <w:sz w:val="24"/>
          <w:szCs w:val="24"/>
        </w:rPr>
        <w:t xml:space="preserve"> </w:t>
      </w:r>
      <w:r w:rsidRPr="00870DB6">
        <w:rPr>
          <w:sz w:val="24"/>
          <w:szCs w:val="24"/>
        </w:rPr>
        <w:t>sau</w:t>
      </w:r>
      <w:r w:rsidRPr="00870DB6">
        <w:rPr>
          <w:spacing w:val="-2"/>
          <w:sz w:val="24"/>
          <w:szCs w:val="24"/>
        </w:rPr>
        <w:t xml:space="preserve"> </w:t>
      </w:r>
      <w:r w:rsidRPr="00870DB6">
        <w:rPr>
          <w:sz w:val="24"/>
          <w:szCs w:val="24"/>
        </w:rPr>
        <w:t>dependente</w:t>
      </w:r>
      <w:r w:rsidRPr="00870DB6">
        <w:rPr>
          <w:spacing w:val="-2"/>
          <w:sz w:val="24"/>
          <w:szCs w:val="24"/>
        </w:rPr>
        <w:t xml:space="preserve"> </w:t>
      </w:r>
      <w:r w:rsidRPr="00870DB6">
        <w:rPr>
          <w:sz w:val="24"/>
          <w:szCs w:val="24"/>
        </w:rPr>
        <w:t>(de exemplu, partea inferioară a plămânilor atunci când se află pe o parte) depășește fluxul în porțiunile anterioare sau nedependente ale plămânilor.</w:t>
      </w:r>
    </w:p>
    <w:p w14:paraId="67BBAD1C" w14:textId="77777777" w:rsidR="008D5DB9" w:rsidRPr="00870DB6" w:rsidRDefault="003219DC" w:rsidP="00CE760F">
      <w:pPr>
        <w:pStyle w:val="a3"/>
        <w:tabs>
          <w:tab w:val="left" w:pos="9781"/>
        </w:tabs>
        <w:spacing w:before="82"/>
        <w:ind w:left="0" w:right="46"/>
        <w:jc w:val="left"/>
      </w:pPr>
      <w:r w:rsidRPr="00870DB6">
        <w:rPr>
          <w:noProof/>
          <w:lang w:val="en-US"/>
        </w:rPr>
        <w:drawing>
          <wp:anchor distT="0" distB="0" distL="0" distR="0" simplePos="0" relativeHeight="251663872" behindDoc="1" locked="0" layoutInCell="1" allowOverlap="1" wp14:anchorId="1F30F2D4" wp14:editId="33E0669D">
            <wp:simplePos x="0" y="0"/>
            <wp:positionH relativeFrom="page">
              <wp:posOffset>2689124</wp:posOffset>
            </wp:positionH>
            <wp:positionV relativeFrom="paragraph">
              <wp:posOffset>213880</wp:posOffset>
            </wp:positionV>
            <wp:extent cx="2977201" cy="2090927"/>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2977201" cy="2090927"/>
                    </a:xfrm>
                    <a:prstGeom prst="rect">
                      <a:avLst/>
                    </a:prstGeom>
                  </pic:spPr>
                </pic:pic>
              </a:graphicData>
            </a:graphic>
          </wp:anchor>
        </w:drawing>
      </w:r>
    </w:p>
    <w:p w14:paraId="0E3F7D10" w14:textId="77777777" w:rsidR="008D5DB9" w:rsidRPr="00870DB6" w:rsidRDefault="003219DC" w:rsidP="00CE760F">
      <w:pPr>
        <w:tabs>
          <w:tab w:val="left" w:pos="9781"/>
        </w:tabs>
        <w:ind w:left="417" w:right="46"/>
        <w:jc w:val="center"/>
        <w:rPr>
          <w:b/>
          <w:sz w:val="24"/>
          <w:szCs w:val="24"/>
        </w:rPr>
      </w:pPr>
      <w:r w:rsidRPr="00870DB6">
        <w:rPr>
          <w:b/>
          <w:sz w:val="24"/>
          <w:szCs w:val="24"/>
        </w:rPr>
        <w:t>Distribuția</w:t>
      </w:r>
      <w:r w:rsidRPr="00870DB6">
        <w:rPr>
          <w:b/>
          <w:spacing w:val="-5"/>
          <w:sz w:val="24"/>
          <w:szCs w:val="24"/>
        </w:rPr>
        <w:t xml:space="preserve"> </w:t>
      </w:r>
      <w:r w:rsidRPr="00870DB6">
        <w:rPr>
          <w:b/>
          <w:sz w:val="24"/>
          <w:szCs w:val="24"/>
        </w:rPr>
        <w:t>neuniformă</w:t>
      </w:r>
      <w:r w:rsidRPr="00870DB6">
        <w:rPr>
          <w:b/>
          <w:spacing w:val="-5"/>
          <w:sz w:val="24"/>
          <w:szCs w:val="24"/>
        </w:rPr>
        <w:t xml:space="preserve"> </w:t>
      </w:r>
      <w:r w:rsidRPr="00870DB6">
        <w:rPr>
          <w:b/>
          <w:sz w:val="24"/>
          <w:szCs w:val="24"/>
        </w:rPr>
        <w:t>a</w:t>
      </w:r>
      <w:r w:rsidRPr="00870DB6">
        <w:rPr>
          <w:b/>
          <w:spacing w:val="-5"/>
          <w:sz w:val="24"/>
          <w:szCs w:val="24"/>
        </w:rPr>
        <w:t xml:space="preserve"> </w:t>
      </w:r>
      <w:r w:rsidRPr="00870DB6">
        <w:rPr>
          <w:b/>
          <w:sz w:val="24"/>
          <w:szCs w:val="24"/>
        </w:rPr>
        <w:t>fluxului</w:t>
      </w:r>
      <w:r w:rsidRPr="00870DB6">
        <w:rPr>
          <w:b/>
          <w:spacing w:val="-5"/>
          <w:sz w:val="24"/>
          <w:szCs w:val="24"/>
        </w:rPr>
        <w:t xml:space="preserve"> </w:t>
      </w:r>
      <w:r w:rsidRPr="00870DB6">
        <w:rPr>
          <w:b/>
          <w:sz w:val="24"/>
          <w:szCs w:val="24"/>
        </w:rPr>
        <w:t>sanguin</w:t>
      </w:r>
      <w:r w:rsidRPr="00870DB6">
        <w:rPr>
          <w:b/>
          <w:spacing w:val="-5"/>
          <w:sz w:val="24"/>
          <w:szCs w:val="24"/>
        </w:rPr>
        <w:t xml:space="preserve"> </w:t>
      </w:r>
      <w:r w:rsidRPr="00870DB6">
        <w:rPr>
          <w:b/>
          <w:sz w:val="24"/>
          <w:szCs w:val="24"/>
        </w:rPr>
        <w:t>în</w:t>
      </w:r>
      <w:r w:rsidRPr="00870DB6">
        <w:rPr>
          <w:b/>
          <w:spacing w:val="-5"/>
          <w:sz w:val="24"/>
          <w:szCs w:val="24"/>
        </w:rPr>
        <w:t xml:space="preserve"> </w:t>
      </w:r>
      <w:r w:rsidRPr="00870DB6">
        <w:rPr>
          <w:b/>
          <w:sz w:val="24"/>
          <w:szCs w:val="24"/>
        </w:rPr>
        <w:t>plămâni</w:t>
      </w:r>
      <w:r w:rsidRPr="00870DB6">
        <w:rPr>
          <w:b/>
          <w:spacing w:val="-5"/>
          <w:sz w:val="24"/>
          <w:szCs w:val="24"/>
        </w:rPr>
        <w:t xml:space="preserve"> </w:t>
      </w:r>
      <w:r w:rsidRPr="00870DB6">
        <w:rPr>
          <w:b/>
          <w:sz w:val="24"/>
          <w:szCs w:val="24"/>
        </w:rPr>
        <w:t>rezultă</w:t>
      </w:r>
      <w:r w:rsidRPr="00870DB6">
        <w:rPr>
          <w:b/>
          <w:spacing w:val="-5"/>
          <w:sz w:val="24"/>
          <w:szCs w:val="24"/>
        </w:rPr>
        <w:t xml:space="preserve"> </w:t>
      </w:r>
      <w:r w:rsidRPr="00870DB6">
        <w:rPr>
          <w:b/>
          <w:sz w:val="24"/>
          <w:szCs w:val="24"/>
        </w:rPr>
        <w:t>din</w:t>
      </w:r>
      <w:r w:rsidRPr="00870DB6">
        <w:rPr>
          <w:b/>
          <w:spacing w:val="-5"/>
          <w:sz w:val="24"/>
          <w:szCs w:val="24"/>
        </w:rPr>
        <w:t xml:space="preserve"> </w:t>
      </w:r>
      <w:r w:rsidRPr="00870DB6">
        <w:rPr>
          <w:b/>
          <w:sz w:val="24"/>
          <w:szCs w:val="24"/>
        </w:rPr>
        <w:t>presiunile</w:t>
      </w:r>
      <w:r w:rsidRPr="00870DB6">
        <w:rPr>
          <w:b/>
          <w:spacing w:val="-5"/>
          <w:sz w:val="24"/>
          <w:szCs w:val="24"/>
        </w:rPr>
        <w:t xml:space="preserve"> </w:t>
      </w:r>
      <w:r w:rsidRPr="00870DB6">
        <w:rPr>
          <w:b/>
          <w:sz w:val="24"/>
          <w:szCs w:val="24"/>
        </w:rPr>
        <w:t>diferite</w:t>
      </w:r>
      <w:r w:rsidRPr="00870DB6">
        <w:rPr>
          <w:b/>
          <w:spacing w:val="-5"/>
          <w:sz w:val="24"/>
          <w:szCs w:val="24"/>
        </w:rPr>
        <w:t xml:space="preserve"> </w:t>
      </w:r>
      <w:r w:rsidRPr="00870DB6">
        <w:rPr>
          <w:b/>
          <w:sz w:val="24"/>
          <w:szCs w:val="24"/>
        </w:rPr>
        <w:t>care</w:t>
      </w:r>
      <w:r w:rsidRPr="00870DB6">
        <w:rPr>
          <w:b/>
          <w:spacing w:val="-5"/>
          <w:sz w:val="24"/>
          <w:szCs w:val="24"/>
        </w:rPr>
        <w:t xml:space="preserve"> </w:t>
      </w:r>
      <w:r w:rsidRPr="00870DB6">
        <w:rPr>
          <w:b/>
          <w:sz w:val="24"/>
          <w:szCs w:val="24"/>
        </w:rPr>
        <w:t>afectează capilarele, care sunt afectate de poziția corpului și de gravitație.</w:t>
      </w:r>
    </w:p>
    <w:p w14:paraId="34AD9459" w14:textId="77777777" w:rsidR="008D5DB9" w:rsidRPr="00870DB6" w:rsidRDefault="003219DC" w:rsidP="00CE760F">
      <w:pPr>
        <w:tabs>
          <w:tab w:val="left" w:pos="9781"/>
        </w:tabs>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0220E364" w14:textId="77777777" w:rsidR="008D5DB9" w:rsidRPr="00870DB6" w:rsidRDefault="008D5DB9" w:rsidP="00CE760F">
      <w:pPr>
        <w:pStyle w:val="a3"/>
        <w:tabs>
          <w:tab w:val="left" w:pos="9781"/>
        </w:tabs>
        <w:spacing w:before="6"/>
        <w:ind w:left="0" w:right="46"/>
        <w:jc w:val="left"/>
        <w:rPr>
          <w:rFonts w:ascii="Georgia"/>
        </w:rPr>
      </w:pPr>
    </w:p>
    <w:p w14:paraId="42C02AA0" w14:textId="77777777" w:rsidR="008D5DB9" w:rsidRPr="00870DB6" w:rsidRDefault="003219DC" w:rsidP="00CE760F">
      <w:pPr>
        <w:tabs>
          <w:tab w:val="left" w:pos="9781"/>
        </w:tabs>
        <w:spacing w:before="1"/>
        <w:ind w:left="72" w:right="46" w:firstLine="720"/>
        <w:jc w:val="both"/>
        <w:rPr>
          <w:sz w:val="24"/>
          <w:szCs w:val="24"/>
        </w:rPr>
      </w:pPr>
      <w:r w:rsidRPr="00870DB6">
        <w:rPr>
          <w:b/>
          <w:sz w:val="24"/>
          <w:szCs w:val="24"/>
        </w:rPr>
        <w:t>Vasoconstricția indusă de hipoxie (</w:t>
      </w:r>
      <w:r w:rsidRPr="00870DB6">
        <w:rPr>
          <w:b/>
          <w:i/>
          <w:sz w:val="24"/>
          <w:szCs w:val="24"/>
        </w:rPr>
        <w:t xml:space="preserve">. </w:t>
      </w:r>
      <w:r w:rsidRPr="00870DB6">
        <w:rPr>
          <w:sz w:val="24"/>
          <w:szCs w:val="24"/>
        </w:rPr>
        <w:t>Vasele de sânge din circulația pulmonară suferă o vasoconstricție marcată atunci când</w:t>
      </w:r>
      <w:r w:rsidRPr="00870DB6">
        <w:rPr>
          <w:spacing w:val="-2"/>
          <w:sz w:val="24"/>
          <w:szCs w:val="24"/>
        </w:rPr>
        <w:t xml:space="preserve"> </w:t>
      </w:r>
      <w:r w:rsidRPr="00870DB6">
        <w:rPr>
          <w:sz w:val="24"/>
          <w:szCs w:val="24"/>
        </w:rPr>
        <w:t>sunt</w:t>
      </w:r>
      <w:r w:rsidRPr="00870DB6">
        <w:rPr>
          <w:spacing w:val="-2"/>
          <w:sz w:val="24"/>
          <w:szCs w:val="24"/>
        </w:rPr>
        <w:t xml:space="preserve"> </w:t>
      </w:r>
      <w:r w:rsidRPr="00870DB6">
        <w:rPr>
          <w:sz w:val="24"/>
          <w:szCs w:val="24"/>
        </w:rPr>
        <w:t>expuse</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hipoxie.</w:t>
      </w:r>
      <w:r w:rsidRPr="00870DB6">
        <w:rPr>
          <w:spacing w:val="-2"/>
          <w:sz w:val="24"/>
          <w:szCs w:val="24"/>
        </w:rPr>
        <w:t xml:space="preserve"> </w:t>
      </w:r>
      <w:r w:rsidRPr="00870DB6">
        <w:rPr>
          <w:sz w:val="24"/>
          <w:szCs w:val="24"/>
        </w:rPr>
        <w:t>Atunci</w:t>
      </w:r>
      <w:r w:rsidRPr="00870DB6">
        <w:rPr>
          <w:spacing w:val="-2"/>
          <w:sz w:val="24"/>
          <w:szCs w:val="24"/>
        </w:rPr>
        <w:t xml:space="preserve"> </w:t>
      </w:r>
      <w:r w:rsidRPr="00870DB6">
        <w:rPr>
          <w:sz w:val="24"/>
          <w:szCs w:val="24"/>
        </w:rPr>
        <w:t>când</w:t>
      </w:r>
      <w:r w:rsidRPr="00870DB6">
        <w:rPr>
          <w:spacing w:val="-2"/>
          <w:sz w:val="24"/>
          <w:szCs w:val="24"/>
        </w:rPr>
        <w:t xml:space="preserve"> </w:t>
      </w:r>
      <w:r w:rsidRPr="00870DB6">
        <w:rPr>
          <w:sz w:val="24"/>
          <w:szCs w:val="24"/>
        </w:rPr>
        <w:t>nivelul</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oxigen</w:t>
      </w:r>
      <w:r w:rsidRPr="00870DB6">
        <w:rPr>
          <w:spacing w:val="-2"/>
          <w:sz w:val="24"/>
          <w:szCs w:val="24"/>
        </w:rPr>
        <w:t xml:space="preserve"> </w:t>
      </w:r>
      <w:r w:rsidRPr="00870DB6">
        <w:rPr>
          <w:sz w:val="24"/>
          <w:szCs w:val="24"/>
        </w:rPr>
        <w:t>alveolar</w:t>
      </w:r>
      <w:r w:rsidRPr="00870DB6">
        <w:rPr>
          <w:spacing w:val="-2"/>
          <w:sz w:val="24"/>
          <w:szCs w:val="24"/>
        </w:rPr>
        <w:t xml:space="preserve"> </w:t>
      </w:r>
      <w:r w:rsidRPr="00870DB6">
        <w:rPr>
          <w:sz w:val="24"/>
          <w:szCs w:val="24"/>
        </w:rPr>
        <w:t>scade</w:t>
      </w:r>
      <w:r w:rsidRPr="00870DB6">
        <w:rPr>
          <w:spacing w:val="-2"/>
          <w:sz w:val="24"/>
          <w:szCs w:val="24"/>
        </w:rPr>
        <w:t xml:space="preserve"> </w:t>
      </w:r>
      <w:r w:rsidRPr="00870DB6">
        <w:rPr>
          <w:sz w:val="24"/>
          <w:szCs w:val="24"/>
        </w:rPr>
        <w:t>sub</w:t>
      </w:r>
      <w:r w:rsidRPr="00870DB6">
        <w:rPr>
          <w:spacing w:val="-2"/>
          <w:sz w:val="24"/>
          <w:szCs w:val="24"/>
        </w:rPr>
        <w:t xml:space="preserve"> </w:t>
      </w:r>
      <w:r w:rsidRPr="00870DB6">
        <w:rPr>
          <w:sz w:val="24"/>
          <w:szCs w:val="24"/>
        </w:rPr>
        <w:t>60</w:t>
      </w:r>
      <w:r w:rsidRPr="00870DB6">
        <w:rPr>
          <w:spacing w:val="-2"/>
          <w:sz w:val="24"/>
          <w:szCs w:val="24"/>
        </w:rPr>
        <w:t xml:space="preserve"> </w:t>
      </w:r>
      <w:r w:rsidRPr="00870DB6">
        <w:rPr>
          <w:sz w:val="24"/>
          <w:szCs w:val="24"/>
        </w:rPr>
        <w:t>mm</w:t>
      </w:r>
      <w:r w:rsidRPr="00870DB6">
        <w:rPr>
          <w:spacing w:val="-2"/>
          <w:sz w:val="24"/>
          <w:szCs w:val="24"/>
        </w:rPr>
        <w:t xml:space="preserve"> </w:t>
      </w:r>
      <w:r w:rsidRPr="00870DB6">
        <w:rPr>
          <w:sz w:val="24"/>
          <w:szCs w:val="24"/>
        </w:rPr>
        <w:t>Hg,</w:t>
      </w:r>
      <w:r w:rsidRPr="00870DB6">
        <w:rPr>
          <w:spacing w:val="-2"/>
          <w:sz w:val="24"/>
          <w:szCs w:val="24"/>
        </w:rPr>
        <w:t xml:space="preserve"> </w:t>
      </w:r>
      <w:r w:rsidRPr="00870DB6">
        <w:rPr>
          <w:sz w:val="24"/>
          <w:szCs w:val="24"/>
        </w:rPr>
        <w:t>poate</w:t>
      </w:r>
      <w:r w:rsidRPr="00870DB6">
        <w:rPr>
          <w:spacing w:val="-2"/>
          <w:sz w:val="24"/>
          <w:szCs w:val="24"/>
        </w:rPr>
        <w:t xml:space="preserve"> </w:t>
      </w:r>
      <w:r w:rsidRPr="00870DB6">
        <w:rPr>
          <w:sz w:val="24"/>
          <w:szCs w:val="24"/>
        </w:rPr>
        <w:t>apărea</w:t>
      </w:r>
      <w:r w:rsidRPr="00870DB6">
        <w:rPr>
          <w:spacing w:val="-2"/>
          <w:sz w:val="24"/>
          <w:szCs w:val="24"/>
        </w:rPr>
        <w:t xml:space="preserve"> </w:t>
      </w:r>
      <w:r w:rsidRPr="00870DB6">
        <w:rPr>
          <w:sz w:val="24"/>
          <w:szCs w:val="24"/>
        </w:rPr>
        <w:t>o vasoconstricție marcată, iar la niveluri foarte scăzute de oxigen, fluxul local poate fi aproape abolit. În hipoxia</w:t>
      </w:r>
      <w:r w:rsidRPr="00870DB6">
        <w:rPr>
          <w:spacing w:val="40"/>
          <w:sz w:val="24"/>
          <w:szCs w:val="24"/>
        </w:rPr>
        <w:t xml:space="preserve"> </w:t>
      </w:r>
      <w:r w:rsidRPr="00870DB6">
        <w:rPr>
          <w:sz w:val="24"/>
          <w:szCs w:val="24"/>
        </w:rPr>
        <w:t>regională, așa cum se întâmplă în cazul unei obstrucții localizate a căilor respiratorii (de exemplu, atelectasie), vasoconstricția este localizată la o anumită regiune a plămânului. În această situație, vasoconstricția are ca efect direcționarea fluxului sanguin departe de regiunile hipoxice ale plămânilor. Hipoxia generalizată determină vasoconstricție în toate vasele</w:t>
      </w:r>
      <w:r w:rsidRPr="00870DB6">
        <w:rPr>
          <w:spacing w:val="-4"/>
          <w:sz w:val="24"/>
          <w:szCs w:val="24"/>
        </w:rPr>
        <w:t xml:space="preserve"> </w:t>
      </w:r>
      <w:r w:rsidRPr="00870DB6">
        <w:rPr>
          <w:sz w:val="24"/>
          <w:szCs w:val="24"/>
        </w:rPr>
        <w:t>pulmonare.</w:t>
      </w:r>
      <w:r w:rsidRPr="00870DB6">
        <w:rPr>
          <w:spacing w:val="-4"/>
          <w:sz w:val="24"/>
          <w:szCs w:val="24"/>
        </w:rPr>
        <w:t xml:space="preserve"> </w:t>
      </w:r>
      <w:r w:rsidRPr="00870DB6">
        <w:rPr>
          <w:sz w:val="24"/>
          <w:szCs w:val="24"/>
        </w:rPr>
        <w:t>Vasoconstricția</w:t>
      </w:r>
      <w:r w:rsidRPr="00870DB6">
        <w:rPr>
          <w:spacing w:val="-4"/>
          <w:sz w:val="24"/>
          <w:szCs w:val="24"/>
        </w:rPr>
        <w:t xml:space="preserve"> </w:t>
      </w:r>
      <w:r w:rsidRPr="00870DB6">
        <w:rPr>
          <w:sz w:val="24"/>
          <w:szCs w:val="24"/>
        </w:rPr>
        <w:t>generalizată</w:t>
      </w:r>
      <w:r w:rsidRPr="00870DB6">
        <w:rPr>
          <w:spacing w:val="-4"/>
          <w:sz w:val="24"/>
          <w:szCs w:val="24"/>
        </w:rPr>
        <w:t xml:space="preserve"> </w:t>
      </w:r>
      <w:r w:rsidRPr="00870DB6">
        <w:rPr>
          <w:sz w:val="24"/>
          <w:szCs w:val="24"/>
        </w:rPr>
        <w:t>apare</w:t>
      </w:r>
      <w:r w:rsidRPr="00870DB6">
        <w:rPr>
          <w:spacing w:val="-4"/>
          <w:sz w:val="24"/>
          <w:szCs w:val="24"/>
        </w:rPr>
        <w:t xml:space="preserve"> </w:t>
      </w:r>
      <w:r w:rsidRPr="00870DB6">
        <w:rPr>
          <w:sz w:val="24"/>
          <w:szCs w:val="24"/>
        </w:rPr>
        <w:t>atunci</w:t>
      </w:r>
      <w:r w:rsidRPr="00870DB6">
        <w:rPr>
          <w:spacing w:val="-4"/>
          <w:sz w:val="24"/>
          <w:szCs w:val="24"/>
        </w:rPr>
        <w:t xml:space="preserve"> </w:t>
      </w:r>
      <w:r w:rsidRPr="00870DB6">
        <w:rPr>
          <w:sz w:val="24"/>
          <w:szCs w:val="24"/>
        </w:rPr>
        <w:t>când</w:t>
      </w:r>
      <w:r w:rsidRPr="00870DB6">
        <w:rPr>
          <w:spacing w:val="-4"/>
          <w:sz w:val="24"/>
          <w:szCs w:val="24"/>
        </w:rPr>
        <w:t xml:space="preserve"> </w:t>
      </w:r>
      <w:r w:rsidRPr="00870DB6">
        <w:rPr>
          <w:sz w:val="24"/>
          <w:szCs w:val="24"/>
        </w:rPr>
        <w:t>presiunea</w:t>
      </w:r>
      <w:r w:rsidRPr="00870DB6">
        <w:rPr>
          <w:spacing w:val="-4"/>
          <w:sz w:val="24"/>
          <w:szCs w:val="24"/>
        </w:rPr>
        <w:t xml:space="preserve"> </w:t>
      </w:r>
      <w:r w:rsidRPr="00870DB6">
        <w:rPr>
          <w:sz w:val="24"/>
          <w:szCs w:val="24"/>
        </w:rPr>
        <w:t>parțială</w:t>
      </w:r>
      <w:r w:rsidRPr="00870DB6">
        <w:rPr>
          <w:spacing w:val="-4"/>
          <w:sz w:val="24"/>
          <w:szCs w:val="24"/>
        </w:rPr>
        <w:t xml:space="preserve"> </w:t>
      </w:r>
      <w:r w:rsidRPr="00870DB6">
        <w:rPr>
          <w:sz w:val="24"/>
          <w:szCs w:val="24"/>
        </w:rPr>
        <w:t>a</w:t>
      </w:r>
      <w:r w:rsidRPr="00870DB6">
        <w:rPr>
          <w:spacing w:val="-4"/>
          <w:sz w:val="24"/>
          <w:szCs w:val="24"/>
        </w:rPr>
        <w:t xml:space="preserve"> </w:t>
      </w:r>
      <w:r w:rsidRPr="00870DB6">
        <w:rPr>
          <w:sz w:val="24"/>
          <w:szCs w:val="24"/>
        </w:rPr>
        <w:t xml:space="preserve">oxigenului este scăzută la altitudini mari sau poate apărea la persoanele cu hipoxie cronică cauzată de boli pulmonare. Vasoconstricția care însoțește hipoxia prelungită poate duce la </w:t>
      </w:r>
      <w:r w:rsidRPr="00870DB6">
        <w:rPr>
          <w:sz w:val="24"/>
          <w:szCs w:val="24"/>
        </w:rPr>
        <w:lastRenderedPageBreak/>
        <w:t>hipertensiune pulmonară și la creșterea volumului de muncă pentru</w:t>
      </w:r>
      <w:r w:rsidRPr="00870DB6">
        <w:rPr>
          <w:spacing w:val="-3"/>
          <w:sz w:val="24"/>
          <w:szCs w:val="24"/>
        </w:rPr>
        <w:t xml:space="preserve"> </w:t>
      </w:r>
      <w:r w:rsidRPr="00870DB6">
        <w:rPr>
          <w:sz w:val="24"/>
          <w:szCs w:val="24"/>
        </w:rPr>
        <w:t>inima</w:t>
      </w:r>
      <w:r w:rsidRPr="00870DB6">
        <w:rPr>
          <w:spacing w:val="-3"/>
          <w:sz w:val="24"/>
          <w:szCs w:val="24"/>
        </w:rPr>
        <w:t xml:space="preserve"> </w:t>
      </w:r>
      <w:r w:rsidRPr="00870DB6">
        <w:rPr>
          <w:sz w:val="24"/>
          <w:szCs w:val="24"/>
        </w:rPr>
        <w:t>dreaptă.</w:t>
      </w:r>
      <w:r w:rsidRPr="00870DB6">
        <w:rPr>
          <w:spacing w:val="-3"/>
          <w:sz w:val="24"/>
          <w:szCs w:val="24"/>
        </w:rPr>
        <w:t xml:space="preserve"> </w:t>
      </w:r>
      <w:r w:rsidRPr="00870DB6">
        <w:rPr>
          <w:sz w:val="24"/>
          <w:szCs w:val="24"/>
        </w:rPr>
        <w:t>Un</w:t>
      </w:r>
      <w:r w:rsidRPr="00870DB6">
        <w:rPr>
          <w:spacing w:val="-3"/>
          <w:sz w:val="24"/>
          <w:szCs w:val="24"/>
        </w:rPr>
        <w:t xml:space="preserve"> </w:t>
      </w:r>
      <w:r w:rsidRPr="00870DB6">
        <w:rPr>
          <w:sz w:val="24"/>
          <w:szCs w:val="24"/>
        </w:rPr>
        <w:t>pH</w:t>
      </w:r>
      <w:r w:rsidRPr="00870DB6">
        <w:rPr>
          <w:spacing w:val="-3"/>
          <w:sz w:val="24"/>
          <w:szCs w:val="24"/>
        </w:rPr>
        <w:t xml:space="preserve"> </w:t>
      </w:r>
      <w:r w:rsidRPr="00870DB6">
        <w:rPr>
          <w:sz w:val="24"/>
          <w:szCs w:val="24"/>
        </w:rPr>
        <w:t>scăzut</w:t>
      </w:r>
      <w:r w:rsidRPr="00870DB6">
        <w:rPr>
          <w:spacing w:val="-3"/>
          <w:sz w:val="24"/>
          <w:szCs w:val="24"/>
        </w:rPr>
        <w:t xml:space="preserve"> </w:t>
      </w:r>
      <w:r w:rsidRPr="00870DB6">
        <w:rPr>
          <w:sz w:val="24"/>
          <w:szCs w:val="24"/>
        </w:rPr>
        <w:t>al</w:t>
      </w:r>
      <w:r w:rsidRPr="00870DB6">
        <w:rPr>
          <w:spacing w:val="-3"/>
          <w:sz w:val="24"/>
          <w:szCs w:val="24"/>
        </w:rPr>
        <w:t xml:space="preserve"> </w:t>
      </w:r>
      <w:r w:rsidRPr="00870DB6">
        <w:rPr>
          <w:sz w:val="24"/>
          <w:szCs w:val="24"/>
        </w:rPr>
        <w:t>sângelui</w:t>
      </w:r>
      <w:r w:rsidRPr="00870DB6">
        <w:rPr>
          <w:spacing w:val="-3"/>
          <w:sz w:val="24"/>
          <w:szCs w:val="24"/>
        </w:rPr>
        <w:t xml:space="preserve"> </w:t>
      </w:r>
      <w:r w:rsidRPr="00870DB6">
        <w:rPr>
          <w:sz w:val="24"/>
          <w:szCs w:val="24"/>
        </w:rPr>
        <w:t>produce,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asemenea,</w:t>
      </w:r>
      <w:r w:rsidRPr="00870DB6">
        <w:rPr>
          <w:spacing w:val="-3"/>
          <w:sz w:val="24"/>
          <w:szCs w:val="24"/>
        </w:rPr>
        <w:t xml:space="preserve"> </w:t>
      </w:r>
      <w:r w:rsidRPr="00870DB6">
        <w:rPr>
          <w:sz w:val="24"/>
          <w:szCs w:val="24"/>
        </w:rPr>
        <w:t>vasoconstricție,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special</w:t>
      </w:r>
      <w:r w:rsidRPr="00870DB6">
        <w:rPr>
          <w:spacing w:val="-3"/>
          <w:sz w:val="24"/>
          <w:szCs w:val="24"/>
        </w:rPr>
        <w:t xml:space="preserve"> </w:t>
      </w:r>
      <w:r w:rsidRPr="00870DB6">
        <w:rPr>
          <w:sz w:val="24"/>
          <w:szCs w:val="24"/>
        </w:rPr>
        <w:t>atunci</w:t>
      </w:r>
      <w:r w:rsidRPr="00870DB6">
        <w:rPr>
          <w:spacing w:val="-3"/>
          <w:sz w:val="24"/>
          <w:szCs w:val="24"/>
        </w:rPr>
        <w:t xml:space="preserve"> </w:t>
      </w:r>
      <w:r w:rsidRPr="00870DB6">
        <w:rPr>
          <w:sz w:val="24"/>
          <w:szCs w:val="24"/>
        </w:rPr>
        <w:t>când</w:t>
      </w:r>
      <w:r w:rsidRPr="00870DB6">
        <w:rPr>
          <w:spacing w:val="-3"/>
          <w:sz w:val="24"/>
          <w:szCs w:val="24"/>
        </w:rPr>
        <w:t xml:space="preserve"> </w:t>
      </w:r>
      <w:r w:rsidRPr="00870DB6">
        <w:rPr>
          <w:sz w:val="24"/>
          <w:szCs w:val="24"/>
        </w:rPr>
        <w:t>este prezentă hipoxia alveolară (de exemplu, în timpul șocului circulator).</w:t>
      </w:r>
    </w:p>
    <w:p w14:paraId="11AF6044" w14:textId="319A8D93" w:rsidR="008D5DB9" w:rsidRPr="00870DB6" w:rsidRDefault="00CE760F" w:rsidP="00CE760F">
      <w:pPr>
        <w:tabs>
          <w:tab w:val="left" w:pos="8080"/>
          <w:tab w:val="left" w:pos="9781"/>
        </w:tabs>
        <w:ind w:left="72" w:right="46" w:firstLine="720"/>
        <w:jc w:val="both"/>
        <w:rPr>
          <w:sz w:val="24"/>
          <w:szCs w:val="24"/>
        </w:rPr>
      </w:pPr>
      <w:r>
        <w:rPr>
          <w:b/>
          <w:sz w:val="24"/>
          <w:szCs w:val="24"/>
        </w:rPr>
        <w:t>Ș</w:t>
      </w:r>
      <w:r w:rsidR="003219DC" w:rsidRPr="00870DB6">
        <w:rPr>
          <w:b/>
          <w:sz w:val="24"/>
          <w:szCs w:val="24"/>
        </w:rPr>
        <w:t xml:space="preserve">unt. </w:t>
      </w:r>
      <w:r>
        <w:rPr>
          <w:sz w:val="24"/>
          <w:szCs w:val="24"/>
        </w:rPr>
        <w:t>Ș</w:t>
      </w:r>
      <w:r w:rsidR="003219DC" w:rsidRPr="00870DB6">
        <w:rPr>
          <w:sz w:val="24"/>
          <w:szCs w:val="24"/>
        </w:rPr>
        <w:t>unt se referă la sângele care trece din partea dreaptă în partea stângă a</w:t>
      </w:r>
      <w:r w:rsidR="003219DC" w:rsidRPr="00870DB6">
        <w:rPr>
          <w:spacing w:val="-2"/>
          <w:sz w:val="24"/>
          <w:szCs w:val="24"/>
        </w:rPr>
        <w:t xml:space="preserve"> </w:t>
      </w:r>
      <w:r w:rsidR="003219DC" w:rsidRPr="00870DB6">
        <w:rPr>
          <w:sz w:val="24"/>
          <w:szCs w:val="24"/>
        </w:rPr>
        <w:t>circulației</w:t>
      </w:r>
      <w:r w:rsidR="003219DC" w:rsidRPr="00870DB6">
        <w:rPr>
          <w:spacing w:val="-2"/>
          <w:sz w:val="24"/>
          <w:szCs w:val="24"/>
        </w:rPr>
        <w:t xml:space="preserve"> </w:t>
      </w:r>
      <w:r w:rsidR="003219DC" w:rsidRPr="00870DB6">
        <w:rPr>
          <w:sz w:val="24"/>
          <w:szCs w:val="24"/>
        </w:rPr>
        <w:t>fără</w:t>
      </w:r>
      <w:r w:rsidR="003219DC" w:rsidRPr="00870DB6">
        <w:rPr>
          <w:spacing w:val="-2"/>
          <w:sz w:val="24"/>
          <w:szCs w:val="24"/>
        </w:rPr>
        <w:t xml:space="preserve"> </w:t>
      </w:r>
      <w:r w:rsidR="003219DC" w:rsidRPr="00870DB6">
        <w:rPr>
          <w:sz w:val="24"/>
          <w:szCs w:val="24"/>
        </w:rPr>
        <w:t>a</w:t>
      </w:r>
      <w:r w:rsidR="003219DC" w:rsidRPr="00870DB6">
        <w:rPr>
          <w:spacing w:val="-2"/>
          <w:sz w:val="24"/>
          <w:szCs w:val="24"/>
        </w:rPr>
        <w:t xml:space="preserve"> </w:t>
      </w:r>
      <w:r w:rsidR="003219DC" w:rsidRPr="00870DB6">
        <w:rPr>
          <w:sz w:val="24"/>
          <w:szCs w:val="24"/>
        </w:rPr>
        <w:t>fi</w:t>
      </w:r>
      <w:r w:rsidR="003219DC" w:rsidRPr="00870DB6">
        <w:rPr>
          <w:spacing w:val="-2"/>
          <w:sz w:val="24"/>
          <w:szCs w:val="24"/>
        </w:rPr>
        <w:t xml:space="preserve"> </w:t>
      </w:r>
      <w:r w:rsidR="003219DC" w:rsidRPr="00870DB6">
        <w:rPr>
          <w:sz w:val="24"/>
          <w:szCs w:val="24"/>
        </w:rPr>
        <w:t>oxigenat. Ca și în cazul spațiului de aer mort, există două tipuri de șunturi:</w:t>
      </w:r>
      <w:r w:rsidR="003219DC" w:rsidRPr="00870DB6">
        <w:rPr>
          <w:spacing w:val="-3"/>
          <w:sz w:val="24"/>
          <w:szCs w:val="24"/>
        </w:rPr>
        <w:t xml:space="preserve"> </w:t>
      </w:r>
      <w:r w:rsidR="003219DC" w:rsidRPr="00870DB6">
        <w:rPr>
          <w:sz w:val="24"/>
          <w:szCs w:val="24"/>
        </w:rPr>
        <w:t>fiziologic</w:t>
      </w:r>
      <w:r w:rsidR="003219DC" w:rsidRPr="00870DB6">
        <w:rPr>
          <w:spacing w:val="-3"/>
          <w:sz w:val="24"/>
          <w:szCs w:val="24"/>
        </w:rPr>
        <w:t xml:space="preserve"> </w:t>
      </w:r>
      <w:r w:rsidR="003219DC" w:rsidRPr="00870DB6">
        <w:rPr>
          <w:sz w:val="24"/>
          <w:szCs w:val="24"/>
        </w:rPr>
        <w:t>și</w:t>
      </w:r>
      <w:r w:rsidR="003219DC" w:rsidRPr="00870DB6">
        <w:rPr>
          <w:spacing w:val="-3"/>
          <w:sz w:val="24"/>
          <w:szCs w:val="24"/>
        </w:rPr>
        <w:t xml:space="preserve"> </w:t>
      </w:r>
      <w:r w:rsidR="003219DC" w:rsidRPr="00870DB6">
        <w:rPr>
          <w:sz w:val="24"/>
          <w:szCs w:val="24"/>
        </w:rPr>
        <w:t>anatomic.</w:t>
      </w:r>
      <w:r w:rsidR="003219DC" w:rsidRPr="00870DB6">
        <w:rPr>
          <w:spacing w:val="-3"/>
          <w:sz w:val="24"/>
          <w:szCs w:val="24"/>
        </w:rPr>
        <w:t xml:space="preserve"> </w:t>
      </w:r>
      <w:r w:rsidR="003219DC" w:rsidRPr="00870DB6">
        <w:rPr>
          <w:sz w:val="24"/>
          <w:szCs w:val="24"/>
        </w:rPr>
        <w:t>Într-un</w:t>
      </w:r>
      <w:r w:rsidR="003219DC" w:rsidRPr="00870DB6">
        <w:rPr>
          <w:spacing w:val="-3"/>
          <w:sz w:val="24"/>
          <w:szCs w:val="24"/>
        </w:rPr>
        <w:t xml:space="preserve"> </w:t>
      </w:r>
      <w:r w:rsidR="003219DC" w:rsidRPr="00870DB6">
        <w:rPr>
          <w:sz w:val="24"/>
          <w:szCs w:val="24"/>
        </w:rPr>
        <w:t>șunt</w:t>
      </w:r>
      <w:r w:rsidR="003219DC" w:rsidRPr="00870DB6">
        <w:rPr>
          <w:spacing w:val="-3"/>
          <w:sz w:val="24"/>
          <w:szCs w:val="24"/>
        </w:rPr>
        <w:t xml:space="preserve"> </w:t>
      </w:r>
      <w:r w:rsidR="003219DC" w:rsidRPr="00870DB6">
        <w:rPr>
          <w:sz w:val="24"/>
          <w:szCs w:val="24"/>
        </w:rPr>
        <w:t>anatomic,</w:t>
      </w:r>
      <w:r w:rsidR="003219DC" w:rsidRPr="00870DB6">
        <w:rPr>
          <w:spacing w:val="-3"/>
          <w:sz w:val="24"/>
          <w:szCs w:val="24"/>
        </w:rPr>
        <w:t xml:space="preserve"> </w:t>
      </w:r>
      <w:r w:rsidR="003219DC" w:rsidRPr="00870DB6">
        <w:rPr>
          <w:sz w:val="24"/>
          <w:szCs w:val="24"/>
        </w:rPr>
        <w:t>sângele</w:t>
      </w:r>
      <w:r w:rsidR="003219DC" w:rsidRPr="00870DB6">
        <w:rPr>
          <w:spacing w:val="40"/>
          <w:sz w:val="24"/>
          <w:szCs w:val="24"/>
        </w:rPr>
        <w:t xml:space="preserve"> </w:t>
      </w:r>
      <w:r w:rsidR="003219DC" w:rsidRPr="00870DB6">
        <w:rPr>
          <w:sz w:val="24"/>
          <w:szCs w:val="24"/>
        </w:rPr>
        <w:t>se deplasează din partea venoasă în partea arterială a circulației fără a trece prin plămâni. Într-un șunt fiziologic, ventilația</w:t>
      </w:r>
      <w:r w:rsidR="003219DC" w:rsidRPr="00870DB6">
        <w:rPr>
          <w:spacing w:val="27"/>
          <w:sz w:val="24"/>
          <w:szCs w:val="24"/>
        </w:rPr>
        <w:t xml:space="preserve"> </w:t>
      </w:r>
      <w:r w:rsidR="003219DC" w:rsidRPr="00870DB6">
        <w:rPr>
          <w:sz w:val="24"/>
          <w:szCs w:val="24"/>
        </w:rPr>
        <w:t>și</w:t>
      </w:r>
      <w:r w:rsidR="003219DC" w:rsidRPr="00870DB6">
        <w:rPr>
          <w:spacing w:val="27"/>
          <w:sz w:val="24"/>
          <w:szCs w:val="24"/>
        </w:rPr>
        <w:t xml:space="preserve"> </w:t>
      </w:r>
      <w:r w:rsidR="003219DC" w:rsidRPr="00870DB6">
        <w:rPr>
          <w:sz w:val="24"/>
          <w:szCs w:val="24"/>
        </w:rPr>
        <w:t>perfuzia</w:t>
      </w:r>
      <w:r w:rsidR="003219DC" w:rsidRPr="00870DB6">
        <w:rPr>
          <w:spacing w:val="27"/>
          <w:sz w:val="24"/>
          <w:szCs w:val="24"/>
        </w:rPr>
        <w:t xml:space="preserve"> </w:t>
      </w:r>
      <w:r w:rsidR="003219DC" w:rsidRPr="00870DB6">
        <w:rPr>
          <w:sz w:val="24"/>
          <w:szCs w:val="24"/>
        </w:rPr>
        <w:t>din</w:t>
      </w:r>
      <w:r w:rsidR="003219DC" w:rsidRPr="00870DB6">
        <w:rPr>
          <w:spacing w:val="27"/>
          <w:sz w:val="24"/>
          <w:szCs w:val="24"/>
        </w:rPr>
        <w:t xml:space="preserve"> </w:t>
      </w:r>
      <w:r w:rsidR="003219DC" w:rsidRPr="00870DB6">
        <w:rPr>
          <w:sz w:val="24"/>
          <w:szCs w:val="24"/>
        </w:rPr>
        <w:t>plămâni</w:t>
      </w:r>
      <w:r w:rsidR="003219DC" w:rsidRPr="00870DB6">
        <w:rPr>
          <w:spacing w:val="27"/>
          <w:sz w:val="24"/>
          <w:szCs w:val="24"/>
        </w:rPr>
        <w:t xml:space="preserve"> </w:t>
      </w:r>
      <w:r w:rsidR="003219DC" w:rsidRPr="00870DB6">
        <w:rPr>
          <w:sz w:val="24"/>
          <w:szCs w:val="24"/>
        </w:rPr>
        <w:t>nu</w:t>
      </w:r>
      <w:r w:rsidR="003219DC" w:rsidRPr="00870DB6">
        <w:rPr>
          <w:spacing w:val="27"/>
          <w:sz w:val="24"/>
          <w:szCs w:val="24"/>
        </w:rPr>
        <w:t xml:space="preserve"> </w:t>
      </w:r>
      <w:r w:rsidR="003219DC" w:rsidRPr="00870DB6">
        <w:rPr>
          <w:sz w:val="24"/>
          <w:szCs w:val="24"/>
        </w:rPr>
        <w:t>corespund,</w:t>
      </w:r>
      <w:r w:rsidR="003219DC" w:rsidRPr="00870DB6">
        <w:rPr>
          <w:spacing w:val="27"/>
          <w:sz w:val="24"/>
          <w:szCs w:val="24"/>
        </w:rPr>
        <w:t xml:space="preserve"> </w:t>
      </w:r>
      <w:r w:rsidR="003219DC" w:rsidRPr="00870DB6">
        <w:rPr>
          <w:sz w:val="24"/>
          <w:szCs w:val="24"/>
        </w:rPr>
        <w:t>rezultând</w:t>
      </w:r>
      <w:r w:rsidR="003219DC" w:rsidRPr="00870DB6">
        <w:rPr>
          <w:spacing w:val="27"/>
          <w:sz w:val="24"/>
          <w:szCs w:val="24"/>
        </w:rPr>
        <w:t xml:space="preserve"> </w:t>
      </w:r>
      <w:r w:rsidR="003219DC" w:rsidRPr="00870DB6">
        <w:rPr>
          <w:sz w:val="24"/>
          <w:szCs w:val="24"/>
        </w:rPr>
        <w:t>o</w:t>
      </w:r>
      <w:r w:rsidR="003219DC" w:rsidRPr="00870DB6">
        <w:rPr>
          <w:spacing w:val="27"/>
          <w:sz w:val="24"/>
          <w:szCs w:val="24"/>
        </w:rPr>
        <w:t xml:space="preserve"> </w:t>
      </w:r>
      <w:r w:rsidR="003219DC" w:rsidRPr="00870DB6">
        <w:rPr>
          <w:sz w:val="24"/>
          <w:szCs w:val="24"/>
        </w:rPr>
        <w:t>ventilație</w:t>
      </w:r>
      <w:r w:rsidR="003219DC" w:rsidRPr="00870DB6">
        <w:rPr>
          <w:spacing w:val="27"/>
          <w:sz w:val="24"/>
          <w:szCs w:val="24"/>
        </w:rPr>
        <w:t xml:space="preserve"> </w:t>
      </w:r>
      <w:r w:rsidR="003219DC" w:rsidRPr="00870DB6">
        <w:rPr>
          <w:sz w:val="24"/>
          <w:szCs w:val="24"/>
        </w:rPr>
        <w:t>insuficientă</w:t>
      </w:r>
      <w:r w:rsidR="003219DC" w:rsidRPr="00870DB6">
        <w:rPr>
          <w:spacing w:val="27"/>
          <w:sz w:val="24"/>
          <w:szCs w:val="24"/>
        </w:rPr>
        <w:t xml:space="preserve"> </w:t>
      </w:r>
      <w:r w:rsidR="003219DC" w:rsidRPr="00870DB6">
        <w:rPr>
          <w:sz w:val="24"/>
          <w:szCs w:val="24"/>
        </w:rPr>
        <w:t>pentru</w:t>
      </w:r>
      <w:r w:rsidR="003219DC" w:rsidRPr="00870DB6">
        <w:rPr>
          <w:spacing w:val="27"/>
          <w:sz w:val="24"/>
          <w:szCs w:val="24"/>
        </w:rPr>
        <w:t xml:space="preserve"> </w:t>
      </w:r>
      <w:r w:rsidR="003219DC" w:rsidRPr="00870DB6">
        <w:rPr>
          <w:sz w:val="24"/>
          <w:szCs w:val="24"/>
        </w:rPr>
        <w:t>a furniza oxigenul necesar</w:t>
      </w:r>
      <w:r>
        <w:rPr>
          <w:sz w:val="24"/>
          <w:szCs w:val="24"/>
        </w:rPr>
        <w:t xml:space="preserve"> </w:t>
      </w:r>
      <w:r w:rsidR="003219DC" w:rsidRPr="00870DB6">
        <w:rPr>
          <w:sz w:val="24"/>
          <w:szCs w:val="24"/>
        </w:rPr>
        <w:t>oxigenării sângelui care circulă prin capilarele alveolare. Șuntul fiziologic al sângelui rezultă, de obicei, din boala pulmonară distructivă care afectează ventilația sau din insuficiența cardiacă care</w:t>
      </w:r>
      <w:r w:rsidR="003219DC" w:rsidRPr="00870DB6">
        <w:rPr>
          <w:spacing w:val="-3"/>
          <w:sz w:val="24"/>
          <w:szCs w:val="24"/>
        </w:rPr>
        <w:t xml:space="preserve"> </w:t>
      </w:r>
      <w:r w:rsidR="003219DC" w:rsidRPr="00870DB6">
        <w:rPr>
          <w:sz w:val="24"/>
          <w:szCs w:val="24"/>
        </w:rPr>
        <w:t>interferează</w:t>
      </w:r>
      <w:r w:rsidR="003219DC" w:rsidRPr="00870DB6">
        <w:rPr>
          <w:spacing w:val="-3"/>
          <w:sz w:val="24"/>
          <w:szCs w:val="24"/>
        </w:rPr>
        <w:t xml:space="preserve"> </w:t>
      </w:r>
      <w:r w:rsidR="003219DC" w:rsidRPr="00870DB6">
        <w:rPr>
          <w:sz w:val="24"/>
          <w:szCs w:val="24"/>
        </w:rPr>
        <w:t>cu</w:t>
      </w:r>
      <w:r w:rsidR="003219DC" w:rsidRPr="00870DB6">
        <w:rPr>
          <w:spacing w:val="-3"/>
          <w:sz w:val="24"/>
          <w:szCs w:val="24"/>
        </w:rPr>
        <w:t xml:space="preserve"> </w:t>
      </w:r>
      <w:r w:rsidR="003219DC" w:rsidRPr="00870DB6">
        <w:rPr>
          <w:sz w:val="24"/>
          <w:szCs w:val="24"/>
        </w:rPr>
        <w:t>mișcarea</w:t>
      </w:r>
      <w:r w:rsidR="003219DC" w:rsidRPr="00870DB6">
        <w:rPr>
          <w:spacing w:val="-3"/>
          <w:sz w:val="24"/>
          <w:szCs w:val="24"/>
        </w:rPr>
        <w:t xml:space="preserve"> </w:t>
      </w:r>
      <w:r w:rsidR="003219DC" w:rsidRPr="00870DB6">
        <w:rPr>
          <w:sz w:val="24"/>
          <w:szCs w:val="24"/>
        </w:rPr>
        <w:t>sângelui</w:t>
      </w:r>
      <w:r w:rsidR="003219DC" w:rsidRPr="00870DB6">
        <w:rPr>
          <w:spacing w:val="-3"/>
          <w:sz w:val="24"/>
          <w:szCs w:val="24"/>
        </w:rPr>
        <w:t xml:space="preserve"> </w:t>
      </w:r>
      <w:r w:rsidR="003219DC" w:rsidRPr="00870DB6">
        <w:rPr>
          <w:sz w:val="24"/>
          <w:szCs w:val="24"/>
        </w:rPr>
        <w:t>prin secțiuni ale plămânilor.</w:t>
      </w:r>
    </w:p>
    <w:p w14:paraId="54A6AC31" w14:textId="77777777" w:rsidR="008D5DB9" w:rsidRPr="00870DB6" w:rsidRDefault="003219DC" w:rsidP="00CE760F">
      <w:pPr>
        <w:pStyle w:val="a3"/>
        <w:tabs>
          <w:tab w:val="left" w:pos="9781"/>
        </w:tabs>
        <w:spacing w:before="1" w:line="276" w:lineRule="auto"/>
        <w:ind w:right="46" w:firstLine="720"/>
      </w:pPr>
      <w:r w:rsidRPr="00870DB6">
        <w:t>Perfuzia pulmonară este crescută, de exemplu, în timpul activității</w:t>
      </w:r>
      <w:r w:rsidRPr="00870DB6">
        <w:rPr>
          <w:spacing w:val="-2"/>
        </w:rPr>
        <w:t xml:space="preserve"> </w:t>
      </w:r>
      <w:r w:rsidRPr="00870DB6">
        <w:t>fizice.</w:t>
      </w:r>
      <w:r w:rsidRPr="00870DB6">
        <w:rPr>
          <w:spacing w:val="-2"/>
        </w:rPr>
        <w:t xml:space="preserve"> </w:t>
      </w:r>
      <w:r w:rsidRPr="00870DB6">
        <w:t>Ea</w:t>
      </w:r>
      <w:r w:rsidRPr="00870DB6">
        <w:rPr>
          <w:spacing w:val="-2"/>
        </w:rPr>
        <w:t xml:space="preserve"> </w:t>
      </w:r>
      <w:r w:rsidRPr="00870DB6">
        <w:t>poate</w:t>
      </w:r>
      <w:r w:rsidRPr="00870DB6">
        <w:rPr>
          <w:spacing w:val="-2"/>
        </w:rPr>
        <w:t xml:space="preserve"> </w:t>
      </w:r>
      <w:r w:rsidRPr="00870DB6">
        <w:t>fi</w:t>
      </w:r>
      <w:r w:rsidRPr="00870DB6">
        <w:rPr>
          <w:spacing w:val="-2"/>
        </w:rPr>
        <w:t xml:space="preserve"> </w:t>
      </w:r>
      <w:r w:rsidRPr="00870DB6">
        <w:t>redusă de insuficiența cardiacă sau</w:t>
      </w:r>
      <w:r w:rsidRPr="00870DB6">
        <w:rPr>
          <w:spacing w:val="-3"/>
        </w:rPr>
        <w:t xml:space="preserve"> </w:t>
      </w:r>
      <w:r w:rsidRPr="00870DB6">
        <w:t>circulatorie</w:t>
      </w:r>
      <w:r w:rsidRPr="00870DB6">
        <w:rPr>
          <w:spacing w:val="-3"/>
        </w:rPr>
        <w:t xml:space="preserve"> </w:t>
      </w:r>
      <w:r w:rsidRPr="00870DB6">
        <w:t>sau</w:t>
      </w:r>
      <w:r w:rsidRPr="00870DB6">
        <w:rPr>
          <w:spacing w:val="-3"/>
        </w:rPr>
        <w:t xml:space="preserve"> </w:t>
      </w:r>
      <w:r w:rsidRPr="00870DB6">
        <w:t>de</w:t>
      </w:r>
      <w:r w:rsidRPr="00870DB6">
        <w:rPr>
          <w:spacing w:val="-3"/>
        </w:rPr>
        <w:t xml:space="preserve"> </w:t>
      </w:r>
      <w:r w:rsidRPr="00870DB6">
        <w:t>constricția</w:t>
      </w:r>
      <w:r w:rsidRPr="00870DB6">
        <w:rPr>
          <w:spacing w:val="-3"/>
        </w:rPr>
        <w:t xml:space="preserve"> </w:t>
      </w:r>
      <w:r w:rsidRPr="00870DB6">
        <w:t>sau</w:t>
      </w:r>
      <w:r w:rsidRPr="00870DB6">
        <w:rPr>
          <w:spacing w:val="-3"/>
        </w:rPr>
        <w:t xml:space="preserve"> </w:t>
      </w:r>
      <w:r w:rsidRPr="00870DB6">
        <w:t>ocluzia</w:t>
      </w:r>
      <w:r w:rsidRPr="00870DB6">
        <w:rPr>
          <w:spacing w:val="-3"/>
        </w:rPr>
        <w:t xml:space="preserve"> </w:t>
      </w:r>
      <w:r w:rsidRPr="00870DB6">
        <w:t>vaselor</w:t>
      </w:r>
      <w:r w:rsidRPr="00870DB6">
        <w:rPr>
          <w:spacing w:val="-3"/>
        </w:rPr>
        <w:t xml:space="preserve"> </w:t>
      </w:r>
      <w:r w:rsidRPr="00870DB6">
        <w:t>pulmonare.</w:t>
      </w:r>
      <w:r w:rsidRPr="00870DB6">
        <w:rPr>
          <w:spacing w:val="-3"/>
        </w:rPr>
        <w:t xml:space="preserve"> </w:t>
      </w:r>
      <w:r w:rsidRPr="00870DB6">
        <w:t>O</w:t>
      </w:r>
      <w:r w:rsidRPr="00870DB6">
        <w:rPr>
          <w:spacing w:val="-3"/>
        </w:rPr>
        <w:t xml:space="preserve"> </w:t>
      </w:r>
      <w:r w:rsidRPr="00870DB6">
        <w:t>creștere moderată a perfuziei pulmonare în timp ce ventilația rămâne neschimbată crește absorbția de O</w:t>
      </w:r>
      <w:r w:rsidRPr="00870DB6">
        <w:rPr>
          <w:vertAlign w:val="subscript"/>
        </w:rPr>
        <w:t>2</w:t>
      </w:r>
      <w:r w:rsidRPr="00870DB6">
        <w:t xml:space="preserve"> practic proporțional cu cantitatea</w:t>
      </w:r>
      <w:r w:rsidRPr="00870DB6">
        <w:rPr>
          <w:spacing w:val="-3"/>
        </w:rPr>
        <w:t xml:space="preserve"> </w:t>
      </w:r>
      <w:r w:rsidRPr="00870DB6">
        <w:t>de</w:t>
      </w:r>
      <w:r w:rsidRPr="00870DB6">
        <w:rPr>
          <w:spacing w:val="-3"/>
        </w:rPr>
        <w:t xml:space="preserve"> </w:t>
      </w:r>
      <w:r w:rsidRPr="00870DB6">
        <w:t>flux</w:t>
      </w:r>
      <w:r w:rsidRPr="00870DB6">
        <w:rPr>
          <w:spacing w:val="-3"/>
        </w:rPr>
        <w:t xml:space="preserve"> </w:t>
      </w:r>
      <w:r w:rsidRPr="00870DB6">
        <w:t>sanguin.</w:t>
      </w:r>
      <w:r w:rsidRPr="00870DB6">
        <w:rPr>
          <w:spacing w:val="-3"/>
        </w:rPr>
        <w:t xml:space="preserve"> </w:t>
      </w:r>
      <w:r w:rsidRPr="00870DB6">
        <w:t>Chiar</w:t>
      </w:r>
      <w:r w:rsidRPr="00870DB6">
        <w:rPr>
          <w:spacing w:val="-3"/>
        </w:rPr>
        <w:t xml:space="preserve"> </w:t>
      </w:r>
      <w:r w:rsidRPr="00870DB6">
        <w:t>dacă</w:t>
      </w:r>
      <w:r w:rsidRPr="00870DB6">
        <w:rPr>
          <w:spacing w:val="-3"/>
        </w:rPr>
        <w:t xml:space="preserve"> </w:t>
      </w:r>
      <w:r w:rsidRPr="00870DB6">
        <w:t>presiunea</w:t>
      </w:r>
      <w:r w:rsidRPr="00870DB6">
        <w:rPr>
          <w:spacing w:val="-3"/>
        </w:rPr>
        <w:t xml:space="preserve"> </w:t>
      </w:r>
      <w:r w:rsidRPr="00870DB6">
        <w:t>parțială</w:t>
      </w:r>
      <w:r w:rsidRPr="00870DB6">
        <w:rPr>
          <w:spacing w:val="-3"/>
        </w:rPr>
        <w:t xml:space="preserve"> </w:t>
      </w:r>
      <w:r w:rsidRPr="00870DB6">
        <w:t>alveolară</w:t>
      </w:r>
      <w:r w:rsidRPr="00870DB6">
        <w:rPr>
          <w:spacing w:val="-3"/>
        </w:rPr>
        <w:t xml:space="preserve"> </w:t>
      </w:r>
      <w:r w:rsidRPr="00870DB6">
        <w:t>a</w:t>
      </w:r>
      <w:r w:rsidRPr="00870DB6">
        <w:rPr>
          <w:spacing w:val="-3"/>
        </w:rPr>
        <w:t xml:space="preserve"> </w:t>
      </w:r>
      <w:r w:rsidRPr="00870DB6">
        <w:t>O</w:t>
      </w:r>
      <w:r w:rsidRPr="00870DB6">
        <w:rPr>
          <w:vertAlign w:val="subscript"/>
        </w:rPr>
        <w:t>2</w:t>
      </w:r>
      <w:r w:rsidRPr="00870DB6">
        <w:rPr>
          <w:spacing w:val="-15"/>
        </w:rPr>
        <w:t xml:space="preserve"> </w:t>
      </w:r>
      <w:r w:rsidRPr="00870DB6">
        <w:t>scade ușor din cauza creșterii absorbției de O</w:t>
      </w:r>
      <w:r w:rsidRPr="00870DB6">
        <w:rPr>
          <w:vertAlign w:val="subscript"/>
        </w:rPr>
        <w:t>2</w:t>
      </w:r>
      <w:r w:rsidRPr="00870DB6">
        <w:rPr>
          <w:spacing w:val="-12"/>
        </w:rPr>
        <w:t xml:space="preserve"> </w:t>
      </w:r>
      <w:r w:rsidRPr="00870DB6">
        <w:t>din alveole în sânge, aceasta are o influență redusă asupra saturației</w:t>
      </w:r>
      <w:r w:rsidRPr="00870DB6">
        <w:rPr>
          <w:spacing w:val="-1"/>
        </w:rPr>
        <w:t xml:space="preserve"> </w:t>
      </w:r>
      <w:r w:rsidRPr="00870DB6">
        <w:t>O</w:t>
      </w:r>
      <w:r w:rsidRPr="00870DB6">
        <w:rPr>
          <w:vertAlign w:val="subscript"/>
        </w:rPr>
        <w:t>2</w:t>
      </w:r>
      <w:r w:rsidRPr="00870DB6">
        <w:rPr>
          <w:spacing w:val="-13"/>
        </w:rPr>
        <w:t xml:space="preserve"> </w:t>
      </w:r>
      <w:r w:rsidRPr="00870DB6">
        <w:t>în sânge. Numai atunci când presiunea parțială</w:t>
      </w:r>
      <w:r w:rsidRPr="00870DB6">
        <w:rPr>
          <w:spacing w:val="-3"/>
        </w:rPr>
        <w:t xml:space="preserve"> </w:t>
      </w:r>
      <w:r w:rsidRPr="00870DB6">
        <w:t>alveolară</w:t>
      </w:r>
      <w:r w:rsidRPr="00870DB6">
        <w:rPr>
          <w:spacing w:val="-3"/>
        </w:rPr>
        <w:t xml:space="preserve"> </w:t>
      </w:r>
      <w:r w:rsidRPr="00870DB6">
        <w:t>a</w:t>
      </w:r>
      <w:r w:rsidRPr="00870DB6">
        <w:rPr>
          <w:spacing w:val="-3"/>
        </w:rPr>
        <w:t xml:space="preserve"> </w:t>
      </w:r>
      <w:r w:rsidRPr="00870DB6">
        <w:t>O</w:t>
      </w:r>
      <w:r w:rsidRPr="00870DB6">
        <w:rPr>
          <w:vertAlign w:val="subscript"/>
        </w:rPr>
        <w:t>2</w:t>
      </w:r>
      <w:r w:rsidRPr="00870DB6">
        <w:rPr>
          <w:spacing w:val="-15"/>
        </w:rPr>
        <w:t xml:space="preserve"> </w:t>
      </w:r>
      <w:r w:rsidRPr="00870DB6">
        <w:t>scade</w:t>
      </w:r>
      <w:r w:rsidRPr="00870DB6">
        <w:rPr>
          <w:spacing w:val="-3"/>
        </w:rPr>
        <w:t xml:space="preserve"> </w:t>
      </w:r>
      <w:r w:rsidRPr="00870DB6">
        <w:t>în</w:t>
      </w:r>
      <w:r w:rsidRPr="00870DB6">
        <w:rPr>
          <w:spacing w:val="-3"/>
        </w:rPr>
        <w:t xml:space="preserve"> </w:t>
      </w:r>
      <w:r w:rsidRPr="00870DB6">
        <w:t>partea</w:t>
      </w:r>
      <w:r w:rsidRPr="00870DB6">
        <w:rPr>
          <w:spacing w:val="-3"/>
        </w:rPr>
        <w:t xml:space="preserve"> </w:t>
      </w:r>
      <w:r w:rsidRPr="00870DB6">
        <w:t>abruptă</w:t>
      </w:r>
      <w:r w:rsidRPr="00870DB6">
        <w:rPr>
          <w:spacing w:val="-3"/>
        </w:rPr>
        <w:t xml:space="preserve"> </w:t>
      </w:r>
      <w:r w:rsidRPr="00870DB6">
        <w:t>a curbei de disociere a O</w:t>
      </w:r>
      <w:r w:rsidRPr="00870DB6">
        <w:rPr>
          <w:vertAlign w:val="subscript"/>
        </w:rPr>
        <w:t>2</w:t>
      </w:r>
      <w:r w:rsidRPr="00870DB6">
        <w:t>, scăderea presiunii parțiale alveolare a O</w:t>
      </w:r>
      <w:r w:rsidRPr="00870DB6">
        <w:rPr>
          <w:vertAlign w:val="subscript"/>
        </w:rPr>
        <w:t>2</w:t>
      </w:r>
      <w:r w:rsidRPr="00870DB6">
        <w:rPr>
          <w:spacing w:val="-13"/>
        </w:rPr>
        <w:t xml:space="preserve"> </w:t>
      </w:r>
      <w:r w:rsidRPr="00870DB6">
        <w:t>afectează semnificativ absorbția O</w:t>
      </w:r>
      <w:r w:rsidRPr="00870DB6">
        <w:rPr>
          <w:vertAlign w:val="subscript"/>
        </w:rPr>
        <w:t>2</w:t>
      </w:r>
      <w:r w:rsidRPr="00870DB6">
        <w:rPr>
          <w:spacing w:val="-13"/>
        </w:rPr>
        <w:t xml:space="preserve"> </w:t>
      </w:r>
      <w:r w:rsidRPr="00870DB6">
        <w:t>în sânge. La aceste presiuni parțiale ale O</w:t>
      </w:r>
      <w:r w:rsidRPr="00870DB6">
        <w:rPr>
          <w:vertAlign w:val="subscript"/>
        </w:rPr>
        <w:t>2</w:t>
      </w:r>
      <w:r w:rsidRPr="00870DB6">
        <w:t>, o creștere suplimentară</w:t>
      </w:r>
      <w:r w:rsidRPr="00870DB6">
        <w:rPr>
          <w:spacing w:val="-4"/>
        </w:rPr>
        <w:t xml:space="preserve"> </w:t>
      </w:r>
      <w:r w:rsidRPr="00870DB6">
        <w:t>a</w:t>
      </w:r>
      <w:r w:rsidRPr="00870DB6">
        <w:rPr>
          <w:spacing w:val="-4"/>
        </w:rPr>
        <w:t xml:space="preserve"> </w:t>
      </w:r>
      <w:r w:rsidRPr="00870DB6">
        <w:t>perfuziei</w:t>
      </w:r>
      <w:r w:rsidRPr="00870DB6">
        <w:rPr>
          <w:spacing w:val="-4"/>
        </w:rPr>
        <w:t xml:space="preserve"> </w:t>
      </w:r>
      <w:r w:rsidRPr="00870DB6">
        <w:t>pulmonare</w:t>
      </w:r>
      <w:r w:rsidRPr="00870DB6">
        <w:rPr>
          <w:spacing w:val="-4"/>
        </w:rPr>
        <w:t xml:space="preserve"> </w:t>
      </w:r>
      <w:r w:rsidRPr="00870DB6">
        <w:t>crește doar ușor absorbția O</w:t>
      </w:r>
      <w:r w:rsidRPr="00870DB6">
        <w:rPr>
          <w:vertAlign w:val="subscript"/>
        </w:rPr>
        <w:t>2</w:t>
      </w:r>
      <w:r w:rsidRPr="00870DB6">
        <w:t>.</w:t>
      </w:r>
      <w:r w:rsidRPr="00870DB6">
        <w:rPr>
          <w:spacing w:val="-3"/>
        </w:rPr>
        <w:t xml:space="preserve"> </w:t>
      </w:r>
      <w:r w:rsidRPr="00870DB6">
        <w:t>În</w:t>
      </w:r>
      <w:r w:rsidRPr="00870DB6">
        <w:rPr>
          <w:spacing w:val="-3"/>
        </w:rPr>
        <w:t xml:space="preserve"> </w:t>
      </w:r>
      <w:r w:rsidRPr="00870DB6">
        <w:t>plus,</w:t>
      </w:r>
      <w:r w:rsidRPr="00870DB6">
        <w:rPr>
          <w:spacing w:val="-3"/>
        </w:rPr>
        <w:t xml:space="preserve"> </w:t>
      </w:r>
      <w:r w:rsidRPr="00870DB6">
        <w:t>la</w:t>
      </w:r>
      <w:r w:rsidRPr="00870DB6">
        <w:rPr>
          <w:spacing w:val="-3"/>
        </w:rPr>
        <w:t xml:space="preserve"> </w:t>
      </w:r>
      <w:r w:rsidRPr="00870DB6">
        <w:t>un</w:t>
      </w:r>
      <w:r w:rsidRPr="00870DB6">
        <w:rPr>
          <w:spacing w:val="-3"/>
        </w:rPr>
        <w:t xml:space="preserve"> </w:t>
      </w:r>
      <w:r w:rsidRPr="00870DB6">
        <w:t>debit</w:t>
      </w:r>
      <w:r w:rsidRPr="00870DB6">
        <w:rPr>
          <w:spacing w:val="-3"/>
        </w:rPr>
        <w:t xml:space="preserve"> </w:t>
      </w:r>
      <w:r w:rsidRPr="00870DB6">
        <w:t>de</w:t>
      </w:r>
      <w:r w:rsidRPr="00870DB6">
        <w:rPr>
          <w:spacing w:val="-3"/>
        </w:rPr>
        <w:t xml:space="preserve"> </w:t>
      </w:r>
      <w:r w:rsidRPr="00870DB6">
        <w:t>perfuzie</w:t>
      </w:r>
      <w:r w:rsidRPr="00870DB6">
        <w:rPr>
          <w:spacing w:val="-3"/>
        </w:rPr>
        <w:t xml:space="preserve"> </w:t>
      </w:r>
      <w:r w:rsidRPr="00870DB6">
        <w:t>pulmonară</w:t>
      </w:r>
      <w:r w:rsidRPr="00870DB6">
        <w:rPr>
          <w:spacing w:val="-3"/>
        </w:rPr>
        <w:t xml:space="preserve"> </w:t>
      </w:r>
      <w:r w:rsidRPr="00870DB6">
        <w:t>foarte</w:t>
      </w:r>
      <w:r w:rsidRPr="00870DB6">
        <w:rPr>
          <w:spacing w:val="-3"/>
        </w:rPr>
        <w:t xml:space="preserve"> </w:t>
      </w:r>
      <w:r w:rsidRPr="00870DB6">
        <w:t>ridicat,</w:t>
      </w:r>
      <w:r w:rsidRPr="00870DB6">
        <w:rPr>
          <w:spacing w:val="-3"/>
        </w:rPr>
        <w:t xml:space="preserve"> </w:t>
      </w:r>
      <w:r w:rsidRPr="00870DB6">
        <w:t>timpul</w:t>
      </w:r>
      <w:r w:rsidRPr="00870DB6">
        <w:rPr>
          <w:spacing w:val="-3"/>
        </w:rPr>
        <w:t xml:space="preserve"> </w:t>
      </w:r>
      <w:r w:rsidRPr="00870DB6">
        <w:t>de</w:t>
      </w:r>
      <w:r w:rsidRPr="00870DB6">
        <w:rPr>
          <w:spacing w:val="-3"/>
        </w:rPr>
        <w:t xml:space="preserve"> </w:t>
      </w:r>
      <w:r w:rsidRPr="00870DB6">
        <w:t>contact</w:t>
      </w:r>
      <w:r w:rsidRPr="00870DB6">
        <w:rPr>
          <w:spacing w:val="-3"/>
        </w:rPr>
        <w:t xml:space="preserve"> </w:t>
      </w:r>
      <w:r w:rsidRPr="00870DB6">
        <w:t>în alveole nu este suficient pentru a garanta că presiunea parțială a O</w:t>
      </w:r>
      <w:r w:rsidRPr="00870DB6">
        <w:rPr>
          <w:vertAlign w:val="subscript"/>
        </w:rPr>
        <w:t>2</w:t>
      </w:r>
      <w:r w:rsidRPr="00870DB6">
        <w:rPr>
          <w:spacing w:val="-12"/>
        </w:rPr>
        <w:t xml:space="preserve"> </w:t>
      </w:r>
      <w:r w:rsidRPr="00870DB6">
        <w:t>în sânge se apropie de cea din alveole. Dacă perfuzia pulmonară este redusă, absorbția de O</w:t>
      </w:r>
      <w:r w:rsidRPr="00870DB6">
        <w:rPr>
          <w:vertAlign w:val="subscript"/>
        </w:rPr>
        <w:t>2</w:t>
      </w:r>
      <w:r w:rsidRPr="00870DB6">
        <w:rPr>
          <w:spacing w:val="-17"/>
        </w:rPr>
        <w:t xml:space="preserve"> </w:t>
      </w:r>
      <w:r w:rsidRPr="00870DB6">
        <w:t>este redusă proporțional.</w:t>
      </w:r>
    </w:p>
    <w:p w14:paraId="1928C086" w14:textId="77777777" w:rsidR="008D5DB9" w:rsidRPr="00870DB6" w:rsidRDefault="003219DC" w:rsidP="00CE760F">
      <w:pPr>
        <w:pStyle w:val="a3"/>
        <w:tabs>
          <w:tab w:val="left" w:pos="9781"/>
        </w:tabs>
        <w:spacing w:line="276" w:lineRule="auto"/>
        <w:ind w:right="46" w:firstLine="720"/>
      </w:pPr>
      <w:r w:rsidRPr="00870DB6">
        <w:t>Eliminarea CO</w:t>
      </w:r>
      <w:r w:rsidRPr="00870DB6">
        <w:rPr>
          <w:vertAlign w:val="subscript"/>
        </w:rPr>
        <w:t>2</w:t>
      </w:r>
      <w:r w:rsidRPr="00870DB6">
        <w:t xml:space="preserve"> din sânge depinde de perfuzia pulmonară într-o măsură mai mică decât absorbția O</w:t>
      </w:r>
      <w:r w:rsidRPr="00870DB6">
        <w:rPr>
          <w:vertAlign w:val="subscript"/>
        </w:rPr>
        <w:t>2</w:t>
      </w:r>
      <w:r w:rsidRPr="00870DB6">
        <w:t>. În cazul unei perfuzii pulmonare reduse (dar cu ventilație și concentrație venoasă de CO</w:t>
      </w:r>
      <w:r w:rsidRPr="00870DB6">
        <w:rPr>
          <w:vertAlign w:val="subscript"/>
        </w:rPr>
        <w:t>2</w:t>
      </w:r>
      <w:r w:rsidRPr="00870DB6">
        <w:t xml:space="preserve"> constante), presiunea parțială a CO</w:t>
      </w:r>
      <w:r w:rsidRPr="00870DB6">
        <w:rPr>
          <w:vertAlign w:val="subscript"/>
        </w:rPr>
        <w:t>2</w:t>
      </w:r>
      <w:r w:rsidRPr="00870DB6">
        <w:t xml:space="preserve"> în alveole scade și favorizează astfel eliminarea CO</w:t>
      </w:r>
      <w:r w:rsidRPr="00870DB6">
        <w:rPr>
          <w:vertAlign w:val="subscript"/>
        </w:rPr>
        <w:t>2</w:t>
      </w:r>
      <w:r w:rsidRPr="00870DB6">
        <w:rPr>
          <w:spacing w:val="-13"/>
        </w:rPr>
        <w:t xml:space="preserve"> </w:t>
      </w:r>
      <w:r w:rsidRPr="00870DB6">
        <w:t>din sânge. Aceasta, la rândul său, atenuează efectul reducerii perfuziei. La o perfuzie pulmonară crescută, o creștere a concentrației alveolare de CO</w:t>
      </w:r>
      <w:r w:rsidRPr="00870DB6">
        <w:rPr>
          <w:vertAlign w:val="subscript"/>
        </w:rPr>
        <w:t>2</w:t>
      </w:r>
      <w:r w:rsidRPr="00870DB6">
        <w:rPr>
          <w:spacing w:val="-13"/>
        </w:rPr>
        <w:t xml:space="preserve"> </w:t>
      </w:r>
      <w:r w:rsidRPr="00870DB6">
        <w:t>împiedică o creștere proporțională a eliberării de CO</w:t>
      </w:r>
      <w:r w:rsidRPr="00870DB6">
        <w:rPr>
          <w:vertAlign w:val="subscript"/>
        </w:rPr>
        <w:t>2</w:t>
      </w:r>
      <w:r w:rsidRPr="00870DB6">
        <w:t xml:space="preserve"> (fig. 4).</w:t>
      </w:r>
    </w:p>
    <w:p w14:paraId="6DA33316" w14:textId="42BF6185" w:rsidR="008D5DB9" w:rsidRPr="00CE760F" w:rsidRDefault="003219DC" w:rsidP="00CE760F">
      <w:pPr>
        <w:pStyle w:val="a3"/>
        <w:tabs>
          <w:tab w:val="left" w:pos="9781"/>
        </w:tabs>
        <w:spacing w:before="52"/>
        <w:ind w:left="0" w:right="46"/>
        <w:jc w:val="left"/>
        <w:rPr>
          <w:b/>
          <w:bCs/>
        </w:rPr>
      </w:pPr>
      <w:r w:rsidRPr="00870DB6">
        <w:rPr>
          <w:noProof/>
          <w:lang w:val="en-US"/>
        </w:rPr>
        <w:drawing>
          <wp:anchor distT="0" distB="0" distL="0" distR="0" simplePos="0" relativeHeight="251671040" behindDoc="1" locked="0" layoutInCell="1" allowOverlap="1" wp14:anchorId="42CD6655" wp14:editId="5CDBA7CA">
            <wp:simplePos x="0" y="0"/>
            <wp:positionH relativeFrom="page">
              <wp:posOffset>1908809</wp:posOffset>
            </wp:positionH>
            <wp:positionV relativeFrom="paragraph">
              <wp:posOffset>194291</wp:posOffset>
            </wp:positionV>
            <wp:extent cx="4639437" cy="2372296"/>
            <wp:effectExtent l="0" t="0" r="0" b="0"/>
            <wp:wrapTopAndBottom/>
            <wp:docPr id="36" name="Image 36" descr="C:\Users\Iuliana\Desktop\perfus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Iuliana\Desktop\perfusion.jpg"/>
                    <pic:cNvPicPr/>
                  </pic:nvPicPr>
                  <pic:blipFill>
                    <a:blip r:embed="rId24" cstate="print"/>
                    <a:stretch>
                      <a:fillRect/>
                    </a:stretch>
                  </pic:blipFill>
                  <pic:spPr>
                    <a:xfrm>
                      <a:off x="0" y="0"/>
                      <a:ext cx="4639437" cy="2372296"/>
                    </a:xfrm>
                    <a:prstGeom prst="rect">
                      <a:avLst/>
                    </a:prstGeom>
                  </pic:spPr>
                </pic:pic>
              </a:graphicData>
            </a:graphic>
          </wp:anchor>
        </w:drawing>
      </w:r>
      <w:r w:rsidR="00CE760F">
        <w:t xml:space="preserve">                       </w:t>
      </w:r>
      <w:r w:rsidRPr="00CE760F">
        <w:rPr>
          <w:b/>
          <w:bCs/>
        </w:rPr>
        <w:t>Fig.4</w:t>
      </w:r>
      <w:r w:rsidRPr="00CE760F">
        <w:rPr>
          <w:b/>
          <w:bCs/>
          <w:spacing w:val="-5"/>
        </w:rPr>
        <w:t xml:space="preserve"> </w:t>
      </w:r>
      <w:r w:rsidRPr="00CE760F">
        <w:rPr>
          <w:b/>
          <w:bCs/>
        </w:rPr>
        <w:t>Eliberarea</w:t>
      </w:r>
      <w:r w:rsidRPr="00CE760F">
        <w:rPr>
          <w:b/>
          <w:bCs/>
          <w:spacing w:val="-2"/>
        </w:rPr>
        <w:t xml:space="preserve"> </w:t>
      </w:r>
      <w:r w:rsidRPr="00CE760F">
        <w:rPr>
          <w:b/>
          <w:bCs/>
        </w:rPr>
        <w:t>CO</w:t>
      </w:r>
      <w:r w:rsidRPr="00CE760F">
        <w:rPr>
          <w:b/>
          <w:bCs/>
          <w:vertAlign w:val="subscript"/>
        </w:rPr>
        <w:t>2</w:t>
      </w:r>
      <w:r w:rsidRPr="00CE760F">
        <w:rPr>
          <w:b/>
          <w:bCs/>
          <w:spacing w:val="-25"/>
        </w:rPr>
        <w:t xml:space="preserve"> </w:t>
      </w:r>
      <w:r w:rsidRPr="00CE760F">
        <w:rPr>
          <w:b/>
          <w:bCs/>
        </w:rPr>
        <w:t>și</w:t>
      </w:r>
      <w:r w:rsidRPr="00CE760F">
        <w:rPr>
          <w:b/>
          <w:bCs/>
          <w:spacing w:val="-2"/>
        </w:rPr>
        <w:t xml:space="preserve"> </w:t>
      </w:r>
      <w:r w:rsidRPr="00CE760F">
        <w:rPr>
          <w:b/>
          <w:bCs/>
        </w:rPr>
        <w:t>absorbția</w:t>
      </w:r>
      <w:r w:rsidRPr="00CE760F">
        <w:rPr>
          <w:b/>
          <w:bCs/>
          <w:spacing w:val="-2"/>
        </w:rPr>
        <w:t xml:space="preserve"> </w:t>
      </w:r>
      <w:r w:rsidRPr="00CE760F">
        <w:rPr>
          <w:b/>
          <w:bCs/>
        </w:rPr>
        <w:t>O</w:t>
      </w:r>
      <w:r w:rsidRPr="00CE760F">
        <w:rPr>
          <w:b/>
          <w:bCs/>
          <w:vertAlign w:val="subscript"/>
        </w:rPr>
        <w:t>2</w:t>
      </w:r>
      <w:r w:rsidRPr="00CE760F">
        <w:rPr>
          <w:b/>
          <w:bCs/>
          <w:spacing w:val="-25"/>
        </w:rPr>
        <w:t xml:space="preserve"> </w:t>
      </w:r>
      <w:r w:rsidRPr="00CE760F">
        <w:rPr>
          <w:b/>
          <w:bCs/>
        </w:rPr>
        <w:t>la</w:t>
      </w:r>
      <w:r w:rsidRPr="00CE760F">
        <w:rPr>
          <w:b/>
          <w:bCs/>
          <w:spacing w:val="-1"/>
        </w:rPr>
        <w:t xml:space="preserve"> </w:t>
      </w:r>
      <w:r w:rsidRPr="00CE760F">
        <w:rPr>
          <w:b/>
          <w:bCs/>
        </w:rPr>
        <w:t>diferite</w:t>
      </w:r>
      <w:r w:rsidRPr="00CE760F">
        <w:rPr>
          <w:b/>
          <w:bCs/>
          <w:spacing w:val="-2"/>
        </w:rPr>
        <w:t xml:space="preserve"> </w:t>
      </w:r>
      <w:r w:rsidRPr="00CE760F">
        <w:rPr>
          <w:b/>
          <w:bCs/>
        </w:rPr>
        <w:t>niveluri</w:t>
      </w:r>
      <w:r w:rsidRPr="00CE760F">
        <w:rPr>
          <w:b/>
          <w:bCs/>
          <w:spacing w:val="-2"/>
        </w:rPr>
        <w:t xml:space="preserve"> </w:t>
      </w:r>
      <w:r w:rsidRPr="00CE760F">
        <w:rPr>
          <w:b/>
          <w:bCs/>
        </w:rPr>
        <w:t>de</w:t>
      </w:r>
      <w:r w:rsidRPr="00CE760F">
        <w:rPr>
          <w:b/>
          <w:bCs/>
          <w:spacing w:val="-2"/>
        </w:rPr>
        <w:t xml:space="preserve"> perfuzie</w:t>
      </w:r>
    </w:p>
    <w:p w14:paraId="28EBB2E7" w14:textId="77777777" w:rsidR="008D5DB9" w:rsidRPr="00870DB6" w:rsidRDefault="003219DC" w:rsidP="00CE760F">
      <w:pPr>
        <w:pStyle w:val="a3"/>
        <w:tabs>
          <w:tab w:val="left" w:pos="9781"/>
        </w:tabs>
        <w:ind w:left="0"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753B0E93" w14:textId="77777777" w:rsidR="008D5DB9" w:rsidRDefault="008D5DB9" w:rsidP="00CE760F">
      <w:pPr>
        <w:pStyle w:val="a3"/>
        <w:tabs>
          <w:tab w:val="left" w:pos="9781"/>
        </w:tabs>
        <w:ind w:left="0" w:right="46"/>
        <w:jc w:val="left"/>
      </w:pPr>
    </w:p>
    <w:p w14:paraId="6651F847" w14:textId="77777777" w:rsidR="00CE760F" w:rsidRDefault="00CE760F" w:rsidP="00CE760F">
      <w:pPr>
        <w:pStyle w:val="a3"/>
        <w:tabs>
          <w:tab w:val="left" w:pos="9781"/>
        </w:tabs>
        <w:ind w:left="0" w:right="46"/>
        <w:jc w:val="left"/>
      </w:pPr>
    </w:p>
    <w:p w14:paraId="3AB28E04" w14:textId="77777777" w:rsidR="00EF4DCB" w:rsidRDefault="00EF4DCB" w:rsidP="00CE760F">
      <w:pPr>
        <w:pStyle w:val="a3"/>
        <w:tabs>
          <w:tab w:val="left" w:pos="9781"/>
        </w:tabs>
        <w:ind w:left="0" w:right="46"/>
        <w:jc w:val="left"/>
      </w:pPr>
    </w:p>
    <w:p w14:paraId="54FF335F" w14:textId="77777777" w:rsidR="00CE760F" w:rsidRPr="00870DB6" w:rsidRDefault="00CE760F" w:rsidP="00CE760F">
      <w:pPr>
        <w:pStyle w:val="a3"/>
        <w:tabs>
          <w:tab w:val="left" w:pos="9781"/>
        </w:tabs>
        <w:ind w:left="0" w:right="46"/>
        <w:jc w:val="left"/>
      </w:pPr>
    </w:p>
    <w:p w14:paraId="75AB0241" w14:textId="77777777" w:rsidR="008D5DB9" w:rsidRPr="00870DB6" w:rsidRDefault="003219DC" w:rsidP="00CE760F">
      <w:pPr>
        <w:pStyle w:val="2"/>
        <w:tabs>
          <w:tab w:val="left" w:pos="9781"/>
        </w:tabs>
        <w:spacing w:before="0"/>
        <w:ind w:left="792" w:right="46"/>
        <w:jc w:val="both"/>
      </w:pPr>
      <w:r w:rsidRPr="00870DB6">
        <w:lastRenderedPageBreak/>
        <w:t xml:space="preserve">Embolie </w:t>
      </w:r>
      <w:r w:rsidRPr="00870DB6">
        <w:rPr>
          <w:spacing w:val="-2"/>
        </w:rPr>
        <w:t>pulmonară</w:t>
      </w:r>
    </w:p>
    <w:p w14:paraId="3C826456" w14:textId="369C825A" w:rsidR="008D5DB9" w:rsidRPr="00870DB6" w:rsidRDefault="003219DC" w:rsidP="00CE760F">
      <w:pPr>
        <w:pStyle w:val="a3"/>
        <w:tabs>
          <w:tab w:val="left" w:pos="9781"/>
        </w:tabs>
        <w:spacing w:line="276" w:lineRule="auto"/>
        <w:ind w:right="46" w:firstLine="720"/>
      </w:pPr>
      <w:r w:rsidRPr="00870DB6">
        <w:rPr>
          <w:i/>
        </w:rPr>
        <w:t xml:space="preserve">Embolia pulmonară </w:t>
      </w:r>
      <w:r w:rsidRPr="00870DB6">
        <w:t>apare atunci când o substanță transmisă prin sânge se depune într-o ramură a arterei pulmonare și obstrucționează fluxul. Embolia poate consta într-un tromb, aer injectat accidental în timpul perfuziei intravenoase, grăsime mobilizată din măduva osoasă după o fractură sau dintr-un depozit de grăsime traumatizat sau lichid amniotic care a intrat în circulația maternă după ruperea membranelor în momentul nașterii. În Statele Unite, între 50 000 și 100</w:t>
      </w:r>
      <w:r w:rsidRPr="00870DB6">
        <w:rPr>
          <w:spacing w:val="-2"/>
        </w:rPr>
        <w:t xml:space="preserve"> </w:t>
      </w:r>
      <w:r w:rsidRPr="00870DB6">
        <w:t>000 de decese au loc în fiecare</w:t>
      </w:r>
      <w:r w:rsidRPr="00870DB6">
        <w:rPr>
          <w:spacing w:val="-3"/>
        </w:rPr>
        <w:t xml:space="preserve"> </w:t>
      </w:r>
      <w:r w:rsidRPr="00870DB6">
        <w:t>an</w:t>
      </w:r>
      <w:r w:rsidRPr="00870DB6">
        <w:rPr>
          <w:spacing w:val="-3"/>
        </w:rPr>
        <w:t xml:space="preserve"> </w:t>
      </w:r>
      <w:r w:rsidRPr="00870DB6">
        <w:t>ca</w:t>
      </w:r>
      <w:r w:rsidRPr="00870DB6">
        <w:rPr>
          <w:spacing w:val="-3"/>
        </w:rPr>
        <w:t xml:space="preserve"> </w:t>
      </w:r>
      <w:r w:rsidRPr="00870DB6">
        <w:t>urmare</w:t>
      </w:r>
      <w:r w:rsidRPr="00870DB6">
        <w:rPr>
          <w:spacing w:val="-3"/>
        </w:rPr>
        <w:t xml:space="preserve"> </w:t>
      </w:r>
      <w:r w:rsidRPr="00870DB6">
        <w:t>a</w:t>
      </w:r>
      <w:r w:rsidRPr="00870DB6">
        <w:rPr>
          <w:spacing w:val="-3"/>
        </w:rPr>
        <w:t xml:space="preserve"> </w:t>
      </w:r>
      <w:r w:rsidRPr="00870DB6">
        <w:t>emboliilor</w:t>
      </w:r>
      <w:r w:rsidRPr="00870DB6">
        <w:rPr>
          <w:spacing w:val="-3"/>
        </w:rPr>
        <w:t xml:space="preserve"> </w:t>
      </w:r>
      <w:r w:rsidRPr="00870DB6">
        <w:t>pulmonare.</w:t>
      </w:r>
      <w:r w:rsidRPr="00870DB6">
        <w:rPr>
          <w:spacing w:val="-3"/>
        </w:rPr>
        <w:t xml:space="preserve"> </w:t>
      </w:r>
      <w:r w:rsidRPr="00870DB6">
        <w:t>Rata</w:t>
      </w:r>
      <w:r w:rsidRPr="00870DB6">
        <w:rPr>
          <w:spacing w:val="-3"/>
        </w:rPr>
        <w:t xml:space="preserve"> </w:t>
      </w:r>
      <w:r w:rsidRPr="00870DB6">
        <w:t>globală</w:t>
      </w:r>
      <w:r w:rsidRPr="00870DB6">
        <w:rPr>
          <w:spacing w:val="-3"/>
        </w:rPr>
        <w:t xml:space="preserve"> </w:t>
      </w:r>
      <w:r w:rsidRPr="00870DB6">
        <w:t>a</w:t>
      </w:r>
      <w:r w:rsidRPr="00870DB6">
        <w:rPr>
          <w:spacing w:val="-3"/>
        </w:rPr>
        <w:t xml:space="preserve"> </w:t>
      </w:r>
      <w:r w:rsidRPr="00870DB6">
        <w:t>mortalității</w:t>
      </w:r>
      <w:r w:rsidRPr="00870DB6">
        <w:rPr>
          <w:spacing w:val="-3"/>
        </w:rPr>
        <w:t xml:space="preserve"> </w:t>
      </w:r>
      <w:r w:rsidRPr="00870DB6">
        <w:t>în</w:t>
      </w:r>
      <w:r w:rsidRPr="00870DB6">
        <w:rPr>
          <w:spacing w:val="-3"/>
        </w:rPr>
        <w:t xml:space="preserve"> </w:t>
      </w:r>
      <w:r w:rsidRPr="00870DB6">
        <w:t>cazul emboliei pulmonare continuă să fie ridicată</w:t>
      </w:r>
      <w:r w:rsidR="00CE760F">
        <w:t xml:space="preserve"> de la </w:t>
      </w:r>
      <w:r w:rsidRPr="00870DB6">
        <w:t>15% până la 17,5%.</w:t>
      </w:r>
    </w:p>
    <w:p w14:paraId="25284146" w14:textId="655A06B0" w:rsidR="008D5DB9" w:rsidRPr="00870DB6" w:rsidRDefault="003219DC" w:rsidP="00CE760F">
      <w:pPr>
        <w:pStyle w:val="a3"/>
        <w:tabs>
          <w:tab w:val="left" w:pos="9781"/>
        </w:tabs>
        <w:spacing w:before="68" w:line="276" w:lineRule="auto"/>
        <w:ind w:right="46" w:firstLine="720"/>
      </w:pPr>
      <w:r w:rsidRPr="00870DB6">
        <w:t>Aproape toate emboliile pulmonare provin din tromboza venoasă profundă la nivelul membrelor inferioare. Prezența trombozei în venele profunde ale picioarelor sau ale pelvisului</w:t>
      </w:r>
      <w:r w:rsidRPr="00870DB6">
        <w:rPr>
          <w:spacing w:val="-3"/>
        </w:rPr>
        <w:t xml:space="preserve"> </w:t>
      </w:r>
      <w:r w:rsidRPr="00870DB6">
        <w:t>este adesea nesuspectată până la apariția emboliei. Efectele</w:t>
      </w:r>
      <w:r w:rsidRPr="00870DB6">
        <w:rPr>
          <w:spacing w:val="-3"/>
        </w:rPr>
        <w:t xml:space="preserve"> </w:t>
      </w:r>
      <w:r w:rsidRPr="00870DB6">
        <w:t>emboliilor</w:t>
      </w:r>
      <w:r w:rsidRPr="00870DB6">
        <w:rPr>
          <w:spacing w:val="-3"/>
        </w:rPr>
        <w:t xml:space="preserve"> </w:t>
      </w:r>
      <w:r w:rsidRPr="00870DB6">
        <w:t>asupra</w:t>
      </w:r>
      <w:r w:rsidRPr="00870DB6">
        <w:rPr>
          <w:spacing w:val="-3"/>
        </w:rPr>
        <w:t xml:space="preserve"> </w:t>
      </w:r>
      <w:r w:rsidRPr="00870DB6">
        <w:t>circulației</w:t>
      </w:r>
      <w:r w:rsidRPr="00870DB6">
        <w:rPr>
          <w:spacing w:val="-3"/>
        </w:rPr>
        <w:t xml:space="preserve"> </w:t>
      </w:r>
      <w:r w:rsidRPr="00870DB6">
        <w:t>pulmonare</w:t>
      </w:r>
      <w:r w:rsidRPr="00870DB6">
        <w:rPr>
          <w:spacing w:val="-3"/>
        </w:rPr>
        <w:t xml:space="preserve"> </w:t>
      </w:r>
      <w:r w:rsidRPr="00870DB6">
        <w:t>sunt legate de obstrucția mecanică a circulației pulmonare și de reflexele neuroumorale care determină vasoconstricție. Obstrucția fluxului sanguin pulmonar determină bronhoconstricție reflexă în zona afectată a plămânului, risipă de ventilație și alterarea schimbului de gaze, precum și pierderea surfactantului</w:t>
      </w:r>
      <w:r w:rsidRPr="00870DB6">
        <w:rPr>
          <w:spacing w:val="-4"/>
        </w:rPr>
        <w:t xml:space="preserve"> </w:t>
      </w:r>
      <w:r w:rsidRPr="00870DB6">
        <w:t>alveolar.</w:t>
      </w:r>
      <w:r w:rsidRPr="00870DB6">
        <w:rPr>
          <w:spacing w:val="-4"/>
        </w:rPr>
        <w:t xml:space="preserve"> </w:t>
      </w:r>
      <w:r w:rsidR="00CE760F">
        <w:t>H</w:t>
      </w:r>
      <w:r w:rsidRPr="00870DB6">
        <w:t>ipertensiunea</w:t>
      </w:r>
      <w:r w:rsidRPr="00870DB6">
        <w:rPr>
          <w:spacing w:val="-4"/>
        </w:rPr>
        <w:t xml:space="preserve"> </w:t>
      </w:r>
      <w:r w:rsidRPr="00870DB6">
        <w:t>pulmonară</w:t>
      </w:r>
      <w:r w:rsidRPr="00870DB6">
        <w:rPr>
          <w:spacing w:val="-4"/>
        </w:rPr>
        <w:t xml:space="preserve"> </w:t>
      </w:r>
      <w:r w:rsidRPr="00870DB6">
        <w:t>și</w:t>
      </w:r>
      <w:r w:rsidRPr="00870DB6">
        <w:rPr>
          <w:spacing w:val="-4"/>
        </w:rPr>
        <w:t xml:space="preserve"> </w:t>
      </w:r>
      <w:r w:rsidRPr="00870DB6">
        <w:t>insuficiența</w:t>
      </w:r>
      <w:r w:rsidRPr="00870DB6">
        <w:rPr>
          <w:spacing w:val="-4"/>
        </w:rPr>
        <w:t xml:space="preserve"> </w:t>
      </w:r>
      <w:r w:rsidRPr="00870DB6">
        <w:t>cardiacă</w:t>
      </w:r>
      <w:r w:rsidRPr="00870DB6">
        <w:rPr>
          <w:spacing w:val="-4"/>
        </w:rPr>
        <w:t xml:space="preserve"> </w:t>
      </w:r>
      <w:r w:rsidRPr="00870DB6">
        <w:t>dreaptă</w:t>
      </w:r>
      <w:r w:rsidRPr="00870DB6">
        <w:rPr>
          <w:spacing w:val="-4"/>
        </w:rPr>
        <w:t xml:space="preserve"> </w:t>
      </w:r>
      <w:r w:rsidRPr="00870DB6">
        <w:t>pot</w:t>
      </w:r>
      <w:r w:rsidRPr="00870DB6">
        <w:rPr>
          <w:spacing w:val="-4"/>
        </w:rPr>
        <w:t xml:space="preserve"> </w:t>
      </w:r>
      <w:r w:rsidRPr="00870DB6">
        <w:t>apărea</w:t>
      </w:r>
      <w:r w:rsidRPr="00870DB6">
        <w:rPr>
          <w:spacing w:val="-4"/>
        </w:rPr>
        <w:t xml:space="preserve"> </w:t>
      </w:r>
      <w:r w:rsidRPr="00870DB6">
        <w:t>în</w:t>
      </w:r>
      <w:r w:rsidRPr="00870DB6">
        <w:rPr>
          <w:spacing w:val="-4"/>
        </w:rPr>
        <w:t xml:space="preserve"> </w:t>
      </w:r>
      <w:r w:rsidRPr="00870DB6">
        <w:t>cazul unei vasoconstricții masive datorate unui embol mare. Deși pot apărea zone mici de infarct,</w:t>
      </w:r>
      <w:r w:rsidRPr="00870DB6">
        <w:rPr>
          <w:spacing w:val="80"/>
        </w:rPr>
        <w:t xml:space="preserve"> </w:t>
      </w:r>
      <w:r w:rsidRPr="00870DB6">
        <w:t xml:space="preserve">infarctul pulmonar franc este rar întâlnit. Persoanele cu risc de a dezvolta </w:t>
      </w:r>
      <w:r w:rsidR="00883F91">
        <w:t>trombembolie pulmonară (</w:t>
      </w:r>
      <w:r w:rsidRPr="00870DB6">
        <w:t>T</w:t>
      </w:r>
      <w:r w:rsidR="00883F91">
        <w:t>E</w:t>
      </w:r>
      <w:r w:rsidRPr="00870DB6">
        <w:t>P</w:t>
      </w:r>
      <w:r w:rsidR="00883F91">
        <w:t>)</w:t>
      </w:r>
      <w:r w:rsidRPr="00870DB6">
        <w:t xml:space="preserve"> prezintă, de asemenea, risc de a dezvolta tromboemboli. Printre factorii fiziologici care contribuie la tromboza venoasă se numără staza venoasă, leziunile endoteliale venoase și stările de hipercoagulabilitate. Staza venoasă și leziunile endoteliale venoase pot rezulta în urma repausului prelungit la pat, traumatismelor, intervențiilor chirurgicale, nașterii, fracturilor de șold și femur, infarctului</w:t>
      </w:r>
      <w:r w:rsidRPr="00870DB6">
        <w:rPr>
          <w:spacing w:val="40"/>
        </w:rPr>
        <w:t xml:space="preserve"> </w:t>
      </w:r>
      <w:r w:rsidRPr="00870DB6">
        <w:t>miocardic și insuficienței cardiace congestive și leziunilor măduvei spinării. Persoanele</w:t>
      </w:r>
      <w:r w:rsidRPr="00870DB6">
        <w:rPr>
          <w:spacing w:val="-3"/>
        </w:rPr>
        <w:t xml:space="preserve"> </w:t>
      </w:r>
      <w:r w:rsidRPr="00870DB6">
        <w:t>care</w:t>
      </w:r>
      <w:r w:rsidRPr="00870DB6">
        <w:rPr>
          <w:spacing w:val="-3"/>
        </w:rPr>
        <w:t xml:space="preserve"> </w:t>
      </w:r>
      <w:r w:rsidRPr="00870DB6">
        <w:t>suferă</w:t>
      </w:r>
      <w:r w:rsidRPr="00870DB6">
        <w:rPr>
          <w:spacing w:val="40"/>
        </w:rPr>
        <w:t xml:space="preserve"> </w:t>
      </w:r>
      <w:r w:rsidRPr="00870DB6">
        <w:t>o intervenție chirurgicală ortopedică și o intervenție chirurgicală ginecologică pentru cancer sunt expuse unui risc deosebit, la fel ca și pacienții imobilizați la pat într-o unitate de terapie intensivă. Celulele canceroase pot produce trombină și sintetiza factori de procoagulare, crescând riscul de tromboembolism. Se consideră că utilizarea contraceptivelor orale, sarcina și terapia de substituție hormonală cresc rezistența la anticoagulanții endogeni.</w:t>
      </w:r>
    </w:p>
    <w:p w14:paraId="145CD002" w14:textId="77777777" w:rsidR="008D5DB9" w:rsidRPr="00870DB6" w:rsidRDefault="003219DC" w:rsidP="00CE760F">
      <w:pPr>
        <w:pStyle w:val="a3"/>
        <w:tabs>
          <w:tab w:val="left" w:pos="9781"/>
        </w:tabs>
        <w:ind w:right="46" w:firstLine="720"/>
      </w:pPr>
      <w:r w:rsidRPr="00870DB6">
        <w:t>Riscul de embolie pulmonară în rândul utilizatoarelor de contraceptive orale este de aproximativ trei ori mai mare decât riscul în cazul neutilizatoarelor. Femeile care fumează sunt expuse unui risc deosebit.</w:t>
      </w:r>
    </w:p>
    <w:p w14:paraId="47A48B55" w14:textId="2A522366" w:rsidR="008D5DB9" w:rsidRPr="00870DB6" w:rsidRDefault="003219DC" w:rsidP="00CE760F">
      <w:pPr>
        <w:pStyle w:val="a3"/>
        <w:tabs>
          <w:tab w:val="left" w:pos="9781"/>
        </w:tabs>
        <w:spacing w:line="276" w:lineRule="auto"/>
        <w:ind w:right="46" w:firstLine="720"/>
      </w:pPr>
      <w:r w:rsidRPr="00870DB6">
        <w:t>Manifestările emboliei pulmonare depind de mărimea și localizarea obstrucției. Durerea toracică, dispneea și creșterea frecvenței respiratorii sunt cele mai frecvente</w:t>
      </w:r>
      <w:r w:rsidRPr="00870DB6">
        <w:rPr>
          <w:spacing w:val="-2"/>
        </w:rPr>
        <w:t xml:space="preserve"> </w:t>
      </w:r>
      <w:r w:rsidRPr="00870DB6">
        <w:t>semne</w:t>
      </w:r>
      <w:r w:rsidRPr="00870DB6">
        <w:rPr>
          <w:spacing w:val="-2"/>
        </w:rPr>
        <w:t xml:space="preserve"> </w:t>
      </w:r>
      <w:r w:rsidRPr="00870DB6">
        <w:t>și</w:t>
      </w:r>
      <w:r w:rsidRPr="00870DB6">
        <w:rPr>
          <w:spacing w:val="-2"/>
        </w:rPr>
        <w:t xml:space="preserve"> </w:t>
      </w:r>
      <w:r w:rsidRPr="00870DB6">
        <w:t>simptome</w:t>
      </w:r>
      <w:r w:rsidRPr="00870DB6">
        <w:rPr>
          <w:spacing w:val="-2"/>
        </w:rPr>
        <w:t xml:space="preserve"> </w:t>
      </w:r>
      <w:r w:rsidRPr="00870DB6">
        <w:t xml:space="preserve">ale emboliei pulmonare. Infarctul pulmonar provoacă adesea </w:t>
      </w:r>
      <w:r w:rsidRPr="00870DB6">
        <w:rPr>
          <w:i/>
        </w:rPr>
        <w:t xml:space="preserve">durere pleuretică </w:t>
      </w:r>
      <w:r w:rsidRPr="00870DB6">
        <w:t>care se modifică în funcție de</w:t>
      </w:r>
      <w:r w:rsidRPr="00870DB6">
        <w:rPr>
          <w:spacing w:val="-2"/>
        </w:rPr>
        <w:t xml:space="preserve"> </w:t>
      </w:r>
      <w:r w:rsidRPr="00870DB6">
        <w:t>respirație;</w:t>
      </w:r>
      <w:r w:rsidRPr="00870DB6">
        <w:rPr>
          <w:spacing w:val="-2"/>
        </w:rPr>
        <w:t xml:space="preserve"> </w:t>
      </w:r>
      <w:r w:rsidRPr="00870DB6">
        <w:t>aceasta</w:t>
      </w:r>
      <w:r w:rsidRPr="00870DB6">
        <w:rPr>
          <w:spacing w:val="-2"/>
        </w:rPr>
        <w:t xml:space="preserve"> </w:t>
      </w:r>
      <w:r w:rsidRPr="00870DB6">
        <w:t>este</w:t>
      </w:r>
      <w:r w:rsidRPr="00870DB6">
        <w:rPr>
          <w:spacing w:val="-2"/>
        </w:rPr>
        <w:t xml:space="preserve"> </w:t>
      </w:r>
      <w:r w:rsidRPr="00870DB6">
        <w:t>mai</w:t>
      </w:r>
      <w:r w:rsidRPr="00870DB6">
        <w:rPr>
          <w:spacing w:val="-2"/>
        </w:rPr>
        <w:t xml:space="preserve"> </w:t>
      </w:r>
      <w:r w:rsidRPr="00870DB6">
        <w:t>severă</w:t>
      </w:r>
      <w:r w:rsidRPr="00870DB6">
        <w:rPr>
          <w:spacing w:val="-2"/>
        </w:rPr>
        <w:t xml:space="preserve"> </w:t>
      </w:r>
      <w:r w:rsidRPr="00870DB6">
        <w:t>la</w:t>
      </w:r>
      <w:r w:rsidRPr="00870DB6">
        <w:rPr>
          <w:spacing w:val="-2"/>
        </w:rPr>
        <w:t xml:space="preserve"> </w:t>
      </w:r>
      <w:r w:rsidRPr="00870DB6">
        <w:t>inspirație</w:t>
      </w:r>
      <w:r w:rsidRPr="00870DB6">
        <w:rPr>
          <w:spacing w:val="-2"/>
        </w:rPr>
        <w:t xml:space="preserve"> </w:t>
      </w:r>
      <w:r w:rsidRPr="00870DB6">
        <w:t>și</w:t>
      </w:r>
      <w:r w:rsidRPr="00870DB6">
        <w:rPr>
          <w:spacing w:val="-2"/>
        </w:rPr>
        <w:t xml:space="preserve"> </w:t>
      </w:r>
      <w:r w:rsidRPr="00870DB6">
        <w:t>mai</w:t>
      </w:r>
      <w:r w:rsidRPr="00870DB6">
        <w:rPr>
          <w:spacing w:val="-2"/>
        </w:rPr>
        <w:t xml:space="preserve"> </w:t>
      </w:r>
      <w:r w:rsidRPr="00870DB6">
        <w:t>puțin</w:t>
      </w:r>
      <w:r w:rsidRPr="00870DB6">
        <w:rPr>
          <w:spacing w:val="-2"/>
        </w:rPr>
        <w:t xml:space="preserve"> </w:t>
      </w:r>
      <w:r w:rsidRPr="00870DB6">
        <w:t>severă</w:t>
      </w:r>
      <w:r w:rsidRPr="00870DB6">
        <w:rPr>
          <w:spacing w:val="-2"/>
        </w:rPr>
        <w:t xml:space="preserve"> </w:t>
      </w:r>
      <w:r w:rsidRPr="00870DB6">
        <w:t>la</w:t>
      </w:r>
      <w:r w:rsidRPr="00870DB6">
        <w:rPr>
          <w:spacing w:val="-2"/>
        </w:rPr>
        <w:t xml:space="preserve"> </w:t>
      </w:r>
      <w:r w:rsidRPr="00870DB6">
        <w:t>expirație.</w:t>
      </w:r>
      <w:r w:rsidRPr="00870DB6">
        <w:rPr>
          <w:spacing w:val="-2"/>
        </w:rPr>
        <w:t xml:space="preserve"> </w:t>
      </w:r>
      <w:r w:rsidRPr="00870DB6">
        <w:t>Hipoxemia moderată fără retenție de dioxid de carbon apare ca urmare a alterării schimbului gazos. Embolii mici care se fixează în ramurile periferice ale arterei pulmonare pot exercita un efect redus și pot trece neobservate. Cu toate acestea, emboli mici repetați reduc treptat dimensiunea patului capilar pulmonar, rezultând hipertensiune pulmonară. Embolii de dimensiuni moderate se prezintă adesea cu dispnee însoțită de durere pleuretică, teamă, febră ușoară și tuse cu expectorație plină de sânge. Se detectează adesea tahicardie, iar respira</w:t>
      </w:r>
      <w:r w:rsidR="00883F91">
        <w:rPr>
          <w:lang w:val="ro-MD"/>
        </w:rPr>
        <w:t xml:space="preserve">ția </w:t>
      </w:r>
      <w:r w:rsidRPr="00870DB6">
        <w:t>este rapid</w:t>
      </w:r>
      <w:r w:rsidR="00883F91">
        <w:t>ă</w:t>
      </w:r>
      <w:r w:rsidRPr="00870DB6">
        <w:rPr>
          <w:spacing w:val="-3"/>
        </w:rPr>
        <w:t xml:space="preserve"> </w:t>
      </w:r>
      <w:r w:rsidRPr="00870DB6">
        <w:t>și</w:t>
      </w:r>
      <w:r w:rsidRPr="00870DB6">
        <w:rPr>
          <w:spacing w:val="-3"/>
        </w:rPr>
        <w:t xml:space="preserve"> </w:t>
      </w:r>
      <w:r w:rsidRPr="00870DB6">
        <w:t>superficial</w:t>
      </w:r>
      <w:r w:rsidR="00883F91">
        <w:t>ă</w:t>
      </w:r>
      <w:r w:rsidRPr="00870DB6">
        <w:t>.</w:t>
      </w:r>
      <w:r w:rsidRPr="00870DB6">
        <w:rPr>
          <w:spacing w:val="-3"/>
        </w:rPr>
        <w:t xml:space="preserve"> </w:t>
      </w:r>
      <w:r w:rsidRPr="00870DB6">
        <w:t>Pacienții</w:t>
      </w:r>
      <w:r w:rsidRPr="00870DB6">
        <w:rPr>
          <w:spacing w:val="-3"/>
        </w:rPr>
        <w:t xml:space="preserve"> </w:t>
      </w:r>
      <w:r w:rsidRPr="00870DB6">
        <w:t>cu</w:t>
      </w:r>
      <w:r w:rsidRPr="00870DB6">
        <w:rPr>
          <w:spacing w:val="-3"/>
        </w:rPr>
        <w:t xml:space="preserve"> </w:t>
      </w:r>
      <w:r w:rsidRPr="00870DB6">
        <w:t>embolii masive prezintă de obicei colaps brusc, dureri toracice substernale apăsătoare, șoc și, uneori, pierderea cunoștinței. Pulsul este rapid și slab, tensiunea arterială este scăzută, venele gâtului sunt dilatate, iar pielea este cianotică și diaforetică. Emboliile pulmonare masive sunt adesea fatale.</w:t>
      </w:r>
    </w:p>
    <w:p w14:paraId="0E8214F9" w14:textId="77777777" w:rsidR="008D5DB9" w:rsidRPr="00870DB6" w:rsidRDefault="008D5DB9" w:rsidP="00CE760F">
      <w:pPr>
        <w:pStyle w:val="a3"/>
        <w:tabs>
          <w:tab w:val="left" w:pos="9781"/>
        </w:tabs>
        <w:ind w:left="0" w:right="46"/>
        <w:jc w:val="left"/>
      </w:pPr>
    </w:p>
    <w:p w14:paraId="2F6B46CF" w14:textId="77777777" w:rsidR="008D5DB9" w:rsidRPr="00870DB6" w:rsidRDefault="008D5DB9" w:rsidP="00CE760F">
      <w:pPr>
        <w:pStyle w:val="a3"/>
        <w:tabs>
          <w:tab w:val="left" w:pos="9781"/>
        </w:tabs>
        <w:ind w:left="0" w:right="46"/>
        <w:jc w:val="left"/>
      </w:pPr>
    </w:p>
    <w:p w14:paraId="1CE4B693" w14:textId="77777777" w:rsidR="00883F91" w:rsidRDefault="00883F91" w:rsidP="00CE760F">
      <w:pPr>
        <w:tabs>
          <w:tab w:val="left" w:pos="9781"/>
        </w:tabs>
        <w:ind w:right="46"/>
        <w:jc w:val="center"/>
        <w:rPr>
          <w:b/>
          <w:sz w:val="24"/>
          <w:szCs w:val="24"/>
        </w:rPr>
      </w:pPr>
    </w:p>
    <w:p w14:paraId="41884F70" w14:textId="2C24DAA5" w:rsidR="008D5DB9" w:rsidRDefault="003219DC" w:rsidP="00CE760F">
      <w:pPr>
        <w:tabs>
          <w:tab w:val="left" w:pos="9781"/>
        </w:tabs>
        <w:ind w:right="46"/>
        <w:jc w:val="center"/>
        <w:rPr>
          <w:b/>
          <w:spacing w:val="-2"/>
          <w:sz w:val="24"/>
          <w:szCs w:val="24"/>
        </w:rPr>
      </w:pPr>
      <w:r w:rsidRPr="00870DB6">
        <w:rPr>
          <w:b/>
          <w:sz w:val="24"/>
          <w:szCs w:val="24"/>
        </w:rPr>
        <w:lastRenderedPageBreak/>
        <w:t>TULBURĂRI</w:t>
      </w:r>
      <w:r w:rsidRPr="00870DB6">
        <w:rPr>
          <w:b/>
          <w:spacing w:val="-6"/>
          <w:sz w:val="24"/>
          <w:szCs w:val="24"/>
        </w:rPr>
        <w:t xml:space="preserve"> </w:t>
      </w:r>
      <w:r w:rsidRPr="00870DB6">
        <w:rPr>
          <w:b/>
          <w:sz w:val="24"/>
          <w:szCs w:val="24"/>
        </w:rPr>
        <w:t>DE</w:t>
      </w:r>
      <w:r w:rsidRPr="00870DB6">
        <w:rPr>
          <w:b/>
          <w:spacing w:val="-6"/>
          <w:sz w:val="24"/>
          <w:szCs w:val="24"/>
        </w:rPr>
        <w:t xml:space="preserve"> </w:t>
      </w:r>
      <w:r w:rsidRPr="00870DB6">
        <w:rPr>
          <w:b/>
          <w:sz w:val="24"/>
          <w:szCs w:val="24"/>
        </w:rPr>
        <w:t>DIFUZIE</w:t>
      </w:r>
      <w:r w:rsidRPr="00870DB6">
        <w:rPr>
          <w:b/>
          <w:spacing w:val="-6"/>
          <w:sz w:val="24"/>
          <w:szCs w:val="24"/>
        </w:rPr>
        <w:t xml:space="preserve"> </w:t>
      </w:r>
      <w:r w:rsidRPr="00870DB6">
        <w:rPr>
          <w:b/>
          <w:spacing w:val="-2"/>
          <w:sz w:val="24"/>
          <w:szCs w:val="24"/>
        </w:rPr>
        <w:t>PULMONARĂ</w:t>
      </w:r>
    </w:p>
    <w:p w14:paraId="71DA8719" w14:textId="77777777" w:rsidR="00883F91" w:rsidRPr="00870DB6" w:rsidRDefault="00883F91" w:rsidP="00CE760F">
      <w:pPr>
        <w:tabs>
          <w:tab w:val="left" w:pos="9781"/>
        </w:tabs>
        <w:ind w:right="46"/>
        <w:jc w:val="center"/>
        <w:rPr>
          <w:b/>
          <w:sz w:val="24"/>
          <w:szCs w:val="24"/>
        </w:rPr>
      </w:pPr>
    </w:p>
    <w:p w14:paraId="255C462B" w14:textId="5B4C8EAC" w:rsidR="008D5DB9" w:rsidRPr="00870DB6" w:rsidRDefault="003219DC" w:rsidP="00CE760F">
      <w:pPr>
        <w:tabs>
          <w:tab w:val="left" w:pos="9781"/>
        </w:tabs>
        <w:spacing w:before="30"/>
        <w:ind w:left="72" w:right="46" w:firstLine="30"/>
        <w:jc w:val="both"/>
        <w:rPr>
          <w:sz w:val="24"/>
          <w:szCs w:val="24"/>
        </w:rPr>
      </w:pPr>
      <w:r w:rsidRPr="00870DB6">
        <w:rPr>
          <w:b/>
          <w:sz w:val="24"/>
          <w:szCs w:val="24"/>
        </w:rPr>
        <w:t>Difuzarea pulmonară</w:t>
      </w:r>
      <w:r w:rsidRPr="00870DB6">
        <w:rPr>
          <w:sz w:val="24"/>
          <w:szCs w:val="24"/>
        </w:rPr>
        <w:t>. Difuzarea are loc în porțiunile respiratorii ale plămânului și se referă</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mișcarea gazelor prin membrana alveolo-capilară.</w:t>
      </w:r>
      <w:r w:rsidRPr="00870DB6">
        <w:rPr>
          <w:spacing w:val="-3"/>
          <w:sz w:val="24"/>
          <w:szCs w:val="24"/>
        </w:rPr>
        <w:t xml:space="preserve"> </w:t>
      </w:r>
      <w:r w:rsidRPr="00870DB6">
        <w:rPr>
          <w:sz w:val="24"/>
          <w:szCs w:val="24"/>
        </w:rPr>
        <w:t>Difuzarea</w:t>
      </w:r>
      <w:r w:rsidRPr="00870DB6">
        <w:rPr>
          <w:spacing w:val="-3"/>
          <w:sz w:val="24"/>
          <w:szCs w:val="24"/>
        </w:rPr>
        <w:t xml:space="preserve"> </w:t>
      </w:r>
      <w:r w:rsidRPr="00870DB6">
        <w:rPr>
          <w:sz w:val="24"/>
          <w:szCs w:val="24"/>
        </w:rPr>
        <w:t>gazelor</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plămâni</w:t>
      </w:r>
      <w:r w:rsidRPr="00870DB6">
        <w:rPr>
          <w:spacing w:val="-3"/>
          <w:sz w:val="24"/>
          <w:szCs w:val="24"/>
        </w:rPr>
        <w:t xml:space="preserve"> </w:t>
      </w:r>
      <w:r w:rsidRPr="00870DB6">
        <w:rPr>
          <w:sz w:val="24"/>
          <w:szCs w:val="24"/>
        </w:rPr>
        <w:t>poate</w:t>
      </w:r>
      <w:r w:rsidRPr="00870DB6">
        <w:rPr>
          <w:spacing w:val="-3"/>
          <w:sz w:val="24"/>
          <w:szCs w:val="24"/>
        </w:rPr>
        <w:t xml:space="preserve"> </w:t>
      </w:r>
      <w:r w:rsidRPr="00870DB6">
        <w:rPr>
          <w:sz w:val="24"/>
          <w:szCs w:val="24"/>
        </w:rPr>
        <w:t>fi</w:t>
      </w:r>
      <w:r w:rsidRPr="00870DB6">
        <w:rPr>
          <w:spacing w:val="-3"/>
          <w:sz w:val="24"/>
          <w:szCs w:val="24"/>
        </w:rPr>
        <w:t xml:space="preserve"> </w:t>
      </w:r>
      <w:r w:rsidRPr="00870DB6">
        <w:rPr>
          <w:sz w:val="24"/>
          <w:szCs w:val="24"/>
        </w:rPr>
        <w:t>descrisă</w:t>
      </w:r>
      <w:r w:rsidRPr="00870DB6">
        <w:rPr>
          <w:spacing w:val="-3"/>
          <w:sz w:val="24"/>
          <w:szCs w:val="24"/>
        </w:rPr>
        <w:t xml:space="preserve"> </w:t>
      </w:r>
      <w:r w:rsidRPr="00870DB6">
        <w:rPr>
          <w:sz w:val="24"/>
          <w:szCs w:val="24"/>
        </w:rPr>
        <w:t>prin</w:t>
      </w:r>
      <w:r w:rsidRPr="00870DB6">
        <w:rPr>
          <w:spacing w:val="-3"/>
          <w:sz w:val="24"/>
          <w:szCs w:val="24"/>
        </w:rPr>
        <w:t xml:space="preserve"> </w:t>
      </w:r>
      <w:r w:rsidRPr="00870DB6">
        <w:rPr>
          <w:sz w:val="24"/>
          <w:szCs w:val="24"/>
        </w:rPr>
        <w:t>legea</w:t>
      </w:r>
      <w:r w:rsidRPr="00870DB6">
        <w:rPr>
          <w:spacing w:val="-3"/>
          <w:sz w:val="24"/>
          <w:szCs w:val="24"/>
        </w:rPr>
        <w:t xml:space="preserve"> </w:t>
      </w:r>
      <w:r w:rsidRPr="00870DB6">
        <w:rPr>
          <w:sz w:val="24"/>
          <w:szCs w:val="24"/>
        </w:rPr>
        <w:t>Fick</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difuziei.</w:t>
      </w:r>
      <w:r w:rsidRPr="00870DB6">
        <w:rPr>
          <w:spacing w:val="-3"/>
          <w:sz w:val="24"/>
          <w:szCs w:val="24"/>
        </w:rPr>
        <w:t xml:space="preserve"> </w:t>
      </w:r>
      <w:r w:rsidRPr="00870DB6">
        <w:rPr>
          <w:sz w:val="24"/>
          <w:szCs w:val="24"/>
        </w:rPr>
        <w:t>Legea Fick afirmă că volumul unui gaz (V.gaz) care difuzează prin membrană pe unitatea de timp este</w:t>
      </w:r>
      <w:r w:rsidRPr="00870DB6">
        <w:rPr>
          <w:spacing w:val="-3"/>
          <w:sz w:val="24"/>
          <w:szCs w:val="24"/>
        </w:rPr>
        <w:t xml:space="preserve"> </w:t>
      </w:r>
      <w:r w:rsidRPr="00870DB6">
        <w:rPr>
          <w:sz w:val="24"/>
          <w:szCs w:val="24"/>
        </w:rPr>
        <w:t>direct</w:t>
      </w:r>
      <w:r w:rsidRPr="00870DB6">
        <w:rPr>
          <w:spacing w:val="-3"/>
          <w:sz w:val="24"/>
          <w:szCs w:val="24"/>
        </w:rPr>
        <w:t xml:space="preserve"> </w:t>
      </w:r>
      <w:r w:rsidRPr="00870DB6">
        <w:rPr>
          <w:sz w:val="24"/>
          <w:szCs w:val="24"/>
        </w:rPr>
        <w:t>proporțional</w:t>
      </w:r>
      <w:r w:rsidRPr="00870DB6">
        <w:rPr>
          <w:spacing w:val="-3"/>
          <w:sz w:val="24"/>
          <w:szCs w:val="24"/>
        </w:rPr>
        <w:t xml:space="preserve"> </w:t>
      </w:r>
      <w:r w:rsidRPr="00870DB6">
        <w:rPr>
          <w:sz w:val="24"/>
          <w:szCs w:val="24"/>
        </w:rPr>
        <w:t>cu diferența de presiune</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gazului</w:t>
      </w:r>
      <w:r w:rsidRPr="00870DB6">
        <w:rPr>
          <w:spacing w:val="-3"/>
          <w:sz w:val="24"/>
          <w:szCs w:val="24"/>
        </w:rPr>
        <w:t xml:space="preserve"> </w:t>
      </w:r>
      <w:r w:rsidRPr="00870DB6">
        <w:rPr>
          <w:sz w:val="24"/>
          <w:szCs w:val="24"/>
        </w:rPr>
        <w:t>(P</w:t>
      </w:r>
      <w:r w:rsidRPr="00870DB6">
        <w:rPr>
          <w:sz w:val="24"/>
          <w:szCs w:val="24"/>
          <w:vertAlign w:val="subscript"/>
        </w:rPr>
        <w:t>1</w:t>
      </w:r>
      <w:r w:rsidRPr="00870DB6">
        <w:rPr>
          <w:spacing w:val="-13"/>
          <w:sz w:val="24"/>
          <w:szCs w:val="24"/>
        </w:rPr>
        <w:t xml:space="preserve"> </w:t>
      </w:r>
      <w:r w:rsidRPr="00870DB6">
        <w:rPr>
          <w:sz w:val="24"/>
          <w:szCs w:val="24"/>
        </w:rPr>
        <w:t>-</w:t>
      </w:r>
      <w:r w:rsidRPr="00870DB6">
        <w:rPr>
          <w:spacing w:val="-2"/>
          <w:sz w:val="24"/>
          <w:szCs w:val="24"/>
        </w:rPr>
        <w:t xml:space="preserve"> </w:t>
      </w:r>
      <w:r w:rsidRPr="00870DB6">
        <w:rPr>
          <w:sz w:val="24"/>
          <w:szCs w:val="24"/>
        </w:rPr>
        <w:t>P</w:t>
      </w:r>
      <w:r w:rsidRPr="00870DB6">
        <w:rPr>
          <w:sz w:val="24"/>
          <w:szCs w:val="24"/>
          <w:vertAlign w:val="subscript"/>
        </w:rPr>
        <w:t>2</w:t>
      </w:r>
      <w:r w:rsidRPr="00870DB6">
        <w:rPr>
          <w:sz w:val="24"/>
          <w:szCs w:val="24"/>
        </w:rPr>
        <w:t>),</w:t>
      </w:r>
      <w:r w:rsidRPr="00870DB6">
        <w:rPr>
          <w:spacing w:val="-3"/>
          <w:sz w:val="24"/>
          <w:szCs w:val="24"/>
        </w:rPr>
        <w:t xml:space="preserve"> </w:t>
      </w:r>
      <w:r w:rsidRPr="00870DB6">
        <w:rPr>
          <w:sz w:val="24"/>
          <w:szCs w:val="24"/>
        </w:rPr>
        <w:t>suprafața</w:t>
      </w:r>
      <w:r w:rsidRPr="00870DB6">
        <w:rPr>
          <w:spacing w:val="-3"/>
          <w:sz w:val="24"/>
          <w:szCs w:val="24"/>
        </w:rPr>
        <w:t xml:space="preserve"> </w:t>
      </w:r>
      <w:r w:rsidRPr="00870DB6">
        <w:rPr>
          <w:sz w:val="24"/>
          <w:szCs w:val="24"/>
        </w:rPr>
        <w:t>(SA)</w:t>
      </w:r>
      <w:r w:rsidRPr="00870DB6">
        <w:rPr>
          <w:spacing w:val="-3"/>
          <w:sz w:val="24"/>
          <w:szCs w:val="24"/>
        </w:rPr>
        <w:t xml:space="preserve"> </w:t>
      </w:r>
      <w:r w:rsidRPr="00870DB6">
        <w:rPr>
          <w:sz w:val="24"/>
          <w:szCs w:val="24"/>
        </w:rPr>
        <w:t>membranei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coeficientul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difuzie</w:t>
      </w:r>
      <w:r w:rsidRPr="00870DB6">
        <w:rPr>
          <w:spacing w:val="-3"/>
          <w:sz w:val="24"/>
          <w:szCs w:val="24"/>
        </w:rPr>
        <w:t xml:space="preserve"> </w:t>
      </w:r>
      <w:r w:rsidRPr="00870DB6">
        <w:rPr>
          <w:sz w:val="24"/>
          <w:szCs w:val="24"/>
        </w:rPr>
        <w:t>(D)</w:t>
      </w:r>
      <w:r w:rsidRPr="00870DB6">
        <w:rPr>
          <w:spacing w:val="-3"/>
          <w:sz w:val="24"/>
          <w:szCs w:val="24"/>
        </w:rPr>
        <w:t xml:space="preserve"> </w:t>
      </w:r>
      <w:r w:rsidRPr="00870DB6">
        <w:rPr>
          <w:sz w:val="24"/>
          <w:szCs w:val="24"/>
        </w:rPr>
        <w:t>al</w:t>
      </w:r>
      <w:r w:rsidRPr="00870DB6">
        <w:rPr>
          <w:spacing w:val="-3"/>
          <w:sz w:val="24"/>
          <w:szCs w:val="24"/>
        </w:rPr>
        <w:t xml:space="preserve"> </w:t>
      </w:r>
      <w:r w:rsidRPr="00870DB6">
        <w:rPr>
          <w:sz w:val="24"/>
          <w:szCs w:val="24"/>
        </w:rPr>
        <w:t>gazului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invers proporțional cu grosimea (T) membranei.</w:t>
      </w:r>
    </w:p>
    <w:p w14:paraId="61F525AB" w14:textId="5E227725" w:rsidR="008D5DB9" w:rsidRPr="00870DB6" w:rsidRDefault="003219DC" w:rsidP="00883F91">
      <w:pPr>
        <w:tabs>
          <w:tab w:val="left" w:pos="9781"/>
        </w:tabs>
        <w:ind w:left="72" w:right="46" w:firstLine="720"/>
        <w:jc w:val="both"/>
        <w:rPr>
          <w:sz w:val="24"/>
          <w:szCs w:val="24"/>
        </w:rPr>
      </w:pPr>
      <w:r w:rsidRPr="00870DB6">
        <w:rPr>
          <w:sz w:val="24"/>
          <w:szCs w:val="24"/>
        </w:rPr>
        <w:t>Mai mulți factori influențează difuzia gazelor în plămân. Administrarea de concentrații ridicate de oxigen</w:t>
      </w:r>
      <w:r w:rsidRPr="00870DB6">
        <w:rPr>
          <w:spacing w:val="40"/>
          <w:sz w:val="24"/>
          <w:szCs w:val="24"/>
        </w:rPr>
        <w:t xml:space="preserve"> </w:t>
      </w:r>
      <w:r w:rsidRPr="00870DB6">
        <w:rPr>
          <w:sz w:val="24"/>
          <w:szCs w:val="24"/>
        </w:rPr>
        <w:t>crește diferența de presiune parțială dintre cele două fețe ale membranei și mărește difuzia gazului.</w:t>
      </w:r>
      <w:r w:rsidRPr="00870DB6">
        <w:rPr>
          <w:spacing w:val="-3"/>
          <w:sz w:val="24"/>
          <w:szCs w:val="24"/>
        </w:rPr>
        <w:t xml:space="preserve"> </w:t>
      </w:r>
      <w:r w:rsidRPr="00870DB6">
        <w:rPr>
          <w:sz w:val="24"/>
          <w:szCs w:val="24"/>
        </w:rPr>
        <w:t>Bolile</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distrug</w:t>
      </w:r>
      <w:r w:rsidR="00883F91">
        <w:rPr>
          <w:sz w:val="24"/>
          <w:szCs w:val="24"/>
        </w:rPr>
        <w:t xml:space="preserve"> </w:t>
      </w:r>
      <w:r w:rsidRPr="00870DB6">
        <w:rPr>
          <w:sz w:val="24"/>
          <w:szCs w:val="24"/>
        </w:rPr>
        <w:t>țesutul pulmonar (adică suprafața de difuzie) sau măresc grosimea membranei alveolo-capilare influențează negativ capacitatea de difuzie a plămânilor. Îndepărtarea unui plămân, de exemplu, reduce capacitatea de difuzie la jumătate. Grosimea membranei alveolo-capilare și distanța de difuzie sunt crescute la persoanele cu edem pulmonar sau pneumonie. Caracteristicile gazului și greutatea moleculară și solubilitatea acestuia constituie coeficientul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difuzie</w:t>
      </w:r>
      <w:r w:rsidRPr="00870DB6">
        <w:rPr>
          <w:spacing w:val="-3"/>
          <w:sz w:val="24"/>
          <w:szCs w:val="24"/>
        </w:rPr>
        <w:t xml:space="preserve"> </w:t>
      </w:r>
      <w:r w:rsidRPr="00870DB6">
        <w:rPr>
          <w:sz w:val="24"/>
          <w:szCs w:val="24"/>
        </w:rPr>
        <w:t>și determină rapiditatea cu care gazul difuzează prin membranele respiratorii. De exemplu, dioxidul de carbon difuzează</w:t>
      </w:r>
      <w:r w:rsidRPr="00870DB6">
        <w:rPr>
          <w:spacing w:val="40"/>
          <w:sz w:val="24"/>
          <w:szCs w:val="24"/>
        </w:rPr>
        <w:t xml:space="preserve"> </w:t>
      </w:r>
      <w:r w:rsidRPr="00870DB6">
        <w:rPr>
          <w:sz w:val="24"/>
          <w:szCs w:val="24"/>
        </w:rPr>
        <w:t>de 20 de ori mai rapid decât oxigenul din cauza solubilității sale mai mari în membranele respiratorii.</w:t>
      </w:r>
    </w:p>
    <w:p w14:paraId="5496E350" w14:textId="77777777" w:rsidR="00883F91" w:rsidRDefault="003219DC" w:rsidP="00CE760F">
      <w:pPr>
        <w:tabs>
          <w:tab w:val="left" w:pos="9781"/>
        </w:tabs>
        <w:ind w:left="72" w:right="46" w:firstLine="720"/>
        <w:jc w:val="both"/>
        <w:rPr>
          <w:sz w:val="24"/>
          <w:szCs w:val="24"/>
        </w:rPr>
      </w:pPr>
      <w:r w:rsidRPr="00870DB6">
        <w:rPr>
          <w:sz w:val="24"/>
          <w:szCs w:val="24"/>
        </w:rPr>
        <w:t>Capacitatea de difuzie oferă o măsură a ratei</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transfer</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gazelor</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plămâni</w:t>
      </w:r>
      <w:r w:rsidRPr="00870DB6">
        <w:rPr>
          <w:spacing w:val="-2"/>
          <w:sz w:val="24"/>
          <w:szCs w:val="24"/>
        </w:rPr>
        <w:t xml:space="preserve"> </w:t>
      </w:r>
      <w:r w:rsidRPr="00870DB6">
        <w:rPr>
          <w:sz w:val="24"/>
          <w:szCs w:val="24"/>
        </w:rPr>
        <w:t>per</w:t>
      </w:r>
      <w:r w:rsidRPr="00870DB6">
        <w:rPr>
          <w:spacing w:val="-2"/>
          <w:sz w:val="24"/>
          <w:szCs w:val="24"/>
        </w:rPr>
        <w:t xml:space="preserve"> </w:t>
      </w:r>
      <w:r w:rsidRPr="00870DB6">
        <w:rPr>
          <w:sz w:val="24"/>
          <w:szCs w:val="24"/>
        </w:rPr>
        <w:t>gradient</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presiune</w:t>
      </w:r>
      <w:r w:rsidRPr="00870DB6">
        <w:rPr>
          <w:spacing w:val="-2"/>
          <w:sz w:val="24"/>
          <w:szCs w:val="24"/>
        </w:rPr>
        <w:t xml:space="preserve"> </w:t>
      </w:r>
      <w:r w:rsidRPr="00870DB6">
        <w:rPr>
          <w:sz w:val="24"/>
          <w:szCs w:val="24"/>
        </w:rPr>
        <w:t>parțială. Deoarece diferența inițială</w:t>
      </w:r>
      <w:r w:rsidRPr="00870DB6">
        <w:rPr>
          <w:spacing w:val="-3"/>
          <w:sz w:val="24"/>
          <w:szCs w:val="24"/>
        </w:rPr>
        <w:t xml:space="preserve"> </w:t>
      </w:r>
      <w:r w:rsidRPr="00870DB6">
        <w:rPr>
          <w:sz w:val="24"/>
          <w:szCs w:val="24"/>
        </w:rPr>
        <w:t>alveolo-capilară</w:t>
      </w:r>
      <w:r w:rsidRPr="00870DB6">
        <w:rPr>
          <w:spacing w:val="-3"/>
          <w:sz w:val="24"/>
          <w:szCs w:val="24"/>
        </w:rPr>
        <w:t xml:space="preserve"> </w:t>
      </w:r>
      <w:r w:rsidRPr="00870DB6">
        <w:rPr>
          <w:sz w:val="24"/>
          <w:szCs w:val="24"/>
        </w:rPr>
        <w:t>pentru</w:t>
      </w:r>
      <w:r w:rsidRPr="00870DB6">
        <w:rPr>
          <w:spacing w:val="-3"/>
          <w:sz w:val="24"/>
          <w:szCs w:val="24"/>
        </w:rPr>
        <w:t xml:space="preserve"> </w:t>
      </w:r>
      <w:r w:rsidRPr="00870DB6">
        <w:rPr>
          <w:sz w:val="24"/>
          <w:szCs w:val="24"/>
        </w:rPr>
        <w:t>oxigen</w:t>
      </w:r>
      <w:r w:rsidRPr="00870DB6">
        <w:rPr>
          <w:spacing w:val="-3"/>
          <w:sz w:val="24"/>
          <w:szCs w:val="24"/>
        </w:rPr>
        <w:t xml:space="preserve"> </w:t>
      </w:r>
      <w:r w:rsidRPr="00870DB6">
        <w:rPr>
          <w:sz w:val="24"/>
          <w:szCs w:val="24"/>
        </w:rPr>
        <w:t>nu</w:t>
      </w:r>
      <w:r w:rsidRPr="00870DB6">
        <w:rPr>
          <w:spacing w:val="-3"/>
          <w:sz w:val="24"/>
          <w:szCs w:val="24"/>
        </w:rPr>
        <w:t xml:space="preserve"> </w:t>
      </w:r>
      <w:r w:rsidRPr="00870DB6">
        <w:rPr>
          <w:sz w:val="24"/>
          <w:szCs w:val="24"/>
        </w:rPr>
        <w:t>poate</w:t>
      </w:r>
      <w:r w:rsidRPr="00870DB6">
        <w:rPr>
          <w:spacing w:val="-3"/>
          <w:sz w:val="24"/>
          <w:szCs w:val="24"/>
        </w:rPr>
        <w:t xml:space="preserve"> </w:t>
      </w:r>
      <w:r w:rsidRPr="00870DB6">
        <w:rPr>
          <w:sz w:val="24"/>
          <w:szCs w:val="24"/>
        </w:rPr>
        <w:t>fi</w:t>
      </w:r>
      <w:r w:rsidRPr="00870DB6">
        <w:rPr>
          <w:spacing w:val="-3"/>
          <w:sz w:val="24"/>
          <w:szCs w:val="24"/>
        </w:rPr>
        <w:t xml:space="preserve"> </w:t>
      </w:r>
      <w:r w:rsidRPr="00870DB6">
        <w:rPr>
          <w:sz w:val="24"/>
          <w:szCs w:val="24"/>
        </w:rPr>
        <w:t>măsurată,</w:t>
      </w:r>
      <w:r w:rsidRPr="00870DB6">
        <w:rPr>
          <w:spacing w:val="-3"/>
          <w:sz w:val="24"/>
          <w:szCs w:val="24"/>
        </w:rPr>
        <w:t xml:space="preserve"> </w:t>
      </w:r>
      <w:r w:rsidRPr="00870DB6">
        <w:rPr>
          <w:sz w:val="24"/>
          <w:szCs w:val="24"/>
        </w:rPr>
        <w:t>monoxidul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carbon</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utilizat</w:t>
      </w:r>
      <w:r w:rsidRPr="00870DB6">
        <w:rPr>
          <w:spacing w:val="-3"/>
          <w:sz w:val="24"/>
          <w:szCs w:val="24"/>
        </w:rPr>
        <w:t xml:space="preserve"> </w:t>
      </w:r>
      <w:r w:rsidRPr="00870DB6">
        <w:rPr>
          <w:sz w:val="24"/>
          <w:szCs w:val="24"/>
        </w:rPr>
        <w:t xml:space="preserve">pentru a determina capacitatea de difuzie. Monoxidul de carbon are mai multe avantaje: </w:t>
      </w:r>
    </w:p>
    <w:p w14:paraId="504D657C" w14:textId="77777777" w:rsidR="00883F91" w:rsidRDefault="003219DC" w:rsidP="00CE760F">
      <w:pPr>
        <w:tabs>
          <w:tab w:val="left" w:pos="9781"/>
        </w:tabs>
        <w:ind w:left="72" w:right="46" w:firstLine="720"/>
        <w:jc w:val="both"/>
        <w:rPr>
          <w:sz w:val="24"/>
          <w:szCs w:val="24"/>
        </w:rPr>
      </w:pPr>
      <w:r w:rsidRPr="00870DB6">
        <w:rPr>
          <w:sz w:val="24"/>
          <w:szCs w:val="24"/>
        </w:rPr>
        <w:t xml:space="preserve">(1) absorbția sa nu este limitată de difuzie sau de fluxul sanguin, </w:t>
      </w:r>
    </w:p>
    <w:p w14:paraId="2D9EBDFB" w14:textId="77777777" w:rsidR="00883F91" w:rsidRDefault="003219DC" w:rsidP="00CE760F">
      <w:pPr>
        <w:tabs>
          <w:tab w:val="left" w:pos="9781"/>
        </w:tabs>
        <w:ind w:left="72" w:right="46" w:firstLine="720"/>
        <w:jc w:val="both"/>
        <w:rPr>
          <w:sz w:val="24"/>
          <w:szCs w:val="24"/>
        </w:rPr>
      </w:pPr>
      <w:r w:rsidRPr="00870DB6">
        <w:rPr>
          <w:sz w:val="24"/>
          <w:szCs w:val="24"/>
        </w:rPr>
        <w:t xml:space="preserve">(2) practic nu există monoxid de carbon în sângele venos și </w:t>
      </w:r>
    </w:p>
    <w:p w14:paraId="14B2FC59" w14:textId="45FC786B" w:rsidR="008D5DB9" w:rsidRPr="00870DB6" w:rsidRDefault="00883F91" w:rsidP="00CE760F">
      <w:pPr>
        <w:tabs>
          <w:tab w:val="left" w:pos="9781"/>
        </w:tabs>
        <w:ind w:left="72" w:right="46" w:firstLine="720"/>
        <w:jc w:val="both"/>
        <w:rPr>
          <w:sz w:val="24"/>
          <w:szCs w:val="24"/>
        </w:rPr>
      </w:pPr>
      <w:r w:rsidRPr="00870DB6">
        <w:rPr>
          <w:noProof/>
          <w:lang w:val="en-US"/>
        </w:rPr>
        <mc:AlternateContent>
          <mc:Choice Requires="wpg">
            <w:drawing>
              <wp:anchor distT="0" distB="0" distL="0" distR="0" simplePos="0" relativeHeight="251680256" behindDoc="1" locked="0" layoutInCell="1" allowOverlap="1" wp14:anchorId="2A080BA9" wp14:editId="2276705F">
                <wp:simplePos x="0" y="0"/>
                <wp:positionH relativeFrom="page">
                  <wp:posOffset>2727960</wp:posOffset>
                </wp:positionH>
                <wp:positionV relativeFrom="paragraph">
                  <wp:posOffset>1213485</wp:posOffset>
                </wp:positionV>
                <wp:extent cx="2638425" cy="2400300"/>
                <wp:effectExtent l="0" t="0" r="28575" b="1905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400300"/>
                          <a:chOff x="0" y="0"/>
                          <a:chExt cx="2219325" cy="2038350"/>
                        </a:xfrm>
                      </wpg:grpSpPr>
                      <pic:pic xmlns:pic="http://schemas.openxmlformats.org/drawingml/2006/picture">
                        <pic:nvPicPr>
                          <pic:cNvPr id="39" name="Image 39"/>
                          <pic:cNvPicPr/>
                        </pic:nvPicPr>
                        <pic:blipFill>
                          <a:blip r:embed="rId25" cstate="print"/>
                          <a:stretch>
                            <a:fillRect/>
                          </a:stretch>
                        </pic:blipFill>
                        <pic:spPr>
                          <a:xfrm>
                            <a:off x="317463" y="61037"/>
                            <a:ext cx="1790921" cy="1947182"/>
                          </a:xfrm>
                          <a:prstGeom prst="rect">
                            <a:avLst/>
                          </a:prstGeom>
                        </pic:spPr>
                      </pic:pic>
                      <wps:wsp>
                        <wps:cNvPr id="40" name="Graphic 40"/>
                        <wps:cNvSpPr/>
                        <wps:spPr>
                          <a:xfrm>
                            <a:off x="0" y="0"/>
                            <a:ext cx="2219325" cy="2038350"/>
                          </a:xfrm>
                          <a:custGeom>
                            <a:avLst/>
                            <a:gdLst/>
                            <a:ahLst/>
                            <a:cxnLst/>
                            <a:rect l="l" t="t" r="r" b="b"/>
                            <a:pathLst>
                              <a:path w="2219325" h="2038350">
                                <a:moveTo>
                                  <a:pt x="0" y="4762"/>
                                </a:moveTo>
                                <a:lnTo>
                                  <a:pt x="2214562" y="4762"/>
                                </a:lnTo>
                              </a:path>
                              <a:path w="2219325" h="2038350">
                                <a:moveTo>
                                  <a:pt x="2214562" y="0"/>
                                </a:moveTo>
                                <a:lnTo>
                                  <a:pt x="2214562" y="2033587"/>
                                </a:lnTo>
                              </a:path>
                              <a:path w="2219325" h="2038350">
                                <a:moveTo>
                                  <a:pt x="2219325" y="2033587"/>
                                </a:moveTo>
                                <a:lnTo>
                                  <a:pt x="4762" y="2033587"/>
                                </a:lnTo>
                              </a:path>
                              <a:path w="2219325" h="2038350">
                                <a:moveTo>
                                  <a:pt x="4762" y="2038349"/>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FA3A7" id="Group 38" o:spid="_x0000_s1026" style="position:absolute;margin-left:214.8pt;margin-top:95.55pt;width:207.75pt;height:189pt;z-index:-251636224;mso-wrap-distance-left:0;mso-wrap-distance-right:0;mso-position-horizontal-relative:page;mso-width-relative:margin;mso-height-relative:margin" coordsize="22193,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r0vjgMAAHYJAAAOAAAAZHJzL2Uyb0RvYy54bWysVttu2zgQfV+g/0Do&#10;vZFs+SrEKYpmGwQo2qBN0WeaoiSiFMkl6Uv+fg8pyXbiBmmzGyDCUBwOz5yZOdblu30ryZZbJ7Ra&#10;JaOLLCFcMV0KVa+S7/cf3y4S4jxVJZVa8VXywF3y7urNX5c7U/CxbrQsuSUIolyxM6uk8d4UaepY&#10;w1vqLrThCpuVti31WNo6LS3dIXor03GWzdKdtqWxmnHn8Pa620yuYvyq4sx/qSrHPZGrBNh8fNr4&#10;XIdnenVJi9pS0wjWw6CvQNFSoXDpIdQ19ZRsrDgL1QpmtdOVv2C6TXVVCcZjDshmlD3J5sbqjYm5&#10;1MWuNgeaQO0Tnl4dln3e3ljzzdzZDj3MT5r9dOAl3Zm6ON0P6/rovK9sGw4hCbKPjD4cGOV7Txhe&#10;jmf5YjKeJoRhbzzJsjzrOWcNCnN2jjV/DyfHo2V+OJnli3waT6a06C6O8A5wjGAF/nuKYJ1R9HIr&#10;4ZTfWJ70QdrfitFS+3Nj3qKahnqxFlL4h9iZqFsApbZ3ggV2wwJs3lkiylWSLxOiaIuJuG1pzQnW&#10;oHzwCSdCBc4CrKUwH4WUgfdg91DR0E8a4hfZds12rdmm5cp302O5BGqtXCOMS4gteLvmgGdvyxGK&#10;hsn1gGisUL4bFect96wJ91fA8RUDFoDS4rARQR9xhhRc315POiYfzSezPCFojdkoy+fdDUPrjObL&#10;bDkOKLA/Wk7mo8U4eBwagBbGOn/DdUuCAdAAA9ZpQbefXA9rcOnJ7JBEiAAWVAKy4wYasToj8o8m&#10;61tDDQeEEPZY6wmEp6v1TS80eINMeq8wfP3qGaJw/hej9dKA0IJtOn5OOYFElR074KkZLLZXgxlY&#10;DGopo1p6NAWYTQjUct0VCH0ezoWgwSQ7TPaApYHdz2rYb/WW3+vo6Y+zPpnPhkoeHaQ6dUTAyRRe&#10;Ie8T984JHRAufg2A07iDnPwOBiSVTxexQ3H7/wGjEzek9zj0c2AiCYGNx+7/Gclp3EU+iSqEDF+E&#10;8XxR+urEDoF92oNShWZZTiHroXhOS1EOauZsvf4gLdnS8Esd//ppf+RmMOnX1DWdX9zq3aTCjIeR&#10;6oYoWGtdPkBvd5i6VeL+2dAg7vJWYcrDt8Bg2MFYD4b18oOOXwyxyXDn/f4HtaYXGg+N+qyHYT/T&#10;m843nFT6/cbrSkQxOiLqgUJ4ohV/3GE9+no4XUev4+fS1b8AAAD//wMAUEsDBAoAAAAAAAAAIQCq&#10;TrEiXzEAAF8xAAAUAAAAZHJzL21lZGlhL2ltYWdlMS5wbmeJUE5HDQoaCgAAAA1JSERSAAABOwAA&#10;AXoIAgAAAOm6aFkAAAAGYktHRAD/AP8A/6C9p5MAAAAJcEhZcwAADsQAAA7EAZUrDhsAACAASURB&#10;VHic7d11XFRZHwbwM0GKICoICggyKEpIiYWKEoouivraa+yuXdiu3SuY2ArYayy2rh2wKgZKKyAg&#10;oMRQAkrDzNz3jyGHFIHh4vPd/eBwbpwzwMO5v3vvDAyKoggN8LPCH7jv3nPkfiSfEELadB0+de78&#10;qUM6yzNK18kKPjR15E4/ieGHnu4bqsSoalc1Sbw+s9fiJ2UaWBoDfp2zYPYYEyV2VTuleKlRYXnt&#10;9NSkk64vsVh0q9xCVudhq7au+6NH27oMiZdY2x3mp0bE5Kly1ORYdegG6IIt7gHUCsW9t27CYm/9&#10;P7ae3KqtwMxNDLx33HXBhLgD/261U5UoWqng47PrwYSQwkev32cOsZRn/kiPcmO2uU3QZRFCqKzP&#10;Ty/sXzvNJ/bYmeV9FCtNXWHYuXkbk5cc0VOTJoQQojHqr7/G68oQQgiV+fG6y9qty5jtz+0ZqlbX&#10;XyO12SGVG3B44hmHm5sHVj5IaB4oGsgNPzlJu+vqB194JU2ChGuzOd0cTobxixvyAw/ZduzuMGqo&#10;Qcf+az1T6t4b99qMjpqme3wLS5tyPp6bpdvRYa/v18o2KEi45mgw1eOzgKKoQu61Bdod7fb6ZpYu&#10;z37l3Etbe4pHrKAOo/meHWa/cu41sopBQjPxQxNRYxHkZWcTCQWFFqWjZaj0nXvAaZZJ6+LpJPvD&#10;s8cfif6IRdMGSXy+8ejdt/ocgIzWkNHDZYMvPQzNqbiwIOTaId9BY/tWOYHKduiiJ0+C4pL59TSc&#10;qnYoq2f3K+PYqecptCh0oE5okVhpTSOztl9vnTjjHZtV/EPKUDIYYj/EsLhcFR4Sd7fu28fE3EQu&#10;56qn3zdBhf3kc++s6aU9bp9vOkUIobgPV1p1GX7AL7PmJDEUO3U3kEkK+ZwmGgYqx//BuZheg3so&#10;V3koKsjOSMknndu1rq8Cs8odtujSz0rj9q3/4grqqSdocmiRWGbLPvNP7h6cc3bWQP0uZnYz1h+6&#10;+MA7PJVXkh6qIMz7RgTRtjXuyOrQw647yfF67JdWYT9Sqnbzt/wv9cDSYy/Ss2Nv7FlzWW2Z028m&#10;LWuRJIZUi5YSlc2TuR/fvkjqpsdpU8UZAepb+D/HjgRK9LAz7lAv5WV1O2RIanYzlwryCcuoj56g&#10;Karwc5bu7fLnqTDdadsX91UUx4Aqx1DoOnrtmdGrsuKCXtw57eS86jyf1cp8zq598y1VpYoPiQ2W&#10;9NOWJFIahmaqxPvGo3fLLS3lRfejar1s5f+GLl63Nkn7lXe3dacmd5P7sZGlRfl/kjXQbFfuV1/o&#10;wVEGB0s/lesydvPm8boSotvWXq13KKfK0ck48C6OZ6NMj5OK8J0qfFvzU0LuP3rCH7ZRDIOpEUtO&#10;zdh2prHNxIVPL+zfsO3In249H663aJn74fHVYCIxSOLrBz8/Bslu0VWCPLnq6beif8Uzxgwlq5Uu&#10;k0dPOvbc8q/bk7pK17Jn/rfkz1nEUE1ZZD7mJUf7pktOkZct11rm1C5hSCjr6KvJlZsOK1xAKtHK&#10;8cqrxSYVvis17bAEs0UrJamM959TiYlKLZ8a0EqFnw0VB9cYB3GMpGrpD1eYr/q289oRB3XhjylD&#10;rtOA6QtmPnq8/tqbiNV9dYOeXPpYSMh958n3S7cq9Hrst8DSsm2F3RWkf4rhEiJIS83IExCJWhWX&#10;VFrM+2iBql2n2l3mbdFet7uJSdWzd1uL5VevzK5kAUNCWaeyAdW0Q/hpMAlJ9Vo7gNNtg1f5UzX8&#10;ULchmnojT32oeAKnscl30NH69t9dn7jSwpVQmdyoz7kS/bqos76+8/JMIkbzrwZGxkRHxkRHxkQF&#10;/TO3HYl/8vpjhVO7VGHU9S0b3vZcMN+ee3zTcb/MWp1WzY1+ePN+ocHoATpSIktYbdQMFXiZud93&#10;qofdVsekUsYGVU2etUTlZ2cWttLTqPiLCpoHJiGtTawtZUVP1eRFvf4vkhg79O0o/nNTrM4O66dz&#10;Hq2fOtvp1KXrN65fv37+wJ+/LTlVMHTd/P5KuR+8rocTw2GDDVoWb8CQNbadpMNMuv70XU75ROa9&#10;O/Wn86u+S9cvXLjyL/ukA05HfVIrzSwvIczfT+jNcw8nx3XenLnLpxqL1sWE0bqTkUbW+0/J1SSf&#10;+hbiPnf29bg6fwFEZQWfnj52+vSxg+d4RBSU7zg38WOIlJmWEu57aq6YhDDlTQaOkC0/I1Hxb+4G&#10;ku7WfbRrW+g1JLaShaPb+WVm3Ctbly9eumjxstWnQzpMPnBh64TOLXKCn97gyvebbKUrUWZyktQZ&#10;ONaMcD29gr+WNlIZQSecd320cdoyspOEhJL1PKdJucdWur9Ir+TqTtalNRNGjR47avTYUWOnrXrV&#10;6U9XtyW9K7uXqAXH2FjWLzgio6pLRNnBpzc6XQmpv0MVXuKjE9cttri6u2/RvHf7XXbZZfxPId6Z&#10;hv27V32pCeiOoiiKSvFc01+7147X2UU30Qg+e0zrVPaOIqha9ivnXgOqvcuqkHtt2YxrsfXbrSDT&#10;x8V+8fWEMrdmUbnhJyd1Lrr7Cpon4TFvaxNrS1nuq7eRwl/YvNRgn1f8kkNiipf40n35SDNNLY7x&#10;yJWnj6ztrmW2149HCCH5XK990/rrcTS1OJocs2Er3F9zi9qfH5ltKWw3H7PuSmhWfd3v0/TIGoyc&#10;pXXj4nNu491pxM8KvfTn1MMFS5YOUy1z7jD3/e2zqeOmDajz7cvQ9AkTKzwwDr7x7GMBIYRkvH/h&#10;U1hySJwb4DpzptMT+REbnZ0czdNPHrxYdKRJFYScnfvHZclxu85fvXz+5Laxbb2dft3vmc6nUv5z&#10;cTyebrXx1BWP04cmKd5Zv+j0u+Z7G46szriFs7n//hua1Tj9CaKvLFwbZXfo6HLLDmXyykt5fuOu&#10;/oI5A3BI3JwVf8dbdu5j3ebCA/9Pc7rrZL17fDXVYEVvbSYhRPDt9fWjQZz5Vw8sMpEnhBrRU+l/&#10;dtviCSFEkJ2e2274XMcZQ7pKMgjprvHV2/W/7Jx8ip/w/vEXwyW/DrfQkiJERz6H/YQwCgiRFN/z&#10;bFgyhlN2TfPOzaXIj53prZW8j//diVLUDLhwOIDI6TlMttESnmvIz5a13L6qryry2qwVJ5ahbDbE&#10;QmLuoxcfx3VIe/Mkx3hm0SFxfnxEWE5L0x66wjOxDAkdk4GK5G9CCGEp9p25TTu94NNbrwhuRka8&#10;3x1fQkwJIWydHiOUDm2aOtFTh5WQqGA6bPTkKXoiFxN5fnt7jdpf4W66rvOveiyi34VHlpyOxeAq&#10;l7JVHHa61ltf0jrTTnlNq9jeQrPvIM166wWaqJKjKnbbHgMHS6y89yZUP+lZks4Qk47CS4/83KxM&#10;wm4hI1nxV3d+7PVVo5dGWv45c4RpNwvbob1kQ88/J4QQ0rL3Yo9zPUNT8wq+JgV733Sbf+nN9gfH&#10;x6iXuVLENln8NmZxAz87gOamtA5itDUabCe36F/3k0nR2qP6dimKqIyWfneJb+FR3AITdUlCqMII&#10;P8904RYpfv96pVmsWjj9FzUGISQ3IuMbIfKE5EVcct4dbbVl+TAlBiEOY+x0F1guf+aXPFJdpbS7&#10;5jXHAjSSMmcuGMpmQyyYcy/fIyZL+mkX15ysVmb2v+vO3bF2H3uGpQb5/Njt5HtCWhFCSKtOxlrk&#10;xOObD9V7teEl+d086PQfIb2jP6SYq0oH/LnvgKbE5EGGiikvb95/z+o1x7D8remYYwHqouylHkHy&#10;bUeOprb1oaD8slf0BIUJTw/NtO7cUbNzv9+cL7uvMdQffy5SQFGCzOBzC2w7d9TU7mj6y7ITLwLv&#10;bh2qr933YFBuwiu35b8YaWsXL3rFzWvky1YAzRKDquGd2ai86JcPgomhbW9NaQYhhIq79JuFi7Lb&#10;tR02yo3zO0WIo6nVmN3RUWRMtLiHAA2u5ruGmZkBhxYu3Hj8WWwWn5f67uaJCy/bDLQxat0IgwMA&#10;ETXOsYRQX0MubJ6/7upnPiGEsDTtHLeumWnRAS+YBmh8tUisEC81Iig2r5rXUgNAw6t1YgGgCRD/&#10;q18BoPaQWAA6wfmjWqrs798Uq+Lt1ADqH+rYWqJ4qR+DP3+jCCEk+em25QfDh2w+IfzLPNW+uSFA&#10;vcLEUEsMdluOcdH7ncXFKkoQdntdYxNMrNDIUMcC0AkSC0AnSCwAnSCxAHSCxALQCRILQCe4OvET&#10;iY+Pf/vmTd22jYmJyc8vWLBwgYyMTP2OCr4LEtv8xcfHe3l63rh6zc/P70f2I8VmT58xHYkVLyS2&#10;2RIJqpkmZ+nQUV06qMvLyNa4beyXlLeRH56EBKZkfiOEaLVRlmazHwX6tm6NdzIQM9yl2NykpaX5&#10;+fld8fB4+OAhIcRMkzOgm2Etg5ryLcMvKsL7Q0h4UgIhRK1Va4su+oMMjeVlZD2D/VeecRXwm+9f&#10;Y6EJzLHNRMWg1n5GFQmqspz8SJNegwyNleRbNfi44TshsfQmEtTO7dr/1t/apJNObcL2LTcnIDry&#10;UbC/MKiKMi2GdTcbqG+s1gZ/L7rpQmJpKTc3NyAg4KmXl9sxV/L9Qf0QH/tfSNDbmEhCiLyUTP/O&#10;3YYY9+jUrn2Djxt+GBJLJ/UYVDkp6d6dOtv36I2g0gsSSw8vX74sCapSS/lxPfvpa2jpqHaoccP8&#10;wsJwbtz9gLfCoMpKSBp00Bhm0tNIi9Pgg4YGgMQ2aYGBgS9fvLxw5kw8l1uHoAbGRP0b4EOKg2pt&#10;YNKzc9eGHzU0ICS2KSoK6tmz8QkJhJBxPfvpW9jUIahSbHantsojzPogqM0GEtuEREREPH70uCSo&#10;vxiZTzPv31lVTUpCouZtufGvI8LKBtWii76VoUlttgUaQWLFT3hz0vXLV/wDAsj3B/Xd52jhzUlS&#10;bHYHBUUrfWMEtRlDYsVG5C7CgV0N1jiMr0NQCSHKcvLjzC0GGZooyLZo8HGDWCGxjS0tLe3unTt1&#10;u9035VvG89B3JUFtJS2Lm5N+NkhsI6nHuwhbSctadTWwM+mp1kapwccNTQwS27Aq3kVY56DKS8kg&#10;qIDENojc3Fxvb+96ud1XVkLSXIszUM/IuJNOg48bmjwktj7V412ECCpUComtByJBVWopX+egSrHZ&#10;3VTVbAxMeuvqNfi4gYaQ2B9SX7f7SrHZnZVVrfSNe3XphkupUA0kti7kWrRoJa+g0KJFPo8nbDHT&#10;5JhzuhBCuOlfuOlfqt/8c2pKyc1J7eTkR5lbIKhQS0hsXchIy0hLSZXElRDyNiZSOFvWhhSbnZef&#10;P8d6WK8u3XDPA3wXJLYuvmSkf8lIz/N6XbfNpS17EkIGG/eo10HBTwHvMA5AJ0gsAJ0gsQB0gsQC&#10;0AkSC0AnSCwAnSCxAHSCxALQCRILQCdILACdILEAdILEAtAJEgtAJ0gsAJ0gsQB0gsQC0AkSC0An&#10;SCwAnSCxAHSCxALQCRILQCdILACdILEAdILEAtAJEgtAJ0gsAJ0gsQB0gsQC0AkSC0AnSCwAnSCx&#10;AHSCxALQCRILQCdILACdILEAdILEAtAJEgtAJ0gsAJ0gsQB0gsQC0AkSC0AnSCwAnSCxAHSCxALQ&#10;CRILQCdILACdILEAdILEAtAJEgtAJ0gsAJ0gsQB0gsQC0AkSC0AnSCwAnSCxAHSCxALQCRILQCdI&#10;LACdILEAdILEAtAJEgtAJ0gsAJ0gsQB0gsQC0AkSC0AnSCwAnSCxAHSCxALQCRILQCdILACdILEA&#10;dILEAtAJEgtAJ0gsAJ0gsdBs5ebminsI9Q+JhWYrLi5u7Zo1zSy3SCw0ZxfPnZ82dVp8fLy4B1Jv&#10;kFho5nx9fCZNmPTy5UtxD6R+ILHQzBn3tY77/GnyhIlHjxwV91jqARILzZxJn4Fbjl1pq6q+y9l5&#10;3ty5dC9rkVho/jp01F6/74yxhfX9O3eHDrGjdVmLxMJPoaWC4qwVW0f9tjD206cBfS3oW9YisfCz&#10;kJKSHj7+9+XOroQQ+pa1SCz8XPSMzHefvUPfshaJhZ9O23btt7tdNqFnWYvEws9ISkp60Ybdo393&#10;pF1Zi8TCz2vEhN//3OFGaFXWIrHwU9MzNt/z910albVILPzslNq1d3a7bEqTshaJBSBSUtKLN+we&#10;8wcNylokFqCIw4Q/Vu10J027rEViAUrpG5vvO39PSVV9l7Pz3DlNsaxFYgHKUWrXfqf7FbN+Ng/u&#10;NsWyFokFECUlLb104+5x05tiWYvEAlRu5MQ/1uxucmUtEgtQJQNj8wMX7im1Lypr09LSxD0iJBag&#10;Wkrt2u8+fqVHf5sHd++OHjkqIiJCvONBYgFqICUtvXzT7vEzFsV++mRnY/vo0SMxDgaJBaiVUZP+&#10;WL/nOCFk9vQZR48cFdeFHyQWoLYMTMwPX7zfxdB0l7Pz0iVLxVLWIrEA30FZpf36HUetfhkjrrIW&#10;iQX4PlLS0nOWrZ++eK1YylokFqAu7BzGbdh7XLm9eiOXtUgsQB0ZmphvdnHXbdyyFokFqDtllfYb&#10;dh21tm+8shaJBfghUtLS85ZvmLlkXeOUtUgsQD0YOnLcJpfj7To0eFmLxALUj+6mPbe6HNftbrrL&#10;2XlZg5W17OoX8/l8Pl8g/CDgC/gCASUQ8AUCPp/H5wsEAgGfz6cois8XPhQIBAJ+uYWl/xR/FPD5&#10;POGDspsIij/lC7ssWSZcXrShsKVoOEUbFnXJL+61eOPSjoQLecX/8krbCgt5PF5hQSGfV8gTKiyk&#10;KKrGr1ondQ1CSLfJY4Sfhpy9VPbTGluEmwuN37+95PHFhavq0FLL1VxnOAZER9b41KoSlhDbrk3b&#10;G9ev13kPjY/LTWzkHpVV2m/edcztoPP9G5dCQkJc3d10dHTqt4vSxAooQggREEIIoQSUgCJSbEb9&#10;dgZilMpgH350+0f20EJWdumixfU1nuZKSlp6wYqNnTi6x3ZvsbOxPeruZm1tXY/7Z5RMKZUmFnNs&#10;NYTTZh1IW/YkhPjsPFL6bWAQisEkTCbFZFJMVtFHVtkHLIrJFDDZJS0CJqvkgYAhXIctYDIpJlvA&#10;ZPGZbMKSKNtpQX5eWnJC3Qb844S/+xnFUwCDUdxSplX4L6Nk5bILSxYxGCV7K9oPo+xy0b4YDKLQ&#10;qnVLBcUyqwm3Kr9yUTuj3NhERstgMMp3XWbMjHL7ZzIIIUG+rw84b0iKj122cuXUaVNlZGRq/+Wq&#10;RnVHxXk8ihIwKIpFmCzCoBhMwiKEElAsQihCKIqiqKIHhJDix0T4A09RVPGnFClanxBCBMLVircS&#10;lKxc9KB4qaB0K+E+ilYo03X5TqmSpYQQQbnNy61QfmzF65c8haJeSp5amfXLrUDG9WpXL9+ARiMp&#10;Ja2i3klcvVeTWIZIYhmVJLY0zFUnVjSE5ePX+Lqb9vxr/4ldm1ftcnYODgrasm1r69atf3y3OPME&#10;0FDaqbTfuufY4BFj7tff1VokFqABSUlLL1y5cc6yoqu1P37qDokFaHC/jBq/7cCJdh3Uly5avHPH&#10;jh+5WovEAjQGI9OeTgdPdDMyO3b4yLKlS+v8pqpILEAjaafSftveY4Mdxt6/c/fXiZMCAwPrsBMk&#10;FqDxSElLL/pz47KNzrGfPo0e4VCHshaJBWhsVkPsXU78o6KmUYeyFokFEAPdbgY7Dp7oM9D2e8ta&#10;JBZAPNqptv9zo9OYKTO+q6ytfWJTXx1Y7Dj/0OsMfp2HCABlSUlLz5i/ZMXmHbUva2uf2Lwvoc+e&#10;PQ7/kl/b224BoDash9gfOOlRy7K29olVG3b4rV/ovqHtaniBHgB8L109g12HTloMqrmsrTax37w2&#10;G2n33OiVWa41N/zkRDO9qRc/5tXTaAGgqKwdN7WGsrbaxMrrDxyhnnvDKyBTUNooiPW9957oW5lr&#10;SdfrgAF+dtLSMrPmL1lVbVlb/VFxa6NBljI5b96Glc6yVKzvo3ek6/BemjjNDNAAbOzsD53yUK2i&#10;rK0+dsyWxpbDZCNu/xdWvFFBgp93EDEa2ksDgQVoIF31DPYcOdnPqpKytqbcyRsMHNE++YlfVIHw&#10;pdypIS8CBfpWPYWHxDyu7+lVv/br1suw9+T1bn9vGdJ3wP5gHiGE4iU9dZ9nO9BU19Ksq6XVuO1/&#10;v07hUYRQvCTvv5cPG2LedXBPg9HTtz2I+NZgzxqAxlRU26/e5DS+Qllb40ypaDTIUubjkxfhOYQQ&#10;khXh4/Wt+JD42/uTy+fveqFgv2LN5tnmGdeOXo4u2qggxGPpshsSoza5XTjoeni5Q6vXLqvcvVMI&#10;SXp9bPO5jP5LD/y954DTcAXPvesuhhfichFAJaSlZWYvWLJ6S7mytsZLNUy5rj0HSFzx9I//XY+T&#10;5e95N8doXi8NJiFUpv9Nd/8Os8/ummssQwg1tIfilEmHhLN3ztccZbs/Zk/ur9OCoih9taxnp//6&#10;llNI+Cnhz9K6zBlj3bMTofhaLXnUM0IKKIK3gAOogq2dfVsl5SWzpy1dtJjLTaz54iqjbXfrwfLL&#10;br6Kntgu/c3bXP0xwkNifkKkf456b1Otojeckuho2E+dXCSEENKq97S12l8KuQHeH5My0lOD7ocS&#10;oksIYWkY2qmc2zHL8XknKjFdwdDG6n9jO7dgln0zNH7wwV9nH8kSHUXnUQfPTNRvUS9fAgAaSeQm&#10;XLt0gRBi1tPcfrh9LW6HYCib2PSVcHzqF8lJvv1Zc6yRGpMQQqjcrDQiIScjWXELQfyt9ZO3xFnM&#10;mmpn2rmXpa2ZbNDlUIoQQlqbzjrgbPLhW37et+TQgHuntt96l3txh2370nf9YxnMP+89v6p3ZgP4&#10;qYS+D968Zhk37vOsuXPmL1ggIyNTmxuY2G1MBw6SWHv/2OkUru6wPtqShFCEsDX1LSTOvY9OoQw7&#10;MgghhZ+CnsUSQgjhpQZ6PkvvuXLWlIGqEhQl4EV9zSREjhBB1NW/DscP+nPOgDZsihr+yyCdlSN3&#10;eQen2LZvX9IZ5lgAoQd3b21ft4IQsttl7wgHB2FjrW45ZLTtbmUrveL2Y6K9tHdn2aJWBSP7KVrz&#10;9mw7xJrSX43EeZ3+OySHKBBCWIqauhrkn6d3n7Q3a1uY5P/g+NH3hHT9/DHJREk+2Pm4uwprzMBu&#10;Cim+972imEaTu7Ut2xfmWIC8vNwz7kcunnZT79jRZf++7t27lyyq3VVVhrKJbV8JIqFp31dHsuQ9&#10;Z9uYzt/rMlnmybo/Zv626S41cNr/tIi2cisWQ6Lr+I2rzWKOODr+NmXTiahOS1y3TdT+4H7o0Rf9&#10;cX/N0w52WTW+3wi7MXsetxxzcP0QDakGeMoAdJXITfhrw58XT7sNHmr39/lzZeNKqv+bAMJ3+i5+&#10;Z/DiN90umf1yo189DiF6A3poyBJCKMGnm3P/t7Ot041NVgo/xzuM53m9rtu3RCx/E0C8xP4O443/&#10;NwEYpJL9kDJPQeRT4ccPIcFb15YrXEW+kj9w5xLz2/tjyxf/dfZ1fBbhpYbfOX/pdSubQXoKdd8j&#10;wE/t4b1b86aN5cZ93u2yd/mKFZX+4Y8feOmcpN445/WRS7Y72u0hhBCWtsXcDTMtaPa3LQCagry8&#10;3LPuRzzOVFK4iviRF7uyWuiO23Zn5JLI0Lj81p101WQZpceNAFBLSdyEo/ucvZ88GDzUbvWaNR06&#10;dKhm5R9/ebpka23D1qS0JgSA2gt7H/zXumWJVReuIvCGEgBi8+jerZ0bVpLyV1yrh8QCiEF+Xt7f&#10;Jw5fOuNeY+EqAokFaGxJ3ATX/TteeNaqcBWBxAI0qg8hwU7rlifG17ZwFYHEAjSeW1cvHtm5hXxP&#10;4SoCiQVoDPl5ecf2O92/ful7C1cRSCxAg0tKTNi1eVVIwNvBdnar135f4SoCiQVoWAG+r/c7bUiK&#10;j61b4SoCiQVoQP9evXh09w8VriKQWIAGkZ+X57rf6cGNS+odO7q6u+no6NTLbqt8tZ0EiyEQCPgC&#10;gYAv/I/PFwj4fAFFCfg84WO+oJjwIb/sf/zSdYo/Fj0st6S4j+Kd8Xn8kt7KtZf2wucLSkck4AuK&#10;+xYOq6SfopYiguIHPB5PIODzeDw+j8/n8woLCnk8Hp9XyBMqLKS+88bokLOXCCHdJo/5rpao2M8+&#10;O4+M37+9pOXiojWEyRy/Z0tJy9l1Oygmc8qmZSUt7jvcKCZzxrI/SloOHb0sYLIWzBxZdkg7zj/l&#10;M9mrxvcpadl+6Q0h5PLRv77rqdU/hsi/pQ9ImVelFS8qfQEbo4p1yrYwyu2s+BMG6TVgcDcj80Z+&#10;tV1yYsLuzatCA98OtrPbsm1r69atRcddV5hjfyK+j6+Jewhi0EXfpJF7DPR9fdB5Q1J87LKVK6dO&#10;m/qDhasIxvdOKUAIYbJYhJB6fEV70+cZ7L/yjKuAT6e/HhwREWFnY/vH8m19rYY12hx7+9o/rnu2&#10;EEKOurtZW1vX+5PCHAtQP/Lz8twPOD+8Wc+FqwgkFqAeJCcm7Nm6KizQ19bObmu9Fq4ikFiAHxXk&#10;9/rQzo3JDVO4ikBiAX7Inev/uO/ZShqscBWBxALUUX5e3vGDOx7fatjCVQQSC1AXyYkJLttWfwhq&#10;8MJVBBIL8N2C/HyO7tqYnNAYhasIJBbg+9y9/s9xl8YrXEUgsQC1lZ+Xd/Lgjsf/NmrhKuIH/ibA&#10;j+D5uRhrcTRL/jcft8OTy8PdVz+hLL+9Q8v8JHDMxu724uaLe1SVSElM2LJi9uN/L9na2V25dlUs&#10;cSViSywhhCgOcnkWGRMdGRMZ8GChgttq5wdcRPYnZb33eUx0ZEx0xLubC+X/mbP9cUoT+1EI9vOZ&#10;N37whyDfZStX7t6zu9HOM1UkxsSWYMl1thw2IP/5h0Q63bQKDYAh19n2l16Fzz7ENqUfhavnj29Z&#10;Op0QctTdbfac2Y15nqmiplDH8rOifLwDZSxGqbDEPRQQLyorytv7vUS/IepN40chPy/vwPY1b589&#10;FGPhKkKMiU1/sqgfZ5HwsZLpXGcXW9UKL36En8OjxRaaiwkhhLBamc85scejAQAAEPNJREFUss9K&#10;qQn8KKQkJWxeOiMlIbaRr7hWT4yJVRzkctPVQU18A4Amw3rvc3cHFXGPoqx3/j7blk0nhCxbuXL2&#10;nNniHk6ppnBUDNC0XLtw3MN9HyHk7IXzvXv3FvdwymkKZ54qKHzvNnzxjUSeuMcBYpTP9do9zpjT&#10;yNd78vPy9mxc6uG+T71jx/+8nze1uJKml9j8OM8DyybN3RXUlM4VQuNLf7rXMWHi7feR0W9PWAat&#10;OxOQ0/B9piQlrJwx+u2zh7Z2dnfu3f2RdxVuOGI6KmabLPL3q3RBKx2ricvbMH9/1dhDAvGQM1l8&#10;J7JCKz823Ke/1fL2UoRIdjHVy3bjfiNEtiHH8c7fx2nFDNL0ClcRTa2OZcmpdTNRyXvKRmJ/aizD&#10;eV4HCCGEyor49/Lz7oPHtGvI7m5cOHHpRBMtXEU0tcQCFKMyox+ddt52Kt7K2XWkZgNd7snPzzvs&#10;tMbv+SP1jh3/Pn+uaR4Jl4XEQpNEfQ05s/r3i/IL99wZa6LcQD+mKUkJ25fPTOXGDh5qt2v3bvHe&#10;zFRLSCw0RYKY21vPqO++vLyvYkPd/fTe38eZDoWrCCQWmiD+18hg/48XpxofE37Osj/0/MBQpfrr&#10;4MaFE1doUriKaJKJZZss8m/s93GHpoSlaLM9NGZ7zSt+v/z8vGM71tKocBXR1K7HAjSg1KSENbPG&#10;+D1/NHho073iWr0mOccCNICQAJ+dK2cSuhWuIpBYaP7y8/MeXj9/9eR+QsPCVQQSC81cWmqS6461&#10;/t50LVxFILHQzF07uZ8QQqMrrtVDYqH5o3XhKgKJheZMQ7Pjtu3baV24ikBiodmSlZU9e472hasI&#10;JBaarWaWVSHcQQFAJ0gsAJ0gsQB0gsQC0AkSC0AnSCwAnSCxAHSCxALQCRILQCdILACdILEAdILE&#10;AtAJEgtAJ0gsAJ0gsQB0gsQC0AkSC0AnSCwAnSCxAHSCxALQCRILQCdILACdILEAdILEAtAJEgtA&#10;J0gsAJ0gsQB0gsQC0AkSC0AnSCwAnSCxAHSCxALQCRILQCdILACdILEAdILEAtAJEgtAJ0gsAJ0g&#10;sQB0gsQC0AkSC0AnSCwAnSCxAHSCxALQCRILQCdILACdILHQqKisDze3TDTT1OJoanG0By86/y6L&#10;qs12/PTXe+y1OQMOBfEbeoh1x8/0PThpvWc6Vf3TpAqCDg/W1Oq68E6KsJFK9lq/8HDQt9r0gcRC&#10;Y8qJvOy0NtLC5VlwREzYS49xebuX7X2RVosNc6NfPOLO93g8z5DV4IOsK0H0rZ2+lhN6KjKqf5qZ&#10;7x4/jFFUlLnr+TaVRwghDKW+Ewwf/vVvtKDmTpBYaExpIc8jTX4Z1lddjkGklEzHOS41y0j4widZ&#10;fnuHmu314xFCSh7z/FyM+83ftMJee8DM6b+N3ReasW90r71vMkIuLLLU42hqcTTNx+3w5PIoQige&#10;13PnWHOOphbHeNJOr3ge4WdF39shbKlsJqey3p1fOLiLphZHk2M2drcXN5+UdjfUxe9bJZtTX0PO&#10;Lx2krVWml3K7zA24fZKysdGVrfppEkIIyQl95JHmsH79ZI1X998kU4QQwpDQHTiGunEjoOZpFomF&#10;xiSvrtf2+Z/TZ20+evHBq4hUdteJW3eP0al62ox7GNR27r+XD7uf9HDs2srxyitHxTubj+XNuxUW&#10;ExnwZJnKqZ3/BGUTwUePxWt9zHY+jwx7ebTX27kuDxPDb65yihx2KiA6Kuy5o9Te9e7+ZcOQH3PT&#10;xSl/5qPIqIh3t5e1u7rs4nteaXen5xslV9xcEHN769bCuZ6hkdFBD1YonV3sEVQuslmh/3mxrI3U&#10;GdU/TUGm/6Or5JfRg62sRynfv+mTKPxVwmhvbM26+zK6oKavIBILjUneeIbTgQV63Gu71s6cYGem&#10;Zz71wHNuftXra4xd8LtdVyV2SQNDpf+aw2vtOrKp3Iz0XGEb9cnnlm//mTMsVNhSSubj1+4Z0v7T&#10;61tBAyaO1JVjMNiqvYfbZ9/zjStTALOV+i85t26wGluQnZGRX6E71iefiptTSv1X/bNiiLo0lZ2R&#10;nl+h+KaSw17l9NBRZtXwNNN87z5R+NXWSFauSz8rjYf3veOEIZXqoKPD9QlPrqmqZ9ewHOhs/P7t&#10;9bi3TuoaHE2t2q8fGRNdsZEh18VukYvdIhdCZcX63HbbvH3J3i63nftUsY8WbeSly7fwM8M91k/5&#10;2z+9VZe+Gtn5RIsQfnpShJxym5YsQghhKBkMseL57Y3IOTPd8EzJZq0c88plITP00tppI33TWnU1&#10;1crOIJ3KdcdPT6p083CPTb/Z+2Qodu3VKTufaJYf19fkcFbJaKt4mrZt0/3vXo36mOPQbadwRcXb&#10;r+JHq2sxCFNWvpVkUFwyn6hVG0rMsc3ZxYWrxD2E8lLuOGr/fj46nxBCGHLqPUfPndE/7eH72HLn&#10;fwtzM6ucdQUxt7esS7L/xy8i5u3t02sd5AkhhNlSUZ2XnVtAEUKIINbr6KmnqdLqCnPOf4iKjImO&#10;jAl79fDWhcl6pUEQRN/cdCBx+KmA6Mi3d4+vGtlRpBdmS8UKm3Nib+7ZxLU//y4y0v/OqTUOLevy&#10;NHmprx7c7LD8WrhwzyG31ui8uP02ruR3SQtJCUYNX0LMsc1cfYXWM9h/5RlXAf/Hrq201R9ks23f&#10;kWv6y0caKrGzop+cOftGb/pvXdmsGLmW2W+juTw96cBrZ298Ir9WvgMqLzuNyCrISTF4yX7n/r6e&#10;zh9aKGB2NLZROeZ2yqbzjK5Zd902uzHX3xluo7zkxNmBWtNMZD7f3jHx7/bHTi1qK1W8l4LsNEpW&#10;oYU0Iz/F79qZa5GCYYV8IlHSC7OjsY2yY/nNDw/OziSy8nLSTF6K7/lTdzIENjw+RdjFCWOrdrHg&#10;30vMJESuyqfJSva696Lt0PGdJYVbSWv3HKDpdP9ZzPCJWuz0xLhsYyuVmk6FY46FRsRQH7Zx14Tc&#10;k2N66HI0OUbWO6MG7Tg6y0iGSOv8MnNS3MaBHN3eY93CZKSq2gFLd/i63xK39NHldJnkmtlj2hie&#10;6+zjfkz9KfsWtvL4vbdOd5tNcSP2zbBo133K/nkKV37vzeEY2ZxirNg63Vi+zF46O2xw4G6y0tU0&#10;GXcsY8DvIySPbDriW+bUlKR+hc1VdB3mT07c2p/TSW/M8UzLcaMkXece9i9z7kmRY6ri9yEhv+qn&#10;KR3n7XFbwb6PdvHTY0hyTK2UX1/6L0ZAvoW/fa9rqt2mxi8hRdXqAjaUxWSxCCF5Xq/rtrm0ZU9C&#10;iM/OI/U5pgZWP3Nss0bFXvr9j5Ql/84xkKzp0LaigsDDw093OOk8QlWi+hUxxwLUD4bagKk9X1x6&#10;kfL9cyA//cXNmz3s+6vUEFeCxALUG4bygIWzlQJDU783slRKYKDquoX9FGsxN+PME0C9YShZLHCs&#10;w2Yqlo7Ta7ku5lgAOkFiAegEiQWgEyQWgE6QWAA6QWIB6ASJBaATJBaATpBYADpBYgHoBIkFoBMk&#10;FoBOkFgAOkFiAegEiQWgEyQWgE7winaoTn5hYVjc51tvXtx888LYwEDcwwEkFiojDKpfVPiRezcJ&#10;IcOGDDl18uSgQYPEPS5AYqG88PhY77B3wqAaGxjs37fP1ta2c+fO4h4XFEFigRBCwuNjA2Iib795&#10;FRr/WRhUCwsLIyMjcY8LRCGxP7XPKUmvwkOEQSWEbN648Rd7ewS1KUNif0bJX9PfRIR5Bgc8DQki&#10;hGzeuHHgoEEmJiYyMjLiHhrUAIn9iYgEddrkyduOHkRQ6QWJbf6+5mSHxn56FOh7880LQsi0yZNX&#10;73Y2MzNr3bq1uIcG3w2JbbZEgjpsyJB7d+8iqHSHxDY3VV1KVVNTE/fQoB4gsc2ESFCH2toiqM0S&#10;Ekt7wkupu657kOJ7HnAptRlDYumq7D0PRnr6COpPAomlmeSv6V7vAsre8zBw0KC+ffuKe1zQSJBY&#10;esA9DyCExDZpX3Oyn4cElb3nYfVu5379+iGoPy0ktinCPQ9QFSS2CckvLPSPiih7z8PlS5csLS0R&#10;VCiBxIof7nmA2kNixUYkqMYGBggq1IhBUZS4x0A/TBark7pGVOznOu+hk7qGNGGExH4yNjD4bfp0&#10;XEqFWsIcW3d1Dm0ndQ1CyKzFjv0GDEBQ4btgjq0jjqYWISQyJrqRt4WfHN6vGIBOkFgAOkFiAegE&#10;iQWgEyQWgE6QWAA6QWIB6ASJBaATJBaATpBYADpBYgHoBIkFoBMkFoBOkFgAOsGr7QDoBHMsAJ0g&#10;sQB0gsQC0AkSC0AneGe2cnh+e3uN2p8h0qq48PxRMnc2cX2z2IRdfuU/RBsJISTx+sxeT4a92jNC&#10;pTG+vFTmm/2zHnTfZxNgO+5gusjCrvOOzcw4nTj6+CxDGUYjDAYaHAWVKfTdY9pxwXVuYemnRnt8&#10;C8utI0gJvHs3MEVQYWPutRlltm1geVHnZjm4visoaSj03WtkPONabPHn2SGu0yaci+A3ymigoeGo&#10;uNby31xcO85MU4ujPXjR+XdZFOF/frx21ePPfEJ48V47JplpanE0zcft8OQWFm1BZQWfmWVjv+Ux&#10;l5flt3doV7sJk/rrcTS1OKbzzoR8pQg/K/rejrHmnDL7JNTXkPNLB2lrcTS1ulguvxSeVUlLWbnv&#10;bhznj7HmSFQ5blldaxvq+O2AXFzGaw6Q2FrLSWP02OgVHfbyuOX7DedeZvCLF+RHe2yY89rU5VVo&#10;2BuXPm+3Ot+MpAghhdE3Vy84rLDYddUgVTYhhBQmKw7c6xkW+ezI0OjtJ30yBNE3VzlFDjsVEB0V&#10;9txRau96d/9vgshra7byZz4Mioh8eWJo1Hq3l6kVWsoc+VL5oc+usMyNNaSqGThDw2gQ68WriOyG&#10;+spAI0Jia01x8LgRXeUYUkq6XbUKs3Pyi6csKu7ljWj72b9aqEizlcwnrV09RFOKIuH/blq04m6P&#10;DcttVdlFBaTciEkTTZXZbBUDU05henbeJ59bQQMmjtSVYzDYqr2H22ff843jsyVlCj+9fxn0KU+p&#10;74oroTttWldoUSwdUwE3LOiruU4HVrUjZynrmH/1+fAFk2wzgMT+MP7X5HCp9m1kCSGEsNsaWg0x&#10;VWeSD0/jFXqoPvd4GF18jEzYLWUky26XnhSRc2a6oTZHU4ujaTL1RHhqVh5D85dN+wakuM201je0&#10;/HXzmddcQYUWXuk+CtOSEiXbyMvWMERp+TbMd3Ff+DWsBjSAxP4wZgtFDUFmrjCY+XFep47dCy0k&#10;A1bvP7rzz/7v957xSuFVvl1LRXWFOec/REXGREfGhL16eOvCZD3yJTlL59eDXkEBz89ttM46Nf/4&#10;82hu+ZYTrzMF3z9KRgtJNk4WNwNI7A9jdjCxbXHe1cM3JTcr+sGxjRfiiJwEkW/VUlbVZtq8Tnd3&#10;nHybWdnxKLOjsY3ynRNn36bw+FlRt3dMXH/7c07Ou7NTZxz25PLk1AzMDNVbEEFW4JnyLWXJqHfp&#10;mh2VKHpNR1RmUhTPSEup+mNnoAUk9sfJ6U/dtE7h6sQe3YwGOsU6rJlrpV60REJ37MrJ5NixqxE5&#10;lWwnqT9l/zyFK7/35nCMbE4xVmydbqwobzFz/9APq3rrcjQ5RjP8rff+McR+bvmWaT1blnzXWG10&#10;DHT9wmPzqy1Rc6LeeimZ6ChWtw7QBF67Q3NU9OXf1iUvOTrXUK6qNQqCjjgcbn/8iIMqDovpD3Ms&#10;zTE0rKZ1uXnpTXpVv3iplBeXXpiN76OCuDYLSCzdsRQHzFynFBGYWvn5LSo1NFBp9oIByghs8/B/&#10;b+z8UKjm8xEAAAAASUVORK5CYIJQSwMEFAAGAAgAAAAhACvi0s/iAAAACwEAAA8AAABkcnMvZG93&#10;bnJldi54bWxMj8FqwzAMhu+DvYNRYbfVcdeEJo1TStl2KoO1g7GbG6tJaGyH2E3St592Wm8S/8ev&#10;T/lmMi0bsPeNsxLEPAKGtnS6sZWEr+Pb8wqYD8pq1TqLEm7oYVM8PuQq0260nzgcQsWoxPpMSahD&#10;6DLOfVmjUX7uOrSUnV1vVKC1r7ju1UjlpuWLKEq4UY2lC7XqcFdjeTlcjYT3UY3bF/E67C/n3e3n&#10;GH987wVK+TSbtmtgAafwD8OfPqlDQU4nd7Xas1bCcpEmhFKQCgGMiNUypuEkIU5SAbzI+f0P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qK9L44DAAB2CQAA&#10;DgAAAAAAAAAAAAAAAAA6AgAAZHJzL2Uyb0RvYy54bWxQSwECLQAKAAAAAAAAACEAqk6xIl8xAABf&#10;MQAAFAAAAAAAAAAAAAAAAAD0BQAAZHJzL21lZGlhL2ltYWdlMS5wbmdQSwECLQAUAAYACAAAACEA&#10;K+LSz+IAAAALAQAADwAAAAAAAAAAAAAAAACFNwAAZHJzL2Rvd25yZXYueG1sUEsBAi0AFAAGAAgA&#10;AAAhAKomDr68AAAAIQEAABkAAAAAAAAAAAAAAAAAlDgAAGRycy9fcmVscy9lMm9Eb2MueG1sLnJl&#10;bHNQSwUGAAAAAAYABgB8AQAAhzkAAAAA&#10;">
                <v:shape id="Image 39" o:spid="_x0000_s1027" type="#_x0000_t75" style="position:absolute;left:3174;top:610;width:17909;height:19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dwAAAANsAAAAPAAAAZHJzL2Rvd25yZXYueG1sRI/dqsIw&#10;EITvBd8hrOCdpiqKVqMcDoh66c8DrM3aFptNbWJb394IgpfDzHzDrDatKURNlcstKxgNIxDEidU5&#10;pwou5+1gDsJ5ZI2FZVLwIgebdbezwljbho9Un3wqAoRdjAoy78tYSpdkZNANbUkcvJutDPogq1Tq&#10;CpsAN4UcR9FMGsw5LGRY0n9Gyf30NAqa53VqZ7tifnjIe17bS703B6lUv9f+LUF4av0v/G3vtYLJ&#10;Aj5fwg+Q6zcAAAD//wMAUEsBAi0AFAAGAAgAAAAhANvh9svuAAAAhQEAABMAAAAAAAAAAAAAAAAA&#10;AAAAAFtDb250ZW50X1R5cGVzXS54bWxQSwECLQAUAAYACAAAACEAWvQsW78AAAAVAQAACwAAAAAA&#10;AAAAAAAAAAAfAQAAX3JlbHMvLnJlbHNQSwECLQAUAAYACAAAACEA1I6BncAAAADbAAAADwAAAAAA&#10;AAAAAAAAAAAHAgAAZHJzL2Rvd25yZXYueG1sUEsFBgAAAAADAAMAtwAAAPQCAAAAAA==&#10;">
                  <v:imagedata r:id="rId26" o:title=""/>
                </v:shape>
                <v:shape id="Graphic 40" o:spid="_x0000_s1028" style="position:absolute;width:22193;height:20383;visibility:visible;mso-wrap-style:square;v-text-anchor:top" coordsize="2219325,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VYwgAAANsAAAAPAAAAZHJzL2Rvd25yZXYueG1sRE/LisIw&#10;FN0L/kO4gjtNHUSkY5RxQBQfCx1R3F2aO221ualNrJ2/nywEl4fznswaU4iaKpdbVjDoRyCIE6tz&#10;ThUcfxa9MQjnkTUWlknBHzmYTdutCcbaPnlP9cGnIoSwi1FB5n0ZS+mSjAy6vi2JA/drK4M+wCqV&#10;usJnCDeF/IiikTSYc2jIsKTvjJLb4WEU7K/n+2VTL3i7vMx3yQiP29M6Uqrbab4+QXhq/Fv8cq+0&#10;gmFYH76EHyCn/wAAAP//AwBQSwECLQAUAAYACAAAACEA2+H2y+4AAACFAQAAEwAAAAAAAAAAAAAA&#10;AAAAAAAAW0NvbnRlbnRfVHlwZXNdLnhtbFBLAQItABQABgAIAAAAIQBa9CxbvwAAABUBAAALAAAA&#10;AAAAAAAAAAAAAB8BAABfcmVscy8ucmVsc1BLAQItABQABgAIAAAAIQCccQVYwgAAANsAAAAPAAAA&#10;AAAAAAAAAAAAAAcCAABkcnMvZG93bnJldi54bWxQSwUGAAAAAAMAAwC3AAAA9gIAAAAA&#10;" path="m,4762r2214562,em2214562,r,2033587em2219325,2033587r-2214563,em4762,2038349l4762,4762e" filled="f">
                  <v:path arrowok="t"/>
                </v:shape>
                <w10:wrap type="topAndBottom" anchorx="page"/>
              </v:group>
            </w:pict>
          </mc:Fallback>
        </mc:AlternateContent>
      </w:r>
      <w:r w:rsidR="003219DC" w:rsidRPr="00870DB6">
        <w:rPr>
          <w:sz w:val="24"/>
          <w:szCs w:val="24"/>
        </w:rPr>
        <w:t>(3) afinitatea sa pentru hemoglobină este de 210 ori mai mare</w:t>
      </w:r>
      <w:r w:rsidR="003219DC" w:rsidRPr="00870DB6">
        <w:rPr>
          <w:spacing w:val="-2"/>
          <w:sz w:val="24"/>
          <w:szCs w:val="24"/>
        </w:rPr>
        <w:t xml:space="preserve"> </w:t>
      </w:r>
      <w:r w:rsidR="003219DC" w:rsidRPr="00870DB6">
        <w:rPr>
          <w:sz w:val="24"/>
          <w:szCs w:val="24"/>
        </w:rPr>
        <w:t>decât</w:t>
      </w:r>
      <w:r w:rsidR="003219DC" w:rsidRPr="00870DB6">
        <w:rPr>
          <w:spacing w:val="-2"/>
          <w:sz w:val="24"/>
          <w:szCs w:val="24"/>
        </w:rPr>
        <w:t xml:space="preserve"> </w:t>
      </w:r>
      <w:r w:rsidR="003219DC" w:rsidRPr="00870DB6">
        <w:rPr>
          <w:sz w:val="24"/>
          <w:szCs w:val="24"/>
        </w:rPr>
        <w:t>a</w:t>
      </w:r>
      <w:r w:rsidR="003219DC" w:rsidRPr="00870DB6">
        <w:rPr>
          <w:spacing w:val="-2"/>
          <w:sz w:val="24"/>
          <w:szCs w:val="24"/>
        </w:rPr>
        <w:t xml:space="preserve"> </w:t>
      </w:r>
      <w:r w:rsidR="003219DC" w:rsidRPr="00870DB6">
        <w:rPr>
          <w:sz w:val="24"/>
          <w:szCs w:val="24"/>
        </w:rPr>
        <w:t>oxigenului,</w:t>
      </w:r>
      <w:r w:rsidR="003219DC" w:rsidRPr="00870DB6">
        <w:rPr>
          <w:spacing w:val="-2"/>
          <w:sz w:val="24"/>
          <w:szCs w:val="24"/>
        </w:rPr>
        <w:t xml:space="preserve"> </w:t>
      </w:r>
      <w:r w:rsidR="003219DC" w:rsidRPr="00870DB6">
        <w:rPr>
          <w:sz w:val="24"/>
          <w:szCs w:val="24"/>
        </w:rPr>
        <w:t>ceea</w:t>
      </w:r>
      <w:r w:rsidR="003219DC" w:rsidRPr="00870DB6">
        <w:rPr>
          <w:spacing w:val="-2"/>
          <w:sz w:val="24"/>
          <w:szCs w:val="24"/>
        </w:rPr>
        <w:t xml:space="preserve"> </w:t>
      </w:r>
      <w:r w:rsidR="003219DC" w:rsidRPr="00870DB6">
        <w:rPr>
          <w:sz w:val="24"/>
          <w:szCs w:val="24"/>
        </w:rPr>
        <w:t>ce</w:t>
      </w:r>
      <w:r w:rsidR="003219DC" w:rsidRPr="00870DB6">
        <w:rPr>
          <w:spacing w:val="-2"/>
          <w:sz w:val="24"/>
          <w:szCs w:val="24"/>
        </w:rPr>
        <w:t xml:space="preserve"> </w:t>
      </w:r>
      <w:r w:rsidR="003219DC" w:rsidRPr="00870DB6">
        <w:rPr>
          <w:sz w:val="24"/>
          <w:szCs w:val="24"/>
        </w:rPr>
        <w:t>garantează</w:t>
      </w:r>
      <w:r w:rsidR="003219DC" w:rsidRPr="00870DB6">
        <w:rPr>
          <w:spacing w:val="-2"/>
          <w:sz w:val="24"/>
          <w:szCs w:val="24"/>
        </w:rPr>
        <w:t xml:space="preserve"> </w:t>
      </w:r>
      <w:r w:rsidR="003219DC" w:rsidRPr="00870DB6">
        <w:rPr>
          <w:sz w:val="24"/>
          <w:szCs w:val="24"/>
        </w:rPr>
        <w:t>că</w:t>
      </w:r>
      <w:r w:rsidR="003219DC" w:rsidRPr="00870DB6">
        <w:rPr>
          <w:spacing w:val="-2"/>
          <w:sz w:val="24"/>
          <w:szCs w:val="24"/>
        </w:rPr>
        <w:t xml:space="preserve"> </w:t>
      </w:r>
      <w:r w:rsidR="003219DC" w:rsidRPr="00870DB6">
        <w:rPr>
          <w:sz w:val="24"/>
          <w:szCs w:val="24"/>
        </w:rPr>
        <w:t>presiunea</w:t>
      </w:r>
      <w:r w:rsidR="003219DC" w:rsidRPr="00870DB6">
        <w:rPr>
          <w:spacing w:val="-2"/>
          <w:sz w:val="24"/>
          <w:szCs w:val="24"/>
        </w:rPr>
        <w:t xml:space="preserve"> </w:t>
      </w:r>
      <w:r w:rsidR="003219DC" w:rsidRPr="00870DB6">
        <w:rPr>
          <w:sz w:val="24"/>
          <w:szCs w:val="24"/>
        </w:rPr>
        <w:t>sa</w:t>
      </w:r>
      <w:r w:rsidR="003219DC" w:rsidRPr="00870DB6">
        <w:rPr>
          <w:spacing w:val="-2"/>
          <w:sz w:val="24"/>
          <w:szCs w:val="24"/>
        </w:rPr>
        <w:t xml:space="preserve"> </w:t>
      </w:r>
      <w:r w:rsidR="003219DC" w:rsidRPr="00870DB6">
        <w:rPr>
          <w:sz w:val="24"/>
          <w:szCs w:val="24"/>
        </w:rPr>
        <w:t>parțială</w:t>
      </w:r>
      <w:r w:rsidR="003219DC" w:rsidRPr="00870DB6">
        <w:rPr>
          <w:spacing w:val="-2"/>
          <w:sz w:val="24"/>
          <w:szCs w:val="24"/>
        </w:rPr>
        <w:t xml:space="preserve"> </w:t>
      </w:r>
      <w:r w:rsidR="003219DC" w:rsidRPr="00870DB6">
        <w:rPr>
          <w:sz w:val="24"/>
          <w:szCs w:val="24"/>
        </w:rPr>
        <w:t>va</w:t>
      </w:r>
      <w:r w:rsidR="003219DC" w:rsidRPr="00870DB6">
        <w:rPr>
          <w:spacing w:val="-2"/>
          <w:sz w:val="24"/>
          <w:szCs w:val="24"/>
        </w:rPr>
        <w:t xml:space="preserve"> </w:t>
      </w:r>
      <w:r w:rsidR="003219DC" w:rsidRPr="00870DB6">
        <w:rPr>
          <w:sz w:val="24"/>
          <w:szCs w:val="24"/>
        </w:rPr>
        <w:t>rămâne</w:t>
      </w:r>
      <w:r w:rsidR="003219DC" w:rsidRPr="00870DB6">
        <w:rPr>
          <w:spacing w:val="-2"/>
          <w:sz w:val="24"/>
          <w:szCs w:val="24"/>
        </w:rPr>
        <w:t xml:space="preserve"> </w:t>
      </w:r>
      <w:r w:rsidR="003219DC" w:rsidRPr="00870DB6">
        <w:rPr>
          <w:sz w:val="24"/>
          <w:szCs w:val="24"/>
        </w:rPr>
        <w:t>practic zero în capilarul pulmonar. Cea mai frecventă tehnică pentru efectuarea acestei măsurători este testul cu o singură respirație.</w:t>
      </w:r>
      <w:r w:rsidR="003219DC" w:rsidRPr="00870DB6">
        <w:rPr>
          <w:spacing w:val="12"/>
          <w:sz w:val="24"/>
          <w:szCs w:val="24"/>
        </w:rPr>
        <w:t xml:space="preserve"> </w:t>
      </w:r>
      <w:r w:rsidR="003219DC" w:rsidRPr="00870DB6">
        <w:rPr>
          <w:sz w:val="24"/>
          <w:szCs w:val="24"/>
        </w:rPr>
        <w:t>Acest</w:t>
      </w:r>
      <w:r w:rsidR="003219DC" w:rsidRPr="00870DB6">
        <w:rPr>
          <w:spacing w:val="12"/>
          <w:sz w:val="24"/>
          <w:szCs w:val="24"/>
        </w:rPr>
        <w:t xml:space="preserve"> </w:t>
      </w:r>
      <w:r w:rsidR="003219DC" w:rsidRPr="00870DB6">
        <w:rPr>
          <w:sz w:val="24"/>
          <w:szCs w:val="24"/>
        </w:rPr>
        <w:t>test</w:t>
      </w:r>
      <w:r w:rsidR="003219DC" w:rsidRPr="00870DB6">
        <w:rPr>
          <w:spacing w:val="12"/>
          <w:sz w:val="24"/>
          <w:szCs w:val="24"/>
        </w:rPr>
        <w:t xml:space="preserve"> </w:t>
      </w:r>
      <w:r w:rsidR="003219DC" w:rsidRPr="00870DB6">
        <w:rPr>
          <w:sz w:val="24"/>
          <w:szCs w:val="24"/>
        </w:rPr>
        <w:t>presupune</w:t>
      </w:r>
      <w:r w:rsidR="003219DC" w:rsidRPr="00870DB6">
        <w:rPr>
          <w:spacing w:val="12"/>
          <w:sz w:val="24"/>
          <w:szCs w:val="24"/>
        </w:rPr>
        <w:t xml:space="preserve"> </w:t>
      </w:r>
      <w:r w:rsidR="003219DC" w:rsidRPr="00870DB6">
        <w:rPr>
          <w:sz w:val="24"/>
          <w:szCs w:val="24"/>
        </w:rPr>
        <w:t>inhalarea</w:t>
      </w:r>
      <w:r w:rsidR="003219DC" w:rsidRPr="00870DB6">
        <w:rPr>
          <w:spacing w:val="-2"/>
          <w:sz w:val="24"/>
          <w:szCs w:val="24"/>
        </w:rPr>
        <w:t xml:space="preserve"> </w:t>
      </w:r>
      <w:r w:rsidR="003219DC" w:rsidRPr="00870DB6">
        <w:rPr>
          <w:sz w:val="24"/>
          <w:szCs w:val="24"/>
        </w:rPr>
        <w:t>unei</w:t>
      </w:r>
      <w:r w:rsidR="003219DC" w:rsidRPr="00870DB6">
        <w:rPr>
          <w:spacing w:val="-2"/>
          <w:sz w:val="24"/>
          <w:szCs w:val="24"/>
        </w:rPr>
        <w:t xml:space="preserve"> </w:t>
      </w:r>
      <w:r w:rsidR="003219DC" w:rsidRPr="00870DB6">
        <w:rPr>
          <w:sz w:val="24"/>
          <w:szCs w:val="24"/>
        </w:rPr>
        <w:t>singure</w:t>
      </w:r>
      <w:r w:rsidR="003219DC" w:rsidRPr="00870DB6">
        <w:rPr>
          <w:spacing w:val="-2"/>
          <w:sz w:val="24"/>
          <w:szCs w:val="24"/>
        </w:rPr>
        <w:t xml:space="preserve"> </w:t>
      </w:r>
      <w:r w:rsidR="003219DC" w:rsidRPr="00870DB6">
        <w:rPr>
          <w:sz w:val="24"/>
          <w:szCs w:val="24"/>
        </w:rPr>
        <w:t>respirații</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monoxid</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carbon</w:t>
      </w:r>
      <w:r w:rsidR="003219DC" w:rsidRPr="00870DB6">
        <w:rPr>
          <w:spacing w:val="-2"/>
          <w:sz w:val="24"/>
          <w:szCs w:val="24"/>
        </w:rPr>
        <w:t xml:space="preserve"> </w:t>
      </w:r>
      <w:r w:rsidR="003219DC" w:rsidRPr="00870DB6">
        <w:rPr>
          <w:sz w:val="24"/>
          <w:szCs w:val="24"/>
        </w:rPr>
        <w:t>(CO)</w:t>
      </w:r>
      <w:r w:rsidR="003219DC" w:rsidRPr="00870DB6">
        <w:rPr>
          <w:spacing w:val="-2"/>
          <w:sz w:val="24"/>
          <w:szCs w:val="24"/>
        </w:rPr>
        <w:t xml:space="preserve"> </w:t>
      </w:r>
      <w:r w:rsidR="003219DC" w:rsidRPr="00870DB6">
        <w:rPr>
          <w:sz w:val="24"/>
          <w:szCs w:val="24"/>
        </w:rPr>
        <w:t>diluat,</w:t>
      </w:r>
      <w:r w:rsidR="003219DC" w:rsidRPr="00870DB6">
        <w:rPr>
          <w:spacing w:val="-2"/>
          <w:sz w:val="24"/>
          <w:szCs w:val="24"/>
        </w:rPr>
        <w:t xml:space="preserve"> </w:t>
      </w:r>
      <w:r w:rsidR="003219DC" w:rsidRPr="00870DB6">
        <w:rPr>
          <w:sz w:val="24"/>
          <w:szCs w:val="24"/>
        </w:rPr>
        <w:t>urmată</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o</w:t>
      </w:r>
      <w:r w:rsidR="003219DC" w:rsidRPr="00870DB6">
        <w:rPr>
          <w:spacing w:val="-2"/>
          <w:sz w:val="24"/>
          <w:szCs w:val="24"/>
        </w:rPr>
        <w:t xml:space="preserve"> </w:t>
      </w:r>
      <w:r w:rsidR="003219DC" w:rsidRPr="00870DB6">
        <w:rPr>
          <w:sz w:val="24"/>
          <w:szCs w:val="24"/>
        </w:rPr>
        <w:t>reținere a respirației</w:t>
      </w:r>
      <w:r w:rsidR="003219DC" w:rsidRPr="00870DB6">
        <w:rPr>
          <w:spacing w:val="-2"/>
          <w:sz w:val="24"/>
          <w:szCs w:val="24"/>
        </w:rPr>
        <w:t xml:space="preserve"> </w:t>
      </w:r>
      <w:r w:rsidR="003219DC" w:rsidRPr="00870DB6">
        <w:rPr>
          <w:sz w:val="24"/>
          <w:szCs w:val="24"/>
        </w:rPr>
        <w:t>timp</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10</w:t>
      </w:r>
      <w:r w:rsidR="003219DC" w:rsidRPr="00870DB6">
        <w:rPr>
          <w:spacing w:val="-2"/>
          <w:sz w:val="24"/>
          <w:szCs w:val="24"/>
        </w:rPr>
        <w:t xml:space="preserve"> </w:t>
      </w:r>
      <w:r w:rsidR="003219DC" w:rsidRPr="00870DB6">
        <w:rPr>
          <w:sz w:val="24"/>
          <w:szCs w:val="24"/>
        </w:rPr>
        <w:t>secunde.</w:t>
      </w:r>
      <w:r w:rsidR="003219DC" w:rsidRPr="00870DB6">
        <w:rPr>
          <w:spacing w:val="-2"/>
          <w:sz w:val="24"/>
          <w:szCs w:val="24"/>
        </w:rPr>
        <w:t xml:space="preserve"> </w:t>
      </w:r>
      <w:r w:rsidR="003219DC" w:rsidRPr="00870DB6">
        <w:rPr>
          <w:sz w:val="24"/>
          <w:szCs w:val="24"/>
        </w:rPr>
        <w:t>Capacitatea</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difuzie</w:t>
      </w:r>
      <w:r w:rsidR="003219DC" w:rsidRPr="00870DB6">
        <w:rPr>
          <w:spacing w:val="-2"/>
          <w:sz w:val="24"/>
          <w:szCs w:val="24"/>
        </w:rPr>
        <w:t xml:space="preserve"> </w:t>
      </w:r>
      <w:r w:rsidR="003219DC" w:rsidRPr="00870DB6">
        <w:rPr>
          <w:sz w:val="24"/>
          <w:szCs w:val="24"/>
        </w:rPr>
        <w:t>poate</w:t>
      </w:r>
      <w:r w:rsidR="003219DC" w:rsidRPr="00870DB6">
        <w:rPr>
          <w:spacing w:val="-2"/>
          <w:sz w:val="24"/>
          <w:szCs w:val="24"/>
        </w:rPr>
        <w:t xml:space="preserve"> </w:t>
      </w:r>
      <w:r w:rsidR="003219DC" w:rsidRPr="00870DB6">
        <w:rPr>
          <w:sz w:val="24"/>
          <w:szCs w:val="24"/>
        </w:rPr>
        <w:t>fi</w:t>
      </w:r>
      <w:r w:rsidR="003219DC" w:rsidRPr="00870DB6">
        <w:rPr>
          <w:spacing w:val="-2"/>
          <w:sz w:val="24"/>
          <w:szCs w:val="24"/>
        </w:rPr>
        <w:t xml:space="preserve"> </w:t>
      </w:r>
      <w:r w:rsidR="003219DC" w:rsidRPr="00870DB6">
        <w:rPr>
          <w:sz w:val="24"/>
          <w:szCs w:val="24"/>
        </w:rPr>
        <w:t>calculată</w:t>
      </w:r>
      <w:r w:rsidR="003219DC" w:rsidRPr="00870DB6">
        <w:rPr>
          <w:spacing w:val="-2"/>
          <w:sz w:val="24"/>
          <w:szCs w:val="24"/>
        </w:rPr>
        <w:t xml:space="preserve"> </w:t>
      </w:r>
      <w:r w:rsidR="003219DC" w:rsidRPr="00870DB6">
        <w:rPr>
          <w:sz w:val="24"/>
          <w:szCs w:val="24"/>
        </w:rPr>
        <w:t>folosind</w:t>
      </w:r>
      <w:r w:rsidR="003219DC" w:rsidRPr="00870DB6">
        <w:rPr>
          <w:spacing w:val="-2"/>
          <w:sz w:val="24"/>
          <w:szCs w:val="24"/>
        </w:rPr>
        <w:t xml:space="preserve"> </w:t>
      </w:r>
      <w:r w:rsidR="003219DC" w:rsidRPr="00870DB6">
        <w:rPr>
          <w:sz w:val="24"/>
          <w:szCs w:val="24"/>
        </w:rPr>
        <w:t>volumul</w:t>
      </w:r>
      <w:r w:rsidR="003219DC" w:rsidRPr="00870DB6">
        <w:rPr>
          <w:spacing w:val="-2"/>
          <w:sz w:val="24"/>
          <w:szCs w:val="24"/>
        </w:rPr>
        <w:t xml:space="preserve"> </w:t>
      </w:r>
      <w:r w:rsidR="003219DC" w:rsidRPr="00870DB6">
        <w:rPr>
          <w:sz w:val="24"/>
          <w:szCs w:val="24"/>
        </w:rPr>
        <w:t>pulmonar</w:t>
      </w:r>
      <w:r w:rsidR="003219DC" w:rsidRPr="00870DB6">
        <w:rPr>
          <w:spacing w:val="-2"/>
          <w:sz w:val="24"/>
          <w:szCs w:val="24"/>
        </w:rPr>
        <w:t xml:space="preserve"> </w:t>
      </w:r>
      <w:r w:rsidR="003219DC" w:rsidRPr="00870DB6">
        <w:rPr>
          <w:sz w:val="24"/>
          <w:szCs w:val="24"/>
        </w:rPr>
        <w:t>și</w:t>
      </w:r>
      <w:r w:rsidR="003219DC" w:rsidRPr="00870DB6">
        <w:rPr>
          <w:spacing w:val="-2"/>
          <w:sz w:val="24"/>
          <w:szCs w:val="24"/>
        </w:rPr>
        <w:t xml:space="preserve"> </w:t>
      </w:r>
      <w:r w:rsidR="003219DC" w:rsidRPr="00870DB6">
        <w:rPr>
          <w:sz w:val="24"/>
          <w:szCs w:val="24"/>
        </w:rPr>
        <w:t>procentul</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CO din alveole la începutul și la sfârșitul respirației de 10 secunde.</w:t>
      </w:r>
    </w:p>
    <w:p w14:paraId="31879309" w14:textId="3B8059A9" w:rsidR="008D5DB9" w:rsidRPr="00870DB6" w:rsidRDefault="008D5DB9" w:rsidP="00CE760F">
      <w:pPr>
        <w:pStyle w:val="a3"/>
        <w:tabs>
          <w:tab w:val="left" w:pos="9781"/>
        </w:tabs>
        <w:spacing w:before="9"/>
        <w:ind w:left="0" w:right="46"/>
        <w:jc w:val="left"/>
      </w:pPr>
    </w:p>
    <w:p w14:paraId="39209CA8" w14:textId="77777777" w:rsidR="008D5DB9" w:rsidRPr="00870DB6" w:rsidRDefault="003219DC" w:rsidP="00CE760F">
      <w:pPr>
        <w:tabs>
          <w:tab w:val="left" w:pos="9781"/>
        </w:tabs>
        <w:spacing w:before="52"/>
        <w:ind w:right="46"/>
        <w:jc w:val="center"/>
        <w:rPr>
          <w:b/>
          <w:sz w:val="24"/>
          <w:szCs w:val="24"/>
        </w:rPr>
      </w:pPr>
      <w:r w:rsidRPr="00870DB6">
        <w:rPr>
          <w:b/>
          <w:sz w:val="24"/>
          <w:szCs w:val="24"/>
        </w:rPr>
        <w:t>Legile</w:t>
      </w:r>
      <w:r w:rsidRPr="00870DB6">
        <w:rPr>
          <w:b/>
          <w:spacing w:val="-9"/>
          <w:sz w:val="24"/>
          <w:szCs w:val="24"/>
        </w:rPr>
        <w:t xml:space="preserve"> </w:t>
      </w:r>
      <w:r w:rsidRPr="00870DB6">
        <w:rPr>
          <w:b/>
          <w:sz w:val="24"/>
          <w:szCs w:val="24"/>
        </w:rPr>
        <w:t>Fick</w:t>
      </w:r>
      <w:r w:rsidRPr="00870DB6">
        <w:rPr>
          <w:b/>
          <w:spacing w:val="-7"/>
          <w:sz w:val="24"/>
          <w:szCs w:val="24"/>
        </w:rPr>
        <w:t xml:space="preserve"> </w:t>
      </w:r>
      <w:r w:rsidRPr="00870DB6">
        <w:rPr>
          <w:b/>
          <w:sz w:val="24"/>
          <w:szCs w:val="24"/>
        </w:rPr>
        <w:t>ale</w:t>
      </w:r>
      <w:r w:rsidRPr="00870DB6">
        <w:rPr>
          <w:b/>
          <w:spacing w:val="-6"/>
          <w:sz w:val="24"/>
          <w:szCs w:val="24"/>
        </w:rPr>
        <w:t xml:space="preserve"> </w:t>
      </w:r>
      <w:r w:rsidRPr="00870DB6">
        <w:rPr>
          <w:b/>
          <w:sz w:val="24"/>
          <w:szCs w:val="24"/>
        </w:rPr>
        <w:t>difuziei</w:t>
      </w:r>
      <w:r w:rsidRPr="00870DB6">
        <w:rPr>
          <w:b/>
          <w:spacing w:val="-7"/>
          <w:sz w:val="24"/>
          <w:szCs w:val="24"/>
        </w:rPr>
        <w:t xml:space="preserve"> </w:t>
      </w:r>
      <w:r w:rsidRPr="00870DB6">
        <w:rPr>
          <w:b/>
          <w:sz w:val="24"/>
          <w:szCs w:val="24"/>
        </w:rPr>
        <w:t>afirmă</w:t>
      </w:r>
      <w:r w:rsidRPr="00870DB6">
        <w:rPr>
          <w:b/>
          <w:spacing w:val="-7"/>
          <w:sz w:val="24"/>
          <w:szCs w:val="24"/>
        </w:rPr>
        <w:t xml:space="preserve"> </w:t>
      </w:r>
      <w:r w:rsidRPr="00870DB6">
        <w:rPr>
          <w:b/>
          <w:sz w:val="24"/>
          <w:szCs w:val="24"/>
        </w:rPr>
        <w:t>că</w:t>
      </w:r>
      <w:r w:rsidRPr="00870DB6">
        <w:rPr>
          <w:b/>
          <w:spacing w:val="-6"/>
          <w:sz w:val="24"/>
          <w:szCs w:val="24"/>
        </w:rPr>
        <w:t xml:space="preserve"> </w:t>
      </w:r>
      <w:r w:rsidRPr="00870DB6">
        <w:rPr>
          <w:b/>
          <w:sz w:val="24"/>
          <w:szCs w:val="24"/>
        </w:rPr>
        <w:t>difuzia</w:t>
      </w:r>
      <w:r w:rsidRPr="00870DB6">
        <w:rPr>
          <w:b/>
          <w:spacing w:val="-7"/>
          <w:sz w:val="24"/>
          <w:szCs w:val="24"/>
        </w:rPr>
        <w:t xml:space="preserve"> </w:t>
      </w:r>
      <w:r w:rsidRPr="00870DB6">
        <w:rPr>
          <w:b/>
          <w:sz w:val="24"/>
          <w:szCs w:val="24"/>
        </w:rPr>
        <w:t>unui</w:t>
      </w:r>
      <w:r w:rsidRPr="00870DB6">
        <w:rPr>
          <w:b/>
          <w:spacing w:val="-6"/>
          <w:sz w:val="24"/>
          <w:szCs w:val="24"/>
        </w:rPr>
        <w:t xml:space="preserve"> </w:t>
      </w:r>
      <w:r w:rsidRPr="00870DB6">
        <w:rPr>
          <w:b/>
          <w:sz w:val="24"/>
          <w:szCs w:val="24"/>
        </w:rPr>
        <w:t>gaz</w:t>
      </w:r>
      <w:r w:rsidRPr="00870DB6">
        <w:rPr>
          <w:b/>
          <w:spacing w:val="-7"/>
          <w:sz w:val="24"/>
          <w:szCs w:val="24"/>
        </w:rPr>
        <w:t xml:space="preserve"> </w:t>
      </w:r>
      <w:r w:rsidRPr="00870DB6">
        <w:rPr>
          <w:b/>
          <w:sz w:val="24"/>
          <w:szCs w:val="24"/>
        </w:rPr>
        <w:t>(V.</w:t>
      </w:r>
      <w:r w:rsidRPr="00870DB6">
        <w:rPr>
          <w:b/>
          <w:spacing w:val="-7"/>
          <w:sz w:val="24"/>
          <w:szCs w:val="24"/>
        </w:rPr>
        <w:t xml:space="preserve"> </w:t>
      </w:r>
      <w:r w:rsidRPr="00870DB6">
        <w:rPr>
          <w:b/>
          <w:sz w:val="24"/>
          <w:szCs w:val="24"/>
        </w:rPr>
        <w:t>gaz)</w:t>
      </w:r>
      <w:r w:rsidRPr="00870DB6">
        <w:rPr>
          <w:b/>
          <w:spacing w:val="-6"/>
          <w:sz w:val="24"/>
          <w:szCs w:val="24"/>
        </w:rPr>
        <w:t xml:space="preserve"> </w:t>
      </w:r>
      <w:r w:rsidRPr="00870DB6">
        <w:rPr>
          <w:b/>
          <w:sz w:val="24"/>
          <w:szCs w:val="24"/>
        </w:rPr>
        <w:t>printr-o</w:t>
      </w:r>
      <w:r w:rsidRPr="00870DB6">
        <w:rPr>
          <w:b/>
          <w:spacing w:val="-7"/>
          <w:sz w:val="24"/>
          <w:szCs w:val="24"/>
        </w:rPr>
        <w:t xml:space="preserve"> </w:t>
      </w:r>
      <w:r w:rsidRPr="00870DB6">
        <w:rPr>
          <w:b/>
          <w:sz w:val="24"/>
          <w:szCs w:val="24"/>
        </w:rPr>
        <w:t>foaie</w:t>
      </w:r>
      <w:r w:rsidRPr="00870DB6">
        <w:rPr>
          <w:b/>
          <w:spacing w:val="-7"/>
          <w:sz w:val="24"/>
          <w:szCs w:val="24"/>
        </w:rPr>
        <w:t xml:space="preserve"> </w:t>
      </w:r>
      <w:r w:rsidRPr="00870DB6">
        <w:rPr>
          <w:b/>
          <w:sz w:val="24"/>
          <w:szCs w:val="24"/>
        </w:rPr>
        <w:t>de</w:t>
      </w:r>
      <w:r w:rsidRPr="00870DB6">
        <w:rPr>
          <w:b/>
          <w:spacing w:val="-6"/>
          <w:sz w:val="24"/>
          <w:szCs w:val="24"/>
        </w:rPr>
        <w:t xml:space="preserve"> </w:t>
      </w:r>
      <w:r w:rsidRPr="00870DB6">
        <w:rPr>
          <w:b/>
          <w:sz w:val="24"/>
          <w:szCs w:val="24"/>
        </w:rPr>
        <w:t>țesut</w:t>
      </w:r>
      <w:r w:rsidRPr="00870DB6">
        <w:rPr>
          <w:b/>
          <w:spacing w:val="-7"/>
          <w:sz w:val="24"/>
          <w:szCs w:val="24"/>
        </w:rPr>
        <w:t xml:space="preserve"> </w:t>
      </w:r>
      <w:r w:rsidRPr="00870DB6">
        <w:rPr>
          <w:b/>
          <w:sz w:val="24"/>
          <w:szCs w:val="24"/>
        </w:rPr>
        <w:t>este</w:t>
      </w:r>
      <w:r w:rsidRPr="00870DB6">
        <w:rPr>
          <w:b/>
          <w:spacing w:val="-6"/>
          <w:sz w:val="24"/>
          <w:szCs w:val="24"/>
        </w:rPr>
        <w:t xml:space="preserve"> </w:t>
      </w:r>
      <w:r w:rsidRPr="00870DB6">
        <w:rPr>
          <w:b/>
          <w:spacing w:val="-2"/>
          <w:sz w:val="24"/>
          <w:szCs w:val="24"/>
        </w:rPr>
        <w:t>direct</w:t>
      </w:r>
    </w:p>
    <w:p w14:paraId="6E724923" w14:textId="2B674643" w:rsidR="008D5DB9" w:rsidRPr="00870DB6" w:rsidRDefault="00883F91" w:rsidP="00CE760F">
      <w:pPr>
        <w:tabs>
          <w:tab w:val="left" w:pos="9781"/>
        </w:tabs>
        <w:ind w:right="46"/>
        <w:jc w:val="center"/>
        <w:rPr>
          <w:b/>
          <w:sz w:val="24"/>
          <w:szCs w:val="24"/>
        </w:rPr>
      </w:pPr>
      <w:r>
        <w:rPr>
          <w:b/>
          <w:sz w:val="24"/>
          <w:szCs w:val="24"/>
        </w:rPr>
        <w:t xml:space="preserve">proporțională </w:t>
      </w:r>
      <w:r w:rsidR="003219DC" w:rsidRPr="00870DB6">
        <w:rPr>
          <w:b/>
          <w:sz w:val="24"/>
          <w:szCs w:val="24"/>
        </w:rPr>
        <w:t>de</w:t>
      </w:r>
      <w:r w:rsidR="003219DC" w:rsidRPr="00870DB6">
        <w:rPr>
          <w:b/>
          <w:spacing w:val="-6"/>
          <w:sz w:val="24"/>
          <w:szCs w:val="24"/>
        </w:rPr>
        <w:t xml:space="preserve"> </w:t>
      </w:r>
      <w:r w:rsidR="003219DC" w:rsidRPr="00870DB6">
        <w:rPr>
          <w:b/>
          <w:sz w:val="24"/>
          <w:szCs w:val="24"/>
        </w:rPr>
        <w:t>suprafața</w:t>
      </w:r>
      <w:r w:rsidR="003219DC" w:rsidRPr="00870DB6">
        <w:rPr>
          <w:b/>
          <w:spacing w:val="-5"/>
          <w:sz w:val="24"/>
          <w:szCs w:val="24"/>
        </w:rPr>
        <w:t xml:space="preserve"> </w:t>
      </w:r>
      <w:r w:rsidR="003219DC" w:rsidRPr="00870DB6">
        <w:rPr>
          <w:b/>
          <w:sz w:val="24"/>
          <w:szCs w:val="24"/>
        </w:rPr>
        <w:t>(A)</w:t>
      </w:r>
      <w:r w:rsidR="003219DC" w:rsidRPr="00870DB6">
        <w:rPr>
          <w:b/>
          <w:spacing w:val="-5"/>
          <w:sz w:val="24"/>
          <w:szCs w:val="24"/>
        </w:rPr>
        <w:t xml:space="preserve"> </w:t>
      </w:r>
      <w:r>
        <w:rPr>
          <w:b/>
          <w:spacing w:val="-5"/>
          <w:sz w:val="24"/>
          <w:szCs w:val="24"/>
        </w:rPr>
        <w:t xml:space="preserve">a </w:t>
      </w:r>
      <w:r w:rsidR="003219DC" w:rsidRPr="00870DB6">
        <w:rPr>
          <w:b/>
          <w:sz w:val="24"/>
          <w:szCs w:val="24"/>
        </w:rPr>
        <w:t>țesutului,</w:t>
      </w:r>
      <w:r w:rsidR="003219DC" w:rsidRPr="00870DB6">
        <w:rPr>
          <w:b/>
          <w:spacing w:val="-6"/>
          <w:sz w:val="24"/>
          <w:szCs w:val="24"/>
        </w:rPr>
        <w:t xml:space="preserve"> </w:t>
      </w:r>
      <w:r w:rsidR="003219DC" w:rsidRPr="00870DB6">
        <w:rPr>
          <w:b/>
          <w:sz w:val="24"/>
          <w:szCs w:val="24"/>
        </w:rPr>
        <w:t>de</w:t>
      </w:r>
      <w:r w:rsidR="003219DC" w:rsidRPr="00870DB6">
        <w:rPr>
          <w:b/>
          <w:spacing w:val="-5"/>
          <w:sz w:val="24"/>
          <w:szCs w:val="24"/>
        </w:rPr>
        <w:t xml:space="preserve"> </w:t>
      </w:r>
      <w:r w:rsidR="003219DC" w:rsidRPr="00870DB6">
        <w:rPr>
          <w:b/>
          <w:sz w:val="24"/>
          <w:szCs w:val="24"/>
        </w:rPr>
        <w:t>constanta</w:t>
      </w:r>
      <w:r w:rsidR="003219DC" w:rsidRPr="00870DB6">
        <w:rPr>
          <w:b/>
          <w:spacing w:val="-5"/>
          <w:sz w:val="24"/>
          <w:szCs w:val="24"/>
        </w:rPr>
        <w:t xml:space="preserve"> </w:t>
      </w:r>
      <w:r w:rsidR="003219DC" w:rsidRPr="00870DB6">
        <w:rPr>
          <w:b/>
          <w:sz w:val="24"/>
          <w:szCs w:val="24"/>
        </w:rPr>
        <w:t>de</w:t>
      </w:r>
      <w:r w:rsidR="003219DC" w:rsidRPr="00870DB6">
        <w:rPr>
          <w:b/>
          <w:spacing w:val="-6"/>
          <w:sz w:val="24"/>
          <w:szCs w:val="24"/>
        </w:rPr>
        <w:t xml:space="preserve"> </w:t>
      </w:r>
      <w:r w:rsidR="003219DC" w:rsidRPr="00870DB6">
        <w:rPr>
          <w:b/>
          <w:sz w:val="24"/>
          <w:szCs w:val="24"/>
        </w:rPr>
        <w:t>difuzie</w:t>
      </w:r>
      <w:r w:rsidR="003219DC" w:rsidRPr="00870DB6">
        <w:rPr>
          <w:b/>
          <w:spacing w:val="-5"/>
          <w:sz w:val="24"/>
          <w:szCs w:val="24"/>
        </w:rPr>
        <w:t xml:space="preserve"> </w:t>
      </w:r>
      <w:r w:rsidR="003219DC" w:rsidRPr="00870DB6">
        <w:rPr>
          <w:b/>
          <w:sz w:val="24"/>
          <w:szCs w:val="24"/>
        </w:rPr>
        <w:t>(D)</w:t>
      </w:r>
      <w:r w:rsidR="003219DC" w:rsidRPr="00870DB6">
        <w:rPr>
          <w:b/>
          <w:spacing w:val="-6"/>
          <w:sz w:val="24"/>
          <w:szCs w:val="24"/>
        </w:rPr>
        <w:t xml:space="preserve"> </w:t>
      </w:r>
      <w:r w:rsidR="003219DC" w:rsidRPr="00870DB6">
        <w:rPr>
          <w:b/>
          <w:sz w:val="24"/>
          <w:szCs w:val="24"/>
        </w:rPr>
        <w:t>a</w:t>
      </w:r>
      <w:r w:rsidR="003219DC" w:rsidRPr="00870DB6">
        <w:rPr>
          <w:b/>
          <w:spacing w:val="-5"/>
          <w:sz w:val="24"/>
          <w:szCs w:val="24"/>
        </w:rPr>
        <w:t xml:space="preserve"> </w:t>
      </w:r>
      <w:r w:rsidR="003219DC" w:rsidRPr="00870DB6">
        <w:rPr>
          <w:b/>
          <w:sz w:val="24"/>
          <w:szCs w:val="24"/>
        </w:rPr>
        <w:t>gazului</w:t>
      </w:r>
      <w:r w:rsidR="003219DC" w:rsidRPr="00870DB6">
        <w:rPr>
          <w:b/>
          <w:spacing w:val="-5"/>
          <w:sz w:val="24"/>
          <w:szCs w:val="24"/>
        </w:rPr>
        <w:t xml:space="preserve"> </w:t>
      </w:r>
      <w:r w:rsidR="003219DC" w:rsidRPr="00870DB6">
        <w:rPr>
          <w:b/>
          <w:sz w:val="24"/>
          <w:szCs w:val="24"/>
        </w:rPr>
        <w:t>și</w:t>
      </w:r>
      <w:r w:rsidR="003219DC" w:rsidRPr="00870DB6">
        <w:rPr>
          <w:b/>
          <w:spacing w:val="-6"/>
          <w:sz w:val="24"/>
          <w:szCs w:val="24"/>
        </w:rPr>
        <w:t xml:space="preserve"> </w:t>
      </w:r>
      <w:r w:rsidR="003219DC" w:rsidRPr="00870DB6">
        <w:rPr>
          <w:b/>
          <w:sz w:val="24"/>
          <w:szCs w:val="24"/>
        </w:rPr>
        <w:t>de</w:t>
      </w:r>
      <w:r w:rsidR="003219DC" w:rsidRPr="00870DB6">
        <w:rPr>
          <w:b/>
          <w:spacing w:val="-5"/>
          <w:sz w:val="24"/>
          <w:szCs w:val="24"/>
        </w:rPr>
        <w:t xml:space="preserve"> </w:t>
      </w:r>
      <w:r w:rsidR="003219DC" w:rsidRPr="00870DB6">
        <w:rPr>
          <w:b/>
          <w:sz w:val="24"/>
          <w:szCs w:val="24"/>
        </w:rPr>
        <w:t>diferența</w:t>
      </w:r>
      <w:r w:rsidR="003219DC" w:rsidRPr="00870DB6">
        <w:rPr>
          <w:b/>
          <w:spacing w:val="-5"/>
          <w:sz w:val="24"/>
          <w:szCs w:val="24"/>
        </w:rPr>
        <w:t xml:space="preserve"> </w:t>
      </w:r>
      <w:r w:rsidR="003219DC" w:rsidRPr="00870DB6">
        <w:rPr>
          <w:b/>
          <w:sz w:val="24"/>
          <w:szCs w:val="24"/>
        </w:rPr>
        <w:t>de</w:t>
      </w:r>
      <w:r w:rsidR="003219DC" w:rsidRPr="00870DB6">
        <w:rPr>
          <w:b/>
          <w:spacing w:val="-6"/>
          <w:sz w:val="24"/>
          <w:szCs w:val="24"/>
        </w:rPr>
        <w:t xml:space="preserve"> </w:t>
      </w:r>
      <w:r w:rsidR="003219DC" w:rsidRPr="00870DB6">
        <w:rPr>
          <w:b/>
          <w:sz w:val="24"/>
          <w:szCs w:val="24"/>
        </w:rPr>
        <w:t>presiune</w:t>
      </w:r>
      <w:r w:rsidR="003219DC" w:rsidRPr="00870DB6">
        <w:rPr>
          <w:b/>
          <w:spacing w:val="-5"/>
          <w:sz w:val="24"/>
          <w:szCs w:val="24"/>
        </w:rPr>
        <w:t xml:space="preserve"> </w:t>
      </w:r>
      <w:r w:rsidR="003219DC" w:rsidRPr="00870DB6">
        <w:rPr>
          <w:b/>
          <w:sz w:val="24"/>
          <w:szCs w:val="24"/>
        </w:rPr>
        <w:t>parțială</w:t>
      </w:r>
      <w:r w:rsidR="003219DC" w:rsidRPr="00870DB6">
        <w:rPr>
          <w:b/>
          <w:spacing w:val="-5"/>
          <w:sz w:val="24"/>
          <w:szCs w:val="24"/>
        </w:rPr>
        <w:t xml:space="preserve"> (P</w:t>
      </w:r>
      <w:r w:rsidR="003219DC" w:rsidRPr="00870DB6">
        <w:rPr>
          <w:b/>
          <w:spacing w:val="-5"/>
          <w:sz w:val="24"/>
          <w:szCs w:val="24"/>
          <w:vertAlign w:val="subscript"/>
        </w:rPr>
        <w:t>1</w:t>
      </w:r>
      <w:r>
        <w:rPr>
          <w:b/>
          <w:spacing w:val="-5"/>
          <w:sz w:val="24"/>
          <w:szCs w:val="24"/>
          <w:vertAlign w:val="subscript"/>
        </w:rPr>
        <w:t xml:space="preserve"> </w:t>
      </w:r>
      <w:r w:rsidR="003219DC" w:rsidRPr="00870DB6">
        <w:rPr>
          <w:b/>
          <w:sz w:val="24"/>
          <w:szCs w:val="24"/>
        </w:rPr>
        <w:t>-</w:t>
      </w:r>
      <w:r w:rsidR="003219DC" w:rsidRPr="00870DB6">
        <w:rPr>
          <w:b/>
          <w:spacing w:val="-6"/>
          <w:sz w:val="24"/>
          <w:szCs w:val="24"/>
        </w:rPr>
        <w:t xml:space="preserve"> </w:t>
      </w:r>
      <w:r w:rsidR="003219DC" w:rsidRPr="00870DB6">
        <w:rPr>
          <w:b/>
          <w:sz w:val="24"/>
          <w:szCs w:val="24"/>
        </w:rPr>
        <w:t>P</w:t>
      </w:r>
      <w:r w:rsidR="003219DC" w:rsidRPr="00870DB6">
        <w:rPr>
          <w:b/>
          <w:sz w:val="24"/>
          <w:szCs w:val="24"/>
          <w:vertAlign w:val="subscript"/>
        </w:rPr>
        <w:t>2</w:t>
      </w:r>
      <w:r w:rsidR="003219DC" w:rsidRPr="00870DB6">
        <w:rPr>
          <w:b/>
          <w:sz w:val="24"/>
          <w:szCs w:val="24"/>
        </w:rPr>
        <w:t>)</w:t>
      </w:r>
      <w:r w:rsidR="003219DC" w:rsidRPr="00870DB6">
        <w:rPr>
          <w:b/>
          <w:spacing w:val="-6"/>
          <w:sz w:val="24"/>
          <w:szCs w:val="24"/>
        </w:rPr>
        <w:t xml:space="preserve"> </w:t>
      </w:r>
      <w:r w:rsidR="003219DC" w:rsidRPr="00870DB6">
        <w:rPr>
          <w:b/>
          <w:sz w:val="24"/>
          <w:szCs w:val="24"/>
        </w:rPr>
        <w:t>pe</w:t>
      </w:r>
      <w:r w:rsidR="003219DC" w:rsidRPr="00870DB6">
        <w:rPr>
          <w:b/>
          <w:spacing w:val="-5"/>
          <w:sz w:val="24"/>
          <w:szCs w:val="24"/>
        </w:rPr>
        <w:t xml:space="preserve"> </w:t>
      </w:r>
      <w:r w:rsidR="003219DC" w:rsidRPr="00870DB6">
        <w:rPr>
          <w:b/>
          <w:sz w:val="24"/>
          <w:szCs w:val="24"/>
        </w:rPr>
        <w:t>fiecare</w:t>
      </w:r>
      <w:r w:rsidR="003219DC" w:rsidRPr="00870DB6">
        <w:rPr>
          <w:b/>
          <w:spacing w:val="-6"/>
          <w:sz w:val="24"/>
          <w:szCs w:val="24"/>
        </w:rPr>
        <w:t xml:space="preserve"> </w:t>
      </w:r>
      <w:r w:rsidR="003219DC" w:rsidRPr="00870DB6">
        <w:rPr>
          <w:b/>
          <w:sz w:val="24"/>
          <w:szCs w:val="24"/>
        </w:rPr>
        <w:t>parte</w:t>
      </w:r>
      <w:r w:rsidR="003219DC" w:rsidRPr="00870DB6">
        <w:rPr>
          <w:b/>
          <w:spacing w:val="-6"/>
          <w:sz w:val="24"/>
          <w:szCs w:val="24"/>
        </w:rPr>
        <w:t xml:space="preserve"> </w:t>
      </w:r>
      <w:r w:rsidR="003219DC" w:rsidRPr="00870DB6">
        <w:rPr>
          <w:b/>
          <w:sz w:val="24"/>
          <w:szCs w:val="24"/>
        </w:rPr>
        <w:t>a</w:t>
      </w:r>
      <w:r w:rsidR="003219DC" w:rsidRPr="00870DB6">
        <w:rPr>
          <w:b/>
          <w:spacing w:val="-5"/>
          <w:sz w:val="24"/>
          <w:szCs w:val="24"/>
        </w:rPr>
        <w:t xml:space="preserve"> </w:t>
      </w:r>
      <w:r w:rsidR="003219DC" w:rsidRPr="00870DB6">
        <w:rPr>
          <w:b/>
          <w:sz w:val="24"/>
          <w:szCs w:val="24"/>
        </w:rPr>
        <w:t>țesutului</w:t>
      </w:r>
      <w:r w:rsidR="003219DC" w:rsidRPr="00870DB6">
        <w:rPr>
          <w:b/>
          <w:spacing w:val="-6"/>
          <w:sz w:val="24"/>
          <w:szCs w:val="24"/>
        </w:rPr>
        <w:t xml:space="preserve"> </w:t>
      </w:r>
      <w:r w:rsidR="003219DC" w:rsidRPr="00870DB6">
        <w:rPr>
          <w:b/>
          <w:sz w:val="24"/>
          <w:szCs w:val="24"/>
        </w:rPr>
        <w:t>și</w:t>
      </w:r>
      <w:r w:rsidR="003219DC" w:rsidRPr="00870DB6">
        <w:rPr>
          <w:b/>
          <w:spacing w:val="-6"/>
          <w:sz w:val="24"/>
          <w:szCs w:val="24"/>
        </w:rPr>
        <w:t xml:space="preserve"> </w:t>
      </w:r>
      <w:r w:rsidR="003219DC" w:rsidRPr="00870DB6">
        <w:rPr>
          <w:b/>
          <w:sz w:val="24"/>
          <w:szCs w:val="24"/>
        </w:rPr>
        <w:t>este</w:t>
      </w:r>
      <w:r w:rsidR="003219DC" w:rsidRPr="00870DB6">
        <w:rPr>
          <w:b/>
          <w:spacing w:val="-5"/>
          <w:sz w:val="24"/>
          <w:szCs w:val="24"/>
        </w:rPr>
        <w:t xml:space="preserve"> </w:t>
      </w:r>
      <w:r w:rsidR="003219DC" w:rsidRPr="00870DB6">
        <w:rPr>
          <w:b/>
          <w:sz w:val="24"/>
          <w:szCs w:val="24"/>
        </w:rPr>
        <w:t>invers</w:t>
      </w:r>
      <w:r w:rsidR="003219DC" w:rsidRPr="00870DB6">
        <w:rPr>
          <w:b/>
          <w:spacing w:val="-6"/>
          <w:sz w:val="24"/>
          <w:szCs w:val="24"/>
        </w:rPr>
        <w:t xml:space="preserve"> </w:t>
      </w:r>
      <w:r w:rsidR="003219DC" w:rsidRPr="00870DB6">
        <w:rPr>
          <w:b/>
          <w:sz w:val="24"/>
          <w:szCs w:val="24"/>
        </w:rPr>
        <w:t>proporțională</w:t>
      </w:r>
      <w:r w:rsidR="003219DC" w:rsidRPr="00870DB6">
        <w:rPr>
          <w:b/>
          <w:spacing w:val="-6"/>
          <w:sz w:val="24"/>
          <w:szCs w:val="24"/>
        </w:rPr>
        <w:t xml:space="preserve"> </w:t>
      </w:r>
      <w:r w:rsidR="003219DC" w:rsidRPr="00870DB6">
        <w:rPr>
          <w:b/>
          <w:sz w:val="24"/>
          <w:szCs w:val="24"/>
        </w:rPr>
        <w:t>cu</w:t>
      </w:r>
      <w:r w:rsidR="003219DC" w:rsidRPr="00870DB6">
        <w:rPr>
          <w:b/>
          <w:spacing w:val="-5"/>
          <w:sz w:val="24"/>
          <w:szCs w:val="24"/>
        </w:rPr>
        <w:t xml:space="preserve"> </w:t>
      </w:r>
      <w:r w:rsidR="003219DC" w:rsidRPr="00870DB6">
        <w:rPr>
          <w:b/>
          <w:sz w:val="24"/>
          <w:szCs w:val="24"/>
        </w:rPr>
        <w:t>grosimea</w:t>
      </w:r>
      <w:r w:rsidR="003219DC" w:rsidRPr="00870DB6">
        <w:rPr>
          <w:b/>
          <w:spacing w:val="-6"/>
          <w:sz w:val="24"/>
          <w:szCs w:val="24"/>
        </w:rPr>
        <w:t xml:space="preserve"> </w:t>
      </w:r>
      <w:r w:rsidR="003219DC" w:rsidRPr="00870DB6">
        <w:rPr>
          <w:b/>
          <w:sz w:val="24"/>
          <w:szCs w:val="24"/>
        </w:rPr>
        <w:t>(T)</w:t>
      </w:r>
      <w:r w:rsidR="003219DC" w:rsidRPr="00870DB6">
        <w:rPr>
          <w:b/>
          <w:spacing w:val="-6"/>
          <w:sz w:val="24"/>
          <w:szCs w:val="24"/>
        </w:rPr>
        <w:t xml:space="preserve"> </w:t>
      </w:r>
      <w:r w:rsidR="003219DC" w:rsidRPr="00870DB6">
        <w:rPr>
          <w:b/>
          <w:spacing w:val="-2"/>
          <w:sz w:val="24"/>
          <w:szCs w:val="24"/>
        </w:rPr>
        <w:t>țesutului.</w:t>
      </w:r>
    </w:p>
    <w:p w14:paraId="316CC50B" w14:textId="77777777" w:rsidR="008D5DB9" w:rsidRPr="00870DB6" w:rsidRDefault="003219DC" w:rsidP="00CE760F">
      <w:pPr>
        <w:tabs>
          <w:tab w:val="left" w:pos="9781"/>
        </w:tabs>
        <w:spacing w:before="27"/>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34CFFE41" w14:textId="77777777" w:rsidR="008D5DB9" w:rsidRPr="00870DB6" w:rsidRDefault="008D5DB9" w:rsidP="00CE760F">
      <w:pPr>
        <w:pStyle w:val="a3"/>
        <w:tabs>
          <w:tab w:val="left" w:pos="9781"/>
        </w:tabs>
        <w:spacing w:before="63"/>
        <w:ind w:left="0" w:right="46"/>
        <w:jc w:val="left"/>
        <w:rPr>
          <w:rFonts w:ascii="Georgia"/>
        </w:rPr>
      </w:pPr>
    </w:p>
    <w:p w14:paraId="2A59D37D" w14:textId="77777777" w:rsidR="008D5DB9" w:rsidRPr="00870DB6" w:rsidRDefault="003219DC" w:rsidP="00CE760F">
      <w:pPr>
        <w:pStyle w:val="a3"/>
        <w:tabs>
          <w:tab w:val="left" w:pos="9781"/>
        </w:tabs>
        <w:ind w:right="46" w:firstLine="720"/>
      </w:pPr>
      <w:r w:rsidRPr="00870DB6">
        <w:lastRenderedPageBreak/>
        <w:t>O</w:t>
      </w:r>
      <w:r w:rsidRPr="00870DB6">
        <w:rPr>
          <w:vertAlign w:val="subscript"/>
        </w:rPr>
        <w:t>2</w:t>
      </w:r>
      <w:r w:rsidRPr="00870DB6">
        <w:t xml:space="preserve"> trebuie să difuzeze din alveole către hemoglobina din eritrocite, iar CO</w:t>
      </w:r>
      <w:r w:rsidRPr="00870DB6">
        <w:rPr>
          <w:vertAlign w:val="subscript"/>
        </w:rPr>
        <w:t>2</w:t>
      </w:r>
      <w:r w:rsidRPr="00870DB6">
        <w:rPr>
          <w:spacing w:val="-13"/>
        </w:rPr>
        <w:t xml:space="preserve"> </w:t>
      </w:r>
      <w:r w:rsidRPr="00870DB6">
        <w:t>din eritrocite în alveole. Cantitatea de gaz (M) care difuzează prin bariera de difuzie dintre alveole și sânge pe unitatea de timp este proporțională cu aria de difuzie (F) și cu diferența de presiune parțială dintre gazul alveolar (P</w:t>
      </w:r>
      <w:r w:rsidRPr="00870DB6">
        <w:rPr>
          <w:vertAlign w:val="subscript"/>
        </w:rPr>
        <w:t>A</w:t>
      </w:r>
      <w:r w:rsidRPr="00870DB6">
        <w:t>) și sânge (P</w:t>
      </w:r>
      <w:r w:rsidRPr="00870DB6">
        <w:rPr>
          <w:vertAlign w:val="subscript"/>
        </w:rPr>
        <w:t>sânge</w:t>
      </w:r>
      <w:r w:rsidRPr="00870DB6">
        <w:t>) și invers proporțională cu lungimea căii de difuzie (d):</w:t>
      </w:r>
    </w:p>
    <w:p w14:paraId="53132E03" w14:textId="77777777" w:rsidR="008D5DB9" w:rsidRPr="00870DB6" w:rsidRDefault="008D5DB9" w:rsidP="00CE760F">
      <w:pPr>
        <w:pStyle w:val="a3"/>
        <w:tabs>
          <w:tab w:val="left" w:pos="9781"/>
        </w:tabs>
        <w:ind w:left="0" w:right="46"/>
        <w:jc w:val="left"/>
      </w:pPr>
    </w:p>
    <w:p w14:paraId="21D90D7F" w14:textId="77777777" w:rsidR="008D5DB9" w:rsidRPr="00870DB6" w:rsidRDefault="003219DC" w:rsidP="00CE760F">
      <w:pPr>
        <w:pStyle w:val="a3"/>
        <w:tabs>
          <w:tab w:val="left" w:pos="9781"/>
        </w:tabs>
        <w:ind w:left="0" w:right="46"/>
        <w:jc w:val="center"/>
      </w:pPr>
      <w:r w:rsidRPr="00870DB6">
        <w:t>M</w:t>
      </w:r>
      <w:r w:rsidRPr="00870DB6">
        <w:rPr>
          <w:spacing w:val="-4"/>
        </w:rPr>
        <w:t xml:space="preserve"> </w:t>
      </w:r>
      <w:r w:rsidRPr="00870DB6">
        <w:t>=</w:t>
      </w:r>
      <w:r w:rsidRPr="00870DB6">
        <w:rPr>
          <w:spacing w:val="-3"/>
        </w:rPr>
        <w:t xml:space="preserve"> </w:t>
      </w:r>
      <w:r w:rsidRPr="00870DB6">
        <w:t>K</w:t>
      </w:r>
      <w:r w:rsidRPr="00870DB6">
        <w:rPr>
          <w:spacing w:val="-3"/>
        </w:rPr>
        <w:t xml:space="preserve"> </w:t>
      </w:r>
      <w:r w:rsidRPr="00870DB6">
        <w:t>×</w:t>
      </w:r>
      <w:r w:rsidRPr="00870DB6">
        <w:rPr>
          <w:spacing w:val="-4"/>
        </w:rPr>
        <w:t xml:space="preserve"> </w:t>
      </w:r>
      <w:r w:rsidRPr="00870DB6">
        <w:t>F</w:t>
      </w:r>
      <w:r w:rsidRPr="00870DB6">
        <w:rPr>
          <w:spacing w:val="-3"/>
        </w:rPr>
        <w:t xml:space="preserve"> </w:t>
      </w:r>
      <w:r w:rsidRPr="00870DB6">
        <w:t>(PA</w:t>
      </w:r>
      <w:r w:rsidRPr="00870DB6">
        <w:rPr>
          <w:spacing w:val="-3"/>
        </w:rPr>
        <w:t xml:space="preserve"> </w:t>
      </w:r>
      <w:r w:rsidRPr="00870DB6">
        <w:t>-</w:t>
      </w:r>
      <w:r w:rsidRPr="00870DB6">
        <w:rPr>
          <w:spacing w:val="-3"/>
        </w:rPr>
        <w:t xml:space="preserve"> </w:t>
      </w:r>
      <w:r w:rsidRPr="00870DB6">
        <w:rPr>
          <w:spacing w:val="-2"/>
        </w:rPr>
        <w:t>P</w:t>
      </w:r>
      <w:r w:rsidRPr="00870DB6">
        <w:rPr>
          <w:spacing w:val="-2"/>
          <w:vertAlign w:val="subscript"/>
        </w:rPr>
        <w:t>sânge</w:t>
      </w:r>
      <w:r w:rsidRPr="00870DB6">
        <w:rPr>
          <w:spacing w:val="-2"/>
        </w:rPr>
        <w:t>)/d.</w:t>
      </w:r>
    </w:p>
    <w:p w14:paraId="1EE783E6" w14:textId="77777777" w:rsidR="008D5DB9" w:rsidRPr="00870DB6" w:rsidRDefault="008D5DB9" w:rsidP="00CE760F">
      <w:pPr>
        <w:pStyle w:val="a3"/>
        <w:tabs>
          <w:tab w:val="left" w:pos="9781"/>
        </w:tabs>
        <w:ind w:left="0" w:right="46"/>
        <w:jc w:val="left"/>
      </w:pPr>
    </w:p>
    <w:p w14:paraId="32BBE253" w14:textId="77777777" w:rsidR="008D5DB9" w:rsidRPr="00870DB6" w:rsidRDefault="003219DC" w:rsidP="00CE760F">
      <w:pPr>
        <w:pStyle w:val="a3"/>
        <w:tabs>
          <w:tab w:val="left" w:pos="9781"/>
        </w:tabs>
        <w:ind w:right="46" w:firstLine="720"/>
      </w:pPr>
      <w:r w:rsidRPr="00870DB6">
        <w:rPr>
          <w:i/>
        </w:rPr>
        <w:t xml:space="preserve">Coeficientul de difuzie K al lui Krogh </w:t>
      </w:r>
      <w:r w:rsidRPr="00870DB6">
        <w:t>este de aproximativ 20 de ori mai mare pentru CO</w:t>
      </w:r>
      <w:r w:rsidRPr="00870DB6">
        <w:rPr>
          <w:vertAlign w:val="subscript"/>
        </w:rPr>
        <w:t>2</w:t>
      </w:r>
      <w:r w:rsidRPr="00870DB6">
        <w:t xml:space="preserve"> decât pentru O</w:t>
      </w:r>
      <w:r w:rsidRPr="00870DB6">
        <w:rPr>
          <w:vertAlign w:val="subscript"/>
        </w:rPr>
        <w:t>2</w:t>
      </w:r>
      <w:r w:rsidRPr="00870DB6">
        <w:t>. Capacitatea de difuzie D (= K × F/d) este de aproximativ 230</w:t>
      </w:r>
      <w:r w:rsidRPr="00870DB6">
        <w:rPr>
          <w:spacing w:val="-3"/>
        </w:rPr>
        <w:t xml:space="preserve"> </w:t>
      </w:r>
      <w:r w:rsidRPr="00870DB6">
        <w:t>mL</w:t>
      </w:r>
      <w:r w:rsidRPr="00870DB6">
        <w:rPr>
          <w:spacing w:val="-3"/>
        </w:rPr>
        <w:t xml:space="preserve"> </w:t>
      </w:r>
      <w:r w:rsidRPr="00870DB6">
        <w:t>×</w:t>
      </w:r>
      <w:r w:rsidRPr="00870DB6">
        <w:rPr>
          <w:spacing w:val="-3"/>
        </w:rPr>
        <w:t xml:space="preserve"> </w:t>
      </w:r>
      <w:r w:rsidRPr="00870DB6">
        <w:t>min</w:t>
      </w:r>
      <w:r w:rsidRPr="00870DB6">
        <w:rPr>
          <w:vertAlign w:val="superscript"/>
        </w:rPr>
        <w:t>-1</w:t>
      </w:r>
      <w:r w:rsidRPr="00870DB6">
        <w:rPr>
          <w:spacing w:val="-15"/>
        </w:rPr>
        <w:t xml:space="preserve"> </w:t>
      </w:r>
      <w:r w:rsidRPr="00870DB6">
        <w:t>×</w:t>
      </w:r>
      <w:r w:rsidRPr="00870DB6">
        <w:rPr>
          <w:spacing w:val="-3"/>
        </w:rPr>
        <w:t xml:space="preserve"> </w:t>
      </w:r>
      <w:r w:rsidRPr="00870DB6">
        <w:t>kPa-1 (1,75 L × min</w:t>
      </w:r>
      <w:r w:rsidRPr="00870DB6">
        <w:rPr>
          <w:vertAlign w:val="superscript"/>
        </w:rPr>
        <w:t>-1</w:t>
      </w:r>
      <w:r w:rsidRPr="00870DB6">
        <w:rPr>
          <w:spacing w:val="-16"/>
        </w:rPr>
        <w:t xml:space="preserve"> </w:t>
      </w:r>
      <w:r w:rsidRPr="00870DB6">
        <w:t>× mmHg</w:t>
      </w:r>
      <w:r w:rsidRPr="00870DB6">
        <w:rPr>
          <w:vertAlign w:val="superscript"/>
        </w:rPr>
        <w:t>-1</w:t>
      </w:r>
      <w:r w:rsidRPr="00870DB6">
        <w:t>) la o persoană sănătoasă.</w:t>
      </w:r>
    </w:p>
    <w:p w14:paraId="5D814D26" w14:textId="3A418ABA" w:rsidR="008D5DB9" w:rsidRPr="00870DB6" w:rsidRDefault="00567794" w:rsidP="00567794">
      <w:pPr>
        <w:pStyle w:val="a3"/>
        <w:tabs>
          <w:tab w:val="left" w:pos="9781"/>
        </w:tabs>
        <w:ind w:right="46" w:firstLine="720"/>
      </w:pPr>
      <w:r w:rsidRPr="00870DB6">
        <w:rPr>
          <w:noProof/>
          <w:lang w:val="en-US"/>
        </w:rPr>
        <mc:AlternateContent>
          <mc:Choice Requires="wpg">
            <w:drawing>
              <wp:anchor distT="0" distB="0" distL="0" distR="0" simplePos="0" relativeHeight="251692544" behindDoc="1" locked="0" layoutInCell="1" allowOverlap="1" wp14:anchorId="43A81E4B" wp14:editId="68FAFF8F">
                <wp:simplePos x="0" y="0"/>
                <wp:positionH relativeFrom="page">
                  <wp:posOffset>1744980</wp:posOffset>
                </wp:positionH>
                <wp:positionV relativeFrom="paragraph">
                  <wp:posOffset>3411220</wp:posOffset>
                </wp:positionV>
                <wp:extent cx="5120640" cy="3219450"/>
                <wp:effectExtent l="0" t="0" r="22860" b="19050"/>
                <wp:wrapTopAndBottom/>
                <wp:docPr id="41" name="Group 41" descr="C:\Users\Iuliana\Desktop\DIFFUSION.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0640" cy="3219450"/>
                          <a:chOff x="0" y="0"/>
                          <a:chExt cx="4867275" cy="3028950"/>
                        </a:xfrm>
                      </wpg:grpSpPr>
                      <pic:pic xmlns:pic="http://schemas.openxmlformats.org/drawingml/2006/picture">
                        <pic:nvPicPr>
                          <pic:cNvPr id="42" name="Image 42" descr="C:\Users\Iuliana\Desktop\DIFFUSION.jpg"/>
                          <pic:cNvPicPr/>
                        </pic:nvPicPr>
                        <pic:blipFill>
                          <a:blip r:embed="rId27" cstate="print"/>
                          <a:stretch>
                            <a:fillRect/>
                          </a:stretch>
                        </pic:blipFill>
                        <pic:spPr>
                          <a:xfrm>
                            <a:off x="4762" y="9525"/>
                            <a:ext cx="4848225" cy="3009899"/>
                          </a:xfrm>
                          <a:prstGeom prst="rect">
                            <a:avLst/>
                          </a:prstGeom>
                        </pic:spPr>
                      </pic:pic>
                      <wps:wsp>
                        <wps:cNvPr id="43" name="Graphic 43"/>
                        <wps:cNvSpPr/>
                        <wps:spPr>
                          <a:xfrm>
                            <a:off x="0" y="0"/>
                            <a:ext cx="4867275" cy="3028950"/>
                          </a:xfrm>
                          <a:custGeom>
                            <a:avLst/>
                            <a:gdLst/>
                            <a:ahLst/>
                            <a:cxnLst/>
                            <a:rect l="l" t="t" r="r" b="b"/>
                            <a:pathLst>
                              <a:path w="4867275" h="3028950">
                                <a:moveTo>
                                  <a:pt x="0" y="4762"/>
                                </a:moveTo>
                                <a:lnTo>
                                  <a:pt x="4862512" y="4762"/>
                                </a:lnTo>
                              </a:path>
                              <a:path w="4867275" h="3028950">
                                <a:moveTo>
                                  <a:pt x="4862512" y="0"/>
                                </a:moveTo>
                                <a:lnTo>
                                  <a:pt x="4862512" y="3024187"/>
                                </a:lnTo>
                              </a:path>
                              <a:path w="4867275" h="3028950">
                                <a:moveTo>
                                  <a:pt x="4867275" y="3024187"/>
                                </a:moveTo>
                                <a:lnTo>
                                  <a:pt x="4762" y="3024187"/>
                                </a:lnTo>
                              </a:path>
                              <a:path w="4867275" h="3028950">
                                <a:moveTo>
                                  <a:pt x="4762" y="302895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E9DB4" id="Group 41" o:spid="_x0000_s1026" style="position:absolute;margin-left:137.4pt;margin-top:268.6pt;width:403.2pt;height:253.5pt;z-index:-251623936;mso-wrap-distance-left:0;mso-wrap-distance-right:0;mso-position-horizontal-relative:page;mso-width-relative:margin;mso-height-relative:margin" coordsize="48672,30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5pmuqAwAAogkAAA4AAABkcnMvZTJvRG9jLnhtbKxWXU/rOBB9X2n/&#10;Q5T3S9qQQhtRrlZ0QZWuuGgB7QsvruMkXhzba7sf/Ps7YzttoIu4yy4S0Tgej8+cmTPNxdddJ5IN&#10;M5YrOU/HJ6M0YZKqistmnj4+XH+Zpol1RFZEKMnm6Quz6dfLX3+52OqS5apVomImgSDSlls9T1vn&#10;dJlllrasI/ZEaSZhs1amIw6WpskqQ7YQvRNZPhqdZVtlKm0UZdbC20XYTC99/Lpm1H2va8tcIuYp&#10;YHP+afxzhc/s8oKUjSG65TTCIJ9A0REu4dJ9qAVxJFkbfhSq49Qoq2p3QlWXqbrmlPkcIJvx6E02&#10;N0attc+lKbeN3tME1L7h6dNh6e3mxuh7fWcCejC/KfpsgZdsq5tyuI/r5uC8q02HhyCJZOcZfdkz&#10;ynYuofByMs5HZwUQT2HvNB/PiknknLZQmKNztP09niymZ+f5+SSeHOXTWTiZkTJc7OHt4WhOS/iP&#10;FIF1RNHHrQSn3NqwNAbpfipGR8zzWn+Bamri+IoL7l58Z0LdEJTc3HGK7OIC2LwzCa/maZGniSQd&#10;KGLZkYYluK6YpdCaV+XTowVFPS3XghNJnhbMPjulnxbL6+vH++X325O/dIOd24fEC7BgR/etBNfX&#10;XAgsE9oxM7jkTf/8AzmhNxeKrjsmXRCbYQKSVNK2XNs0MSXrVgyyMctqDJUCoTvISBsuXVCWdYY5&#10;2uL9NeD4A/SIQEm53/CgDzgxBRu78U2DFednQBL00WyST0L4vs2KaTHN4WVos9FoNp3N0GPfLKTU&#10;xrobproEDUAMSKBCpCSbbzZi6l0ikwGGxweocKLAiLI9h7A6YvFfqfC+JZoBBAw76IvTvi9u4lAq&#10;TjGT6IVCjat3WAKtHcvwQzGRkq4DP0NOYJxVgR3gqe0tupO9iSziZBV+sjroCGA2TWCyrkKBQBN4&#10;DoOimWyh83thtzARoq5xv1Mb9qC8pzvMBV/0UMmDg5BDRwiYw5zxeQ/cgxN0AF78GQDDuH5oQayf&#10;wQBJFePpeey//wNGGIQ4QV+FfhdML5TX7v8dySDuYBx/COP9osTq+A4Be9iDQmKzeKlj8awSvOpH&#10;mTXN6kqYZEPwV93/RbZfuaGeF8S2wc9v7YsCGkdJBRGhtVLVC8zmLahuntq/1wR/CMRSgsrxu6E3&#10;TG+sesM4caX814VvMrjzYfcnMToOGgcz6lb1Yj+aN8EXT0r129qpmvthdEAUgcLg8Zb/EADr1ZfG&#10;cO29Dp9Wlz8AAAD//wMAUEsDBAoAAAAAAAAAIQBLFQ2f3XMBAN1zAQAVAAAAZHJzL21lZGlhL2lt&#10;YWdlMS5qcGVn/9j/4AAQSkZJRgABAQEAYABgAAD/2wBDAAMCAgMCAgMDAwMEAwMEBQgFBQQEBQoH&#10;BwYIDAoMDAsKCwsNDhIQDQ4RDgsLEBYQERMUFRUVDA8XGBYUGBIUFRT/2wBDAQMEBAUEBQkFBQkU&#10;DQsNFBQUFBQUFBQUFBQUFBQUFBQUFBQUFBQUFBQUFBQUFBQUFBQUFBQUFBQUFBQUFBQUFBT/wAAR&#10;CAJYAy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E203atPooAZtWnbaWigBNtG2looAZtWnbaWigApm1afRQAzateB/tR/swv+0rH&#10;4IiXxI/hz/hGNdi1r/jz+0fatn/LL76bP975q9/ooAZso2rT6KAGbVo2rT6KAE20baWigBm1adtp&#10;aKAGbVp22looAKTbS0UAM2rRtWn0UAM2rRtWn0UAM2rRtWn0UAM2rTttLRQAw0m1a53xTcz28tv5&#10;UjJ8rfcasL+0rz/n5n/77rWNPnOaVfklynoG1XFG1a8//tK8/wCfmf8A77o/tK8/5+Z/++6fsiPr&#10;MT0LNN2rXn/9pXn/AD8z/wDfdH9pXn/PzP8A990vZh9ZiegbPejatef/ANpXn/PzP/33R/aV5/z8&#10;z/8AfdHsw+sxPQs0Zrz3+0rz/n5n/wC+6P7SvP8An5n/AO+6PZB9ZiegbVp2a89/tK8/5+Z/++6P&#10;7SvP+fmf/vuj2YfWYnoG1aNq15//AGlef8/M/wD33R/aV5/z8z/990/Zh9ZiegbVp2a89/tK8/5+&#10;Z/8Avuj+0rz/AJ+Z/wDvul7MPrMT0DatOzXnv9pXn/PzP/33R/aV5/z8z/8AfdHsw+sxPQs0Zrz3&#10;+0rz/n5n/wC+6P7SvP8An5n/AO+6PZB9ZiehZozXnv8AaV5/z8z/APfdH9pXn/PzP/33R7IPrMT0&#10;LNGa89/tK8/5+Z/++6P7SvP+fmf/AL7o9kH1mJ6FmjNee/2lef8APzP/AN90f2lef8/M/wD33R7I&#10;PrMT0LNGa89/tK8/5+Z/++6P7SvP+fmf/vuj2QfWYnoWaM157/aV5/z8z/8AfdH9pXn/AD8z/wDf&#10;dHsg+sxPQQwpK8//ALSvP+fmf/vuu00p2bTrdmbe3lrUyjyG1Opzl+iiioNgooooAKKKKACiiigA&#10;ooooAKKKKACiiigAooooAKKKKACiiigAooooAKKKKACiiigAooooAKKKKACiiigArxD9td2T9k74&#10;qMrbD/YVxz/wGvb68Q/bX/5NL+Kn/YAuP/QaAPb6KKKACiiigAooooAKKKKACiiigAooooAKKKKA&#10;CiiigAooooAKKKKACiiigAooooAKKKKACiiigAooooAKKKKACiiigDlPF/8Ax8Wv+61c/XQeL/8A&#10;j4tf91q5+umPwnlV/iCiiitDEKKK4K5+N/hOz+NmlfCqXUUTxfqOmNqUFv8AwbV+5Ezf89WTe6r/&#10;AHU/26C4x5zvaK1P+EZv/wDnmn/fdJ/wjmof88F/76WlzRD2UjMorT/4RzUP+eC/99LR/wAI5qH/&#10;ADwX/vpaOaIeykZlFaf/AAjmof8APBf++lo/4RzUP+eC/wDfS0c0Q9lIzKK0/wDhHNQ/54L/AN9L&#10;R/wjmof88F/76WjmiHspGZRWn/wjmof88F/76Wj/AIRzUP8Angv/AH0tHNEPZSMyitP/AIRzUP8A&#10;ngv/AH0tH/COah/zwX/vpaOaIeykZlFaf/COah/zwX/vpaP+Ec1D/ngv/fS0c0Q9lIzKK0/+Ec1D&#10;/ngv/fS0f8I5qH/PBf8AvpaOaIeykZlFaf8Awjmof88F/wC+lo/4RzUP+eC/99LRzRD2UjMorT/4&#10;RzUP+eC/99LS/wDCM3//ADzT/vujmiHspGXRQ/yPtopkBRRRQAV3ulf8g+3/AOua/wAq4Ku90r/k&#10;H2//AFzX+VZ1Tsw/xF0dKWkHSlrmO8KKKKACiiigAooooAKKKKACiiigAooooAKKKKACiiigAooo&#10;oAKKKKACiiigAooooAKKKKACiiigAooooAK8Q/bX/wCTS/ip/wBgC4/9Br2+vEP21/8Ak0v4qf8A&#10;YAuP/QaAPb6KKKACiiigAooooAKKKKACiiigAooooAKKKKACiiigAooooAKKKKACiiigAooooAKK&#10;KKACiiigAooooAKKKKACiiigDlPF/wDx8Wv+61c/XQeL/wDj4tf91q5+umPwnlV/iCivO/il8Q77&#10;wj4i8G6Hp8VlC+sz3U99qOp7/s9rYWcXn3GzZt3Suvyr8399/wCCuG+AXxg8bePNe0mXxZLoCab4&#10;v0CXxPoumaZEy3el2q3ESolw7P8Avd6XETb/AJfnR1q+Yjl+0e63809tYXUtnbLeXcUTPBbvL5SS&#10;y7PkTf8Aw/NXwzov7MupeIP2jprbVtUW2+LmqeA5fGLeIbdtyWGvLqsX2dYv+mESIkGz+KLf/er7&#10;uryHw3/ykCsv+yYT/wDp1iqKvwm1D4j6D8Ey69f+ENEn8UWltp3iOSzibUbS0l82KK42/vUR/wCJ&#10;d1dNRRXMekFFFFABRRRQAUUUUAFFFFABRRSUALRSUZoAWiikzQAtFFJmgBaQ9KM0HpQB5xN/x8S/&#10;7z0ynzf8fEv+89Mr0DxWFFFFQIK73Sv+Qfb/APXNf5VwVd7pX/IPt/8Armv8qzqnXh/iLo6UtIOl&#10;LXMegFFFFABRRRQAUUUUAFFFFABRRRQAUUUUAFFFFABRRRQAUUUUAFFFFABRRRQAUUUUAFFFFABR&#10;RRQAUUUUAFeIftr/APJpfxU/7AFx/wCg17fXiH7a/wDyaX8VP+wBcf8AoNAHt9FFFABRRRQAUUUU&#10;AFFFFABRRRQAUUUUAFFFFABRRRQAUUUUAFFFFABRRRQAUUUUAFFFFABRRRQAUUUUAFFFFABRRRQB&#10;yni//j4tf91q5+ug8X/8fFr/ALrVz6V0x+E8qv8AEeKftQWeneMNK8NeCJfCGieMtY1u6lurO38Q&#10;vLFY2cVrF5txdSvF+9+66IqJ97zfm+XdXP8A7NmtrrHiTTfEeoeDNJ0rVfHPhGy1yLW9JlZ98UCW&#10;8Utk0Uv+oWJ5YmVIvlZfvfMtdH8ZrOfx54N0S5n8E+OIdbtdTlex/wCEY1GztdWsHVHTzUd7jymi&#10;li/g+b5X+dK539l74aweALzyZ/CHxAs7210qLTbXW/HOoWVwsVrEybbK1itZXWJP4/u/Ns+ZqX2g&#10;+wfRVfO3ib4m+E/hT+3RpWq+MfEen+G9PuvhvLZQXGoz+Uksr6qjIit/e2o9fRNeKWOl2Or/ALe1&#10;hBfWdteRJ8Mrh1S4iWXa/wDasXz/ADU6vwl0PjPXvGn7T3wn+HGvz6F4p+IGgeH9at0V5dP1C8WK&#10;VN67k3L/ALtP1r9pv4WeHPDWi+I9S8faDYaFrqytpuoz3iLDeeU22Xym/i2129/4T0PUJ3ub3SNP&#10;vJWHzSXFqju3/AmpZ/CujXVrb2s2kWE1vbf6iJ7VGSL/AHF/hrmPSOB039p74U614T1fxTY/EHQL&#10;nw7o8kUWo6nFeL9ntWlfZErv/DuapvA37THwp+Jutf2L4T8faB4g1Xymn+yWN4ssuxfvNtruIfCe&#10;jW9nNZxaVYR2s/8ArbdLVdkn+8tFh4T0bS7jzrHR7Cyudu3zre2RG2/722gDy/TP2yvghrGo2un2&#10;PxR8L3N7dSpbwQw6gm6R2faqrV3xb+1T8IfAPia+0HxH8SPD2i61YsqXNje3yJNE2zd8y/7rLXep&#10;4G8OLIskfh/S45VbcsiWcW5W/wC+afd+ENB1K5a5udD025lb70s1nE7t/wACoA4rxP8AtNfCzwZp&#10;Wianr3xB0DStP121+26ZcXd4iJeQf89Yv7y/MtMsv2mvhVeeCL3xhD8QdAm8LWd4tlcast2v2eKd&#10;vmSJn7N8y13V14S0S/itop9JsLmK3XZAstqjLEv91P7tKnhXRk097FdLsEsmbe1t9lTymb+9toA4&#10;Hwh+038KfiDeahbeGfiDoGu3FhZyahdRWN2jtBbxn55W/wBldy1S0T9rv4MeKdd0/RdJ+JnhzUdV&#10;v50tbWzt75GlnlZtqKq/3t1ekWPhXRdOeVrTSLCyaVfKZre2VN6f3W+Wqr+GfDGilb5tI0iw+ztv&#10;W4+zRRGL/a3ULXYTmlucJ4j/AGuPg14S12/0XWviV4c0rVLCV7e5srm+VZYJF+8jLVzxZ+0l8LfA&#10;I0o6/wDEDQtGGrWcWpWP2u8VftVs/wByVP7ytg/NWJ4s+MvwX0i6nl1K+0C/vWb5jBaLdOzf7yI1&#10;cHq/7VXg/wARyxQaD8PL/wAZ3ES+VB/oMWxU/ur8rtt/4DXoU8vxFRc0acjxq2b4KlLllUj/AOlf&#10;kesP+018KYvBMXjFvHuhJ4WlvP7PXVvti/Z2udm7yt/97bSeF/2mvhV40s9Zu9D+IOgara6NZvqG&#10;pTWt4rraW6/ell/urXkv/CbfFLxRZHT9G+DWm6XpLt5i2+qldiO33X2tsX/x2rGn/Df466k1w6XX&#10;hHwhBdLtlhsrGNnZW++j/um3f99Vp/Z0o/xasY/9vf5XOb+14z/gUJS/7d/zsel+Ff2r/g94112y&#10;0Tw/8SPDur6rfSeVbWNpfI8sr/3VWqeqftd/BjRtWvdNvfib4atL+zne3nt5b5VaKVG2urf8Crg7&#10;P9lnxtdTxT6h8STZzKjLv0rTEhdf91l20L+wd4U1K6+163rmqavd/wAUzpErs3+8yM1H1TCQ+Ov/&#10;AOAxZf13Gz+HDf8AgUkeq+L/ANo74YeBNVi0rxD430TSr+WBJ0tbi5Xe0Tfdfb/dqE/tGfDNNDs9&#10;W/4TXRzp94zLBMtzu37flb5fvVx1p+xL8O7VNskWp3sn/PWa+w3/AI5trpLD9lH4X2cnmL4Vjlfb&#10;t/0i6nl/9Cel7PBQ2qSl/wBu/wDBD22aT/5dRj/28/8AI0LL9pX4X34fyPG+kvs+9vuNv/oVbOif&#10;GPwT4p1ODTdK8T6XqOoS7vKt7edXdtv36xrX9m34bW7eavg/TQ3pMjSr/wB8tW3onwl8GeG9Ri1D&#10;S/DWk2F7Fu2XFraIjru+VvmrOf1Tl9zm5vka0/7R5v3nLy/MpTf8fEv+89Mp83/HxL/vPTKYwooo&#10;qBBXe6V/yD7f/rmv8q4Ku90r/kH2/wD1zX+VZ1Trw/xF0dKWkHSmO6ojMzbV9a5j0BaKqf2taf8A&#10;PzD/AN90f2rZ/wDPzH/33QRzQLdFVP7Vs/8An5j/AO+6P7Vs/wDn5j/77oDmgW6Kqf2rZ/8APzH/&#10;AN90f2rZ/wDPzH/33QHNAt0VU/tWz/5+Y/8Avuj+1bP/AJ+Y/wDvugOaBboqp/atn/z8x/8AfdH9&#10;q2f/AD8x/wDfdAc0C3RVT+1bP/n5j/77o/tWz/5+Y/8AvugOaBboqp/atn/z8x/990f2rZ/8/Mf/&#10;AH3QHNAt0VU/tWz/AOfmP/vuj+1bP/n5j/77oDmgW6Kqf2rZ/wDPzH/33R/atn/z8x/990BzQLdF&#10;VP7Vs/8An5j/AO+6P7Vs/wDn5j/77oDmgW6Kqf2rZ/8APzH/AN90f2rZ/wDPzH/33QHNAt0VU/tW&#10;z/5+Y/8Avuj+1bP/AJ+Y/wDvugOaBboqp/atn/z8x/8AfdH9q2f/AD8x/wDfdAc0C3RVT+1bP/n5&#10;j/77o/tWz/5+Y/8AvugOaBboqp/atn/z8x/990f2rZ/8/Mf/AH3QHNEvV4h+2v8A8ml/FT/sAXH/&#10;AKDXs0NzFc/6qRZdv9xq8Z/bX/5NL+Kn/YAuP/QaCz26uc8Qavc2F2kUDKqbN33a6IdK5HxT/wAh&#10;GL/rnV09ZGFaXLEg/wCEmv8A/non/fFH/CTX/wDz0T/visuiunlied7WZqf8JNf/APPRP++KP+Em&#10;v/8Anon/AHxWXRRyxD2szU/4Sa//AOeif98Uf8JNf/8APRP++Ky6KOWIe1man/CTX/8Az0T/AL4o&#10;/wCEmv8A/non/fFZdFHLEPazNT/hJr//AJ6J/wB8Uf8ACTX/APz0T/visuijliHtZmp/wk1//wA9&#10;E/74o/4Sa/8A+eif98Vl0UcsQ9rM1P8AhJr/AP56J/3xR/wk1/8A89E/74rLoo5Yh7WZqf8ACTX/&#10;APz0T/vij/hJr/8A56J/3xWXRRyxD2szU/4Sa/8A+eif98Uf8JNf/wDPRP8AvisuijliHtZmp/wk&#10;1/8A89E/74o/4Sa//wCeif8AfFZdFHLEPazNT/hJr/8A56J/3xR/wk1//wA9E/74rLoo5Yh7WZqf&#10;8JNf/wDPRP8Avij/AISa/wD+eif98Vl0UcsQ9rM1P+Emv/8Anon/AHxR/wAJNf8A/PRP++Ky6KOW&#10;Ie1man/CTX//AD0T/vij/hJr/wD56J/3xWXRRyxD2szU/wCEmv8A/non/fFN/wCEn1D/AJ6J/wB8&#10;Vm0UcsQ9rM9FhbfErN/dqaobX/URf7tTVxnsHKeL/wDj4tf91q5+ug8X/wDHxa/7rVz9dMfhPKr/&#10;ABHin7UMNnZ6L4R8Q3HxE0j4Y3mh6x9osdb1axe93ytE8T26Reau7ejtu+98v93burK+A/xuf4he&#10;Pb3QV+JmhfEWGLSnv2Ph7wzLYQ2f71FXzbh7h/mbf8qbfm+Zt3y1P8UvG/hDVPG/gnXNK+JXgVL3&#10;w5eXVveaZrGu26pLb3SJFcOu1/luolT5d/8Atr/HXPfszR3TeMrfT5vEfgrXLLwr4dbQLS+8Oa+l&#10;/e6za+fC1vcXUS/6ryoolT5t3zSvt+Wl9oPsH01XkPhv/lIFZf8AZMJ//TrFXr1fNnjf4ZW3xT/b&#10;i0TTLnxD4k8Npa/DyW9W48M6q1hcSsmqqnlM6/ei+f7n+5Tq/CXQ+M+3qK8L+JX7MWm/EnxXP4gl&#10;+IPxF8PSzoivZeHvFM9haIFXb8kSfKv+1U/iP9mnT/E3gfw14ck8ffEOwh0RJVj1DT/EtxBfXnmt&#10;/wAvUv3pdn8G77tcx6R7bSHpXh+i/szWGh+Bdf8AC0fj/wCId5b6xLFK2p3niaeXULXy33bYJ/vx&#10;bv4qX4a/sz6b8NfEv9tWvj/4jeIZfIlg+x+I/FE9/afP/H5b/wAX91qAPZm+Rhj3NedfGj406F8D&#10;vCM+t66zbGfyrW1i/wBbdS/3Vrzez/ZF0nwxe2mqyfFb4qvDYSrdMl940uGt22tu/eq3y7f71fJH&#10;7a2p6N4w8bS654W1nxDrumeb/wATEXdzLLpVlLsRE+yq3yxb9j7v7zVFVVfYyqU4/Ce7w9hMJmWc&#10;0MBjKvLGpL/wLTY9j8Pf8FL9MvNdjg1nwfc6dpTvt+2wXnmvF/tPFsX/ANCr1vX/ANsXw3NcLZeD&#10;9K1TxpqDj90unQMsTf8AAvvf+O1+VBLIfkHyV+m37PP7N6r+zbp+ganrnirw7f6zKuq3cukarLZX&#10;ds3GyKJ1+aJdqLuT+9v/AL1c2WYvnlJ1483/AJKfofiZwlgsmw1CplM/ZylLll9rp8Ubl7f+0J8T&#10;lXZHp3w801/4n+e62/8Ajzf+gVLa/sdx6/cLd+N/Gmt+Jp+G8rzfKT/x7c3/AKDXW/D/APZp0/4d&#10;3mq3Nt48+IevS39jLYNDr3iae9W3Vv8AlrErfdl+X5XrH8J/sk6b4V8S6VrK/E/4p6jJYXKXS2Op&#10;+MJ7i1n2vu2SxP8AeX+8tfRTzOpFWoRjT/wx/wDbtz+f1k1GXvV5yqf4pf8Atux23hz9nX4eeE1X&#10;7D4WsHlX/lrdxfaH/wC+5d1ehW1nb2cQjit4olH8ESbVrw7xf+yRpvjHxRqutyfE34p6VLfztO1j&#10;pXi+4tbWDd/BFEvyov8As1o+Pf2aLL4gPohuPH/xD0Q6Tp8Wmr/YPiaey+0Kv/LWfZ/rZW/ievOl&#10;Wq1feqT5j1KeFoUI8tOEYnt2xafXic37Muny/DWDwb/wn/xBS3i1D+0P7YTxNP8A2m7bNvlNdfe8&#10;r/YpPA37MOm+B9N8RWcfjz4h6uus2LWEs2s+J57qW2Vv+Wtuzf6qX/bWsjrPbaK8D8D/ALJum+A/&#10;FOm69B8SPidrEthL5q2Ws+Lri6tJfl+5LE3ystZuvfse6T4i1m/1WX4nfFeze9nluGs7HxldRW8W&#10;992yJP4V/urQM+jcUteH/Ev9mnTfiTrsGq3Pjz4jaC8VtHa/ZvD/AIonsrd9v8bIn8f95qNX/Zr0&#10;/Vfhzo3hJvHnxGtrbS7qWddWtvFE8Wp3G/f8k9wPmkT5/lX/AHaAPb6D0rxDwt+zVpvhPwv4l0GL&#10;x38Q9Sj16KKKS91PxNPcXdnt3/Payt80TfN822oPh3+y7pnw58WWPiCH4h/EfXjah1XT/EPime8s&#10;pdysnzRP8rff+WgDr5v+PiX/AHnplPm/4+Jf956ZXoHisKKKKgQV3ulf8g+3/wCua/yrgq73Sv8A&#10;kH2//XNf5VnVOvD/ABFuqmq/8g+4/wCubVbqpqv/ACD7j/rm1c52y+E4Kiiiuw8gKKKKBBRRRQMK&#10;KKKBBRRRQAUUUUAFFFFABRRRQAUUUUAFFFFABRRRQAUUUUDCiiigAooooAKKKKBHReD/ALtx/wAB&#10;rzf9tf8A5NL+Kn/YAuP/AEGvSPCH3br/AIBXm/7a/wDyaX8VP+wBcf8AoNcsviPVo/Ce4HpXH+LP&#10;+QjF/wBc67A9K4/xZ/yEYv8ArnTpfETX+AxaKKK6TzBjzLD/AK2VU/322Uz7XB/z8wf9/UrC8Z/D&#10;fwn8S7W0tPF3hzTfEllay+bBFqdqsqRN/G6V8N6D4J/Z18NfDzxV4b+JHha1034qvdX6TaSunT/b&#10;5bh5Zfsv9lrGv+o2tF5Xlf8AA6Ui4x5z9B/v/c+f/cryz4WftFeFfiz8aPHXw10Wdf7a8J7d00r/&#10;AC3n8Nx5X/XKXYjVY0Sz8a6Z+zbpVlo1jaWHxAi8LWtrBaXu2C3tb/7Oq/Ns+Vdj/wDoFfM3wN/Z&#10;jvNC8f8AxKtPANzD/wAJv8PfEehXGnajqDbEv/N02JdSinfazbbhXlZv9vZUSlym9KlGfxH39/wi&#10;13/ej/76o/4Ra7/vR/8AfVdahZ1+ZdtSVn7WR0exgcd/wi13/ej/AO+qP+EWu/70f/fVdjRR7WQe&#10;xgcd/wAItd/3o/8Avqj/AIRa7/vR/wDfVdjRR7WQexgcd/wi13/ej/76o/4Ra7/vR/8AfVdjRR7W&#10;Qexgcd/wi13/AHo/++qP+EWu/wC9H/31XY0Ue1kHsYHHf8Itd/3o/wDvqj/hFrv+9H/31XY0mfej&#10;2sh+wgcf/wAItd/3o/8Avqm/8Iref3466/p9a4/4gfEzw18N9HfUvEmu2Wi2S5/e3cm3d/ur95v+&#10;A04ynP3YlRw0Zy5Yi/8ACLXJ/ijpH8L3KfxQ/wDfVfNt3+2r4h+It29j8FvhjrfjL59v9samv2PT&#10;0/4H/F/wJkqU/Br9pH4o7JPGnxSsfA9lJ87af4Xs98qf7Hm/L/6E1dapSj/FlGJ2/wBmKOtWXL/6&#10;V9x9CXOjNaQNJc3NpbRL955ZdiVzF/478GaPKkd9438NWjsu5UuNViTd/wCP15bbf8E8fBGpskvi&#10;rxR4x8ZT4y/9qar8jf8AfK/+zV2Fl+wt8ENNVli8CWk27/n6uZ5f/QpaTeGh9uUv+3TT6pgYfFUl&#10;L/t3/gnoEaxXen2l9bXdtfWV0vmwXFvLvWRf4GV6irRuvD1j4V8P6Ro2lWqWemWMXkW1vD92KJU2&#10;oi1nVnE+frxjCXLAKKKKZiFFFFAz0W1/1EX+7U1Q2v8AqIv92pq4j2jlPF//AB8Wv+61YSf61P8A&#10;erd8X/8AHxa/7rVz9dMfhPKr/EfJ3irT00rSz4lvPif4Xs9E1DUbi1tnf4TrcP5qs29G2/N8mz7z&#10;J81dX+zjrumar4t1OOz8daN4qlWx3vb6f4BfQHiXenztcfxf7n/xNdN+0BquuXOveAPCtp4uvvAe&#10;ieI766t9S8SadKkVwnlW++3tYpX+WJpW3/N/0y2p8zVj/DSW8+HXxou/A3/Cz9X8eaDLoD6vPF4m&#10;vor270u6+0JFF/pConyyo8vyP/zy+Sl9ov7J7xXkPhv/AJSBWX/ZMJ//AE6xV699/wCZfuV5D4b/&#10;AOUgVl/2TCf/ANOsVOr8IUPjPqmkNLSGuY9IgROnFcx458c6N8PdCudZ1y8isLOL+Nzyzf3VX+Jq&#10;PHfjvSPh14dutc1u7W2soFPP8bt/CqL/ABNXg3gLwLrH7RHiW08deOrZ7fwrA2/RfDkh+R1/56y/&#10;3v8A2b/c+/2YbDRlH2tX3Yx/HyR4mNxsqUo4WhHmqS/8l/vSKlvp3i/9rDU4rvUkuvCfwxibfHZf&#10;cuNT+79//Z/2vu/3d336970v4Z+FdJ8JSeHINDtF0SRNsti8e5Jf9/d97/gVdVBbJbRrHEqoi/Kq&#10;ov3VqzsPPzZqa+IlXXs4+7T/AJTfBYN4WXt5S5qv83/yP8p494Y/Zg+F/hPVYtT07wbYW2oxtvjl&#10;cNL5Tf3kVmZVr1y3jSCMBAoHtSx5H3s496lBBHFccYxh8J7mIxeJxcubE1ZSl/elzElFFFUc4lGK&#10;WigAooooAKKKKACiiigApD0paQ9KAPOJv+PiX/eemU+b/j4l/wB56ZXoHisKKKKgQV3ulf8AIPt/&#10;+ua/yrgq73Sv+Qfb/wDXNf5VnVOvD/EW6qar/wAg+4/65tVuqmq/8g+4/wCubVznbL4DgqKKK7Dx&#10;wooooAK4i/8AjF4Y034x6F8MZ77/AIq/WdOl1K1tP4HiX+Bm/vOiSuv/AFyauyuZmtrWWdYGuXiV&#10;nW3i+/K39xK+Bbf9nrxL47/aJtb7xDdvpXxe1vwbfeMLe7STeuiapBqVv9igX+HyoolWJ/73my/3&#10;qzlLkNqceeR+hn9hah/z7N+dH9hah/z7N+dX/h5qOv614J0PUPEukf2D4gns4pNQ0wSpL9mn2fvU&#10;V0ZlbD112Kj2sjp+rROC/sLUP+fZvzo/sLUP+fZvzrvcUYo9rIPq0Tgv7C1D/n2b86P7C1D/AJ9m&#10;/Ou9xRij2sg+rROC/sLUP+fZvzo/sLUP+fZvzrvcUYo9rIPq0Tgv7C1D/n2b86P7C1D/AJ9m/Ou9&#10;xRij2sg+rROC/sLUP+fZvzo/sLUP+fZvzrvcCjij2sg+rROC/sLUP+fZvzo/sLUP+fZvzrveKDj2&#10;o9rIPq0Dgv7C1D/n2b86P7Dvx/y7t+ddnNOsEW93CAdTXwN+0P8At3694f8AHGoeGvAcdrDbaZO1&#10;vPqF2vmvLKv3lVfuqqt8tc1bFxpR5pH0GS8OYvPcT9WwMP8A5E+xjouoD/l2aj+xr0jPkjFfLv7N&#10;37c8vi7VJdB+IMdtaX6RebbahZK2y62/fVov4W/ir6If9oLwqgxAL25T+/FaPsriqZ5g6fu1JRjI&#10;0zLhbH5ZiZUMRTlzf+Sm1/Yuof8APs1H9h3/APz7N+dYv/DQvhvAHkaj/wCA1X9B+NGieI9Zt9Nt&#10;YL9Lifdt822Kp8q7vvVlTz3B1ZRpUqkeaR5UsprwjzTjIsS6Rd28TSyQsiL96qtdr4h50a6P+xXF&#10;V70Zc549SHJIKKKK0MTovCH3br/gFeb/ALa//JpfxU/7AFx/6DXpHhD7t1/wCvN/21/+TS/ip/2A&#10;Lj/0GuWXxnq0fgPcD0rj/Fn/ACEYv+uddgelcf4s/wCQjF/1zp0viJrfAYtFFFdJ5gIm+VF/2q+V&#10;/DZ8U/Ev4e6x8ULn426n4Jv7WW9mXSrf7H/ZXh/yJZU+yXUUq7n+4vm7mTf/AA19UIm99tfGt38O&#10;Na+N2q3Xxd0X4U/CzVdJuJ5Z9Psteiuv7T1u3gZ0WWVl/cLK/lfL5sTbf46UjakfU/w28Q3ni34d&#10;+FNc1CBba+1TSrW9niiVtiSyxI77N3zfeeuN/Zg/5OL/AGlv+w1o3/prirvfBniSDxn4Q0LxDBBJ&#10;bW+rWNvqC28334kliR9j/wC5vrgv2YP+Ti/2lv8AsNaN/wCmuKoq/CbYf4j6fHSlpB0pa5jvCiii&#10;gAooooAKKKKACkNLSdaAIPm4qteXMFhC8s8iQ28a7md22qq1m+LvFujeBvD91rmvajBpulWab57q&#10;4baiLXxzInjf9vHXLhVkv/BXwOik2K6r5V1ru1//AEH5f91f9tvub0afP70vdidFHDe19+cuWMft&#10;HVeOP2stc+JXiW48D/ATSF8TaxE2298S3f8AyCtOX+/v/j/9B/u76t+AP2HtKu9WfxV8XdWn+J3j&#10;Cf5nN4zLp9v/ALEUX8S/73y/7C19A+B/h14e+GPhu30Xw1pVvpGnQfdit0+82PvM38Tf7TV1Scx8&#10;gE1pLEcvu0Pd/wDSjolivZx5aHux/wDJilpmm2ej2cVpY20VnaQJsit7dFRYl/uqq1rUlLXJvucF&#10;7iYoxS0UCOZ8X/6q1/3mrmq6Xxf/AKq1/wB5q5quqn8J5Vf4goooqzEKKKKBnotr/qIv92pqhtf9&#10;RF/u1NXEe0cp4v8A+Pi1/wB1q5+ug8X/APHxa/7rVz9dMfhPKr/EeI/tOWOg+I7Xwr4Y1H4dab8T&#10;da1K6urjTtJ1a/8AsVvbxQRbrid5fm+4rIvyL/GleF/BP4LeBPih4y0w678CPBnhfwpqvhddc0pr&#10;O/lv5dSZ5YvmV9ieV5SvtZGX/lqm2von42T6XL4s+GdhJpGo6x4qn13zdIfR737HNZxRbWvbiWX/&#10;AJ9vK2ebF/y13Klcr8H/AABpvwx+PHiLQ/sPiS2R9OluPCzanqq3WmLpzXCNdRWsSIjQf6Q8W9H3&#10;/Ls2fJS+0XGXunvdhZwabYW9nZxLDaWsSW8ESfcRFTYif9815T4c/wCUgNl/2TCf/wBOsVevV5D4&#10;c/5SA2X/AGTCf/06xU6vwhR+M+oTjy+R+FZ99ewaZZyXV1IkEECNLJLK+1UVerNWmcY5r5u/aB16&#10;7+IXizRfhLoE8sLakfteuXcX/LCzX+D/AIH/APE/3qnDUfby5en6BjcR9Vpcy96X2Y/zSMfw9p91&#10;+1N8R/8AhI9QgZPh34fneHTbKZfk1Gf+KVl/u/8A2K/36+o4Y0hjRFGFHasnwr4Y0/wd4fsNG0q2&#10;W00+ziWKKJey1r4YO4D8dqvE1vay5I+7GPwmOBwv1ePPV96pL4pf10LIHFLSClrlPYCiiigAoooo&#10;AKKKKACiiigAooooAKKKKACkPSlpD0oA84m/4+Jf956ZT5v+PiX/AHnplegeKwoooqBBXe6V/wAg&#10;+3/65r/KuCrvdK/5B9v/ANc1/lWdU68P8Rbqpqv/ACD7j/rm1W6qar/yD7j/AK5tXOdsvgOCooor&#10;sPHPKvjxqvjjwl4a1vxZoPizRtB0LRNJn1C8tL7w82pSyvEjs+1/tEW35NqfdrzfXPEv7QXgn4e6&#10;J4y8QeJvBE1n51g+sabZaDLut7WeWJH+zy/aNsrL5v8As/7NfQXjnWNF0HwV4g1LxH5X/COWunTy&#10;6ikq70aBYn81HT+L5a+NtF8Ea14Ti8Oa142+HPi+H4RWd5ay2fh678c/2kmiI0qfZ5biw8pGaJGZ&#10;P3Xmt5Wz7vy1nI2ifc8ybJXX+41eM2P/ACf94U/7JrqP/pyt69jfckrq3393zV45Y/8AJ/3hT/sm&#10;uo/+nK3oq/CaUPjPq6iiiuY9EKKKKACiiigAooooAKQ0ZFBIx1oAgDkDnFIcHtms7WNcs9As2u76&#10;6jtoF+9K7bVWvMbnxt4l+JE723g2D+ztMRtkusXa/f8A+uSV42NzGjhZRpy96pL4Yx3OqjhqlX3v&#10;hj/N9k9B8S+LdK8M2on1LUIbdf4d/wB5v91f4q8/l+K/iDxVhPCPhm5u4m+Vb29HlRf5/wCBVr+H&#10;/gppGn3n9oavLN4g1Rvma6vvmXd/srXoccKRoqIqxov8K1w+zzHGa1Zeyj/LHWX/AIF0On2mFw/w&#10;x9pL+98P3HkbfD7x14miU+I/Ff2SP/nx01dv/j/y1+a37RHwW1z4PfEDVYL+0uG0i5uZbiy1Jl3R&#10;SRM275m/vL/FX7Fsm8ZYCviL9vn45eLdFm8O/D74WFF8VSarpdzquoNt8qwWW6WKzt5f9qeXHy/8&#10;8on/AIWrenk9GKtGUub+aUnI+p4b4vxPD+KlWUIyjL7Pwnjv7DHwZ1vxZ8VdP8WzWM9t4e0lZH+1&#10;XEW1bqRomRYk3fe+9ub/AOyr9OIbWOJAqxIi/wCytecfAj4o2Hxh+G9j4js7P+ybvL2Wo6S/yy6d&#10;exNsuLd/9pH/APZa9JEgjBVycjrXp0cFSpR2ueXxHxFiOIsa8ZWjy/ZjEn+zp/cX8qXyIx/CPyp4&#10;6Utb+zprofMXZl+IP+QNdf7lcRXb+IP+QNdf7lcRXfS+E87EfEFFFFaHIdF4Q+7df8Arzf8AbX/5&#10;NL+Kn/YAuP8A0GvSPCH3br/gFeb/ALa//JpfxU/7AFx/6DXLL4z1aPwHuB6Vx/iz/kIxf9c67A9K&#10;4/xZ/wAhGL/rnTpfETW+AxaKKK6TzDl/HnirXvCtnaT+HvBl742uJZdktvY31ravAv8AfZ53VW/4&#10;BXy/q3w48aXMmp6dpngL4q+GPDGsyy3F54U0rxpo0VpK8r7pUi3O0sCO+7ekT/xPX1D4++Kfgz4T&#10;W1lfeNfEth4Zsr2XyoJdQk2pKyffRa+FPD3in9mfxB8PNd8UfEbxbZar8VVlv5rzWE1O6+3LdLK/&#10;lfYGif8A1WzyvK2f8C/jrOR00z798K2cVh4X0e2g0r+wYoLO3iXSdyv9iVURPs+9fl+T7nyV5/8A&#10;svf8nGftLf8AYa0b/wBNcVdR8H9SvtY+EvgfUNTvPt+oXWhWFxdXaMj/AGiVrdN771+Vt71y/wCy&#10;9/ycZ+0t/wBhrRv/AE1xUVfhLofEfUFFFFcx3hRRRQAUUUUAFFFJkEUAVy2yUDtWB4t8YaT4G8Na&#10;jrut3cWm6bYxGWe6myFRf8/w1qXd7Dp9pLPPKkVvEm9pZX2Kq/3maviXULrVv29/ib/ZtnLd2PwR&#10;8NXX+lXCfJ/bt0r/AHF/2P8A0Ffm+86bOijR9p78vhideGoe19+fuwj8Q7QtC8Qft6eMofEXiKC7&#10;0H4I6Tc79M0Zx5Uutyr/AMtZf9j/APZX+N6+09M0y20Wwt7OxgjtLKCNYoool2LGq/dVVo0rR7XQ&#10;7G3srG2itrG3iWKK3hXakar91VWrsURUv8+c1Fat7X3Y+7GIYjEe192Huxj8MS3ilpB0payOQKKK&#10;KACiiigDmfF/+qtf95q5qul8X/6q1/3mrmq6qfwnlV/iCiiirMQooooGei2v+oi/3amqG1/1Ef8A&#10;u1NXEe0cp4v/AOPi1/3Wrn66Dxf/AMfFr/utXP10x+E8qv8AEcJ8UfhjP8QP7E1DSvEN34S8UaDO&#10;1xpmt2kC3Hleam2WKWJvllidfvJ/sJ/crN+G/wALfEWieK7vxZ438Zv4z8SPZ/2bapa6ethp9hbu&#10;6O6RQKzfM7Km53b+BK9Nrzfx1D4z1Lx5aaZoer3uiWTad5sFxZW1rdW6Xiu7f6esv73yNnlbPK2/&#10;el+f7laERPSK8h0D/lIBZf8AZMJ//TrFXW/Cq58V3fhm6m8Y2hsdYbU7zbamVJUjg81/K2sn3otv&#10;3d/zbfvVyPh3/lIDZf8AZMJ//TrFWc/hNaP8Q998eeKrXwH4S1jXr0oYrG2aQKx++38Kf8CbateV&#10;fsweCrttG1Dx7ru2XxF4slF7IwX/AFUH/LJF/wDQv++f7tZn7SNxL4/8ZeEPhZZMyLqdwuo6k6L9&#10;21jP/wBi3/jtfQNnaR2NtBBBGsEUSKqov3VX+7XTL/ZsPGP2qn/pJwR/2zGyl9ml/wClPf7jTHSi&#10;gdKWvNPogooooAKKKKACiiigAooooAKKKKACiiigAooooAKQ9KWkPSgDzib/AI+Jf956ZT5v+PiX&#10;/eemV6B4rCiiioEFd7pX/IPt/wDrmv8AKuCrvdK/5B9v/wBc1/lWVU68P8Rbqpqv/IPuP+ubVbqp&#10;qv8AyD7j/rm1YHbL4DgqKKK7DxzH8YaJpXiTwlrela8sb6Fe2Nxb33mtsTyGR/N+f+H5N9fHvhvx&#10;3beMrrQPDniT4reNbz4ZS3lrFp2o6n4JbTYtb2uj29vPqn8cTt5XzbIvN/vfNX1B8YP+EV8Q+CPE&#10;fgzxB4q03w3/AG9pk9lvu76K3lRJUdfNRHdN1eFX3jfxr8SdFsvh7r198L9K02SW1g1HxJY+K4rr&#10;7VbxSq/+i2GzdFK/lLt3vtTf8tZyNqR9Xv8APK7N9+vHLH/k/wC8Kf8AZNdR/wDTlb17NM++V2/v&#10;tXjNj/yf94U/7JrqP/pyt6Kvwl0PjPq6iiiuY9IKKKKACiiigApD0ozRmgCDAA6Vx3jz4haf4F00&#10;mZluL2X5ILSNv3srVB8SPH8Xg3T1it4jd61dN5VjZD70r/8AxNZvw/8AhpPa3/8AwkXiWb7d4hnX&#10;+L7lr/spXzeLxtarV+p4P4vtS+zH/wC2PQo4enCn7ev8P2Y/zf8AAMnR/hxqXji6XXPG8ruv3rbR&#10;0bbFAv8AtV6pa6fFYW6QQRJFDGu1Yl+VVq2IuEBNAxvJzXdgsup4JXj705fFKXxM562KqV9JfD/L&#10;9mJYxxS0lLXrHOFfH37XPw68P+EPD9hrWl2Rh1TxL8SPDV5qd28ryvPKl1FEn3/uqqL8qr8v3q+w&#10;a+bv25v+Sd+Bf+yg+HP/AE4JQB694W+HeieDdZ8Rapo2n/Yr3xFeLqWpbZGKy3HlpF5u3dsRtqLu&#10;2/exXZYHpS0UAFFFFAGX4g/5A11/uVxFdv4g/wCQNdf7lcRXTS+E8/EfEFFFFaHIdF4Q+7df8Arz&#10;f9tf/k0v4qf9gC4/9Br0jwh926/4BXm/7a//ACaX8VP+wBcf+g1yy+M9Wj8B7gelcf4s/wCQjF/1&#10;zrsD0rj/ABZ/yEYv+udOl8RNb4DFooorpPMKWq/2b5Sf2r9h8rd8n27ytm//AGN9Zmzwh/c8O/8A&#10;krWF8U/gj4T+Mt74aPi7TV1rT9EnuLqLTLhd1vO0sXlfvV/2fvL/ALVea+NP2aPgd4St9KSD4L6L&#10;repapfrYWdjaRLE8svlSy/M0roqLsiZqDT3T3ywvLO5i22M9tMkXybLSVHRP++K81/Ze/wCTjP2l&#10;v+w1o3/prirj/wBnXSvh94T+InijSvBXha88FajqVjFca14cuVSL+y57V/KRPKTf/rftW7zUdlZP&#10;u12H7Lf/ACcV+0r/ANhrRv8A01RVhU+E6KPxH1BRRRWJ3hRRRQAUUUhoAjkJ29BTIxsU5TFcb8S/&#10;iNoPwr8J3Wv+Irz7Jp1t95tvzszfdVV/iavjD4g/8FIZ9R8N6ra+EfDM1hqk8TQ2N7fTrtgZv+Wr&#10;qq/e/wBndWUq1OEuSUrHv5Zw/mebxlVwdByhH7R2v7SPjjWv2gPiNbfAXwDc+XbO27xbrVt86Wds&#10;v/LDf/e/vL/e2r/fr6e+HngHQvhd4U03w5oNmtnpVjF5MUaj73953/vM33mavLf2Q/hLpPwv+Fdr&#10;c2l7HruteICupalraNvN7LL83yv97Yu//wBCb+KvoAJ/tZNd9arH+FS+GP8A5N5nFjanJ/ssfhj/&#10;AOTS7k9GKKWuU80KKKKACiiigAooooA5nxf/AKq1/wB5q5qul8X/AOqtf95q5quqn8J5Vf4goooq&#10;zEKKKKBnodqP3EX+7UnArj9R1rXrO9eCxs7Ca3VV2tNcMj/d/wB2oE8R+KnTd9h0hP8Afupf/iK8&#10;KeYYaEuSUj3FGRf8X83Fr/uvWBV/ULi7vLOwkvo4Ybht25Ldt6feqnbIr3ESt9x2r2KUozhzRPIr&#10;/Gc/4/udc03wD4lu/Dlt9p8QW+k3Vxp0Lrv826WJ/KT/AL62V83v8N/gG/wMTxs2oaemqvpn9of8&#10;Jv8A2s39t/b/ACvv/aN/mtL5vy+V/e+XZ/DXCt8O7MfA/wD4X1/aOrL8WE8Sfbf7eXUZf9V/bX2X&#10;7L5W/wAryPK+XZtr66m+DPw+Txk/iVPA/hv/AISJZ/tC6smmQfa1l/v+bs3bv9utPiD4TS8DXOr3&#10;ngjw5c69B9m12XTrWXUYv7tw0Sean/fe+vOtC4/b9ss/9EwuP/TrFXsFfOfjPxI/hD9rvV9XR9k1&#10;j8ILyWJ/9r+0k2/+PbaOWVV8kTNVI0lOrL7J6H8Dx/wsD43fEbx3u3WME66NZN2Kxbd7L/3yn/fV&#10;fRnylyK8h/Zc8Mr4X+Cnh5XX/SL+Nr+Zm/jaVt3/AKDtr15HQk+venjZRnXlGPwx937hZVTlDCxn&#10;L4pe9L/t4nFLSUtcR7QUUUUAFFFFABRRRQAUUUUAFFFFABRRRQAUUUUAFIelLSHpQB5xN/x8S/7z&#10;0ynzf8fEv+89Mr0DxWFFFFQIK7rSv+QXb/8AXNa4Wte71TXLNbWPT7Swmt/IX5rud0fd/wB8Vy4m&#10;rCjHmmdmG+I7IjNU9U/5B9x/1zauPfxP4sT/AJhml/8AgU//AMRVq01TXLz7VHqFrYQ2/kN81tOz&#10;vu/75rzKWYYarLkjI75QlymRRRRXuninnvxp0/wnpHgTxL4117wZpHi248P6VPeql9p0U8rLEjy+&#10;Urujsibq+fZ/hj4w+F/h6w+JOt23wq1zTI3sLi/8M6d4NtbVLeKeWJP9Fvd+5pU81WVmX5v++a96&#10;+KPwH0/4r6pb3194s8baD5Vt9la08N6/LYW8qb3be8SptZvnrhdO/Yg8GabHpFsvjH4hzafpM8F3&#10;Y6ZceJZZbSJ4n3xfutmylKJrGR9DzJsldd2/a3368Zsf+T/vCn/ZNdR/9OVvXsbvvZ2rxyx/5P8A&#10;vCn/AGTXUf8A05W9RV+Euh8Z9XUUUVzHpBRRRQAUhpaQ9KAK5ABHr0FYPi7xHaeD9EutSu22QRLg&#10;L/Ezfwqtb+weYDmvFPEJf4s/ExdEPz+H9F/e3Oz/AJaz/wB3/wBl/wC+68TM8XKhS5KX8Sfux/xf&#10;8A7cLh41Zc0vhj70i78L/Ct3r2oP408RR/8AEzuv+PG3f/l1i/h/z/8AFV6/3YbaijiSIrsGxfSn&#10;qBh8PWuXYOODo8j96f2pfzSMsTWlXqc3T/0ksCjFLRXrHOFFFFABXzd+3N/yTvwL/wBlB8Of+nBK&#10;+ka+fP2vPC2s+LPA/gu10bS7vVbmDxtoV7NFaRNK0UEV4jyysF/hVPvNQB9B0UUUAFFFFAGX4g/5&#10;A11/uVxFdv4g/wCQNdf7lcRXTS+E8/EfEFFFFaHIdF4Q+7df8Arzf9tf/k0v4qf9gC4/9Br0jwh9&#10;26/4BXm/7a//ACaX8VP+wBcf+g1yy+M9Wj8B7gelcf4s/wCQjF/1zrsD0rj/ABZ/yEYv+udOl8RN&#10;b4DFooorpPMPL/jT8Rde8MT+F/Cvgy20+58ceKrmW305tW3fZLC3gi824up1X5mVE2fJ/EzpXlvj&#10;/wCE3xms/CVzqWteOdA+Ltlpy/b7vwjrfhmLT4rnyvn/ANFuIG3RS/f2M3/A69H+Ovg/xVeaj4S8&#10;a+AltL/xh4VnuNuj6hc/Z4tWs50RLi33/wALfJEyP/eSuQ1/40fFrx3pl34c8J/BXXfC2v3kTWsu&#10;t+LrqCLTNO37l81HiZmn2fw7KyNonrvgCbwv420jw/4/0XT4Em1nQrVLa+dV+0LZt+9S3d/9h3/7&#10;7rl/2Xv+TjP2lv8AsNaN/wCmuKuy+HvgzT/hv4G8P+EdMlaa00TTrfT4nf77Iqbd7/7/AM7Vxv7L&#10;3/Jxn7S3/Ya0b/01xU6vwm1D4j6gooormO8KKKKACkNGR61DNMkMTOzqqJ95m/hoA+MP+ClWmalc&#10;/DzwvdQK0mlWepubtF/hZotsTt/49/33X53BXAdq+/5Jp/26Pjl5MDN/wpbwXebpXT5U1i/X/wBk&#10;/wDZf+utcz8O5vgRrf7YniD4a6f4BtJINLzFYa215LPaXGqRL5s9r5TN5fyJv2r/ANO8tcWNy5up&#10;GfN73/pJ+78L8b4bhfLI4DE0pSlHml7v97+Y+gv2ItH1PRf2b/DsWpRNC87z3EEUv31gaVmT/wCK&#10;/wCB19CKP3h+tQQQxQKkUY8tEGAmKsV1xjyRjA/Fsfi5ZhjKuKlHl5pSl95PRRRVHCFFFFABRRRQ&#10;AUUUUAcz4v8A9Va/7zVzVdL4v/1Vr/vNXNV1U/hPKr/EFFFFWYhRRRQNG7ff8fv/AAFf/QKr72dH&#10;27v9yrGovvupl2r91f4v9mq6fIu1l2JX4fjf97q/4pH1EPgGav8AJZ2X+63/AKFWajsjbl/hrS1X&#10;/jzsP+B/+h1m1+vZZ/ulL/DE+fxP8WR4bqP7DnwJ1S/uLy7+HVhNcXUryyu95dfOztud9vm/3q6f&#10;4Y/s3/DT4M6zd6r4J8J22g6hdQfZZbiGe4l3xb0fZ+9d/wCNEr0uivR5THmkFfGX7UupSW37S1vp&#10;UDf6XrfgFdNiT+9u1dG/9lr7Nrxz4n/AfXvGPxS0/wAeeFfiHP4G1i10d9FfZotrqSSxfaPP3/v/&#10;AJUbds/h/groo1PYVI1OXm5TnrUfbwlT5uXmjyn0noGjR6Foen2EX+ps4IoF/wB1U21rngV8m/8A&#10;CsPjr/0cvqX/AIRul0f8Kw+Ov/Ry+pf+EbpdcLjKbuenCpTpwUIn1tRXyT/wrH46/wDRzGpf+Ebp&#10;dH/Csfjr/wBHMal/4Rul1Hs5G3ton1tRXyT/AMKx+Ov/AEcxqX/hG6XR/wAKx+Ov/RzGpf8AhG6X&#10;R7OQe2ifW1FfJP8AwrH46/8ARzGpf+EbpdH/AArH46/9HMal/wCEbpdHs5B7aJ9bUV8k/wDCsfjr&#10;/wBHMal/4Rul0f8ACsfjr/0cxqX/AIRul0ezkHton1tRXyT/AMKx+Ov/AEcxqX/hG6XR/wAKx+Ov&#10;/RzGpf8AhG6XR7OQe2ifW1FfJP8AwrH46/8ARzGpf+EbpdH/AArH46/9HMal/wCEbpdHs5B7aJ9b&#10;UV8k/wDCsfjr/wBHMal/4Rul0f8ACsfjr/0cxqX/AIRul0ezkHton1tRXyT/AMKx+Ov/AEcxqX/h&#10;G6XR/wAKx+Ov/RzGpf8AhG6XR7OQe2ifW1eeeAfjF4S+KUupR+FdetNXuNJuWtNRtEbZcWkqvt/e&#10;xNtdPutt+X5q8MT4XfHd32/8NMap/wCEZpf/AMRXy/4v+G/xP+N3xa03Ufh58VNU8UeKPD119lvP&#10;iC/hm10OysUXer2/2qJfNvG/6ZIrL/epckh+0ifodN/x8S/7z0ysrwrYavpXhrTLPX9aXxDrcECp&#10;eamlqtr9ql/jfyl+Va1a6zywoooqxBW1dvsitf7/AJCVi1t3O7bb7U3p5CV8dxH/ALn/ANvHpYL+&#10;IQ7F+8zLvqaz+f7Xt/54NVf5tz1PZ7tt1uX/AJYP89fA5W/9rpcsftHsVfgkYtFFFfth8seSfEjw&#10;Z8WfFXj9f+ET+IkHgPwlFpkXzpo9rqUs975su/ekv3V8ryq5i8+Gnxg0qW3ivv2moLOW6fZAlx4P&#10;02J5W/uIjP8ANXoHxZ+N3h/4OwaZFqcGqa3ruqM66Z4e0K0a81C/2ff2RL/Cn8TP8teJah8RPD3x&#10;O+M2j2PjXwVq3gyLWdOTQl0v4j+G/wDR9R/evKi2V1FK6wT/AH/v/e2RbfmWsjWPMe6/B6HxXYeG&#10;L3T/ABtr1p4m8RWGq3Nu2oWscUW+Ddug82KL5IpfKZXZP9uuWsf+T/vCn/ZNdR/9OVvXUfCX4aT/&#10;AAx0vW7GfXLnXkvNTa9guL5f9Iit/s9vBFFK/wDy1ZFt1/e/xfxfNXL2P/J/3hT/ALJrqP8A6cre&#10;nL4S6X8U+rqKKK5j0gooooAKKTNNkfaKT0A4b4oeMk8E+Eb67Vh9rlPkWq/9NW/zuqt8I/Br+EvC&#10;0X2ncdSvf9Iu3f729v4f+A1yMz/8LV+K8USfvdA8Ovukb+CWf/8AaX/xz/ar2sJt74r5TB/8KWOl&#10;jJfDT92P/t0v0PWxH+y4aNBfFL3pf+2xJ6KBS19YeSFFFFAHnfxn+MehfA7wdL4j8Rfa5rd7iKyt&#10;bLToDcXd7dSvtiggi/idvSvLNT/ax13wFIupfEz4Sa/8PvB0s8UCeIJNRs7+O28zCq95FA7NAm/5&#10;N3zVn/tm3EXhHxL8EPH2tNjwb4Y8XrLrTvu8q18+B4Le7f8A2YpXX/vut/8AbL8feGNK/Zg8cxXt&#10;xBqT+INIm0vSrG3bzZb+6uk8q3WJE+Z/ndPu/wB2gD3+GZJolljZXR/mVk/iqzXzv8KPi6/hXTPC&#10;HgfXNE1ZJrJbLwtL4jlMTWs+rRWSPLEq7/N2/I/73Zs3V5z+0x8QPEXwS+IXiRNKvNQuP+FleG00&#10;vw3C9w7RWviCKVLVPKX7sW+K6SX5f+fV2oA+zqK+ANa8N+M9S+NHiH4e3Oj33jnR/BfhjRotMS+8&#10;c3Ghvtlif7RqW6JGeeVpYnXzXb915X+3V7wRpGsfG+X4C+H/ABn41v8AWtPv/CviCXU5fDeu3EUO&#10;sJBd2sVv5txF5TS/I67nXbubf/C9AH3jRXzb+zJ4jtPB3gPxFo2u+KJBYaP431HwzpVxr2ob5njW&#10;42W9r5sp3St821f4q+kqAMvxB/yBrr/criK7fxB/yBrr/criK6aXwnn4j4gooorQ5DovCH3br/gF&#10;eb/tr/8AJpfxU/7AFx/6DXpHhD7t1/wCvN/21/8Ak0v4qf8AYAuP/Qa5ZfGerR+A9wPSuP8AFn/I&#10;Ri/6512B6Vx/iz/kIxf9c6dL4ia3wGLRRRXSeYcF8UfhW3xIvfDWoWfijVvCWseHrq4uLPUNJigl&#10;f97F5To6To6/c/2K57/hS/jb/ou/jT/wWaT/APItevUUF8x5/wDDH4Sy/D3XvEuuX3i7WfGGsa8t&#10;ql1d6tFaxOi2qOsSIkESr/y1esr9l7/k4z9pb/sNaN/6a4q9Vryr9l7/AJOM/aW/7DWjf+muKs6v&#10;wnTQ+I+oKKKK5jvCkNGaCaAKrANERtyPT1r5D/ad+I+vfFPxtB8CPhxc7NV1FN3ibVkPyaZYfxJ/&#10;vMr/ADf8BX+P5ez/AGqf2hJvhbpFh4X8HQtrPxJ8RubfSNPhKytBu/5bumfu/wB3/wCJV61/2Xv2&#10;fbX4EeFJH1Gf+1PGOuS/ata1aT5nnl+9sVv7q7m/3vmau6lGNKHtZ/8Abv8AmenRhHD0/b1d/sx/&#10;9uOk0n4O/wDCu/grd+CPh3dQ+HL6PT5bfTtQni83yrllP+kP/ebd81fJfw4/ZdsH+IPxv8A+FtQ/&#10;sTV/CV14Q1XRdemi814tSisnla6l+b5/NZpfN/vea9foScV85fBAZ/bD/aY/7lr/ANN71ySlzy5p&#10;HnynKcuaR9FRbzEvmbWf+LbU9eM/EP8Aat+Ffwt15tE8R+L7aDWEK+bp9jBLezW+77rSrAj+V/wK&#10;vRPCHjXQfiB4fg1vw1rNlr2lXK/ur2xnWWJv+BLUEHRUUUUAFFMLqn3qfQAUUUUAFFFFAHM+L/8A&#10;VWv+81c1XS+L/wDVWv8AvNXNV1U/hPKr/EFFFFWYhRRRQNG7qP8Ax+v/AHtq/wDoNV4XXyv9irGo&#10;7ftjrt+fav8A6DVXYvlbP/QP4a/CcdzRxlX/ABSPqIfAJqv/AB5WX/A//Qqza0tU/wCPGw/4F/6F&#10;WbX7Hlf+6UP8MT57E/xZBRRRXrHOFFFFABRRRQAVyHxf+I9n8IPhb4n8a30f2i30Sxluvs+//Xy/&#10;cii/4GzotdfXFfGj4awfGL4TeKvBU832T+2LFoIrg/8ALKX78Tf8AlRKguB5ponws+MXiTwtZ+I9&#10;V+MGoaD4yns/tQ0PTtKtf7CtZWTclu8TRNLKq/KrNv3fe2121p8WpvBPw/8ADV58TraHQvGWoq9o&#10;2iaOjX73t0u/ctrFFvaX5E3/AOxv+euL0P45fEHQfC9poOv/AAb8V6l8RYLVYP8AiWJFLo9/Oq7f&#10;tH2/zdsUTbEZt/zru+69U4fA3xB8E+LPhR418TfbPiRq2l6RqOkeIX0mOLzbKW8eKVLi1i+Teqbf&#10;s7bPm2bWrI0/xHpEfx98At4LuPF0niKO00C11BdLvLi4t5YnsrxmVfs8sTJuibcy/fSuX1v9rPwK&#10;nw58a+I9FvLu/vfC9szT6Td6ZeW9x5rIz2++J4vNSKV1/wBbt2f368+uPhd4t8UXXjLxbceHr2yX&#10;xX4+8NalB4evdhurWxsJbeKW4nVWZV3Kjy7dzfIi13HxU8DeI9e8b/F2+sdMubmLWfhl/YtjcJt/&#10;f3nm3v8Ao6f7X72L/vunzSDlia1n+1F4Hfw54c1Ce51J7vV9O/tL+z7HR724uLe3X5ZZZYli3RQI&#10;29d7p838G+uk1v42+DNF0HQdXbWTqVv4hi83R7fRoJb+41Fdu52t4okd32r97+7/AB14Vd23xF17&#10;VtOa68N+OvD+gL4UstPtLbwzBZ2+oXV5FvSaK/uGbzYovuumxtm1mb71Z3wL8A+OPhNa/CPXtV8E&#10;6zcJovhS88I6tpFssEt1p0v2rz0vYk3/AL2KXbsba/8Ac+WjmL5YnpPj39r3wV4X8PeEtX0m7k1u&#10;z1vXItInaKxvWazVW23G9Ui3pPF8n7ptrtXo3xU+Jdj8LvhlrXjG6ilmt7Owe4giSCV/Nl2bokdU&#10;R2RXfZufb8v8deSeM5PGfifwhoviBvhtd6U9l8Q7DXF0TTIom1a4sIt++6ukVtvnv/d3/d2V7H8S&#10;7C88Q/CnxdY2NtI+oajoF5bwWn8byy27qkX+9ufbWhnLlOJ8L/G7w/4j0rw14sn8Sz6Pp8/ha91i&#10;60GbT5VR1g+zvcXG94vN/wBH37U/56+bu+aktf2uPhTeySQxeI5pphEk9vEulXgbUYn/AI7NfK3X&#10;P/bLdXm3ibwZ4v8AG3hLQpIPCGs2Fxb/AAn17w3JaahEiSrfvFaxRRbNzf63yn216bD4S1lPir8F&#10;9V/s+RLLQfC2o2F9cfJssriWKyVIv/IUv/fD1kHumzJ8evAY8D6T4uGvG40XV5/senfZ7WWW7up9&#10;zK1ukCp5rSqytuTb8u35q3/A3xC0H4kadd32g3zXKWd09leW9xBLb3FrcL9+KWKVEaJvnT76V8ua&#10;z8DfGEUnhLXltvFGmw6H418Ty3Nl4Tnig1NbPUbh/s97b7vlb+Dcv3vKlevW/wBnXwHc+GNU8e65&#10;eaf4ms31y+tUiu/GOorcanfxQReUkssSpti++6J87Myom/ZWnMEox5T2uiiitDEKP4UX+Bf4KKKB&#10;hRRRQIKKKKgArduNzraqm3f5CVhVsSvsltf+vZK+R4mlyYOPN/NE9LBfxBnyJ833HX+5Vi0RhFdN&#10;8v8AqGqvv2J/wH+7Uth/qLj/AK4NXwOVyj9epRPWq/wpGLRRRX7YfMHgGveLNE+F37Wc2seM7uDR&#10;7HxL4WtdK8PazfS+VaJLBcStdWvmt8sTPvt5fn+9tqt+1p458O+JPhyvw+0fWbDVfHXiXULCHQNM&#10;sZ1uLiK6W4ilS6dU37YokR5Wd/8A2eum+LVh421TxTPpqfDnRviV8OrzSoll0nU761tfKv0ll3v+&#10;/R9y+V5Vcj8PvDOtfCyW4n8H/sw6B4buJ/kluNP8U2Cysn9zzfK3bayNf7x9Jv8A61/m3/N9+vGb&#10;H/k/7wp/2TbUf/Tlb12Hwnn8Z3Xhe6uPHlnbabrUup3UsFjazxTrb2bS/wCjxPLF8rMi/eeuPsf+&#10;T/vCn/ZNtR/9OVvTl8JdH+IfVo6UtIOlLXMekFIaWkJoAgCAAc8V518YvG//AAjmg/YtOLPruo/6&#10;PZxQ/f8Am/irtdf1uz8OaPcahfSLDawLuZq8r+F+i3njXxHcePtZTYJf3em27j/Vxf3v8/7VfM5r&#10;iakpRwFD+JU/8lj9qR6eCoxjzYqt8Mf/ACaX8p23w08FR+CvC9vYfK87/vZ5f78rfersc4pc0h+b&#10;2r2cNh4YSjGlT+GJ51apKrUlVl8UiWiiiu0kKKKKAMzUtMttZsLizvbaG5tLhPKkhnTeki/3WWvO&#10;PCH7LXwj+H3iI+IPDnw58O6PratuivbewTfB/wBcv+eX/ANtetUUAeEXHw28b6r8cbXxfrGo6LqX&#10;h3S5GOi6f/pUT2CPFsll2L8sty+503v91PlRV3Pu9V1/wjo3iS60ufVNNtdTm0u5W9sWu4Fle1nV&#10;WVZYt33X+Zvmroq8c/aL+K2q/CTwr4c1LR7a0ubjUfE2maLKt0rOqRXNwkTsu11+fa3y0AdT45+E&#10;Hgr4lTW914s8J6P4jmtonhifUrJLhljf76Luz8rf3a2IvC2h2t/pl3HpFlFd6XatZWMsVuitawNs&#10;3xRY+4n7qL5V/uLXRUUAcfc/DTwneWn2ebwzpc0X9q/255T2aMv2/fv+1f8AXXf82/71dhRRQBl+&#10;IP8AkDXX+5XEV2/iD/kDXX+5XEV00vhPPxHxBRRRWhyHReEPu3X/AACvN/21/wDk0v4qf9gC4/8A&#10;Qa9I8Ifduv8AgFeb/tr/APJpfxU/7AFx/wCg1yy+M9Wj8B7gelcf4s/5CMX/AFzrsD0rj/Fn/IRi&#10;/wCudOl8RNb4DFooorpPMCiiigAryr9l7/k4z9pf/sNaN/6aoq9Vryr9l7/k4z9pf/sNaN/6aoqz&#10;qHbhj6gpD0ozQTXMdxV9ONv9K8a/aK+P+kfs9eBX1KVV1LxBev8AZ9I0ZXzLeT/+hbV/ib/2Zqsf&#10;H/4/+HvgH4OfVdVY3Wr3W+30zR7dv319P/cX/Z/vP/7NtWvK/wBnn9n7xD4o8Xj4x/GFReeM735t&#10;K0aZf3WjxfwfL/DL/wCg/wC83y9dGjFR9rV+H/0o7qNGMI+2r/D/AOlGj+zB8ANZ0zXb34p/Emdd&#10;U+JOtru2yIuzSYOnlRf3W2/K237v3f7276oFJtAXFG2salSVWXNI5q1aVWXNIfivmn4MPKn7W37T&#10;rRLvmVfDW1P9r+zXr6Xr5w+CH/J4f7S/18Nf+m96yMjG/wCCedla3X7Plp4juFR/FniDVdRv/E1x&#10;JFtuJdS+1yrKsv8Au/Kq/wCz/vVn/C3UvDvwt/aq/aCgg1Cy0HwattoesagJmW3tLLVJ1lWX5vuo&#10;8qJEzf3q7XV/2UrOz8U63r3gPx34r+Gt34guWvNYtfD8sEtrezv9+48q4ilWKVv76bao+I/hB4b+&#10;A3wuuX0PwZrfxE1dNXi1xpJXa61DUdU3/JdXUv8AEq/xfL8q/dSgD03x34+gsfhJrvi7w7rXh94o&#10;tNlu7LVtUvNulbtnyPLKm791uxu2184/DH9pHxSvxDu/C1z4nl8cWF14NvPENtrd34Wl0Yx3UDoN&#10;sCsi+fA3m/L8v8H333V6T4M+DOkfEb9nbUvBviuDUJ4vEV1dX2sAWk2lOt1Lcee7wRS/NEiS7dn+&#10;7833mq9F+zBYTeOrHxhqfjDxfr2t2+mXWivLf3NuFls512vE0UUCL94LLuTaxdRu3fdoA8I8dXvx&#10;k+I37OXw48Z6z410LSp/EGt+F72LT9P0AypB593a+UzSvcfP87pKy7V/uf7VfbemQ3MOm2kV/cLe&#10;3qxIs9wsXlrI+35m2fw7v7ted+IPgFo2v/Bzw/8ADpNV1bTdN0FdN/s/ULGWL7dE1i8TW77nidN2&#10;6JN3yVveHfh8uieL7jxBN4h13U7qXTLbS2tL2732mImd/P8AKVVVZ33/ADP/ALtAHe0UUUAFFFFA&#10;HM+L/wDVWv8AvNXNV0vi/wD1Vr/vNXNV1U/hPKr/ABBRRRVmIUUUUDRv6j/x8/39yr/F/s1T+X59&#10;v8FXdR2+e7f7K/8AoNVHh2L/APZV+H5lGX1ur/ikfUQ+AZqg32dn/ut/6FWbsrdt7uS3TYrMkK/d&#10;2U7+1Jv+ejf7lfaYTP6GHw1KlOPwxPOq4TnlzGBso2V0H9o3b/xSJTHv7n/nvIn/AACuuXFGG/lk&#10;R9Sl/MYWyjZXQfbrtB80kmN33tlCapc/xSNUf60Yb+WQf2fL+Y5/ZRsrdfUbn/nuyUHUbsou2Zv9&#10;+j/WjDfyyD+z5fzGFso2Vu/2lebf9bTv7Suf+e9L/WnDf8+pB/Z8v5jA/wCA0bK3f7UuXf8A13y/&#10;7FCajc/xTtUx4ow0/syD+z5fzGFso2V0H9q3P/PTZ/v1h+KvEF9aalptrDdtCzxs7bV+/V1OJcNT&#10;pyq8svdKp5dKrLl5iPZRsrattSvHi3NO33f7tVLzV9QRtyzsiVFTiqhGHP7KQ45bLm5OYobKNlZ+&#10;p+J9XiDsuoMn93bspPAHjK91W612zubtrm4t5UZN38CMlYYbjHCYipyRpSNquU1IR5uY0dlGyt1L&#10;+8mRGWdk+b+7UU2o6gn/AC3bdu/uVvU4qoUo83spfh/mc39ny/mMfZRsrX/tHUEVH875KmTUbkr8&#10;87f8BqI8WYaf/LqQf2fL+YwtlGyt0apOG/17f8DpkmsT7vlkb/gFX/rVhv5JB/Z8v5jF2UbK6BNU&#10;mdf9d/49TP7RufurM1X/AK0UPi5ZB9Sl/MYWyjZW6mpXP/PVn/4F/wDYU9765/57Sf8AAKP9aKHL&#10;zcsg+oy/mOf2UbK3f7Ru/wDno1M/te537Xm2VjLirDR+zIP7Pl/MYta938hgY/8APstP/tK8/wCe&#10;/wAtV7hpLmXczLM23Z96vAzvP6WYYb2VKMviOzDYb2UubmF3/uvu/eX7lS2D/JcJ/dtmqLYuz5l/&#10;hqWwRkW6+X5fIf568LLZS/tCgdNX+FIx6KKK/dj5UKKKKACvHLH/AJP+8Kf9k11H/wBOVvXsdeOW&#10;P/J/3hT/ALJrqP8A6cres6vwnTQ+M+rqKKQ9K5j0ipNNygCZzUc1ysMbvIyoiLuZ3/hp1zMsMbO7&#10;qiINzM38NeMa5rOofGjWJdC0RpLbwxbttvtQX/lv/sLXj4/HxwsYwhHmqy+GPf8A4B1YfDyryu/d&#10;hH4pEEzT/G/xX5EIaPwfpcmJG+79sl/z/n5q9rtrOOztUghjVIUTYqr91VqloOgWfhnSodP0+Nbe&#10;0hXYqpWqV+b72MVjl2BlQcq9eXNVl8Uv/bY/3UaYrERq8tKn7tOPwlmikHSlr3jhCiiigAooooAK&#10;KKKACvm79ub/AJJ34F/7KD4c/wDTglfSNfN37c3/ACTvwL/2UHw5/wCnBKAPpGiiigAooooAy/EH&#10;/IGuv9yuIrt/EH/IGuv9yuIrppfCefiPiCiiitDkOi8Ifduv+AV5v+2v/wAml/FT/sAXH/oNekeE&#10;Pu3X/AK83/bX/wCTS/ip/wBgC4/9Brll8Z6tH4D3A9K4/wAWf8hGL/rnXYHpXH+LP+QjF/1zp0vi&#10;JrfAYtFFFdJ5gUUUUAFeVfsv/wDJxf7S3/Ya0b/01xV6rXifwK8U6P4N+Of7Tmr65qdpo+m2+r6M&#10;0l3fSrEif8SqL+JqzqK+x24ZOctD6vKZ57V8+fHv9qzTfhO9v4a8P2zeL/iRqLrFp/h+xG5lZ87G&#10;n2/dX/Z+9/6FXn+vftC+PP2ltQuPDHwK0+fTtBVvKv8Ax9q0TRQxL/06o332/wDHv9lfv16v8C/2&#10;XfCvwTsZby2efXfFV8GfUfEup/Pdzu33/vfcX/Z/763VoqMaS56vxfy/5nvRo06Hv1vi/l/+SOJ+&#10;BX7L2oW3if8A4WT8WbuPxV8RLnZJHbvte00b+6lun3d6/L8/8P8AD/ef6mTgcUtJ0rnqVJVZXkcl&#10;atKrK8iSikpayMgr5w+CH/J4f7S/18Nf+m969S+LPgR/ib8OvEPhiLVLvRZ9RtHig1OwlaKW1l+9&#10;FKu3+6yr/vYr8+vhX4w+Ifxl+PnxT+Gl1a33hXxl4gudDh8X6tYb4v7Os9Ot2iu5beVX+VrpvKSL&#10;/ZuGb+GgD9QqKrQwrBEsa/cT5fmarNABRRRQAUUUUAFFFFABRRXn3xI+MXhL4NWmkXPjPVv7Esr6&#10;5FpFqFxE/wBljl2/8tZVXbEv+2+1aANvxf8A6q1/3mrmq39cvYNQsbK5tp4popfnjliferL/AHla&#10;sCumn8J5Vf4gooorQxCiiigaOgv3b7Vt3L91f4f9mqiP/eXZ/dq3qP8Ax8/e2fKv/oNVNm9Ubb87&#10;f+PV+JZhzfW6vL/NI+oh8Ab1TYv3KEf+6uz/AIDT3f8Aep96iH7n3m+dv++K4/tcpqM2K/3v/QqP&#10;lRf7j/7dPT/x+jZ/e/8AQqOX7RAfN5XzVF/rvvfJ/wADp7uyL/D/AMApny7/AJt1Y1v5Soku/wCb&#10;+H/feov++d/8NOT7/wDf/wBym/c/20/26iUv5hjH3btq/c/26ET+Hb8n+3R8vyfL8n9x6eif3Yv4&#10;v71YxjzSKGbFT7rfJVhE3t823Z/cemfN91aqalqq2f7q22zXX99/uRV2U6cYR5p/CHLKcuWJo+TF&#10;Cvnz/uUX+N2rGuIP7a1NLv5kVV8qNG/u0uy5udjXLNM9bENn+6TbXoQ/2uPsqUeWP/pRf8L3hlnb&#10;bN9VNS8pInbb/D9x63tmyKsS8Tfv3N/321dWPofV6HKZUp88zl7yHesv3k2/x7a4HWbvVfAmsw+K&#10;NKtWvLVF8jU7JU+eWDdud0/20+9XqM0P91vl/wBis+azif5fuf79fA05SwtX2sT2uaNWHJI6DStS&#10;s9e023vtPvI7yynXesqNViZP4d3/AAOuGfR2s38+xnbSpfv74vlRv/Za2NK8Wun7jXFihl/hu4v9&#10;U3+9/dr3o1cNi4csfdkebKhKHvG99z/b2NT0T5929tn+wtOeFf8A7OmojeVt3NWPsp0pcsjEERtn&#10;8W//AGFp3zfxbv8AcohRvvMzUJu3pt21tGPukh9xH3baE+fY21qHdn3/AHqN6/f+atvdAHfyd7K2&#10;z/fo3/f+b/vj+Ch0R/8AY2Ufc3p8r0csuYAT+825/wDfWov91v8Ax2pfmdfm2p/tvTfuJ8zf991z&#10;S+GIB9z7u7/vmjyd7UP/AAf/ABVMfd97bUSjGJQ7Z8rqtWbNNi3H/XBqhTd8n3fn/gp9gW2Xfy/8&#10;sGr2ct5fr1Axq/wpGPRRRX7efKhRRRQAV45Y/wDJ/wB4V/7JrqP/AKcrevY68cszj9vzwvnj/i2u&#10;o/8Apyt6yqv3DqofGfU6N8g61R1jXrHw9Yy3moXMdnaxfellauE8XfGXSvDsv9nadu1vWmbYllaf&#10;N83+01YWj/DLWPHF+us+OrneifPBo8TbYov96vkMTmvNU+rYGPtKn/ksf8Uj6SlguWPtcVLlj/5N&#10;L/CilNe658dL1rWz8/SPBsT7JbhvllvP9yvXPD+g2HhnSY9O0+3W2tYl+VEq1YW9vYWsNvbxJDEq&#10;7URF2qq1bDBzweBXTgMueHlKvXlzVZfFL/22PaJliMX7ePsqUeWnH7P/AMl5lgAYFGKKWveOEKKK&#10;KACiiigAooooAKKKKACvm79ub/knfgX/ALKD4c/9OCV9I1+eP7dXj7W/gr4mtIfGFxeat8Pdb8V6&#10;J4h0fUPK3/2XLZ3ETXtk3+y8SebF/wBtVoA/Q6ivH/2bpfGWs/D9/E/je4uE1XxJfS6va6RNt/4l&#10;NlL/AMetp8v8SxbGf/bd69goAKKKwvFXi3R/Avh++13XtRttI0exi865vbt9kUSf3magCz4g/wCQ&#10;Ndf7lcRXSyavY694YGoaZeW+p2E8SywXdpKssMq/3kZflauarppfCcGI+IKKKK0OM6Lwh926/wCA&#10;V5v+2v8A8ml/FT/sAXH/AKDXpHhD7t1/wCvN/wBtf/k0v4qf9gC4/wDQa5ZfGerR+A9wPSuP8Wf8&#10;hGL/AK512B6Vx/iz/kIxf9c6dL4ia3wGLRRRXSeYFFFFABXzp8VP2IfCHxa8ZeIPEOp+I/E1hLrk&#10;8Vxc2mnzxJEssUSRI67on/hX/wBDr6LorSNSVKXNE6KOIqUJc1OXLI8E039lDUNIsLex0/46fFew&#10;soF8qK3t9YtYkiX+4qLb1Y/4Zm1z/o4H4v8A/g9g/wDkevc6Ky5YvUl16r1Z4Z/wzNrn/RwPxf8A&#10;/B7B/wDI9H/DM2uf9HA/F/8A8HsH/wAj17nRRyxD2sjwz/hmbXP+jgfi/wD+D2D/AOR6en7MHiGb&#10;7vx++ML/AO5rVv8A/I9e4V8l/tZp4Jvv2gfhZa/Ea81SHwlJoesyyw6ZLeK73Cvb+Vv+x/vf71Ry&#10;xLjUlP7R6I/7MXiCH73x++MKf7+tW/8A8j1iWH7Go0rxLqviGz+NHxRttd1aKKLUNTi1W1S4uliT&#10;ZEjP9n+bZvrmP2ez4X0L4065P8NbnX7P4UQeHt+uXfiae8Sx/tH7Qv2doGv/AJt/lbvN/g+5X0/4&#10;e8T6L4w07+0dB1rT9b09/wDl40y6W4i/77R6OWISlKB4/wD8Mza5/wBHA/F//wAHsH/yPR/wzNrn&#10;/RwPxf8A/B7B/wDI9e0alqVto+l3uoX0621lZQNcTzP9yKJU3u//AHwleW+Efjvq/ii78MX0vw31&#10;2w8IeKmRdM17z4rh4t6s0Ut5ap80ETp91/m+98+yr5Yke0qGT/wzNrn/AEcD8X//AAewf/I9H/DM&#10;2uf9HA/F/wD8HsH/AMj1Yuf2kZ9L13RzrngXV9B8K63r6eHtM1m+niS4lunleKKVrB/3qwO6fK3/&#10;AALZsqhD+1Fq+sL4zvPD3wp13XtE8IareaVrF8mo2sTt9l/1rWsTvun+X59ny/8AfdR7ppzVSf8A&#10;4Zm1z/o4H4v/APg9g/8Akej/AIZm1z/o4H4v/wDg9g/+R69e8K+JtN8a+GNH8QaRc/a9K1a2ivba&#10;X+9EybkrVq+WJHtZHhn/AAzNrn/RwPxf/wDB7B/8j0f8Mza5/wBHA/F//wAHsH/yPXudFHLEXtZH&#10;hn/DM2uf9HA/F/8A8HsH/wAj1538Z/hpqHw70C0t5/ib8efH11rkr6fbaDo95a3X2p9vzrKzW+2J&#10;dv393+3X1vRvZP4qOWI/ayPlD9iv9nP4nfBcXU3iXxXc6b4VnV/sPgF7xdSWz3/xPPtVFb/rkm2v&#10;q+iimZylzhRRRQQFFFFA0dBffJdOy/J8q/Pt/wBmq/zbE+X56l1Fwl0+75PlX/0Gq+/ZKn3a/Fcd&#10;KP1mr/i/U+oh8ArvvZPmpN/3F+X/AL6p6bnddvzp/sUbFTbuXZ/v15vvS941DZ9zczP/ALFM3xJ8&#10;ny/99U/90n935v4KZ/sqyp8tEub7P/yQCu671Vd3/AKT5v4lo+b7vy/d++lDp/tbPl+Sj3o8wA6b&#10;PvK1Dv8AvflXZ8396oppmTftb/vumJu3btq/N/crjliI83LErlJnff8AKrf8Ap2z+63/AI7Q+75P&#10;mX5P79NvLxdKs5rtlXzV+SJH/iau6lTlKV5Ef4SjrepNbf6HbMv2hl/ev/cWq+m2f31iX5Kpab86&#10;eZKzPKzbmeur0222bKVCH1+vb7MTuly4ePKS21n/ABffrQSHYlPSiZ9i1+jUMNSw8OY8aUpTK8z/&#10;ACvWTc7PvbfvL/33Vi5ufmf72x/u1Vm/2E3vt/u18zmWJjV906KUeQozQv8Ad2s/+xVd02bN27/g&#10;dW3/AH38X3v9mq8yK6fd+fbvr4nExj8UT0oyM/yVdXVWkR3qpNpsT/I3lvuXZWhMn+yr/N/B99qr&#10;3L/PtZfk/uPXi1I8h3xkS6Jqv9lXUWl3f/HrK222f73lP/c/3a6Z02N8yt8rVxUyLNFtZfk/i2fw&#10;V1Giak2pWrxT/wDH3a/JL/t/3Hr6vAYn63Q5JfFE83E0uSXPEuw7Ydjea2z/AGKH2u/y/wDj9Cfe&#10;3Kux6NjP8zfcrqjHmjynCMdN/wAqrR8ybNu3ZT/uf3kf/eoT+P5qjl5JFg6Lv2sv+7TNm9vu76e+&#10;53/i3/w76E+T/lktXKMZS/ukETp8+1V/74p2zej7lp/8b/8AslN2b/u7axcY/ZLGbG2bWX/dpzp8&#10;ibNtP+VPm+XfUT7PnrH2fLEBybUfb/BU1mny3W7/AJ4PVd3VE21PZ/duv+uD16WVy/26lH+8Z1f4&#10;UjFooor9wPlQooooAK8v+IXwivvFHjmLxZpGp22lavb6K2ixSzLL/qmuPNZX2unyt8n/AHxXqFFc&#10;2Iw9PFUZU6nwy/7dOjD4iph6ntKfxHz/AOHPhN8c/CasdI+JXgW2dvvS/wDCISvL/ubvtG6t3+xv&#10;2l+3xc8E/wDhHy//ACRXsdFKjhKFCny0IcsTSpi69WXNVlzSPH/7G/aX/wCiueC//COl/wDkij+x&#10;v2l/+iueC/8Awjpf/kivYKK29lEx9vVPH/7H/aX/AOiu+C//AAj5f/kij+x/2l/+iu+C/wDwj5f/&#10;AJIr2Cij2UQ9vVPH/wCxv2l/+iu+C/8Awj5f/kio/wCyf2kt3/JZfAv/AIST/wDyRXtNn/x9Q/7y&#10;1+bHwW8J/AvWvg2NR8Y/CbxL4w8YNeamk97o3h/VJ3um+23HlJFPF+437Ni/e+X/AIDRyxNo1JTP&#10;sL+x/wBpf/orvgv/AMI+X/5Io/sb9pf/AKK74L/8I6X/AOSK5/4P/FrSvhF8JvBXhX4qeLbax8b2&#10;WmRNqNvds8stnE29rdbplRlibykRWd2+dkeve7a5gv7WK5tp47m3uIllilibekqN9x1f+KjliRKp&#10;UieSf2P+0v8A9Fd8F/8AhHy//JFH9j/tL/8ARXfBf/hHy/8AyRXUfFH4lf8ACu7fw/bWOkTeIfEH&#10;iDUE0vStMilSJJZdrSu8svz+VEixO7tsrBX4q+ONM8PeKG1r4Xag/iPRvs/2O30S8+1WOs+a+zfb&#10;3DIjKsX/AC13p8q/N89HLEPaVSr/AGN+0v8A9Fd8F/8AhHS//JFH9jftL/8ARXfBf/hHS/8AyRXK&#10;aj+1u/hbRfiV/bnh7TbnXfBOkQazPb+HtcW9sryKWXytq3HlI8UqujbkZK6TT/jp4o0jxR4TtvG/&#10;gOLwroXiy5Sw0jUItYS6lt7p4mlit7yLyk8t32vt2M67vlo5Yl+0qE/9jftK/wDRXfBf/hHy/wDy&#10;RXKfET4K/Gv4saJFpHiz4h+A9bsYruC/S3uPBsrokkT7kb/X/wCUdv71fRdFHsomPt5Hjv8AY/7S&#10;/wD0V3wX/wCEfL/8kU7+xv2lf+iu+C//AAj5f/kivYKKPZRD28jx/wDsf9pf/orvgv8A8I+X/wCS&#10;KyfE9p8e9I8PX994h+M3w+s9Ct4Ge8uNQ8JOtukX8fm7rjbtr3aq9/YW2pWstneW0F5aS/JLb3ES&#10;So/++jUeyiX7eR8H/s2eF/jL/wALVu9a+G/iLSbP4R3knm3zy6BLpuiai+9vNfTbJpXf/tqnlJX3&#10;xRRVxjyEVKnOFFFFMxOi8Ifduv8AgFeb/tr/APJpfxU/7AFx/wCg16R4Q+7df8Arzf8AbX/5NL+K&#10;n/YAuP8A0GuWXxnq0fgPcD0rj/Fn/IRi/wCuddgelcf4s/5CMX/XOin8RNb4DFooorqPNCiiigAo&#10;oooAKKKKACiiigArz3X/AIdahq3x48FeOYLm2TTdE0jU9Nnt3dvNaW5eLY6/Jt2/um3V6FRQB43+&#10;0BLYz+O/hAvirZN4HbWrpdR+3f8AHl9s+yt/Z/n/AMP+t3bd3y7tv8W2uY8QyPpX7Ry3nwu0rTdS&#10;1hPB95/b9jp7JFbyy/aIv7NWdovl83f9o2/x+Vvr6Dv7C21WzuLO+toLyyuF2S29xEksUq/3HRvl&#10;asKH4b+GrDwbqHhfSNKg8N6JexPFLF4eX7A/zJt3o8Wxlb/boL5jlvDdzL8afBHj3w14j+xXmnvP&#10;eeHZdW0TdFaX8TW6LLLEjO7LseV4n+dvmiesjwZ4P+MGlaX4H8Nahr3h2z0fw+0UWo63pnmvfata&#10;wJtii+zyxeVBvXZ5vzt935Pv16L4G8Daf8PdBi0XSrrUJtPi2pBDfXTXHkKqbUSL+6v+xXQUC5j5&#10;Ak/ZG8ZnT9AXyfBupeKtE8Twa/L4zv7i6l1DW/KuvNSKX91/ou5X+ZFd1+RNq034G6d8T9V0344W&#10;HhC48Kvo+qeOfEFpFcay9wtxp0rS7ZZdkSOk67HVlVmT5k/2q+waqWem2emrKtnZwWaSytcSpbxL&#10;F5srffd9v3m/26XKX7Q4rwJ4E1r4cWngLwpo15YTeCNB0X+zbz7Wr/bri4iRFt5Yv4VX/Wu3/AK9&#10;AoopmQUUUUAFFFFABRRRQAUUUUAFFFFWCN3UUT7Y+7d91f8AgXy1X+59z5/lq3ff8fTs277q7f8A&#10;vmqvy/7P/A6/EMwpf7TV/wAUj6iHwA/750+anOn3Puv/AL9GxE+ZVWmJ/Dt/vVyxj/MagkK/eZf9&#10;2n/c+b5f+BrTPm3Pu+5/cp+/Yu7av/A6PdAim3bfl2v/ALH3KP4E+XYlO/5ZP8v8X96mvCz/AMVc&#10;0oyl8IB99fl/8cpiQ/7NS/Mi/eprv9xvl+7RKhH4pAORPk+9WF4h/wBM1mK0Vv3VrFvb/eaultNv&#10;mLj7q/3K5LTd13Pd30nyPLKzbP8AZrevHkw3LH7RvQ+LmNXTU3you3YldHDD9xqx9K27X+b/AIG7&#10;1uwv/vfdr6DJqEYR9458TL3ib+P/AG6r3PyL95v9nZTkdn+ZlbZ/t18lax+1z8UtS+Ivj/w/4F+B&#10;beONL8F6m2n3mow+JIrV3bbu+SJ03btv8Kbq+oqQlWj7hxx90+o5k+RPkXZVdNv8Lb0rh/gZ8atH&#10;/aB+FmleNtEinsrW8ZopbG7/ANbazxPtliau1fb5u1Vb7n92vi8ZSnRqcrOyBUf53+Vdn+3UX8bq&#10;u7/vqotY1jT9E0u71DU76202yiXfLd306xRJ/vu3y15l8cPjpp3wn+Cer/ErSltPFljp0cTRRWl8&#10;vkz77hIvllRHX+Ovn/YzrTjCEPiOyMuQ9HdP3W397/31vqvM7bdys3yNv2bqZZ63bXOm/aVuYNkU&#10;StPsnXZA23c+9v4aV5luYomgaN0l+6+75P8A7KvErQa3O+JXm814trRM+xvleodH1L7B4j0+V5/k&#10;n/0VkdvvbvmT/wBBof51T5tkStv+eX5N39ysLxImzSZZ12+bbqt0vy/dZX3UYGpKliYyNqsealyn&#10;qroybPl+/Td/8G5qdC/2yzt7lW/dXESyr/wJKPuJ8stfX4jDzpVJRPm4yDYn/TWnpu+X+5/FT/uf&#10;8B+emfLUez5Bh99f7lH/AH1soTb93b8lM+R/mZdn+5USAE+dfm27/wDdo2rT/uRJt+T/AH6f9/Z/&#10;7I1HLGUeUCF0/wBpdn+7Rs+fd/7LU33E+61Rfwbvm2VEqfJ7xYyZN/ysu9P79WrQbYrpf+mD1XeF&#10;n+Vf+BbKsWfztKv3Glibbub71d+W8sMXCf8AeM6v8LlMKir/APYNz6Q/9/Fok0WdGVWaFGZtq75F&#10;+dq/Zfa0p/bPnPZT/lKFFav/AAjOof3V/wC+6P8AhGdQ/ur/AN91pzRM/ZTMqitX/hGdQ/ur/wB9&#10;0f8ACM6h/dX/AL7o5oh7KZlUVq/8IzqH91f++6P+EZ1D+6v/AH3RzRD2UzKorV/4RnUP7q/990f8&#10;IzqH91f++6OaIeymZVFav/CM6h/dX/vuj/hGdQ/ur/33RzRD2UzNhfyZUf8AuNXnX7Pnwvuvgp8K&#10;tM8I3mpxarNZXN5O1xboyI3n3Us/3G/667a9X/4RnUP7q/8AfdH/AAjOof3V/wC+6OaJfLM+Z/hd&#10;8S/Cvwdl+IGi+P8AU7bwxrs/inVNSlTU12PrNrPK728sX/P1+42RbE3MvlbaxfA8/j34Qfsz+F3/&#10;ANC8ORWFnqN19k1m2e6uIvNuHbStLWJXRvNdZVi+T512Imyvq9/DV67Qu0UbtF8yPuX5P92uW8Z/&#10;BPS/H13pVzrVtczXGku0tnLaancWrwO6bXfdEyfN/n+KsC+Wf8pxfxL+G+q/EWw8Fa9p9zbeGPHH&#10;hq8XV7N7uL7Vbo0sXlXFrLt2M0Tq7pvT+4jVyPj34F+Ovin4f8S23iPxhphe/ubCWz0Cytrj+xkg&#10;tpfNaC4Rn82Xz/uysm35USvoW28KXdnbQwIp2Roipun3t8v992+Zqs/8IzqH91f++6090nlmfCX7&#10;RPwK1jwN8MfjN4zkfwrpmmap4QTSJdB8N6ZLaw2vlXStE8T7trb97b9yL/BXtFh8JfHXjPVPh5c+&#10;P/Efh/VdH8JXUWrwJpOnS29xqN6sTpby3G59sWxW3bIvvN/s19BP4Wu7qJo5II5oX+8jsrK1P/4R&#10;i+/55r/31S90q9X+U4rwlY+I7D+2/wDhI9VstV83U7iXTPsNr9n+y2DbPKt5f70qfPueugrV/wCE&#10;Z1D+6v8A33R/wjOof3U/77rTmiR7KRlUVq/8IzqH91f++6P+EZ1D+6v/AH3RzRI9lMyqK1f+EZ1D&#10;+6v/AH3R/wAIzqH91f8AvujmiHspmVRWr/wjOof3V/77o/4RnUP7q/8AfdHNEPZTMqitX/hGdQ/u&#10;r/33R/wjOof3V/77o5oh7KZd8Ifduv8AgFec/tr/APJpfxU/7AFx/wCg16h4f06fTvP85V+bbt+a&#10;vL/21/8Ak0v4qf8AYAuP/Qa5pfEelT+E9vqtNZwTtukhjdvVlqzRUGxT/s22/wCfeP8A75o/s22/&#10;594/++auUUEcqKf9m23/AD7x/wDfNH9m23/PvH/3zVyigOVFP+zbb/n3j/75o/s22/594/8Avmrl&#10;FAcqKf8AZtt/z7x/980f2bbf8+8f/fNXKKA5UU/7Ntv+feP/AL5o/s22/wCfeP8A75q5RQHKin/Z&#10;tt/z7x/980f2bbf8+8f/AHzVyigOVFP+zbb/AJ94/wDvmj+zbb/n3j/75q5RQHKin/Ztt/z7x/8A&#10;fNH9m23/AD7x/wDfNXKKA5UU/wCzbb/n3j/75o/s22/594/++auUUByop/2bbf8APvH/AN80f2bb&#10;f8+8f/fNXKKA5UU/7Ntv+feP/vmj+zbb/n3j/wC+auUUByop/wBm23/PvH/3zR/Ztt/z7x/981co&#10;oDlRT/s22/594/8Avmj+zbb/AJ94/wDvmrlFAcqKH9m2f/PtD/3xXK3GotD4o1Ky+zW32S3ggdP3&#10;a7977/8A4iu1JHQ1wstxZ2vjvWmvH2J9ltdv/kWuLFxq1aMo0Je8XFR+0aSXaO3/AB7Q/wDftaf5&#10;sXzfurb/AHPLWsl/FWjQ7m8i5fb8v3fvf7X3qbB420a8+aOxu/vfxRV4tPLs05ffq/8AkzNual/K&#10;ab3P2nezN8+2ondvvKy1xmo/FSOzZNug3L+b/wBP0WxKpf8AC1N9w6rpUDun/LF7zY7p/fT+Guae&#10;QYuqX7SMTvXff95fuf7NTJ912rzSb4r6glxF5Hh+2eL++9997/0OnP8AGlbNk+3aHJCm/Z8kv8f+&#10;/s27aP8AVfF/EHt4noz/AHdq7v8Af2/foTan3lZH/wB2uMh+M3hV2/fyyWf8H+kbdn/fa7603+IW&#10;iv8ANbT/AGz/AK92WX/0HftqP9W8Xze9Ej6zE3XhX+6v+181Nf5/4G2Vzn/Cy9M8pNsE77m2bJvk&#10;/wDHKr3nxRVPO+w6VHvi+89xLs2f+OVceF8TMj63A6vY03+rVt9V7zUrHTU/0y8gh/vfvfnrzHXv&#10;iLq+q3S2bXkVhb/9OPm/P/wPZXNW1/PpsqN9jivE8/Z9oiZHl2bP8/cr3sNwlQj71WRzSxcvsnqe&#10;rfES1tNN3aUu9/NRWlmi+Ta3y1Y0p/Ot0+b/AJZfJv8A7lcfYaxp9tpF7Pfae15bxQPK0KLsf7/3&#10;/mrqPDFyt/pdvPE3nI6/LXzfFWXxw3sI0o+6d+X1efm5jqLNF3fM1bEO2smF9n3f+BVoQ7vvbW+7&#10;XBgZchtULyfPX58/D7wB8W/HHx4/aRT4efE6y+H2mf8ACW+RfQzaFFfyys0H+tR3+58tff3nfwVW&#10;TT7a1luJLa2gtpbhvNnlhiVHlb++/wDer6dYnkjLlOblPh/4IeDPG/hnVfFXwX+EXjGw8N6F8OWg&#10;/tPWNb0f7fda3ql4jSv8jOqwQL935Pm/369e+Ef7T+ieI/h/4a1Dx1qWk+CvFWo311pEumXF4qJP&#10;f21x5Evkbm+7u2f99ban8d/s+67N8Qtd8YfDr4h3nw71TxHBBa6/EunRX9veeV8sU6rL/qp0Tcm/&#10;/d+WvJ/iB+zvqHgrwn4Z+H3gX4fXPifw40a/8JD4ml1Szi1W9iW6+1Pb7p3Tb5s/zs391tq/7HgY&#10;mrRxHuzl/X2tTohGUR/7e3iPSrXVvhb4f1bR/D8y32qT3UGseM57hdC06WJF/wBfFE379mVvlR/l&#10;/wC+q+WLa+tZP2Tv2rrbTdU0nVNNXX9L+yy6FZ/Y9PbdNFueC3/5ZK2z/wAcr9StXsLPXoki1DT7&#10;a/i+/wDZ7uJJU3/8C31lTeHtMSK4iXStN+z3DKksX2OLZPt+5uXZ81eLSzmnhqUaPJ/XNc7Pq05y&#10;PgP9oPR9V8K/FfxR8MdAgnhsvjeuiXEE1v8Act5Vl237/wDA1Te3+9X2f4C8feDfEDa14Y8J3fnN&#10;4Jni0a+slgeJLVl+RIvnT5/9V99K628s7OaVJ57aB7i1/wBRLNEjvFu/uO33arpbWdn9qligtrO4&#10;l+eV7eJYnlb/AG9v3q8HHZjDE0owlD3o/wDDf+ko7KFCUJDJrn7/AJSr97Zsdax9Vv2TS7tdy7Nr&#10;fxffq9NMyS7f9du/jf8Ahrn/ABtqsWm6NL5UH3l2Ojt8leHhoynWR6VX4Dvfh1qUuleBrRvEM8Fn&#10;93a9w2zd/wADrqLa5s9S+a2ngvE2/fhlR0ryfVbxde8L6PFqEsHyeb8jqnzqqbdmxvvVhQottF59&#10;jP8AZniX5fsMUWz/AHEr+j5ZJSx1FTqe7I/PHifZL3T3r+N3b/0LfQj/AMXy15r4b+JGqw/Z4L5V&#10;v0l+8/3HX/vquqT4i6Cmzz1ubZ2/57Rfdavl8XwziYS/de8ddLFxmdHv/wBr5/v7KPJ/u7ax4fHn&#10;hqaVFXU9m7+Pa2x/+B1cn8VaDaozSahErr/yx27n/wC+PvV5VTIsTCPNVidNOpGrLliXHTf96noj&#10;fwt/47WR/wAJjpb/ACwG7uX/ALkVs/8A7NSJ4qs/k/0O92f9cq4/7NlCR2exqfym0+3Z8rf+PU3Z&#10;8/3qo/29p6fekm3Mvyr5FPtvENjMm6Lz/K/v+U/yVf8AZs5/EHLU/lLCbfu/L/wBqH/1Sblpiara&#10;XMu3Eif7TwVYR9P37Wkb/Z/d1j/ZNf4YGcoyiV0mVNn3v7lZ+ucXnh1fv/8AE1i/9Aetgvpv8U//&#10;AI7Wf4iSD7T4alhbf/xNYk3f8AevTy7LMZSrxqVXH3TKpL3TvqKKK+7OMKKKKACiiigAooooAKKK&#10;KACiiigAooooAKKKKACiiigAooooAKKKKACiiigAooooAKKKKACvEP21/wDk0v4qf9gC4/8AQa9v&#10;rxD9tf8A5NL+Kn/YAuP/AEGgD2+iiigAooooAKKKKACiiigAooooAKKKKACiiigAooooAKKKKACi&#10;iigAooooAKKKKACiiigAooooAQ8V55fadBqXjfxB57KiRWlq3z/8Dr0M/drxf4la1LoHiXVZ4tr7&#10;orVGhf8A5a/fq6UZTlyxIkeB+BvG3jHXfjf8YJdW8YWGm/DX4b6j5E+j/wBhRS3F1btavLv+0bty&#10;7dm77rbq4jwP45/aS/aC8MT/ABK8C+KPC/gfw5dTz/2H4WvdPS4l1KKLeq+fLs+VnZH/ALtcz8Nf&#10;H+hv8ZP2ivCeoa5aWGp+KNY+ywWm7/SJYmsnR3iT+LZXL/CL48eLv2cPAlj8MtS+Gmu+I9d0Fp00&#10;W70KLzbHUVZ2ZXd/4Njv833/APgNel7Kf2iOY+v/ANmT4ywftE/Caz8T3dsui61FcS6Vq+nu3mrB&#10;eRN8+3d/C+5X2f7dcL4t8R+OvBn7W/w38MX3inTtV8D+NG1SWLTLfRYoriwitrXeifaNztL8zL/d&#10;r5z8A+LviP8As1fBP/iXxaDmWe68Sa098WuN97PLEkOlwKrKySuv8Xz/ADV0/jz4v23jP9rX4Gxx&#10;azaPf6NFrKXlvbsry2Dy2v3JVb7v3KPZz5Sz6Y+Lnxc+HXwU1PT7LxLrdz/a9/G08GmafpTXt00C&#10;/wDLXyok+7/v1U1T4xfCKx8DaF46ufHGm23g/Xp/sVnqcqS7Gl2P+6dP+WTJsf76fLXzD8fvEPjG&#10;b41Wt0q+K7PwhLo/+h33w6tovt17P5vzxXF196Jf/HfuNXEeBvC2szfBH4J6Dqvhy/mfS/iO1/qO&#10;mXsHmyxWrPK3myoyfd+b7/3XraXtYy90iJ7xo/7R+g+JP2i9E8GeHtS+2eCdU8M2+pWd3d6PePcS&#10;3stwiom7Z8kXlOnz7Nn9969f8Z/DfUNN/fqs9tdbXSKa0VfN/wBz/dryy/8AE+s+Gf22fDXi9fC+&#10;u6r4f1Twf/wi32vSbBnSyuPtu/8A0hPk8qJF2bq+g/hH8Zbn4oaDd32r+DNU8GvBfS2X2TVfk81V&#10;2bZd/wAnyt/D/uURrVaUveCUYyicZD4zvobJ18S2MsybUf8AtmxgRJV/h+dWeotYs7ywW0vFntNY&#10;0y6b/RXeXynX/Y/jr0rxV8PbHUre4vNM3Q3Eqvu+7K6t/sV5V9gvvhpdXE9taLeaY/8Ax+W923yT&#10;7vv/ACfdVv8Abr0aNWM/hOOpSK+pak32eVmib5H2Lb+bs/4Gj/8AslV7O2n3PBBB8jNs2IkW+Db/&#10;AB/K/wA1aeo+FdMmsLTVdIl1B9P+5LC8qRPay/8APKX5KsaaizRO1tt/0X/W+TL99P8AgW/b/wB9&#10;11c0XH3Tm5f5jb0S5i1KJ7OeXfaXqtas8K+bt3JXoHhjSk8N79KgnjuUtVXbKi/9915pc3lzM9pe&#10;W0Fzvgl+V4VWXd/Bs+V/vV3fhvTbz/hK7vU7Zf8AiWXUCvdI/wDBL92vhuJsJ9aw396J6WAl7Kod&#10;xbfPsfb8+7+CtCF13o333/2KyfO+fb/Hvqb7Zs/uv8v3N33K/K6dX2J70o85sJMyfMy/7tDzM+/+&#10;CsxLz5t235/79MudSbZtVf3S/wDj9dn12MY+8R7MLyZnf5Vqq7qn3v8Avjd96oZnV3+Vvvr9xP4a&#10;qvMqb9r/AHf/AB2vnsTX97mOyMQmf5PmqGb725dv+4i76ifyH/dMzP8A7DtUU02xHXd8i/wV4Mv5&#10;jviOe5++y/c/iR//AGesqa5Z4nZWXfF8mz7m/wD76p/2zfcIyyxv/wAB+5VGbykbfK0Sbfuu9Yy9&#10;86YxIprxbaKVtzfN/Bt27K5TVdYtv7U0xNQiZLdJ0eVPlfciv9z/ANArZ1J/nfdKyPt+5s+9SeBv&#10;Ctnr0txq+q/8e9hL+6R1/wBa/wDt/wDjlfRZDhvrWOpU5fCc2OqeyoSlH4jT8eak32y3XT4Jbbba&#10;/upktfN27vn+4vzLXnSbbz7Pun8l2/g/exf+Py11usX8Gttdzzyzujs6S+UrxVzjwz20sqxXnnI/&#10;zRRXHyJF/t79m1a/pqguSFj89l75bsIXhl+9I9vt+ZHZn81/u7/lrYs9KvryX9xBGkrq/wA8u/yo&#10;v9//AIBVfStKvrm4+zLeS/Z1/wBbdzSq6f8Aff8AFXpeg+HlvG2wKr2X991+eX/gFcOLxcaHur4j&#10;sw2G9r7/ANkx9H0qVIlWx8rZ9yW7Rmd/+2W77q15Z4B+IXifWv2hfG/gXSPCugQ+GPBd1aw6x4gu&#10;tSeK78qe38/esW3a33H3/NX1BZ6bBZxbtqpXyj8HYP7Q/ak/bA05XVGv5dGtVdl3bN2myru/8er5&#10;aTdWXta57XtOT93QMDTf2o/ix8V49b1z4MfCG08VeANJuZbWLWdV1VbW41Zol+b7LF/vfd+//wB9&#10;V9Afs8/GLw5+0L8MLLxdpFpc2DtK1rfaZd/62zuov9bE1fI/7Kv7Vng/9lb4Mv8ADH4nT3vhXxl4&#10;Lurzfp81nLL/AGistw0qtAyr8wbf/wCz/dqn+zx8SfF3wE+E2ueJZ/h/qupy+L9X1bx3dW9zcpZJ&#10;pelr5W9nllXa87L8yRfLvpS5P5SY+1l8Uj6U8WfG7xf4H/aL8F+BtT8I6B/wivjS+urXTtYt9Tle&#10;92RW/mu8sGzavz/J96vab7VdG0eW0gvry0s3vJfs9sk06Ree/wDcTd95v92vkz43eKk8Q/tDfss6&#10;rFPst7q+1K6i85djostgjJu/77rov22/Dd54q+At9rOlMtz4g8IXlv4p075Xd1ltX3v8/wD1y82s&#10;faR906PYzjzH0pL4l0C3k1COfVbKGWwjW4vIZrld9rE3zI8qbv3Sf79ZXhj4heDPHOky6z4e8VaR&#10;4h0y3ZvNvtPvIriKLb9/c6vtWvy3+IVt4g+IPwE8R/GF4nt9M8d/ECDUtails5Z0i0K13xWvnqnz&#10;PEj7t6o/9yu8+EI0bWPHHxK17wz4x8NapbN8P7+y1Ox8DeErrS9Kl/dM8Tys/wC689f8/wAdbe6c&#10;/LOJ+h+hfEjwPrfiBdF07xboWo6ts+1Jp9pqNvLcNF/z12K+7bW34rminn8NeX/DqsX/AKA9fmN4&#10;I+HPhvwR8O/2PPFPh7RLHS/EuseJbRL/AFW3RluLpZFbzVlf+Jf9mvu3wF8YvDvxdEieHrya8l8O&#10;eLf7F1DzrV4PKuIkfei7vv8A+9Vxl7xjUh7vNI9/ooorpOYKKKKACiiigAooooAKKKKACiiigAoo&#10;ooAKKKKACiiigAooooAKKKKACiiigAooooAKKKKACvEP21/+TS/ip/2ALj/0Gvb68Q/bX/5NL+Kn&#10;/YAuP/QaAPb6KKKACiiigAooooAKKKKACiiigAooooAKKKKACiiigAooooAKKKKACiiigAooooAK&#10;KKKACiiigCPHFfO/x9habUNQb5fKVbXfvdV/v7a+iO1eP/EHwPbePfE+rWNzfXNh5UFrKstsqb/4&#10;/wC9VUq9PCy9rV+GIcvP7p8lppugvrya8vhPRk12fen9rQ2sX2veifO6S7N33P46rprbTau+28nt&#10;ov7nlebFE38H+zXvT/seeE3i2y694idPvsn2pPmZv+AVStv2NvDUN1KzeI9Z+zv/AMsotqbFX/br&#10;0v8AWPLKUfiI+rS/mPmjxl4W0HxZrOkaveeJdds9V0ze1tcWV8lr5Tfd3ouz7/zbF3VtaVpXhDTY&#10;v7Xl0XTU1jyt7atcWMX2vzfuPuuNm5t/8W/+/XvEP7G2gw38sv8AwlmqPFK2+VHtYt7/APA9lXZv&#10;2VNFTVPtNt4q1m2TyvKWHaj1lLiPK4+9zB7GoeSWevNNKlzutvNb+C0l3xf7/wAuyq9nrazK8EG3&#10;ZLLslT7Uzuqb/v8A92vUJv2PLPbus/G2ofaF37ftdjFKm7/b/vVwnjP4M+OPh7Emp3K6f4q0e1bz&#10;Wu9Jg2XEX/XWJv4f9yuzDZ5l+IlyxqEewqGnDr0tm9p58uzbF/x8bURP999v+zXfab4q0y882JZ/&#10;OT5PK+V5d+3/AIBXi9nqv9pfZ2s7mJ0dU+eXZ8/+wj/erqrZ2SK3b/Sbx4k+W+ddibf77/w168qc&#10;J++c8vcPc/D3iRbP7P8ANFsdtjP9z/c37q6DXvDdnrdg7KypcOv8Df53f7leGJqt4PDl7FpV5pqX&#10;s8T/AGO7llf7Okv8Dyp/lasfA342XPiG6uPDWvwLo/jDTfkurF1+Sf8AvyxfP/uf/s15FSPJL3To&#10;5uYseK/Deq+HL97zSoFdGV/P0y73+VeL/Gj/AMLf7O+orbRINbT+0LGD/iXyq/m2+1fNsm/uP/FX&#10;tdzZweIbXaybJV/2tm+vIZtNbSvE17faU0v9nuv2e+it5dnm/wB9EdqVTH+yjyfb+zH+YI4b2uv2&#10;SBLaztn+07mS027JZk+TzW2fcRNldF4P8QrpVnKy3zJ9ti2f6QyO9u6/cd6ybPS9PvNLfXrG587R&#10;XlVfnV4pYHX+BkqhczSpLKsEsH2d2fyEi2P/AH/k3/3nrpp0PaQ/e+9I468re7A7rQdbvJrVP7Qg&#10;aG7SV4pU270f+46P92uohm3+a25fu/KiV5v/AMJVPeeGn0WJdksq/wCi3EypEkTL82x62PD1/qD6&#10;XuvtPns5Yk2Mky70b/cevyTP8kq4WrOvSj7p72CxcJQjSn8R2CXmz5vlfb/s0979fKX52T/YSuf/&#10;ALYWZ38r5JUT7n96ovtLJLtb5E2/J5v8dfARqSi+Rnsez+0dFNNFDL5UtysLyrvRJZU+7T0uba5T&#10;91fWmzd/z3SvLPjHbSfZdKuV27P3qM+7Zt+59yvOtNdblrveyzRf61HSXZt+T5/nr9iy/hXDYvBw&#10;rzl8R83Xx9SlVlE+iLyaD7VLFFLHc/L5v7mdHRKxLy5Z5fmdndf9vYlcl4Dm2Jqc8Sx+UsVv9ydn&#10;+b97v+9V281hd7xNE2/dsZ/v7a/MeI8vjlmJlQpH0OX1ZYinzF65miRtssrP8yffbe/+5VfVdSa5&#10;2bWjhT+H++3+3srHuZmd932PY/8Af2/P/wAAq1pXh7VfEkr/AGOzgubeD5JXmbytn9yvmcPQq4uf&#10;LSjzHrznGjDmkZV5bahqtx/ZmmL9s1O93xRbPkRf78r1qpo6eGNJt9KZovtrtvukuPnTzV+596jS&#10;tE1XwHdXs95LLc63qTeV5tjt8q1i/wB9tlV7mzufNRpYrv8Aer83nMuyKv6F4dySGW0uefxSPhMd&#10;jZY2X+EimmZ5fNtraKbaz/OjbEi/h3vvqXTdBvNb/deVdpFbsySpDKiI6f3/AN7v+Wn+HtBl8T3y&#10;LBctM8Uu/Zt2RP8A7+5K9Q0fQVeK3s4PktE/1ruv/Hw//wATX0uLxccPHkh8RzYTDSqy538JS0HQ&#10;VmS3giWWGyT/AJ7bd87r/G//AMRXoVnCtnB8zfd+dnqJLaKzT+L5P9qvjn9tXwx44sIP+Ehg8Wah&#10;c+D5WWKfTHn+zpayt9zaq7PNVv8Avqvlfjlzz+I9ipK0eWHwnvHxE/aZ8AeA5ZYdQ8R2011F8rWO&#10;nf6VNu/4D8q/8DavM9N+B/w68V+PbH42LoeqWfi/U/K1Lznvp/kbyvKTdEreV/qttfEPhXw9L4q8&#10;S6PosC/PqV5Fbr/wJ/nr9Hb/AG6bbpB8vlQKkUSbX+VPuJXHi6vsonpZbS+sSH6xYaff3VveahBF&#10;eXFru8iW7gSV4m/gdHZPlryr43/DfxH8XZdH0/T/ABmuiaFay/aLzRr7Skv7fUZVfcn2j96m6JP+&#10;eX3W/jrt7S61DWtZfTdPtp9SuHbdtSXZFEv95v7td1pvw1lisG/tTV9moP8A9A9Pki/+KrxPayj+&#10;95uWJ7NaphaP7qoeE6P+zd4Ml+Ium/EO7tpbzx/Ftll1OGeVLd5fK8p2WDd5UXy/wV6//aq20SLu&#10;3xbfvv8Axf738NdKnw9j+y+UmvX6Iy/M/lRN/wCyU1PhvbIrrLrl3Mjrs2PBF/8AEVHt+f7ZhHF4&#10;aH2TnLC8tvs7rErIirs2Iq7Ke7qkT20CqkUv3tkC7H/29ldZbeDNOs4lg+03Y2fedEVd3/jtWV8H&#10;6R5u7zbt3/660414/DzxM5Y2hzbHJQpOYoVZd/lNs+SJf+AOv92tq3TZDoe1V/5DUXzom3d8j/er&#10;aTw3YJ/He/8Afyq+sWdpp8/hqO28ze2rRO3mtuf7j16OCr051PdkcGLxMKtPlgj0eiiivoTwgooo&#10;oAKKKKACiiigArz2w0y78Q6vrvm65qlstrffZ4orSVUVF2I39yvQq5Hwj/yEPFW7p/abf+ikoAY/&#10;hKePZu8S63/3/T/4ioJvDE8KI3/CR66+7+Dz0/8AiK6vyd6btzJULo8KfxO/3FoA5S58Nzw79viX&#10;Wdi/x+en/wARVRPDl3NLu/4SDXYQvzN5s/8A3z/BXTXNn/o7rErO6N9z5U3vWeiRJFcRtFL+9be3&#10;zffoAyX0a7ht/NbxBre9/u/v0+7/AN8Vj7ruaPEXiPVMM2yL/Sd+7b99t2yupvJlf5d3yv8A7WzZ&#10;XL3Nyv71f9Gmi/i+ZU2/7FAA8OoJsil8Q6ujv/fulrMur+5hn2Lr2rIkTfO810y/+yVLc3l59gRo&#10;m/e3W1LXyVb5F/j+es17CWad4mlndE+eXzYlff8A7G/71ADv7S1Wbyt2vap5Tf8AT189VbzW76wl&#10;/e6vqibNqM73mzZVq5sGs/3qxLvbYip9z/gH364/W3ubydLVZYHll2Syvu+78/3Pm/i2UAb3/CVX&#10;O/zW1zVIbff/AK17yrEOq6r5EtzLrmoJsXeqRXTP8v8A45XIzItzEitcyWcW5vNR1R33/wC//dry&#10;XxV8crzXrhNP8PQRWelWrNbwajcfO97t+X5P+Bfx0Ae13Pjy8hlT7ZrWoIixfaNiXz+bs/3KrWfj&#10;bV9YVG+3ahbW/wDE818+9v7nyVwXifQdQ03w5ZXUEreJ714P9KtPK/ep/uP937v8FaGj+IbGbwra&#10;XNjL+6vF81nddjpt+XY//s6UAdhqXjDVbOLym1DVJpfuLD9sdNzf7/8Adqxba9covmt4lvUuG/6b&#10;y7F/2Pv1yWiTLqv/ABM55fJt4F2WcTs33f8An4/4HVrWN1zYRMqSu+79/siTeqf3KAN5PHl3s+1f&#10;8JDqCWiKySy+fLvd/wC4ibKnm8VahYOm7UNSeWX5tn9o/Ov++lcx9saZbSWdp0d1RLPzm8rdt/3a&#10;1dKmW/v/AN1LczeV/rUt1SXzZW+/89AHuvwmububTNSW+uZ7maK82b7iXe/3Erjv21/+TS/ip/2A&#10;Lj/0Guz+FUbw2esLJu3/AG75t/8A1ySuM/bX/wCTS/ip/wBgC4/9BoA9vooooAKKKKACiiigAooo&#10;oAKKKKACiiigAooooAKKKKACiiigAooooAKKKKACiiigAooooAKKKKAIx0rgp/8Ake9b/v8A2O1/&#10;9nrvR0rgrtN/jzW/+va1/wDZ68fNf9zqFx+I0X+6+6q7u38NOfb8/wB3/vmjZ8n3V2V+UVPeO+I3&#10;ezvtZvuUfNu+WkT7u1F2bv7jUr/J83/j71zc0uXmlIsZMjP8zLUsP7n7nyf3qbvX52/8fpyOr/Lu&#10;bf8AwV2UKvJLn5iJHi/xR/Z+06/a41jwrp8Cag8vm3WmJ+6il/vyp/davH7ZNMtmltm8iFLeXY0z&#10;yvvZ1+d9/wA6fMn3K+y0m2fdbY9eSfGz4Pv4ktf+Eh8PWMb67b/PPY26on2z/a/3q/V8gz/n/cVz&#10;jq0jy/TfPS9lZts0r7d32f5Nqf3H3O6/+OVS8Z/DFfHNraanpE7aP4w0tftFnfQ/7/yI7/3ax9B1&#10;i81W1dfIlmiSXyp0lZEdG2fOmxk+Vk+eu1+VNkVtPKiP/f2J/B/cWvrczxtKhTjf3py92MY/al/X&#10;Uxw+GlXl/dj8Uh/wf+MGp/E69/4RHVW/4R7xLats1PY2x51X+OL/ANmr6A1LwfbPo1vbWcXkpbrs&#10;WKJtiJ/t18xeNvhvZ+NtO0/U9D1CLSvGelsn2O+t/k+f/nlK/wDn/viu/wDgh+0K3jN38PeIbOTT&#10;fGelrsvrR/kR9v8Ay1RP/Qv/AImvHo4WpRqe3q/xJf1yxNqlaMo+yh8MSlr0N98PdXfU9Mi86WVf&#10;Ka3fd9nul3/PvTZ97bVj7Bp/jDR5tX0aRZkRke50m7i3vasv/oX8Xz17TqVhZ+J7LyJViml/hR/k&#10;rxzxh4An8H3n9taHu0q9X/VfZ9yI67/nR0Xfur6OjW5v8R5sqfOc5YeHmm2K6/PFtl37VTcv+5s/&#10;4DXQQ+Obn+xv7P1VmfT/ADdm+3n+0Sqv8Dp8m1v9yobPWF8TKkUUVpYeItuz7O+77Pdf3PKf7q/7&#10;ny1kPbf2JO7XkEaXrt9xFdH/ANzZXZJQre5VOOXuHVaJps76Td6hFdrrGmRJvV/uS/8AfP3v++6r&#10;6b4t0/WNkTSrZ3qN/qpfkeuSs9V1ewlt59PuV2Or/Ik/lean+439yu78K6xoupac9jq/hyCF5f8A&#10;W3CQJ5W/++1fCZnwnhsVzVaHuyPSw+ZSpcsJkPxgmnTw5okDNJ+9W43TIv3PuV51prwfbd1tAszx&#10;RfMkrLLEv+3sWug8bOum+D9CtrZoN6tdJs+f+/8AO6fxVy+lP5MCSzwLN5X3rdInr7XA0vqmDpYf&#10;7R5tXmq1ZVTqPDztbadrcu35PtkTs6RL8+5H/wBusTxP4q0zRNjXmpwWeyXfs3fO/wDuJVvSvDbe&#10;M/C/iWzuZZ7NFvoH+S+8rd/rfk3/AMNbsPgbwL4e0uys7Hw5af2hEyPLdywPLcSsv39kv3q+Ezrh&#10;mWa472s5e6e3hMy+r0OXlM3wZDqvxOlul0+dfDelQRf8f12u+7l/3Eb7v/A69C8AW1t8MbOXStPl&#10;n1X7Uz3E9xM295Zdm35GrH/4SSKOCVV22FpEv/HokWzc/wD3xWPc37IsrXMqvaPs3b/Nd1/3H2ba&#10;9vLciw2Xx5acTjr4yriPiJrl5b+8uoFitki2vKry73835/uPT7PR9T1LVIrNYFhSJW+dJXdET++7&#10;7Eq/f+G1vLVL7T4LZJU8pFhhVvNZ1/geu28PabB4h0e3nto9kTfPO6bv3vyfc/3a6Z436pKVD7X2&#10;f8P/AADalhvbx9r9n7X9eZD4P8NwQ29xFZtLNbvLvaaV9/n/AP2Nehoi2cXys2yorCzi021RVXfs&#10;rM17XrPStNuL68njs7KCLzZbi4ZUSJP7++vEnKU5c0viPV5Yy/d0vhK/ifxPZ+FdEvdX1W5is9Ps&#10;l3zzSt8iLXzN4d0nWv2mPEtv4z8SwS6b4EsJfN0XQX/5fGX/AJayr/d//ZX5aob9Q/ao8WvqGoS3&#10;Nt8L9Juv9DtNrxf2pKv8b/5/8er3Wwt4tLsIoola2iRdixQqiIir/AlcdSv7L3TvoYX2vvfZPL0/&#10;Z80PRPjJpnizTIo9Kstsry6Sn3PtG35Hi/uL9/5P++K9C0zRbzxlrFzp9jO1pYQf8fmoJ/yy/wBh&#10;P9qtbTdHn8T3ksW1YYkdfPm3fvUX+5vrsdDu2sJZdIudsVxF+9iKLt+0xf8APX/e/vf/AGVeJXxM&#10;eb9+b1av1SMoUPiJtD0PT/DFn9i02Hyov+Wkr/M87f3meriJ/wB9/wCw1WNj/dZf++Kif5PlVq+Y&#10;xM6lWXNI8bm59w/3W+d6EfZsZmXZUPy/dX+9Q/8AG3y/7lcHtJR94Y/5U3/N89So7fP92oHRvvbv&#10;4fuJt+WnQu3yfM1XTq8suUUiV/8Ad/hrK1z/AJCPhz7v/ITi/wDQHrV3r/EtY+sf8f8A4ab/AKia&#10;/wDoD17eWy/2uJEvhPRqKKK/SDjCiiigAooooAKKKKACuT8Gf8hnxV/2E/8A2kldZXJ+DP8AkM+K&#10;v+wn/wC0koA6l03VDND8r7W+dqs0UAZL2HzIu3ft/v1lXKfY5XVtrv8A7C/PXUVj6lZr95t2/wDv&#10;p/DQBw95f+dK8HmrDtb783yf8D/4BWElzLNdboorZLeJtjO6u+7/AG3rd8Q7dKd1aT/j6TYu/wD9&#10;nrEvHihlSD+0IIX3JvR2VPk/2N33qAIraHZceb5EE17L924iR/lT+D5Gp9zZ7Pl/2vufcSV6hhv1&#10;ubp9qs7xbkWVItmyqV+8Vym1rlrbbA8rTf8APL+/QAzVbmX7PLutv4dkCIu92/v/APAa5+bYlvLt&#10;VU8qJJfKf77/AD1eufsb3T3SqqStAifZ0l3+bF/B8lZN5C32B/3CzRJ887vK/wAzf7n3ttAHFfHL&#10;xnp/hX4T+MLyedbbU5dOe0tYdz73llfYiIn8VeZfC7WPJtdM3NsliiVGfds2oyfP/wACq7+0J4bl&#10;8Z+EpbaKXZqGkXTalAlv8/2h1T7mxv4USvGtG8Z2dhoOn6reS3N/btslgt7dk3z7f9j/AOLoA+xf&#10;DF5bPaytEyw/aFdIHT+BP+BV414V8jSvGXi3wvE0tzFpuovcRea+/wCWVEd//H6xH8VeL/tsS6Zp&#10;8uy/i82V7edZfK/j/wB1at/BDUrO81TWJ9Xga21jUmXbv37Jdv8ABv2fM3yUAe4PpUtze2V9Oy77&#10;eLfZ26M6Ju/vv/DV15oLaJ1nWeFGVf8AXfPK71FDNPDcb/s2yX+B3i/1Sf7dGjvPYWv2n7Tvu2V/&#10;K+1qm/8A39lAEKboZXi+a2e4ZE87/Wu+77+/+7/uV0eibrZvK8iC2Tcu1Nn3Yt/36r+HrCW2tUa8&#10;a2vE2J86O6b1+8/yN/FW3Zo8NwkXkL5t5ueL5NiL/laAPT/hGkqaXqqT7fOW++bb/uJXI/tr/wDJ&#10;pfxU/wCwBcf+g12fwpdXstaZNuz7e33P9xK4z9tf/k0v4qf9gC4/9BoA9vooooAKKKKACiiigAoo&#10;ooAKKKKACiiigAooooAKKKKACiiigAooooAKKKKACiiigAooooAKKKKAIx0rgrj5vH2tp/07Wv8A&#10;7PXejpXCSpv8fa1/17Wv/s9eTmcebCVEXH4i5s30x/8AW/dp/mP6fw0bPl+62z/Yavy+Uf5TtGIn&#10;z/dX5v79NTzUTbtZKds/2Pk/3qPm2o22uaMYlh8+7a27/gC0bGdHXc1CIm7b/fpflT7vzv8A733K&#10;rlAcn7lfl+//AH9tEL+T825t60zf/E38f3q828W+KrnXbz+wtE3OjfJLcI33v+Bf3f71KWJjh1GU&#10;Nzqo4eVeV1scf4/8PaVq3jXUdV8KafNeap9jll1BLFvkvGX5vu/3/wCCuG0fUrO8ifUGnb97uRrG&#10;7VPkdfkdH+Tcvz19O+D/AA9B4P077NBF/pEv+tuP7zVxnxf+F1z4n02W+8Mqv9uwN5rWXm+VFf8A&#10;99P9lq/QeHMfH23t8ZPmqS93/DHtH9TLGyio+wofD/6V/ekeb2F4qX8zWys8q/Oyff8AKrlfiF4M&#10;g8bPaavorNoPjDTlWWz1GFUVJX/uS/5/9Drn9H1uWFLhdQa7hvYJ/s91b3cqI8Uv9x3ZKseJ/wC3&#10;tb06XStIvotNuJYkdZppd/8AvpE6p/7PX6zUownC694+b96EjB8bfte+KJvBH/COW1m2g+KFdrfU&#10;75G/1W35P3X91n/8d/gr7G+FfjOD4o/DTQtVnb99e2CPKn/TX7kv/j6PX5qa98MfFHh53+06VPNE&#10;nzvcWn+kJ/47X03+xb45lm8FaroKy/6Xpt55sXy79sUv/wBmj14Hv8/LI6T3Xxz8JYHiSe28j52+&#10;b91vd/ubK4S5v9T01k0/V/Pv9v8AqrhNj3CL/wAD/wBav/j1e52HiSzuf3Urb3T70Lr/AOP0/VfC&#10;VnfxI0CrMifdSX+H/cf71ddPEyh7syJR5zwxNN0+8il1CzntrnT3lW3n2RO+1l/gZPvK33qPJ85/&#10;Kgl+zeV86+S2zfu/j2NXdzeEoNN16LUGVraVFb975rp/wDZ91v8Agdcf4n15Neuv7Ns/s1tE/wC6&#10;/tF4v3TOv3Efb91aWIzSOH5YRjzSl8Mf66BTwHtY87+H+YyfHOvLc6Jp6tbK8UTS/P5WxJX/AOA1&#10;xSTXKWFwsFtE9pKyXEsVpE/z/wB/Yn8TfJV3WNb1q8tWs9Ss/sf2BGRbF/8All/wDY9Y9hrC6k7q&#10;upxQon3v3rbGb+P/AHv469nCYeVKlz1Zc0pf19xwYmpGWkPhidn4Ve8/4R/XZ5Wktv38DtFDE2/5&#10;vNqv9ji+S2giW283/l4i3ea//A//AIuuf0fxDq/2yXT9DvP+Pxok8lLPeksv8Hz/AHq9dh8GWOm2&#10;FjBqGpx/2qrebfJplr/r5V/g/wBnZ/fpYirDCe9VChQq4j4TiIUnRHWJWRFl8r7Q+7532f31rf03&#10;w9PfxJctcwWFun7q6uHWV3/4BurrofDEV5O/lWLQ7v45Z2lf5f8AYb91/wADrqtK8GLNOk95K15L&#10;Evyy3fz7P+AL8teFVzbm92hE9iGXcnvV5GP4D0RXilis7P7HZeU8XnTf62X/AHU+6tX7BP8AhXvi&#10;86e7bNI1b/j2+b5IJ/4k/wCB113n2tgqJEq//E1znjqzj8T+H7qCT5Lhfngdf4Zf4a+Sx6qVI/WI&#10;+9Uj73/2p6+H5eb2Sjy05f1zGzqV/FYQXFzdSxW1pBE7y3btsRV/vtXyZr2sXP7VXjL+zNPeew+F&#10;mjS77y++eL+1JV/9l/8A2vvOlezzPp/xT8E33h7X7RnilX7PfQo2za38LVJYaDY+G7C30rSIlttK&#10;sItkFum1UTb/ABv/AHqinjY4ihGvT+0dkcFKFX2dQd9js9N0qxg06K2sLK1XyoobdW2In8CIi03R&#10;dKn8Q3j20G3zvvyyvu2RLV22s77V2t7GxXyZXb97L9/yl/vNXf6Tp9po1mtlZHbEv+slf5nkb+81&#10;ebXrxh70v/2jpr4n6vH2UPiG6bpVto9kltArOq/Mz/3v9pqqeItH/ti3i8iT7NqEH720uNn+ql/+&#10;J/vVqJ/dX5/9vbTkddv3f96vm6lX6x/EPBdSUZczMHwpr4163lWeP7Hqtm3lXdp/zyb/AOJ/u1vf&#10;5+Rq5Hxvodzb3SeINGT/AImNmv7+Ff8Al8g/iRq1dB8R2viTTYr2zb5W+8n8cTfxq1cLn7KXs5f/&#10;ALRtUp88fa0/h/8ASTU+V/lbc9D/AMfyt/3xQ/8Ae3t/v0b9/wDwL+Os5SMBj/xbU/2PnWpv4H+X&#10;5P79MT+PduRKe+35/m/hop0/tAMR/wDZaszW932/w5u/6CcX/oD1pvu+f7v3azNY3fb/AA5/2E4v&#10;/QHr1cn/AN8jEzqfCejUUUV+onGFFFFABRRRQAUUUUAFcn4M/wCQz4q/7Cf/ALSSusrk/Bn/ACGf&#10;FX/YT/8AaSUAdZRRRQAysjXtbtNF09p71Zfs/wB1vKiaX/0GtqmUAeCWFzPeWF1qvhGzidYlZ10a&#10;+XY/+wiN/A3+xTfD3i2DxJFL5TRw3FlsSW0vvkuElb76On3vkr0/xP4Ej1e4+3WU7abqX8U0Q+SV&#10;f7rr/FXGalouleKGtNP8U2cnh/xJA23TtUtm2vu/6ZS/+yNQBl373SSvA27zV+SXZLvT/cT5PmrJ&#10;1J2tn+zNLbPvi3yui7Nn/fX8NHjm98X/AA6gskbwg3jmadWSfVrGVLe3gRfuPKjfdb/cry3Tf2jd&#10;P/tl9N8VaLbaJK6/aGuLeVrhLVN/35U/hX/coA9FeGW5dZZYlhu9r+Q/34tzfx1ha9f2thKltp9z&#10;E938jskSom9m/v8AyfdrorxETS4tQtma5S6i/dTW7b0eJvufJXC6rDeQzpZtp/72XYkr/wDPJV+4&#10;+ygDh/iFrFn4G+H2sarOsVsib0lR4N7yu39x12ff+SvCfhX4Ys0sLLUGVZr14oriWJ4Fe4T+5v3f&#10;79dN8eNbbxVF/wAIrpUW/T0niia4u52iii2vvf8A2v8AfrT0Gz+37IIFWa1i/ez3EUuxE+fZ8n/A&#10;PlSgDtPDFm1zu82KOGKW68ptn+j+a38f+zXo2m+CdM8Z+HJYNVs5X/e/6Kj/ALpFZf8Alqjr826u&#10;S0rR1uYP3sv2Pytlu0rrveKJfm+T/a/269l8KwwJYI1tuml8ryoPN/g/vvQB5f4bv9Qh1fU/D09z&#10;G+t6X+6upZYPvJ/yylT/AH0/9nrsNNee5v3lg8qZPK3yzfKm91+T+/VL4rw22m654X8Q2eoRebp1&#10;1Fp998ux7qCd9ifP935G211Fncrc6jLbRQRQ/ZZXSf8Adb/m/wCAUAOhs1tokedmm2N8rvP88r/7&#10;dWHml+2wrE38WxvufO39zZ96n3L/AGCV/NZba4iVnZIV/dRf79VNHRrz7PPZ+ZNEjeVBcOvyf3t9&#10;AHr3ww/1Gu/9hF//AEFK4j9tf/k0v4qf9gC4/wDQa7T4Vvvtdbb/AKiL/wDoCVxf7a//ACaX8VP+&#10;wBcf+g0Ae30UUUAFFFFABRRRQAUUUUAFFFFABRRRQAUUUUAFFFFABRRRQAUUUUAFFFFABRRRQAUU&#10;UUAFFFFAEY6CuFk3f8J5r23/AJ87X/2eu6HQVwsv/I7+If8Arztf/Z68nMf91qFx+I0Pl/iX+H/x&#10;+m7G2/7FH3P4Wo/5Y1+a/wCI7Rj/AMDN8/8Av0z/AGdq/e/vVN8rv8z0Oi7Pm3fLXNUp/wApXMM2&#10;fxbF2fx0Jt2fKuz/AG6fvbyvlX5E/v15n428dvqS/wBl6XueJ22NcJ/y1/2EqK1SnQjzSOnC4epi&#10;pcsRnjbxnLrFx/YmibpWb91JLF9+X/ZX/wCKrrPB/g+DwrYNudZr2Vf3sv8A7ItV/A/gxPDlv9pu&#10;tv8AaEq/f/55L/cSuofdvTb99v79c1OhJ/v6nxf+knXisRGnH2FD4f8A0oEddm3d8lGxd+5fnp7u&#10;zp8u3/vqmfw7mX/vuvQUuTY8k4z4kfC7TPiQtpc7103XbVWSC+2796fxxP8A7NfNuseGL7w3r1xb&#10;a5p8dn5Su/kzfP5qr9x4nr7I3q7f7a1neJPDGkeMNJax1ezjuYv4X2/PE/8AfR6/RMk4hlQ/cV/h&#10;OWpT5j5QttYuU82Ce+gsNsqeRM6eVsl/g/g27q6DQfsNhql3eXNjp9nqHlbJdQiV0f8AvfP8lJ47&#10;+H974NvFttQV5tKlf9xqcSLsb/rq38Lf7NYX+kpEm6fztysm+X/VSov9x9lfpsKtLEQ54HHyyj8R&#10;63Dry/6PFFqDbEXzfk+ff/30ldbonjBkfyF2w3f32hf/AOLrxqwv9VRrTUFWdIt2yW4RfNRlX+D5&#10;a25r+81W6lggn/dS7PNeJdn/AACvmczxtLBR096Uvhj/ADSPYw2CliJX+GP2judc8WS+PL5NLs5f&#10;s+jo2y+vYlb97/0ySrOq/DrTL+zeKxaC2TaiKk33EryX4zfFmy/Z5+GNx4qk0+fWLKyuYLf7DaXS&#10;W9xPLLLt/uvXLaP+11dP450Lwl4u+HGufDi98QSsmm3Gq3UUtvPOv/LLcv8AF93bu/vV5uCwlShL&#10;6xXlzVZf+Ax/uxNsTUhLlo0vhj/XNI9pufhpqet6XLBPL/xMIF2Wd8ku99n9x/k+7Xmlz4SvrC5/&#10;s2eO5tp1/wBH8pH3vLK3+zXrej/EVkiRYrtd7M3zp/6Bsrdh8VadeX9pqE8ED6hEjxQXE3yOn9+v&#10;oaeYTw/xHlVMBKcvdOf8B/D2Xw9ZfaryKf8AtiVdrbJd6W8X/PJH+7/wOuwh0GzT5Z523t95N2/5&#10;aqTeJLa5ureKe8VLiVfNih8/53T/AGE/iqleeIYNNaJby8gtpZW+W3mulR3/ANz+9XhV67rS5pHr&#10;0KUoR5YnYI9jYRbbaDf5S/c/u1mTeJGdH3RS/d+VPlSuf1XxI6WTuzQW0Vv88ssv3E/2nrHm1v7Z&#10;LFKkCzearbZolXY6f39/92uKVbkO2nguf4zYm1uWZEeJp9jt829fuJVW/vJfk2zqkW75n/gWs95m&#10;+z+V5TbJf+Wzts31a8lraLy9sds/+xt/8frj5uc9KNKMDn9ehm8OazDq8aSJb3Xyz7Pl3V0thFPr&#10;0iR2m1nf55bhV+Vl/vbv7tEWlt4st7jTolZ4lXb5v/LKDb9z/gVRfDHW5dIur3w3d7YZVndkf++y&#10;/fWvmaleOVYmUZfwqn/pX/BFXq+2o80Pjj/6SehWGn2em2z2lpFsiZt0sv8Az1apn+4i/wAC0O7T&#10;fdbf/sJTfJb723f/AL9cWJryxEuY+W/xBsX7zN/33TN/yU/yfn/h+SmJ/e2/72x645RlEZLvi2bl&#10;+/8Ax7GrzPXbKX4b+IBrNlHv0O+bZeW6f8sm/wBmvR9/92Jv+AVHqljBqllLbXMfmxyrtkif+Koq&#10;U/rFL+9H4Tqw9b2Eve+GXxDbC8ttSs4ruzlWa3lXfE9WAck8YrynSry6+F2vvpeoM02kTtvil/ur&#10;/e/+Kr1OCTzG3qyvE/zqytu3VzYevze5OPLIvF4f6vLmh70ZfDIk+X+NtlD/ADv81MTa8u/5qfMi&#10;/Pt27/7iV0y5pR5jiGb/AO9/d/u1max/x/8Ahz7u/wDtOL/0B600T7nytVLW0/0rw0235v7VX/0B&#10;69fJ4yli4yM6nwnoFFFFfphxhRRRQAUUUUAFFFFABXJ+DP8AkM+Kv+wn/wC0krrK5PwZ/wAhnxV/&#10;2E//AGklAHWUyn0UAFFFMoAYyb/96qOq21pc2rxXkUdxE38Dr/FWpVG/dUi3N/DQB4d8dPFnjzwk&#10;tvf+DrWS50pIm+2LDapL5Wz77Mrf7P8AcrzvSvCWjfHXTLvVYNP0+28RWc8X2x7T5Ip1ZN6JF/db&#10;+8j19OzQtt8/cz/7CN8iJXG6x4JtptRm1jSp10HWJfnllhg/dXC/9NYv4v8A0KgD488W22vfDSV7&#10;axvNS02V9/yRPsRX3/JF9n+f+/8AfSvOrDQZdY1641PUJdQ3p8/257y482Vv40/vf7n+49fUvjmb&#10;TNkWi+NrP7HqEsu+CZ4m/f8A+3Fcfd/4BXjnir4XWej6Xdpoq2Omy/JF9ueVnsXl3/xvvdopf9v7&#10;vz0AeL69f6VbXFvpUC3MNusvlN50/lO/8Tu7t81ezabYNueDT22W6xRfIn7pPm/vov3q858SfA3x&#10;Z4Yg0/U9asY30eKdPKuIr6K48+4Z/v8Ay/eX/Yr2PwfZxTX6L5uyXbtXzmZ083+Pen8NAFjVbltK&#10;8W6FpitBDFFZy3Do++X7z7UR0+7u++9et2fiG20HS4rlYJZklVbWJ0lVN7f3K+f5tSlvPGmsarff&#10;uYorr7FFcIyf6qL+NP8AgT16ho8y6lZxareLvisv3VnDtR97UAaut6J/wltxqelXM8j7bF5d9x89&#10;vau33H/3t/3Ku+CfE8Vz4I0ee5g8m4dWS+huP4LpfldP/Z6m02z36XLZxRfflS41OV2+d5d+5Ilf&#10;+7/frj9HvJdN8Q+KNMu4JLy4v77+2LW+ii3o8DbEd03PtXYyUAd1cwwbkXUJVhsov9bK6/61/wC5&#10;/t1oWd41yr/YfNRLr5Irh4k/8cSqtgkut+VK088Norb13wJvf/x+ui3wabF5+2RLJW2K7xI7yv8A&#10;e37KAO6+FPmfZNY83b5v275tv/XJK4z9tf8A5NL+Kn/YAuP/AEGuu+EcMkOl6qkv+tW++b/vhK5H&#10;9tf/AJNL+Kn/AGALj/0GgD2+iiigAooooAKKKKACiiigAooooAKKKKACiiigAooooAKKKKACiiig&#10;AooooAKKKKACiiigAooooAjHQVwsv/I86983/Lna/wDs9d0Ogrhbj/kfNd+bH+jWv/s9eTmP+7VC&#10;4/EWPm/u/JT/APZ3bP8AfWpfv71bdTXSXeiovyf71fl8qc4fCdofcX5f/Qac/wDd/wDQ/wCGost8&#10;7ru/4G1ebeNfGz3nnafZSN9n+7LKjfe/2F/2aipXjSj7x14TCVMVLliL428bfbd2mabJ/o/3ZZU/&#10;5a/7CVr+APA39lqmoX0f+lN/qkf/AJZL/wDFVR8BeC9zRapfLhv+WFu38P8AttXoWxn3f3P9iubD&#10;0JTl7erE9HF4mOHp/VcL/wBvB8r/AHVb/gFD/Om3b8/+3R8ybGZW+f8A2qY7/wCzXfL4fePDD/U/&#10;dVaP43/zspn8f8NPhRn3r/BWNOUp+7Ese7tt27fk/wBhaYif3t3/AAOj7/8A3zU0P3Ny/PW0YylI&#10;gSe2ivIngnijnt3+VoZV3o9eU+KfgXAlz9s8N3K6fEv+t0+4b90qfxsjfw16mSI0be/yL8zO7V5Z&#10;4z8YXPiy6XSdI3Pas2xnX/lu3/xNezTz2rlseaP/AICdWFwUsVLlW38x5295PZwPFLc/6Iv3PJXZ&#10;/wB97fvU6HUvsH+izr5NvKvzP5/yS7v7m35q9ft/hR4fn0Aafq1kuozO29rhWZWV/wDZZfuVgX/w&#10;HeGJ/wCxdZZ0+/Fb6m+90b/YlX5kr6DJcTQxFWWKxk/3sv8AwGMf5Ym+LxMf4FD3acf/ACY+Qf22&#10;fEl9rH7P2oRbMv8A2hYrvb7it9qXZ8u7d/BXK/FXR/iB4fn0fx98SPEXh7xAvgi+iuNI0Hw/Zy2q&#10;XmozsixebK6fd37d3+61fTfjX4Ua1Fbvaav4attS0yVkf57Vb9XZfn/j3/x1xHxG8J6L8QfA+q+G&#10;9V1C5toZ1R4mWDypbadX3LOv8O5Wr7iUVP3oHByxn70TN034rfEPwh8R/DuhfEFdE1iw8RPPFZ6h&#10;4ZtZYltbyJPN8hllbdLFt3bWXb92vYdB8W6R4huv+JVrWn3m2XZeJp+24RXX++6u+1v9h68I0L4a&#10;+J9e8YWHinxz4rh8RtoVtO+maZo9j9jWWWWLymlfdL/rXT5fkbatO+AWm32ieMPEF5eeAdU8D/bU&#10;tbKxskWBbe1s7ZHWJN8TM8svzuzu6f3F/grhrx5juoy5Zch4t8OV+FniHQfFXjL4w+KtQ0f4q2fi&#10;aWKW6stQlXUrB0lX7PFa26/N5X3/ALiN/wCOVV/aK1HRPG3iX4wanbweHbfUdERbL+1fGmsT/wBq&#10;tJFF8n9l2SbPK3vt2sd3zff++1faEPhvw1qWvW+vT+HNIv8AxAjfLq2p2MX25dv8aS7N1S6x4A8J&#10;+JNbe+1Dwr4Z1jU5V8qe7uNMiuLhvk27PNZN33a8qpXjCR008FKUeXnPlbxM3hHxp8QP2eIvijqS&#10;z6Ff/DxJbo6nqb26Xl0yLs82Xen32/2q7z9lj4oeH/h74T8eNf629t8KdN8VPpfhXU9QZrhNjI7v&#10;BE3zbl3bNv8AvV63qH7KGi+NPiToGvXGk2c2k6PpEulxeH30lfsTKz7t3735V2/w/JXsNn+z/wCH&#10;v7DstB1DSdHPhy1l82LSfsaSxRP/AH0TbtVvv/w1zzrw5fe+EJOnh583P/VjOeGfzUZrZnf59sSR&#10;O7sv+5XWaJ4GlvVMmqL9msm+dbdP9bL/AL392uzsLK004ItvF8+zZ9ql/wBa1K6Mj+b83+/ur53E&#10;46NH+F7xjXx8q3ux90SFIrO3SCCOO2tU+7FFXm/xR0eSG7t9dtPklVlWVk/vfwPXoyfP/dqG90+L&#10;VbG4tJ13wSpsZK+Yxc5Y2PLI58JW9hW5mUvDHiGPxJpMFyqL9o+5LEjfdatZ9392vHtBv5/Afie4&#10;trltlu7eVL/u/wAEtewoi/e+V93zf71Y4atKpHkl8X2jbH4eNCpePwy+ENiun3//AB6mPuf+L5Kf&#10;8v3V/wC+KPm/hZa6fiPOD/d+ejf/AAt8lDp/sKifxf7VM+/R8EgMfxV4bg8W6W9t9y4T54JX/heu&#10;J8A+LZ9BvH0HVf3SI3lRM/8Ayyf+43+zXpqPtIO9q4j4keFf7Vi/tOzj/wBNiX9+iL99K8vEyt+/&#10;p/EezgqkZx+q1/hl/wCSyO9fbub/ANAof5/l21598O/Gf25YtKvpf36r+4ldv9av93/eruXf/aZ6&#10;9GGJjVpe0j9o83E4ephans5Ezp9/5v4lrM1h18/w4q/9BhP/AEB60PO/h2/c+4lZ+sSb5/Dn/YWi&#10;/wDQHr28nqRli48pyVfhPQ6KKK/SzjCiiigAooooAKKKKACuT8Gf8hnxV/2E/wD2kldZXJ+DP+Qz&#10;4q/7Cf8A7SSgDrKKKKACmO+2n0UAFVrn/Vfd31N9yorl/koAx7mH5HZVbZF87Ii/eesG8fZv3fPs&#10;+6m503f79dHf/wCqfc33fnb+CsTUvP8As/3fJ3J99P8A0CgDndS0rT/FWnXGn61YwaxZL+9bztj7&#10;UX+5/tV4T4w+A+oeFb1L7whefbNHuG/0rTrhv3sG75/+2v8A6FXvb21ilu/kW0G92dGe3i/jp9tM&#10;yRPt3bE+78v3KAPhnxtrFz9s0zSJ/wDQLdL77RvT/j3i2p8/lJ95a9I8EvBpWh3Gqz20HlTvF5Hm&#10;/I77vnRFT+Jnq38e5mf46+H7NvItpW0B7ifY3+t3Suqb/wDvjZXD/E77dZ+IfD+qz3i6JaeHrWL/&#10;AEiZvnS6lR/3uz+9s+5QByWg2Da20UTJ5Mr31w91aJPve3l8350dK940F1ufsiwWf2ZIm8pbeXb8&#10;/wDfevLPCtnqvjnx5ZeKG0Weziv7FHvJkiREv5Vfakro33W2fer1jw3Zr/psrfuUaf7PE/8Aqvl/&#10;3v8Ab/v0AbGsXiw2u1dsOnrv2/8ATVv/AIp64zXoWufFvgeK28+5u/tTPeRJLsR7XY+9H/2U+Suo&#10;8Qw3OtxeRpDLDcbfs9i7tvTd/HcNXO+GNKbwx8fdQ09pWvNP1fRbeXSZvN81P3G/7Qn/AH09AHpr&#10;3P2CJPtkXnRTr/x7ouxNn9/5ql02GV7qJpGWGXdvi/f/ACbP76bflWq8Ntp739xOtn8jt8z3a73R&#10;P+Bfdq3Z/wB28aDZ5qfInz70+78n+zQB6Z8KZlms9blXdtbUH+++/wDgT+KuP/bX/wCTS/ip/wBg&#10;C4/9BrtPhRJHNZ600X+q/tF9v/fCVxf7a/8AyaX8VP8AsAXH/oNAHt9FJmloAKKTNGaAFopM0ZoA&#10;WikzRmgBaKTNGaAFopM0ZoAWikzRmgBaKTNGaAFopM0ZoAWikzRmgBaKSigBaKKKACiiigAooooA&#10;QdK4KVN/j7W/+va1/wDZ67sdK4cIz+Pte2rv/wBDtfk2/wC/Xm4+HPhpRLj8Rbf+P5l2f7dMfZtf&#10;a3yqv36ne0m+dnjZFrzTxf4s+3vLZWDMlr/y0dP+Wv8A9jX5fiZTox/eHsYTDSxUuWI3xb4za8Da&#10;fp8n+i/daX/nr/8AY0/wP4Na8eLUruL/AEf70ETr/rf9umeDfBUmsS/bbmFns1/8itXqCWk0KfLG&#10;yJtxsXd8tc2Hy+riP3tWB6+LxdLBU/q+F/7eIEm+/wDL8/8AsUb/AL7My7/9inLY3IX5Y5BQ9pIq&#10;v+4k+7/drs9jX5bch85eO43yW3vt/u/3aY6NtTc3z/8AfFWktLmX/noF/wCBUfY7mT5Wib5a6PqM&#10;/swkRzEHk7/vbads/u/xVYSznRX/AHbU1LOcbP3TPWkcHP8AkDmIXT918u3Z/fpkjqiOzMsMX32d&#10;2+6tWJlkt43klXyV+/uf+H/gVeSeMvGT69MbKy3f2ev3n/inb/4muPFyWFdpR1O7B4WWKlyxG+M/&#10;Gs/iGb+zdN3fYnbZvT78/wD9jXYeCfCUXha1Z5HV9SlX96yfN5S/3FqPwH4Ck0WL+0L63H211+RN&#10;v+qT/wCKrrjYzt92Nkrmp5fiZy9vVh7x2YzF04R+rYf4f/SiPyWf7q/+O0JD827b93+/VpLSZEdf&#10;Lbf/AH9tMS0mT5mWT/vmvS+qT933TxeYam5G+Vtn97ZWfqWg6ZrH/H9pVpefL9+WJfnrT+zSf882&#10;/wC+aT7HJ8/7tv8AvmvQpyxWH/hcwzj7z4S+DLzas/hqz+X+422qUPwc8E2cUsEWnzw/3tl5L/8A&#10;F13b2cvmuyrJ/wB80x7ObzdzQN/s1rUxmYfzFcxxk3wo8HXN7FctovnPF915ZX2V0unaNpWmxRfZ&#10;tNtofK+7iL7tXvsc+7/UN83+zR9mnRf9RJ/3zXHLFY6X/wCyXzS/mJnv5XX5fubf71VN8u//AID/&#10;AM9am+zS/wDPJv8Av1TEsW3f6pt+3/nlXBWeKxEveIjyxDzld9rbf++vv07Zv/h37qEs5Ubf5DU/&#10;7BO+z92ybf8AZopYerOPvQIlykTw/wBxW30zydku7av+5uq2bOfa/wArbP8AdpPs8m3Z5Df7/lVd&#10;TBz/AJA5jz/4naD9ptU1WJf3sXyy/wC7T/hv4h+2Wf8AZk7f6RAu6J/7yf3a7Wexa5R43tmZHTYy&#10;7fvLXjWo6dd+EPETRpuSWBt8Tv8AxpXiYilVwlT2/IfTYKcMdhpYafxR+E9m2f3lX/gdH8Xyr/3w&#10;1QaNfJrenQXtsrTRMv3P7rfxLVn7JJ/zzb/v1XtOlNrngfOSjyS5JDX+5/DTHm+583z1K8M7p/qp&#10;f++aaltPu/1Elc9WjW5uWKGQpt+9sWjzmTf/AOh09IZdn+ol/wC+aZ9nm+ZvLm/75Za4/Z1Y+9Yu&#10;55V458MPo9/9us12Wkrfwf8ALJ66/wAGeLV8QWvkXO37fF97/pqn96ukm0v7fazWtzbNNbyrsb5a&#10;8e1jSL7whre0boZYm3wTbfvLXJLD1cL+9t7p9FRnDMqHsKvxx+E9j3tu+X7n+99yqWrf6/w/uX/m&#10;MRf+gPVPwxr8XiOzEirsuIv9Zbp/DVzVYWhl8P7lb/kMRff/ANx6+lyDnni4z+z7x8ziacqPuSPQ&#10;6KKK/VDgCiiigAooooAKKKKACuT8Gf8AIZ8Vf9hP/wBpJXWVyfgz/kM+Kv8AsJ/+0koA6yiiigAo&#10;oooAKqXL7F/2/wCGrdUZv4/7/wDfoAz/AJvK3qq7F+7vX/x+se8mWZUnZp4d/wB3yvketu5/gidv&#10;k/if/YrEuZmeXyoFbY7bF3/wf7dAGV5KTPLKzf8AA3rMub+Cw02W+1C8gtrK1ie4nuJmfYn993et&#10;Obc7urfJbr96bcm968S/al1X/i3NxplsrTXt/eQWtrYp9y42vvff/dXYnz0Aef6l4ki+Knxhi8Qx&#10;RMmmWsEVvFFNA6S/ZVd281/9p3f5Uqx4k8Kt4z8aXs+oSs9pb3S3sVijb/N2psill/8AZKr+DNNn&#10;0ezlin2vqd/LvaW4bYmz7vybf4f7ldloLrD9oiaKfZEzfarub5HdtnyIn97/AG6ALf2NrOwdYl86&#10;9vV/1237sX+x/wCgpQ7wXMEUE8621lat+/dJd7+bs+RE/vUxHnm1TyluVe9l+RkeL/j1+T7iP/sV&#10;nwos1+n2NYobK1l/cbF+eWX/AJ6vQB1FnNBoKpOsS/a7qL7OsO3/AFUVcb8Tvs3h6Lw54oi+0pb6&#10;TfJEz28XzrbyvslTZ/3xXP8Axm8cwWGgxeGvDl8upeLXnT7ZcRTr+6iV9zu7/wDjiJW74wvL7WPg&#10;79mvNt/d6iy28Dyy7IonldNj/wC8lAHpqeW8v+jXk/2KJv3/APH5v/AKvOk8yIvkN+9/dRW+1fk3&#10;ff8A9mq9npTQ2VvbKnneVF5W+bZLufZ/49Vh4bHSoktl3PL5Xyp5Hz7v4IkdKAO3+CKRJoOppBt8&#10;pb59uz7v3Ermf21/+TS/ip/2ALj/ANBrqfgv/wAgDUvmXP2xvuR7P4E/hrlv21/+TS/ip/2ALj/0&#10;GgD2fcCp9BSPKgOC4Rj2ppPBXHGM7q+avG3hOX4lftPXfh+58Qa/pelWvhiC9W30bU5bNWka6lXc&#10;2z/ZFOT5TqwuHjiJS5pcsYx5j6Y82P8Avp+dJ58f99K8O/4ZN0T/AKHHx5/4Ut1/jR/wybon/Q4+&#10;PP8Awpbr/Go5pfym/sMH/wA/pf8AgP8AwT3Hz4/76UefH/fSvDv+GTdE/wChx8ef+FLdf40f8Mm6&#10;J/0OPjz/AMKW6/xo5pfyj9hg/wDn9L/wH/gnuPnx/wB9KPPj/vpXh3/DJuif9Dj48/8ACluv8aP+&#10;GTdE/wChx8ef+FLdf40c0v5Q9hg/+f0v/Af+Ce4+fH/fSjz4/wC+leHf8Mm6J/0OPjz/AMKW6/xo&#10;/wCGTdE/6HHx5/4Ut1/jRzS/lD2GD/5/S/8AAf8AgnuPnx/30o8+P++leHf8Mm6J/wBDj48/8KW6&#10;/wAaP+GTdE/6HHx5/wCFLdf40c0v5Q9hg/8An9L/AMB/4J7j58f99KPPj/vpXh3/AAybon/Q4+PP&#10;/Cluv8aP+GTdE/6HHx5/4Ut1/jRzS/lD2GD/AOf0v/Af+Ce4+fH/AH0o8+P++leHf8Mm6J/0OPjz&#10;/wAKW6/xo/4ZN0T/AKHHx5/4Ut1/jRzS/lD2GD/5/S/8B/4J7j58f99KPPj/AL6V4d/wybon/Q4+&#10;PP8Awpbr/Gj/AIZN0T/ocfHn/hS3X+NHNL+UPYYP/n9L/wAB/wCCe4+fH/fSl82P++n514b/AMMm&#10;6J/0OPjz/wAKW6/xo/4ZN0Qf8zj48/8ACluv8aOaX8ovYYP/AJ/S/wDAf+Ce3C4jkdwrhyOoFT8C&#10;P2r5p+F3hy48AftK674bh17XdX0r/hHLW9SLWdTlvNsjzyqzLv8Au/KqV9K55A7ValzGGKw0cLOM&#10;Yy5oyipf+BEopaKKRyhRRRQAUUUUANNctq3g3S9Vvn1C6FzHcOqqzw3TxfKv+61dI7qiMzN8leRe&#10;OPGraw72lo7Jp6/edP8Alr/9jXk5hmNPAU+aR2YTCTxVTliYnim509bz7NpDXYii/wBbK95K6Sf7&#10;qs9TeDvCEvia53SbksIm/eOv8X+ytN8M+GZ/Ed/5UX7m3i/1sv8Adr2nTtNt9LtFtraNYoo/uqtf&#10;HYDBVs3r/XMT8J9Bi8TTy+l9VofEYafDXRUTYn25F/uLfS//ABdO/wCFa6N/e1D/AMD5f/iq6vNG&#10;a/RFFLQ+Tvc5T/hWujf3tQ/8D5f/AIqj/hWujf3tQ/8AA+X/AOKrrKKqyA5P/hWujf3tQ/8AA+X/&#10;AOKpv/CtNG/vah/4Hy//ABVddSGgDkP+Fc6MU63/AP4Hy/8AxVV7nwHodnA0ksl8kS/OzPqEvy/+&#10;PV1VzcxWtu8krKkSLuZm/hrxbx140k8QXD2lpuSwX/yO396vBzHM6WX0+aXxfyno4LBTxtTlj8Ji&#10;+JdStbm+li0t7uGwT5P3tzK3m/7fz11fgn4apeWwvtWVoxJ/qYVZldf9pqj+H3gT+0v+JlqUey1T&#10;5oIn/wCWv+23+zXmHw7+Fq/FvxD8Rr3VvF/iy3ksPE9zZW9tp+uTwW8VuqRMiqin/aavAyvBVMVX&#10;+v433pS+E+kqzoU6UsPRlyxj8Urc259D/wDCvNC/57Xv/gxl/wDi6P8AhXmhf89r3/wYy/8Axdeb&#10;/wDDJuh/9Dl47/8ACluv8aP+GTdD/wChy8d/+FLdf4191d/ynz3scL/z/l/4D/wT0j/hXmhf89r3&#10;/wAGMv8A8XR/wrzQv+e17/4MZf8A4uvN/wDhk7Q/+hx8ef8AhTXX+NH/AAydof8A0OPjz/wprr/G&#10;iz/lD2OF/wCf8v8AwH/gnpH/AArzQv8Ante/+DGX/wCLo/4V5oX/AD2vf/BjL/8AF15v/wAMm6H/&#10;ANDl47/8KW6/xo/4ZN0P/ocvHf8A4Ut1/jTu/wCUPY4X/n/L/wAB/wCCekf8K80P/ntef+DGX/4u&#10;j/hXmh/89rz/AMGMv/xdeb/8MnaJ/wBDl47/APCluv8AGl/4ZO0T/ocvHf8A4Ut1/jUWf8o/Y4X/&#10;AJ/y/wDAf+Cej/8ACvND/wCe15/4MZf/AIuj/hXmh/8APa8/8GMv/wAXXnH/AAydon/Q5eO//Clu&#10;v8aT/hk7RP8AocvHf/hS3X+NFn/KHscL/wA/5f8AgP8AwT0f/hXuh/8APS8/8D5f/i6X/hXuhf8A&#10;PS8/8GMv/wAXXmv/AAyZon/Q5eO//Cluv8aP+GTNE/6HLx3/AOFLdf40Wf8AIH1fB/8AP+X/AID/&#10;AME9K/4V7oX/AD0vP/BjL/8AF0f8K90L/npef+DGX/4uvNf+GTNE/wChy8d/+FLdf40f8MmaJ/0O&#10;Xjv/AMKW6/xqrv8AlF9Xwf8Az/l/4D/wT0r/AIV5oX/Pa9/8GMv/AMXR/wAK80L/AJ7Xv/gxl/8A&#10;i683/wCGTdD/AOhy8d/+FLdf40f8Mm6H/wBDl47/APCluv8AGi7/AJQ9jhf+f8v/AAH/AIJ6O3gH&#10;RQSu+9H/AHEJf/i65fx34Bs7PS2urDzmuI/nkE07Slov4/vVz/8AwylpW/8A5HTx3t/7GW6/xrjr&#10;r4cf8Kv+PvwusLLxH4l1Ky1ZtRiuYNY1ee6il8u13J8rfLXDjcNDFUJ0KkfdkduCoUfa81Cr70Yy&#10;l8P8qv8AodH4Rey/tOK21BrlLWf5d8U7xbW/gb5Xr1kfDnRnGd1//wCB0v8A8VXlfi/Qv+Ec1i4t&#10;lVvs7fvYP92vSvh34o/tfS/s1y+69tvlb/aX+Fq+SyPFSw9WeAxH2fhNc1w8asIYyl9ouf8ACtNG&#10;/vah/wCB8v8A8VTv+Fa6N/e1D/wPl/8Aiq6yivu+RHzJyf8AwrXRv71//wCB8v8A8VTf+FaaN/e1&#10;D/wPl/8Aiq66kNLkh2A5H/hXGjf3r/8A8D5f/iqydf8AhbY3enzfZnuFvdv7trid5VDf8Crvi+Ch&#10;pxGc1hXwtLEUpUqi92RtTqzoyjOB8xp5+lXjLIskMsTbZYkdkf8A203rXr3hXQvDutwWuqWiXbvE&#10;+9EuLyV/KkX/AGWeqXxN8Gfa4v7ZtF/fxL++RP41/vVxPhbxBP4Z1NLmL57dvlni3feWvz7CVqmR&#10;Yz2Ff+FL+uY+sr06ea4X29P+JE+gwMU481R03UYNVsorm3k86J13K9Wya/SYTjOPPA+Na5dGPpaK&#10;K0AKKKKACiiigArk/Bn/ACGfFX/YT/8AaSV1lcn4M/5DPir/ALCf/tJKAK/xH+I+gfCrwjqHirxR&#10;ff2bodhse5uzE0vlKzqisyou7buZaq/Ej4u+FfhD4dtNc8V6vHpWl3V5BYR3bq0qtLL9xfl/9CrR&#10;+J3gey+Jvw+8S+Eb8Ystb0+ewl/2RKjJur4N8Bp/w2Zpfw6+FfiUOf8AhCfCWo/8JNbv8/k6yvm6&#10;Ta7/APpqmy4uF/4C1AH3P42+Img/Dp/D66zevbTa7qkWi6eiwtK891LuZU2r/uP833VruK/PD4X/&#10;ABdufjR4w+Guoa1Bc3138HPBeo654isU+/Lra7rBIn/6a7be4lX/AK6rXfv8SPiV4O+EPw9+M+r+&#10;NTrSeI7vR5dT8KQ2EA0xLO+lRUitX2+assX2hPnaV9+z7tAH1l4o8QWPg7w7qeualP8AZtN0y2lv&#10;byYKz+XFEm922r/sqaTStZt9c0q01Kzk32d5Es9s/wDz0Rk3q22vlPXNf+IXxB8I/tG32qeLoU8I&#10;eH/+Ei0Ky0G30+INOi2Cujy3H3vk3/Ls/wBrfu/h0f2TvitrXxaglFxevoeieHdM07S4PCN5bJFf&#10;So1rFKmpXDt82yVP9Ui/L97f83yqAfSl+6v8jSt5UXzyv/e/2KytVdk2Kv7m7f73yP8AKtaD3K2y&#10;fwpEjfukf+KsLUrmVIvPilaZ2b7m3f8AN/foAo6q8FhpsrMyp8ruzuuz5f8Acr5VufE8/wARfG+o&#10;eIZ5buHR5d1vplinyO8C/f2I/wDFK3/jqV9G+Odtt4S1tpd3+j6dO7b/AJNvyP8Ax/er5l+Htm1n&#10;4N0KWddj/wBnW7xQ28v+tZv+B0Aei+GN8Nr58kvky/8AHxK7r9xfuJs+T/Yqw+1PNvmgnmeLdFBb&#10;vv2RNv3/ACfJ/wADZ6zLCZft6WbMrzeb/wAe6Kz+bK3+xXNfELxtPbJe6ZYzq+rJttd7r5qW7t/f&#10;2p96gCXxP4zsfBOk3GoM0kP2262bE+Z7htn3ET+L+++z/YrxHxzr3jiwv9HudQjawuNSllfTtPtJ&#10;fuRL8++4T7rSuv8Ayy/hr1vwr4Gl0r7O2oXjares3zX19tlT5U+T/ZVf4/k/jrl/2gfDf/FAaVeQ&#10;NL9osNYieCbc6PPuR0d/+B0Ac18LtKiv5d1jPP8A2hcfvZ5niRN77/v17x8YPPm+G+mW1nu3/wBp&#10;2+3Z87+VEjs7/L81eWfCLQZ5r/T4vm824X9+nm79v+/Xr37SGjy3nw0ivLP/AEa4tbyCXfD8j79+&#10;10oA8U+FHxv1rwxexNZ6nLqvhy4nZLyxlZ3libfs+R2/1VfTuieJ7Pxzpcq+HLy2vPs7bJ4Xn/0i&#10;Jfn370/36+bdY+F2meMLX+07PU5NE8QRfJBfadKmy43ffSVGRFZUqj8N9b1j4M+I7fSvG2nfY7S8&#10;ulRdehV/s9wn8Gx9/wC6b+8j0AffvwdTZpOsL/1EH/i3fwJXI/tr/wDJpfxU/wCwBcf+g12HwsRY&#10;bbWlSRJk+3fK8S/K37pK4/8AbX/5NL+Kn/YAuP8A0GgD2pjwa8Ksv+Ty9T/7E+D/ANLJq91PU14V&#10;Yf8AJ5Wp/wDYn2//AKWTUmejgvhq/wCF/oe9V4/ffFjULD9pvQvhqlpbPpN/4Xutda7+bzlliuoo&#10;lRf4du2WvYK+R/i94+8P/Cz9tvwh4j8W6mui6MfAmo2SX00Tsnnte27Knyr97ajf980zzj6kv9St&#10;NN8n7VcR2/nyrDF5rKvmSt91V/2qqXfiTS7SS5jm1G0tmtzF5qyzqvlea+2Lf/d3t93+9XzN8e/j&#10;d4N8deA/A/jbw9rP9t+GvC/j7SbrWNQtbaVksIl3q0rrt3bf3qf9915X8UPEvh/47an8ZL/RrW51&#10;rwvqUngCy8+Szliivov7Xl83ytyqzxbX++n+3QB9zeHPHvhzxrHdN4d17S9eS1l8i4fTLyK48qT+&#10;42xvlaquh/E3wd4puJoNI8WaLqk1vcfZJIrLUYpXSf8A55Ntf73+zXyR8ffhXc6J4++Kej/Cvw6u&#10;hahq3ws4t/D1n9n+1SrfuuxFi2r5vlb0X+L56yfFXin4OeL/AIifs8p8MNGs4LjTvE1r582naY1r&#10;/Ztq1vcbLW6+RNkryp8sT/N+6dqAPue/1O102FZLu5jtomlWJXlZVVnZtqr/AMCasLUviX4U0rRY&#10;tavvFWj2GjyyNDHqNxqESW7PuK7VlZtu75WrzP8AbQ0KDxT8G7fSLmCS5tb3xN4ftp4Yt+94m1W1&#10;3/MvzL8u7mvFPjh4Mf4e/tHeFTb33hPwB8P7fwpLp+hTaz4Z+36TZ3n2h3u4kiSWKKCeWLa2/wDj&#10;VHWgD7E1fx74d0Lw6PEOq+INL0zw+yq66nd3ccVvtb7rea7bac/jjw/H4e/4SBtb05PD+3d/azXc&#10;X2Tbu27vN3bPvd6+B9H8Madonw8+Gl7P4l1HRbGPxbrd/wCHfE+p+FVTw5aLOrKkUthLcM0VrLvl&#10;aB967c/wbqxZYta1Twx4O1OCy8N+GPAmjfELUf7W1230W6vfD+o3Etqv2fUlsJZV8qDz90X3/KWd&#10;0daAP0V0fxboeu6GNa0vWbDUtH2s39oWlyktvtX73zr8tctf/G/wLa+CNd8U2firSdX0LR45Xubn&#10;T9QgmRHXP7rdv272+6q18S3nh29vvB/xP1mwvT458E3fi3w/deKYvDXhuWw0y/s4H/097KJJ5Wnb&#10;Z5H2jau1vKb7/wA9ew+Jrn4PfEbU/iFF4K8I2niG+Pgm4/tDXtMtP+JYqqu+1t5V/wBVLPu+dPkZ&#10;02fw0Ae6+DfiUvxFj8Ha54cvtHn8N65pUt60Mtzu1BJf3LIqIm5fk3ssv91ttdNpHxB8K+KNZvdI&#10;0jxLpOqarZ8XdjY38Utxb/76K+5a+FrvTJfFPwq+Gtt8KYVi1Z/hP4jsoH0y18rZqPlaUsqfwbJ2&#10;bcm/+9/u11kMvgjxbrn7Oml/BvTYbPxB4e1WC61CK3s2gu9L0ZbWWK9ivW2fumZ3iRkf5nl/76oA&#10;+tE+JfhJ9etdBXxRor65dbmg07+0IvtEux9r7Yt25trV2Nfn6fhN4bh/ZcvPFC+E7RPGC/Eh72PV&#10;fsf+nI3/AAlXlb1l2b1/df8AjtfZfh34l6J4k8d+KPCdjLO+t+GUs31GGWB1SL7SjvFsf7rfKjfd&#10;oA7ekPSlpD0oA8G0r/k8jX/+xPs//Sq4r3UffrwrS/8Ak8rX/wDsT7P/ANKrivdR9+pW8j0cf8VP&#10;/DEloooqjzgooooAQDFRPIkabm+RaZNIsKMzNsVf4q8r8ZeMTq++0tH22X8Uv/PX/wCxrycwzCng&#10;KfNI7MLhZ4ufLEb448atrDvZWTbLJfvSp/y1/wDsawNC8P3PiC+S2gX5P+Wsv91aNL0qfV7yK2gX&#10;52/j/u/7b1694e8PweHrFbaL7/3mlb+Jq+IwmEr5xifrFf4P692J9LiK1LLKHsqXxkuiaNbaDZpB&#10;Cm1F/wC+matc9KM06v0aEI0Y8kD5CUpTlzSHUUUVuSFFFFAEXAHrVe8vorO3aadliiRdzM38NMvb&#10;+DTbWWeVliijXczNXjvjHxdL4gnaCPclgjfKn/PX/aavDzLNKeX0+aXxHfgsFPFztH4SPxl4yn8S&#10;XHkQbobCJvlT/nr/ALTVJ4F8Ft4guPtNyrJYRN/39b+7UXhDwnL4mvP3gZLCP/WP/f8A9ha9ptrW&#10;K0t0ggVUSJdqr/dr5TLsBVzKv9fxnw/1+B7mNxcMFS+q4UmKKkJVeFxXhn7L/wDx/wDxZ/7HS+/9&#10;FQV7rL9xvpXhf7L3/H/8Wf8AsdL7/wBFQV+iWScUjxaH+7Vv+3fzPecV4R+0j8V/G/w+1L4d6D4B&#10;0/QL3XvFury6aj+I2nW1i228s+4+V83/ACyNe8V8f/t5L4dXxJ8D5/F0lzb+FbfxNcPqF1bTz25g&#10;X7BNsbzYP3qfPs+5VnnHrHwwl+Pb+KCPiRbfDyHw4Ld/m8LXN+935/y7f9eirt+9TPiJ8fdI0GXw&#10;7beF9X0XxDf3XinTtA1G3t79ZXs4rqXYzskT/I/93fXik2ofDPV/hl8TdB/Z/wDE97qfxC1Tw5dJ&#10;bW02raleu+1f+WX2pmVW+fYrJ/E61wuta18GvENl+znp/wAN/D6xeINI8V6P+5s9KliudJt/nW4S&#10;8fZ8n7376O/zP83z0AfdDfEDwuviRfDjeI9IXxE3TSTfRfa/73+q3bqgvviF4X0vV4NJvfEWlWep&#10;3Nx9kgsbm9iSWWXbu8pE3bnfay/LX5vaR4W1d/hqPCHiLxdpNh8Qv+ErZrrRtP8ABctx4pbVPt/m&#10;rdxXT3Sb027ZftH3fI+T/Zr1z4u/DXw9rngj9sDX7vw3aX/iKK+f7Bqctnvuo/K0iyeLyH++uyXf&#10;9z+KgD7Q0Xxl4f8AEd9qNro+vabqt7psnl3ltY3kcz2r/wByVVb5G/3qg8M/EXwr4yur218OeJNG&#10;164sm2XUWmX0Vw8Df7aq3y18sfEnwZoPwp+Jt3qXhLwD9oil+FWspdaJoUT2r6p5VxZeVFui+fzf&#10;3svz/wCt+9Xnvwi1ezsv2k/gPf6dqnhefSjoeo6W8XgvQ57WysPMt4Ht7Ke6d3adv3Urqsuxl2M2&#10;35qAP0TxRiuK+GnxL0L4teF/+Eg8OzTTab9qubMtPA0T+bBK0Uq7W/20eu2oAKKKKACkpaKAExRi&#10;looAhHevEPiz/wAnF/BT/rvqv/pGa9vHevEPi1/ycV8FP+u+q/8ApGaxlt935nq5Z/Gl/hn/AOks&#10;9A+Ivh861o7SxJuurX97H/tf3lryvRdUk0XU4L2D70TfMn95P7lfQT4YYPR68V8b+H/7F1t2jX9x&#10;P+9j/wDZ1r4fiDCyozjjaXQ9DKcTGpGeFqnsGm6lBqthFcwNvilXctXMZGK8q+G/iD7Bef2bO/8A&#10;o87fut/8Lf3K9WHJzX0uW42ONoRqfaPFxeHlhargSUUUV7JyCYpaKQ0AQTqjptPevFfHvhT/AIR+&#10;/wDtMK5s52+X/pk392vbCAQM1Q1bSrfWLGW0uV3xSfLXgZtgIY+hy/a+yd+CxcsJV5vsnj3grxZJ&#10;4cvfLnZnsJW+ZP7rf3lr2uCZLiNXRlZGXcrLXg2u6FPoWpy2k/8AD91/7y/3q6TwF4vfS5VsLts2&#10;Tt+7lf8A5Zt/8TXymT5lPBVfqeK+H/0k9zMcFDEQ+tYc9gopiP5i07NfpKdz5QWiiimAUUUUAFcn&#10;4M/5DPir/sJ/+0krrK5PwZ/yGfFX/YT/APaSUAdZXm3gL4J+E/hl4w8ZeIvD+ntZ6t4vv11DVZmf&#10;cJZVz93+7992/wCBtXpNMTdt+agDzn4f/A3wj8MfEXjXW9B037Pf+L77+0NXeZt6yy7G+6v8K/O/&#10;y/7bVynhz9lXwV4ZvNF8h9Yn0XQbw3+k+HLrU5ZdNsJ87leKBv7jbmXfu2fw17c77ai++m1W+daA&#10;PPo/hD4etvD/AI10FI7j+zvGFzeXWsI07b2a5iWKXY/8PyLVGy+DHhnTfGXh3xNawXNnrek6V/Ya&#10;TRTuvn2H8EV1/wA9duzeu77r16PNt/utVKZ1RNq7f9rfQBmXO622KvlpEn/Pb/P3qx5rnYks6+VC&#10;+z90j/I+ytKaaKaVJZfN8pPkZPuJ/wB8fxVkal++t0a5W5ht/wCJEl+9/sfLQBynxRvGtvhp4oZd&#10;ySy6ddPvRf8AVbon3vXz1pUKzW+mRNeLDLZ2uyK4+5tTZt810/2/u17L8SHi1Xwl4oVZ1uUWxlRo&#10;kVtips37Hrx/wrps/wBl+0xTyzJu/cb4Nnmy/wB93/2E+7QB6X4A02xtrV9Y8+fzfvxJdt/qv9v/&#10;AIHXinw90qR7d7yXyoXe6uri8+yfP+9aV977FevW794rCzeCW5+03dxs8+Z/nl/3K4H4Vvs0S7X9&#10;1t/ti8t1SJd8u7e++gDsLOwlmuIoJ2XZs3/Z4Zf4P7nzf991yvx4ha58A2l5Z+aktrfRPAifI7fP&#10;sd3TZ/cr02z0eLykggnZPN+eXZ991/vp8n8dHjDR21Lwv4ggvPnsvsNxut0X+Hyt+/8A3qAPH/g/&#10;cwWes28XlQPF5uxpomaV3/g3769Q+OvmzfCW9ggaXZ9qg/4H+9rzr4aaasNrpkqtIlpFBEizbtnm&#10;7k2pvr134nWF5f8AwvuGs4vtktlLFcS27t/BE/z/AHf4qAPGvB6LsfT7a2aGXbvb7O3yMm/7if8A&#10;Aq9Itna5t7vT7mO2ey81YvJdllildv4H3feauM8N7dEsEuYLnfe6yv2q1lmbekX/AE1/4B/CldhZ&#10;2EE0SRSzwXNpF5TxO8TJvdfvv8tAHuvwO0y20fwze2NjA1tZWt55UUM33lVUSue/bX/5NL+Kn/YA&#10;uP8A0Gum+CKQp4e1BYNn2dL5/K2/3diVzP7a/wDyaX8VP+wBcf8AoNAHtQ+9+FeE6d/yeVqn/YnQ&#10;f+lk1e7D734V4Tp3/J5Wqf8AYnQf+lk1JHo4H4a3+F/oe90UV5V4/wDjtpPgHxDY+Gl0vWvE3iu7&#10;tn1D+xvD1n9quIrVG2tPL8yrGm75F3N8zfKm6meceq0V4PqP7WXgi18KeFdctF1rXE8UT3Npp2n6&#10;VpUs981zArtNbvB95JU2OrK39ysFP25vAhtrW7l0fxfa6et+ulaxfXOhyxW+g3jSrF5F+7fLE+90&#10;+7u++v8AeoA9v8YeG7Lxt4a1Xw/qDXCWep20tpcNaStFKiOuzerr8yt/davKdF/Z81Vtd8H3vjD4&#10;har41s/CErXWlWl1YQW7tdeW0UVxcSx/NKyROy/w/e3NSa/+1v4b0Xxf4k8Naf4b8X+KdS8NXKwa&#10;0vh7R2u0sleJJUldt3z/ACv91Nz/ACN8vy1w3iL9p6y0/wCM3g3W9CXxD418J+IfBF1qOn6P4WsW&#10;upr2f7Vb7JvK+XYyxb1Zn27M7aAPreivHvBP7SXg3x/P4Ng02TUI5fFkV+2nLd2bwbZbNttxby7v&#10;9XOnz/J/sP8A3ayr/wDax8KLb2UWl6ZrviDWdS1bUtI0zSdMsVe41GWxOy6li3uq+QjfL5rstAHu&#10;1FeGx/tS+D5vDljqtnBrmoatqOpz6La+GbfT3/th7yDm4ga3bbs8pcs7s21U+bd81Nf9qjwXZ+Dt&#10;Z8R6jHrGlPo2rW+i6no9zpr/ANo2V1O6LEjW6bmbf5qMrJu3K3y0Ae6UV80Xv7cPhHT7bV3uPCPj&#10;+LUtFxLqeiHw5L9tsbUruW8lT7qwbdzfe3/K3yfLXV+IP2nvDOl3ui2ei6fr/je+1TSl1+O38M2P&#10;2hoNOb7l1LuZPlf+Ffvt/CtAHtlFct4B8baN8SvBuk+J/D92t9oup2yXVrcou3ejf7DfdrqaACuW&#10;0zwVpuj+MNd8R20ZGq62tqt5Kz/wQIyxKv8A32//AH01dTRQAUh6UtIelAHg2l/8nla//wBifZ/+&#10;lVxXuo+/XhWl/wDJ5Wv/APYn2f8A6VXFe6j79St5Ho4/4qf+GJLRRRVHnDKjkkWFGZmVEWh3VE3M&#10;2xV/vV5f4v8AFjau72ls+yyX7z/89f8A7GvJx+Pp4KnzSOzDYaeKnyxG+MvF7aw7WlozJZJ95/8A&#10;nr/9jXNWljJe3MVvbr5ssn3VqaGFppUijVnZm2KifxV6X4W8MxaLbiWVN906/M393/ZWvgqGHr5x&#10;ieersfS1K1LLKHJDcn8LeGIdCs8HbLPJ/rJdv366IDNGM0oGK/SaFCOHp+yj8J8jUqSqy55D6KKK&#10;6iAooooAjJ2D1qrfX8VhbtNPIsUSruZmpuoX8Om2jzzyKkSL8zPXkvinxRP4gl8uPdFar92L+9/t&#10;NXh5jmVPBU3/ADHdgsFPFT/ukfizxTP4guPLj3Q2EX3Yv73+01V/D/hyfxBfeQv7mJPnkl/urUOi&#10;6Fca7fpbW64b+N/7i17FomiW2iWC20K7FX7zf3m/vV8dgMBVzev9axXwn0eLxMMvpfV6HxFrTdMg&#10;0uzitoI1jiiGFUVcbpRnmnda/SYQjCPJE+OlLn1ZHJ90/SvC/wBl7/j/APiz/wBjpff+ioK90l+6&#10;fxrwv9l7/j/+LP8A2Ol9/wCioKqW530P92rf9u/me9UUV514417TdM+I3w50671fVLC91K9vYrKx&#10;sv8Aj0vmWyld1uv9lVVnX/bVao4D0WivnPw9+2p4F8Xaz4ft7bTfFEOi69ef2XZ+JrvQ5YtKa/8A&#10;NaJbXz/77OjL/d/2q8Wk+OfiLxN4j+JusQXXjzQnsPGnhzRbG01OzeysbWwe903zYtv/AD3l+0T7&#10;t/zeVKlAH3rRXg3iH9rbwf4W13WLa7sdffQtE1BNJ1jxXFp+7SrC8Zol8qWUtu+XzV3MqMi/xNR4&#10;+/a58IfDfxL4g0O/0rxRqM3h3yJdan0fRZbq30yCWLzUuJZV+VYtn/Avkf5aAPeaK8Q8F/tR+EfH&#10;Pjebw3a2PiKxuJdPk1TTb3VdJktbfWLWLZvltXb/AFq/vU/hX71cxpP7c3gXV49JmtNE8Ymx1u28&#10;/RbpvD0+zWJdm9re1/56y4/4D975vloA9t8E+DdN8C6CdK0qJlt2urm9d35aWWeZ55Wb/eeV66mv&#10;CLX9rHwfffD1/FRsdfiuY9a/4RtvDcumsusDVP8An18jf9/a2/723b826uN+K37ZMPhn4O+MvEmg&#10;eHNa/wCEt8OXUWn32g6npLvLpc8qJKj3SI/+qaNvklV9rb1oA+qaK8Eu/jp4S8L69rniXxBrOveH&#10;4bLwtYaxe6PrFq8UVnBLcXEUT+Vt3C5Z1aJl/wBiKtvwd+0Jo3iTX5dB1DRPEnhDXksZdUg0/wAS&#10;WXkPeWcTbXliZWdG2703Ju81d67koA9gor56+H/7ZXgv4i+IfC+n2uleKLCw8UL/AMSXXtV0SW30&#10;y/l2M32eKV/+Wu1X/wBhtrbGavoWgAooooAhHevD/i1/ycV8FP8Arvqv/pGa9wHevEPizz+0X8FP&#10;+u+q/wDpGaxlt935nq5Z/Gl/hn/6Sz3AnGDXOeMPDv8AbulSxoqmdfmj/wB6ukwMUoGKzr0I4ilK&#10;lP4ZHm06kqU+eJ89fMjfe2Orf98V694N8QrrulqzN/pEXyyL/wCzVxXj3w//AGbq32uNf3Fz83+6&#10;9ZvhzV5PD+prcr/qvuSp/eWvzzBVpZRjpUavwf17x9diKcMwwvPD4j3Giq0MyXUKSRtvRvmVqs1+&#10;mJ3V0fHbaBRRRTASilpDQBy3jLwyPEOnBVVVuovmif8A9lrx6aFoZXilXY6fIyPX0M/avPfiD4Z3&#10;q2pWyfOv+vRf4l/vV8TnmV+1j9Yo/F9o+gyvHeyl7CfwjPAXi9mK6bfS75f+Wcrfxf7NehApg+le&#10;Ap8mxlf569R8D+KRq0H2S5ZUuolz/wBdF/vUZLm3P/suI+L7JeaYDk/f0tjtBS0lLX2x84FFFFAB&#10;XJ+DP+Qz4q/7Cf8A7SSusrk/Bn/IZ8Vf9hP/ANpJQB1lFFFAFeb7m2q7v5O/5Wf/ANmqxv3s9VLl&#10;9n73bv8A7qf3qAIt7Qpv/wCWz/wbfuVmak7JF5Ss3++lW7y8lhifayp/e/2K5y5828fyFaXe6/vX&#10;T/lkn9ygAmm/evtaX9193e2/f/t1zmq3MEMqL+43t/A6unzVe1W5ls4vN2r5UXybE++zVmTPLYWq&#10;Tssf22X915zuu9KAMe8SK8lvdF82C882KXz03J8zMn/fVfPXgbUltvCkTRRRzahua12bW2K6v88X&#10;/fSJ89fRv+hw+bZ+etzq16qv++laV3T/AGHr5a8Nv/Y/iPxbpUeprvstRnig/wBqJn+R/wDvrfQB&#10;6BbX8+laND9pi/tJ9371Eif5n/36o/BzTZUv/HCtbeTcPqf2hN8uzYk6b99PhhuZrVF/epLLEzy7&#10;2f8AdRf3P9561fhLcrqXivxL+4+zS7beWztLj/n32bUd/wC81AHp1tZtZ2qeVAvnS7X3p/H/AA1u&#10;2GiW01rcWtyq/ZJ1eKVN3zyo336qQ2avvVWZF+//AKQ3z7P/ALOrz36/Ynud2zav7pPufJQB4T8N&#10;9H/sdH0/zY/K0TUZ9PV5vvv5Urqm/wD4Bsr377N9s0uGCeKV4rj7yfc3/wB+vnzwrus/ih8QILmd&#10;XtLXVv7SZJZdjy+fEjvsT/er3vTdYa5srS5b5Li6VJdksv8Aql/uUAeE6DpUXh641PTrVmtrSyvL&#10;i1WH5H2xK+7Zv/u/PXY2H/HxE0Cq7y/P5SfImzf/AB1x+j38U3iXxxeT2081umuyxfZHbZufykZI&#10;krovDf2zUtXtFbyHu7j/AF7vs3p8/wAmygD3r4Qbf7J1fYuxPt77U2/d+Ra5H9tf/k0v4qf9gC4/&#10;9BrrvhAjJperrKrJL9vfcjvu2/Ilcj+2v/yaX8VP+wBcf+g0Ae1D734V4Tp3/J5Wqf8AYnQf+lk1&#10;e7D734V4Tp3/ACeVqn/YnQf+lk1JHo4H4a3+F/oe918l/HH4A6lrX7QcXjuPRNd8W6RqOgJpd1p2&#10;g+JpdGu7OeCZ5YZUf7REksTrK6Mm75W+b+KvrSimecfJnww/Z+8TeD9U+Ed+NAtdBh0vWNb1fWLO&#10;21WW9e1+2WsqxebcTs7zy7nTe6fLu3fw1J4p+BnjLVfgv8b/AA9BYQPqvifxXLqulRfaotstq0tq&#10;yNu/h/1UvyvX1fXO6J4o0fxMl7Lpeq2mqJZXkun3LWs6y+RcRf62J9v3XX+JKAPkj4X+MPiB4Z+O&#10;37Q//CN+Af8AhNbKTxDbsrWer29lLBdLYW/yzJPtXymXb86/N8r/AC/NXVfs7fs7+Jfg14n8BJqX&#10;2W4t9L8Fajp2oXlpKdn9o3WqRXjRxI3zbP8AW7W2/wAFfRWg+CdD8M6prepaXp8Fnfa3dJe6hcRf&#10;fuZVRU3t/wABRa6WgD4d+MPg/wAT/CP9m668SW8ENv438NfEC98SaBE8iy/avtmq3EUUXy/89YL3&#10;7n/xNdP4j/Zu1DQvAnwg8LxeEIfHei+GrZ4tTNlqbabrdteMiO97a3Xmxffl83zU3/P5q/3K978V&#10;/CPwr488S+G9b17R/wC073w5cfa9LWWeXybe4/hl8rd5buvO1nX5f4a9AoA+Cbr9mb4k6vpngrWf&#10;EsWu+JE8Oa9qgtfDf/CUtb6tFo10sSRI+oxSoss8Txb/AJpf9U+ze22up0j9nTX4PD+q3Wn+Dn8P&#10;Xeo+N/D2qLaah4hm1XUHsLG7hZ5bqeW4lTdtWVliib7m1fmavrCbXdPtvEFppEt9bpqV1byzwWLS&#10;r5ssUToruq91XzU3f7y1u0AeGP8ADzXbj4p/GLWfsif2b4g8M6bpunN5y/vZ4lvfNVk/g/18X3v7&#10;1eM2vwb+J9vpngzStd0fWNe8K6b4F0rSrfRNA8ULpdva6nFFsuGvWSVHnX7m1kZ12o3yfNX2zWFo&#10;3iLS9dW6bTNRtr9LK5lsrn7PIsvlTx/fifb911/u0AfNvwHv/G/7Pnw4+BPwx1/wtB9rurm90XUb&#10;q2vll8hYLe4uIp02ffWXyv4tuz+Kvq+s2bTLae6guZII3uIN3lyuvzxbvvbWrSoAKKKKACkPSlpD&#10;0oA8G0v/AJPK1/8A7E+z/wDSq4r3Y9a8J0v/AJPK1/8A7E+z/wDSq4r3Y9ahbyPRx/xU/wDDEXpU&#10;EsyQRMzNsRfmZmpZJEhiZnbaq/xNXm/inxG2qP8AZrZtlmv/AJFrzMbjaeCp80viMsPhpYiXLEZ4&#10;q8WNrG62tvkst3zP/wA9f/sa5vZv+RasbK7nwh4WFuFu7uP97/yzRv4a+Cp06+cYm89j6aVSll1L&#10;3NyXwh4W/stVu7of6UyfcP8AyzWux7UEijgiv0bDYanhafs6Z8lVqyrS5pC0UmaWu0yCiiigCMkY&#10;qteXsVhA087KkS/eam3+oQadavPOypEv8Rry3xH4jn8QS7f9Var92L/2Zq8PMsyp4KP947sJhJ4q&#10;f90i8TeIJ/EF1tX9zZL/AKqL+9/ttWVaaXPfXKW1su+VqltreW8nSOJWeVvuoleneGfDMWiW25/n&#10;upP9bL/7LXxeEwlfNq/tav8A28fSV8RTy+lyQLHhvw/B4esVjj+eVv8AWS/3mrc4xQcUADFfo1Kl&#10;GjH2cPhPkJSlOXNIfS0UV1EEMv3T+NeF/svf8f8A8Wf+x0vv/RUFe6S/dNeF/svf8f8A8Wf+x0vv&#10;/RUFTLc76H+7Vv8At38z3qvI/iN4L1fxF8W/hFr1haibTPD2o6jPqEzyqpjSXT54E2p/F87r92vX&#10;KKo4D5U0L4J+LtM/Zt+F/hOXT4U1zQPFGl6lf2yXK7YoItV+0Svu3bX/AHXzbKk8TfBXxXqWn/Ee&#10;K3sI3fW/iPofiG0H2mL95YWr6V5sv+z/AMes/wAn+z/tV9T0UAfAvxx/Z8+LvxR8M/EjTNS0bV/F&#10;HiC81hrrQNQbxWtrolvpy3EU8UUVkjr+92ReV+9ib5vn82vYL74WeL9ftP2irmTR1s7jxzpEEGkW&#10;j3sbFp/7J8h0Zlbau2X5d3/Aq+mqKAPny/8AhX4gbxd8IL5LSKODQPC+qaXqLecv7u4nt7RIlT+/&#10;80UtZHg34Q+LNE8F/sx6dd2kaXXgjyv7dX7UrfZ9ukXFr8v/AD1/eyovy19AazrNl4b0m91PU7uG&#10;w0+yie4ubq4fZFFEi7mdm/hVa0LaeK6gimgdXhZdyun3WWgD5L8X/C74p2114qn0CHUIdJ1z4gJr&#10;Wo2+garFZahfaT/ZtvBiCd22xN58XzruRmRPlf5q4m2/Zx+IEXg39ofStP8AB81pb+MotLutCt77&#10;xEl7cM0CJE9vcSyu7eb+637mdl+fbu+SvtXW9f0zw9bRXOpajb6dbSTxQLNcSoiNLK6JEnzfxM7K&#10;q1Rh8f8Ah28lt44Nd06WWfUpdKiRLlNzXkW/zYF5/wBauxty/wCy1AHzh8W/gj49+LfiDxB4ls9F&#10;ttF1Cfw/4eutOstXvUdP7R07Vbi8e1uPKZvlZHVd/wAy/P8A7FdDqPgjxv8AGP4xeGPF2teE5fBd&#10;h4P0jU7e2t7zUILq41G8v4Uidf3DMkUUSxffZtzb1+WvpusDWte03wva28+qajbWFvcXMVpE13Ks&#10;XmTyvsiiXd/EzsqqtAHgml/B3xVb/CX9m3QGsY01LwXfaTca5F9pXZAkGmzwS7X/AIv3rp92vUPh&#10;F8R9V+Id546j1LR10f8A4R3xNdaHbMsvm/bIIoonS4/2d/m/d/2a9KrOs9PhtBL9mhjhEsrSv5S7&#10;dzt95m/2qANGiiigCEd68Q+LP/JxfwU/676r/wCkZr28feNeIfFr/k4v4Kf9d9V/9IzWMtvu/M9X&#10;LP4sv8M//SWe6DpS0g6UVseUY3iHR49a0qW2b5Gb5lf+61ePPC0Mrxsux1bYyP8Aw17sBkfWvOPH&#10;2iC1vEv4l+Sf5JR/tV8fnuC9rH28Psnu5TieSfspfaJ/h/rmzOmzt1+aDd/48tegkgDNeGwzNbSp&#10;LG2xlbcr/wB2vXPD2sR6vpsU6/K33ZE/utWmR4721P2E/iiRmmG9nP2sftG1RSUtfWHihRRRQAVG&#10;8YdSrfdqSkNJ2YHj/i/wx/Yl55ka/wChT/d/2W/u1i2zyWk6TwMySr8yvXs2q6bBrFhLbTL8jL/3&#10;zXk2q6XLpF/LbT/fX7r/AN5f71fm2bYB4Sr7al8Mj6/L8WsRD2NX4j0nwt4ki122+b5LiL/WJ/7N&#10;XQ+prxLTb6fS7xbmBtrL/wCP16zomtQ63ZLNH/wJP4lavpcozFYqPsqvxRPHzDBPDz5ofCbFFFFf&#10;SnkBXJ+DP+Qz4q/7Cf8A7SSusrk/Bn/IZ8Vf9hP/ANpJQB1lMf7lPqpeTeX/ABUARXM3kpt/j+/V&#10;F5m2PIys+/7u/wDhqLZI7M08rbIv9b/tVLv86VGaLZs/goAyr9GhR2nlVE/55bvvP/vVlak62a+R&#10;EyvNt3yvLP8AcrSv9SihllnlgV7dGVFT+Nn/ANyuX1vVWhWVVaN7idvlSX5E+/QBm6xrdrbeaqsz&#10;p9xdn8H+3WP/AGkru6rA29fnlR13/wDfbr8tMR/s3+mRMr+b8iyv/H/A7/3tv9yrFnDLYb1aVblP&#10;nRUhg+/L/B/H91KAIraz+xtcNeW1ps+R5d6b98X9z/Zb5a+f/i78PdS+GPxY0z4paRPaJo+vKmnz&#10;6HMuy4Tc/wDrYk/irY+Lvxy1fwx4yu/CGkXlp4YiXYjam8EtxLdXGzc+z+FVrznR5vt+qf21rniy&#10;51vU5W/cXF3K7xW/yfOiJsSgD07R7yL+1rj915zrP8qPu2XH9ze+z+D/AMeq18H01Ob4teMNXbSr&#10;aHR7CD+zVuEl3/ap/vfIjfNtrh9E8Q30Mt3eaVBqmq2Tz7JbuKL7n+xvrb/Zm1K+1K68V3Ny0ttb&#10;z3Ty/Ovzy7XoA+i9NdbO3825nWbzf7+z9638b1X1Ka21KXdOy+Ui/M/97/YSsl9bX/Xy+bM/lf6p&#10;Itmz/crChhlhie5udqPL+9+RWi27f9haAPH7+5im+N3jvzbyOayae3uIovK/1qeUnzun93+Ba9jt&#10;prmHS2vL6VdifP527Yip/wAC+7XzZ4hS81X48eJYIImmsorWyuJ/tFnv2r93ykf5K9N1XxDF4hSL&#10;Q7aK5/sS1/4+ndk/e7f4Nn8NAFf4XfvtW8WzteLcy/27LLEiKux32J8+/wC7tr2bwfpX2aBJ2uWf&#10;UJVd2iuG+Rf9j/gFeI/BCFtVuPHGr3Viro2rJb2boqbPli+4if7Fe0W1z51xFuVUdGR9nyb4vk+5&#10;QB6r8H387S9YfZs3X7/+gJXI/tr/APJpfxU/7AFx/wCg11fwX3f2HqW9WR/trbkf/cSuU/bX/wCT&#10;S/ip/wBgC4/9BoA9qPU14VYf8nlan/2J9v8A+lk1e6t0NeFWX/J5ep/9ifB/6WTUmejgvhq/4X+h&#10;71XzF40vPiGv7aPgS10/W9Jh8Lt4e1O5/s6a1uGmeBJ9PW43bZdrS7n/AHTbflXf9/dX07XmPjD4&#10;VT+I/in4P8b2Ov3Oi3ugW11ZS2kVtFLFe2s8tu8sTb13L/x7p8y0zzjzjSv2ifEF/wDs/eCPHMmn&#10;6dHqeveJLPRZ7dFfykil1X7G7p827fs+b/erx/4JXXxf0mx+PGr+BZvCtvoujfEPxFdfYdbtp5bj&#10;VJVfc8Xmq6LAv3drbX+b/Zr1XS/2OZLFdM0pvid4lm8G6N4hh8RaV4Z8i1WG3livftXkvL5Xmyxb&#10;t21Wf5f+A1PD+yRqujjx1Z6F8V/E2g6P431a91fVbG2tLKXY90371YJXiZ4vk+Td77vvUAebX37e&#10;0fi/VrG10HxH4e8CWv8AYGna1Pc+IdMvNSeW6vIvNS1VYHTaiJ96V/76bVrq9C/ab+IvxNsvhLD4&#10;O8M6FpWseNNK1a6vpNe+0PBp0tjcW8TSqibXlibe+1PlZt8Xzpseu8tv2X4vB2p2l98N/FV98PpV&#10;0W20G5it7SC9iuoLZXW0dllX/Wxb3+b+Ld826t3wp8CtM8LeIPAmpJrOs6jceGNK1DTopdUuftUt&#10;59re3eWWWVvm37oP4fl+f/doA4Kz+Jfxa+J9x481D4c/8IvDpXhPWJ9EtrLWIJZZNeuoET7R++WV&#10;VtV812Rflf5k+b5a9D8E/EbV9c+L3iXwjqWmQ6bHpnh/SdV2IxlkSe5e7WWJ2+4yr5C7dn+1XM+I&#10;P2aLqW+8aDw34+13wbpHjSc3Wtabp8NvKpuGTZPLatKjNA8qr8/3v7ybWo1v9mWePxbY6v4O+IXi&#10;DwJD/Ydr4e1C1sore6+22Vt5vk/POjNFKnnP+9X+9QB5Hpfx5l1DVvhh8X/E1tHA8Hwx8S61fW+n&#10;o+zEVxp7Oibt39yu0T4yfE/wHB8MvFnjr/hHG0Dxzq1hpFxommW0qXeiS3i/6PtuGldbj59qy/In&#10;95K67wd+yt4c8MaH4Q0i5v73WdN8P+F9R8JvbXSp/plteNC0rS7f4/8AR9vy/wB9qq6F+y2YZPB9&#10;l4g8aaz4v8K+EJUn0bQtUt4FKyxJtt5biVEVp2iU/J935trvuZaAPNvh9+1N4z8S/EjStH1m98Na&#10;Hq2oa3Lpt58PtZtZ9O1OwtUllRJ7e8lfyryXZ5UuxE+ZPuUeJ/2lvE/h+G9hsdM0vwtoreNtb0bU&#10;/F66JcX9vpcVqv7qW4gifc8tw/y+azKtdzF+yOZ7bw3oGqeP9d1rwV4c1qLWtM0W9igeZHilaWCJ&#10;rzZ5rRI3/Atqqu6tOf8AZe/s3WP7b0Dxxreh+II9f1LXVu4oopYXW+2efaywN8ksfyJtZvnTZ96g&#10;DpvgD8RNU+KngD+2tSu/DurMt9PBb6n4WuvNsryJH+SXY+5oG6bonZmVkp/7Rvxih+A3we8ReN5b&#10;Nb+XTljWC1eXyklnllSKJWfsu913V5/dfALXPh94A1Cz8EeI9Um8WeIPF9lr+sawfKt3uC11brdK&#10;yxbFWLyFf5E/8e3V7D8Tvh3pHxZ8C614Q1sO+lapB5Uv2d9ky87kdG/hZWVWU/7NAHzT8PP2ovF3&#10;i/4g2XgrSfE/hPxhqGuaZdXNtrOn6Df2tvo17Eqv5VxFLLulgdN+x0dW3J833qxPgF8WviRY/Bz4&#10;JeDI77RdU8WeNI7qez1a9iuHWx0u2iDyzTo026efe6Iu1kT51/uV9GeEPhBruk+M7PxB4l+Iet+L&#10;7jTrFrKzs5Y4rK0QPt82WWKBUWeV9i/f+Vf4EWuI0L9kdfDvg7whpVv491hNa8F3rXHhzXltrZZb&#10;OB02S2jJs2zxOu7dv+b7vzfLQB6R8Krj4homsWPj2DRriWyulXT9Y0bdFFqUGz77W7M7QSq/yuu9&#10;l/u16TXg6fs9amvh3xpEPiN4lk8X+J57e5ufE1u8UM9qkDKIorWJV8qJNisv95t7bmr3igDwbTVC&#10;/tj6/wD9ijZ/+lVxXt8jrEu5m2j+9XzjrVxPbftba80MjRN/widn86/9fVxXeXGo3d3F5clzJLE/&#10;8DNXzeKzaOFqSpcp9JXwMq/spc32Ymh4m8RvrDPbWzbLVf4/+etYGypdlG1q+Kr16mJq+1qnqUqU&#10;aMeWB0/hDwz5xS9u4/l/5ZRP/wChV3Q46Yryv+2dS/5+pv8Avqn/ANs6j/z+zf8AfVfRYTNMLgqf&#10;s4wkePXwNfES5pSPVAKSvOdB1i+uNVtY5LuZ0ZvmR2r0T+An2r6TC42OKhzxieRWw8sPLkmId2el&#10;GTntXll3reoLeXCrdzIiysipu/2qb/bmo/8AP7N/31Xkzz2lCfJySO6GV1Z7SPVu3FVby/gsLZ5p&#10;3CRKv3q8y/tzUf8An9m/76qveX1zdrtuLmSVF+6rNWFXP6fJ7sfeNoZTPm96RN4g1qfXZ933LVf9&#10;VF/7O9ZSQs7qqrvZvuolWNlOt5ZLeTzIWaKVf4lr5CpOWJq+1qnvRh7GHJA7zwt4ZXS4vtM/N0y/&#10;9+/9muoBryn+3dSH/L7N/wB9Uf27qX/P7N/31X1eGzjDYWn7OnTkeDUy+vWlzykerZPtRk+1eUf2&#10;5qP/AD+zf99Uf25qP/P7N/31XV/b+H/lkT/ZNX+Y9X/L86Pyryj+3NR/5/Zv++qP7c1H/n9m/wC+&#10;qP8AWDD/AMkg/smr/MepyECJvpXh37MB/wBO+LOP+h1vv/RUFbx13UTnN7N/31XL/snu0zfFFpG3&#10;s3jG83N/e/dW9ehhMyji6nLGJo8HPD4WpKf90+gx0ryT4kfE3U/APxN+HWnzw28fhDxPdXWkXN9L&#10;u821v/I820G7dt2v5U6f72yvXK8z+PfwW0r48fDjUvCOqXdzpy3TxXEGoWQX7RZzxOrpJFu/i+Wv&#10;aPAPm7Vf23NZ/sXwY897oXhL/hM77V73TNV1SwurpLPRLaXyreZ7eJt8s9xuV0+dU2/+PXbP9sXx&#10;Zqnws13U9P02x1W+0nxRa6Ld+K9M0q9l02LTp083+1fsX+vbykwjxbvv/wAe2vZvEfwB0/ULbwFJ&#10;4a1S68H6v4JjNlo+o2kUUuy1aJYZbeWKRdrxuqL/AMCRGWqF1+zjf3vh9BP8RvFL+L01xdei8RiV&#10;A0U6r5XlLa/6jyPK+Rotm1vvfeoA81T9qfxgnwl1/wAQaPP4c8fix1qx01fE3hy3uJUtbKTZ9ou7&#10;3S0d54ng+bdEr/PuVvkWqFx+2hqHhH4Wa7rM3iHwX4zZdasNA0XxDphltYnuLndve/stzyweVseX&#10;ar/vU+5tr0Kf9ke3vNU1zxFceONbXx7q2oWGpf8ACTWMcVqbV7NXS3iW3VfKeLbLLvWXdv3f7u2a&#10;7/ZI0/xBL4v1fxD4q1TUvF+vNpzReILeC3tn057F/NtXt4kTbuSXc7b9277v3floA8X8R/tI6j8S&#10;Phv8cPBd3q+k+L7FPh7qmr23iPQtKurCKJlidJbWeKd3+b96jq6N8y7/AO7X1fqHjay+GnwSfxXq&#10;Qb+z9E0H+0J0QfMyRW+8qv8A3zXEXf7PWo+KdK8Zw+L/AIg614gufEugS+G1kMcVra2FvKjK7xWs&#10;f7ppWdt3mvub+Fdi16vN4W0zUPCD+Gr+NNQ0uaw/syeGb/lvE0Wx1b/eWgD5A+KWu/GTxB8MPhv4&#10;h8XQeF/7C8R+K/DVxcaVplvOl3oitqVvLb/6Q0rrP/Aj/InzP8tdG3i+Xxn8QfhrcS6dp+m/2d8W&#10;PEGlKmnxbVlWCy1KJJX/AOmr7PmauhX9ju7vdL8KaFqvxT8U6p4a8IanZalpGlSw2qBfssqPbpPL&#10;5W6dUVdn3v8Aa+9XYWX7N2l6ff6bcvqt65s/FuqeLAu1V3y38VxFLFu/uL9qbb/F8i0AeL6d+114&#10;nsPiT4SstT1rwXra+JPEyeHbrwvoKS3E+iJK8ywyvfrK0Esv7tfNi2r/ALNUPAXjT4h+D5/iBdeJ&#10;5/DXiqKb4p6XoSW32G4xbzzy2ETSxebK+xUWZWVf4ZdzfxV6FZ/sXtY+F/BvhqD4ha9D4f8ABeq2&#10;+r+HrGKxs0NrLFK7r5reV+/+VnT5tv397bmrprj9maLUNc8RXEniu/8A7N1PxXYeLjpYtoNtve2s&#10;tu/yy7dzK32VE+b/AGqAOM1P43/E/wAReE/iL8R/CK+G7Pwf4QvNSt7XR9WtZ5bjWorHct1K06yr&#10;9l+eKVYl8pvu/P8Aeq9c/GH4nfFjxvHpPwuPhfRdNm8IaT4pi1PxNaz3E3+mPcbIPKilT+GL738O&#10;G+9v+Xd1b9l06jB4s0vSPHmt6F4Q8XX8t/rug20UEglef/j7S3nZN8C3H8YXuzMu3dXoHhb4R6R4&#10;J8f3viLS2a2iuNC07QItMRU+z2tvZvcNFs/i/wCXjb/wBaAIPgB8Srj4v/Bvwr4wvbKLTr3VLTzb&#10;i0t33xRSqzI+1v7u5Gr0yuE+D/w0tfhB8ONF8HWN3Pf2ukxtFFcXKrvfc7P8wX/fruj0oAiP3uPW&#10;vEPi6cftDfBP/rvqv/pLXuA+9Xz18fbmS1+N/wAG5IWaKTzdU+Zf+vM1yYir7KnKr/KexlMOfE8i&#10;/ln/AOks+hcn0FGT6CvKP7c1T/n9m/76o/tzVP8An9m/76rwP7fofyyF/ZdX+Y9X3mqWq2EWqWUt&#10;tL92RP8AvmvNf7c1T/n9m/76o/tzUf8An9m/76qJ51QnDklEuOV1Ye/zFC7tJLe5lhkXZLG21jWr&#10;4W1j+xL9GZv9Hl+WT/4us+4lku5fMmkZpf7zU3ZXyNOr9Xre1pH0Eoe2pclU9hV1delPz7V5PDq9&#10;7DGkcd7Mir91d1L/AG5qX/P7N/31X2Ec/pW+E+ceV1f5j1YE45pc+nNeUf25qJ/5fZv++q6rwTd3&#10;N8l01zO0oRl27q7MNm1PFVI04RMq+Anh6fNKR1anI560feznpXnPiTVL2LW7qKO7mhiTbtRG/wBm&#10;qX9u6l/z+yf99VhVzulSqzpcvwlU8tqzjGfMeqZI9K57xT4fTWbPfHxdRcxt/e/2a4z+3NR/5/Zv&#10;++qP7c1E/wDL3N/31XDXzrDYin7OVOR008tr0pc8ZGQ9tsba25HSr+jajJo1558fzq/+si/vLVeV&#10;pLiVpJGZ2b7zN/FTdlfIwnOjV56R9DOHtIckz1yxv4L+1SaB98T/AHatfWvI7S+ubFGW2mkiRv4E&#10;arH9u6l/z+yf99V9rSz2HJ78fePm5ZXPm92R6qSK5Twb/wAhjxV/2E//AGklcr/bmo/8/s3/AH1W&#10;38MZmmi12WVmd3vvmd/4v3SV6WCzSnjZcsInJiMFPDx55ncTTLCu5mVP9+srf9o+Zvvs3yolMvry&#10;C7Zoi6lU/h3fPVd32L8qs7v95933K9s4AubmLzfKXzHRPv8Ay/erPvL9bl0VmkSKXfu8n76rVLVZ&#10;p4Xdl8u2RYlRpppfufP8nyUy2s5YfNaVpUt3/wCWUv8AB/wCgCrf3KzWe6BtllF8nnO3/fG+sf7H&#10;Frc9wk8+9Puz/Nv2xf7H+071dmtpftsvlQSeUjb9ifx/7FPhh2I8X7uayiX/AEp0X/lr/coAypna&#10;a6dVdrb+NURd/lKtQ3kK/aEVbbzkRtkUySr+6/j+f/2etDyWhtf3CwQ3Df63fsfyv9/+7VK23JYf&#10;MtsmxX8qVF+//t0AUby2ZLpLaCKJ7dFVN8zJviX+N9/956pXNnF/rYljuUXcixOyJserdtpq3Kfa&#10;Z7b5F/dfJv8A3v8A3zTIYZdbunaCCVLeL/l4dv8A0D/coA5zVdKgmR4pYmhdIvN2bUd3/vv/AMDr&#10;RhS5SW3ii2wv5Syts+5Ev/PJ9tWnsPOi/ewTvuX7/mvs/wBjf/tVUv38mV/Ktl8p53f52RPtDN9/&#10;5/8AYoApalrdnbL595cqlvZQPdSypL8nyptd68C8bftVveaimleCbb+3rtmVG1mb5LeBF+b7jP8A&#10;MyV7LeeHm1i3vdInZkiuotk7pKr/ALpvvpsZK80f4D+CfDCvZ2ep6glv+9RkRrfyt38CfMny/wB5&#10;n3f3KAOQ8BwtNf3uva42pale37JcS3FxK339+/ekX3du/wC5XZXniTT4bV1bVdPhvnn2PbzMjvFF&#10;v++6L8vmv/D/AHa29N+FenzRJPfanql49x86O8/2eJU+6m9FT5W/2KL/AODPgzWFstKttPtppbK5&#10;SWW4h/1rf397t97fQBy/wQ1X+wfCtxOrRXPn6nceQibnR9rPv/2a9gs9VuZr+0uWgXTYrqLf/Cjs&#10;38Gysfw94A0/w35UFnBFpumW+7b/AMtd39xPn/ipnip4LNXvPtLPcSt9nii3J86r/Aif+hUAfQnw&#10;XRU0HU9sjTf6c/71/wCP5E+auX/bX/5NL+Kn/YAuP/Qa6b4Iwy23hu+inX98t5tb5Nv8CVzP7a//&#10;ACaX8VP+wBcf+g0AezeXkHBwcfer5k8ZeP7D4Z/tT3OtaxZap/Zk/haCyW4stOnul837VK2390jf&#10;w19ObFKnANRlACBsVj70pR5vhOzB4inh5S9pHmjKPLvY8Y/4a98B/wDPHxF/4Tl//wDGaP8Ahr3w&#10;H/zz8Rf+E5f/APxmvafskX/PFKPskX/PFK5+Wp/N/wCS/wDBOv22X/8APmX/AIF/9qeLf8Ne+A/+&#10;efiL/wAJy/8A/jNL/wANfeA/+ePiL/wnL/8A+M17R9ki/wCeKUhtIv8AnktFqn83/kv/AAQ9tl//&#10;AD5l/wCBf/aniv8Aw2H4B9PEH/hPXv8A8apP+Gw/h96a9/4T97/8aro72PF7PyMeY38X+1VbY3qP&#10;zr5aec1oT5OU9uGFy6av7OX/AIF/9qYv/DYfw+9Ne/8ACfvf/jVH/DYfw+9Ne/8ACfvf/jVbWxvU&#10;fnRsb1H51P8Abdb+WI/qeXf8+5f+Bf8A2pi/8Nh/D7017/wn73/41R/w2H8PvTXv/Cfvf/jVbWxv&#10;UfnRsb1H50v7brfyxD6nl3/PuX/gX/2pi/8ADYfw+9Ne/wDCfvf/AI1R/wANh/D7017/AMJ+9/8A&#10;jVbWxvUfnRsb1H50f23W/liH1PLv+fcv/Av/ALUxf+Gw/h96a9/4T97/APGqP+Gw/h96a9/4T97/&#10;APGq2tjeo/OjY3qPzo/tut/LEPqeXf8APuX/AIF/9qYv/DYfw+9Ne/8ACfvf/jVH/DYfw+9Ne/8A&#10;Cfvf/jVbWxvUfnRsb1H50f23W/liH1PLv+fcv/Av/tTF/wCGw/h96a9/4T97/wDGqP8AhsX4e/3t&#10;e/8ACfvf/jVbWxvUfnRsf1H/AH1T/tut/LEPqeXf8+5f+Bf/AGp474f8bWfxK/aP1vXtJgv/AOyj&#10;4dtbIS3tjLa7pFnlZ0/eon8LLXruz5/apW3BN77m/wB6vJf2ttcv/C37NnxB1jRtQudL1Wy0zzYL&#10;u0l8qWJvNT51Za8mpKWMxHNL7RpiK0V71KPLGMeX+b4fuPVfJejZsr4J+Cfwt1T4j/D/AMJa9fft&#10;YeI9O1vWbOC4l0Y6xG7xSt/yy2tcbv8AxyvsH45edD8JPFzo7IyaRdbWX+H909TXwfsZ8nOThKv1&#10;urCl8PMdkoDDIkBHtUmyvmn9gy5uL/4a61Jc3Ely39rMu+Vt/wDywir6a2ckVyzpckuU9THYX6hi&#10;KmGcublL3h9P+J1a/wC9Xoz9H+lefaEn/E4tf96vQj3r7HI/4E/8R8XmP8WJ5Ldp/pl1/wBdW/8A&#10;Q6i2Vbu0/wBMuv8Arq3/AKHUWyvjsRH35n01KXuEOyjZU2yjZXLyj5iHZRsqbZXlXxk/aQ8G/A/V&#10;tI0jXv7U1LXNWR3s9H0Gxa8u5VX7zbf7v/2f9yt6VCdefJAiVWEPekemInmJ6Vnaz4g07w/c6fFf&#10;3Mdq9/crZ2yv/wAtZWRmVV/75avmf9kr40zfGL4+fHG6s9b1TUvCtu+nPpVlqHmotnuSXzUWJv8A&#10;VNvT5v8Adrz79sv4p3Wp/FGz0XTbto4vDuyUNE3/AC+N827/AID8q/8Afddk8FKjU9nI9fh/Azz3&#10;E+wpe7H3j7t8ujZXF/Bb4hQfFP4faVr8bL5skWy5iT/llOv+tT/vr/0Ja7ny+a4HGxw1YypVZ0Kn&#10;xRItlGyptlGys+Ux5isyfu3zXkPwb+NHh34T6v4/sNfg1iG5uvFF5dRG20i6nVomWJUbeqbf4Wr2&#10;bY1PIZfusx+rV6eExMsJLmiNOjOMqVePNGX8suX9GY//AA2H8Pv72vf+E/e//GqP+Gw/h9/e1z/w&#10;n73/AONVqbPp/wB9UeX9P++q9X+3a/8AJEw+p5d/z7l/4F/9qZf/AA2F8Pv7+uf+E9e//GqP+Gwv&#10;h9/f13/wnr3/AONVqeWP9n/vqjyx/s/99Uf27X/liH1PLv8An3L/AMCX+Rl/8NhfD7+/rv8A4T17&#10;/wDGqP8AhsL4ff39d/8ACevf/jVanlj/AGf++qPLH+z/AN9Uf27X/liH1PLv+fcv/Al/kZf/AA2F&#10;8Pv7+u/+E9e//GqP+Gwvh9/f13/wnr3/AONVqeX9P++qPL+n/fVaLO6zfwxF9Ty5f8u5f+BL/Izn&#10;/a98Bx/eHiBP9/w9e/8Axqoj+2J8P/XXf/Cfvf8A41XpPi2BY9MiKRjPmqP/AB2uP2fT/vquvF5l&#10;Uw9TlObDUcurx5vZy/8AAv8A7Ux/+GxPAHrr3/hPXv8A8Zo/4bE+H/8Ae17/AMEF7/8AGa2Njeo/&#10;OjY3qPzrg/tup/KdP1PLv+fcv/Av/tTH/wCGxPh//e17/wAEF7/8Zo/4bE+H/wDe17/wQXv/AMZr&#10;Y2N6j86Njeo/Oj+26n8ofU8u/wCfcv8AwL/7Ux/+GxPh/wD3te/8EF7/APGaP+GxPh//AHte/wDB&#10;Be//ABmtjY3qPzo2N6j86P7bqfyh9Ty7/n3L/wAC/wDtTH/4bD+H+/G7Xdnr/YN7/wDGq818a/FX&#10;Qviz8a/hjN4fi1SWDTJL5ryW60y4tVi821Kr80qJ/dr2KSLzM5I/76oeNXkyxGR3xWNbN6mIpSpS&#10;ib4eGCwU/a0qcubllH4v5lbt5kGyjZVnyUo8lK8DlDmK2yjZVnyUpjp8j/7tHJcjmIdlGyvzU+DH&#10;7bWs+C/2dNTsbrX5vFfxU13xNPpuhQ6teea9nE0VuizyuzfJEru+1f4m/wBlGr7s+BPw1174ZeAr&#10;XTfFninUvF/iWVvtGoalfXUsqea3/LKLf92Jf/HvvV6dfLpYdXkc1PExqv3TsZtZ0611BLCTULeG&#10;9f7lu8ipK/8AwHduq9sr42+NEZj/AG1/B/y87rH/ANDevtERVwTpcnKfRY/AfUadCpzc3tI8xX2V&#10;2XgL7t1/vLXLeSldZ4HTYt7/ALy16mUx/wBrifL5hK9CRzvin/kPXv8AwH/0CszZW34nTfrd3/wH&#10;/wBBrK8muDFx/wBpq/4pHRhpfuoEOyjYyfeWvm79sb4xeK/Cuo+Bfhn8PJhY+NPHd49pFqzf8uEC&#10;sqsy/J975vvfw7Hrk7z9mn40fBfU9C8T/Dz4oa18QtWe7iTXNE8U3OyyvIm3b3Tc7bV/8e/u/wB2&#10;uiGB5oRnOfLzESxXvckYn175dGzZXxt4l1vxz+1l+0b4z+G/hvxhf+Avh74G/wBH1i90dil7fXTb&#10;l27vk/i3p/c/dbvm3Uvh/VfG/wCyb+0b4I+HWveNdR8dfDrxsrW+mS6xmW9sbpX2om/7zfM8X+z+&#10;9+4u2r/sy0fj974uUPrf/gJ9kbKDU3k1558ePiRH8Kvh1qWtMy/aiv2e0R/+Wty33f8A4r/gNeZC&#10;lzs9KjTdevClT+KR1Oja/p3ieCeXT7uO8Ftcy2c/lN/qpV+8lWRpvlyyyRXl3bea29kt7pkR2r4o&#10;/Ym+KNxpvj3UfDN/c74ddL3UcsrfP9sX7/8A30u7/vivufyea6P3uFl+6lynoZ3lH9l4uWDre9H4&#10;omb/AGa29m/tDUN//X49H9k/9P2of+Bj1p+TR5NX9exf/P2R4H1ah/KZL6Os29XvL19/9+6en/2T&#10;/wBP2of+Bj1p+TR5NL67i/8An7IPq1D+Ux/7Ei+T/Sb35Pu/6U1P/sSL7n2u+2f9fLVq+TR5NH13&#10;F/8AP2QfVqH8pj/8I9A/3p7ve33v37/NTv7EV12teXrr/wBfT1reTR5NH13F/wDP2QfVqH8pif8A&#10;CPQbdvn3ez/ru9H/AAjVt/z1uf8Av+9bfk0eTR9dxf8Az9kH1ah/KYL+FbF9+5p33fe3y0J4VsYU&#10;2r56J/cSWt7yaPJp/XsX/wA/ZB9WofymdovgbTL7VooZfP2S/e2y/err/wDhS/hjbs+zT7P+u1Uv&#10;Dse3WrP/AHv/AGSvSvevsMnq1atCUqsub3j57H04wqx5Thn+DXhp02NFcun9152oT4KeF0+7Bcp/&#10;uztXejpS19CeccH/AMKa8Nf88rn72/8A17VVm+CPhO5ZHks5JnXftd5d23d96vRqKAMPw94YsvDN&#10;tLBY+Ztlk81/Ok3turyz9tf/AJNL+Kn/AGALj/0Gvb68Q/bX/wCTS/ip/wBgC4/9BoA9uxRilooA&#10;TFGKWigBMUEcUtIelJ7AeaXyf6Xdf9dG/wDQ6g2Vdvk/064/66tVfZX5nVj78z6ylL3CLZRsqXZR&#10;srDlNCLZRsqXZRso5AItlGypdlGyjkAi2UbKl2UbKOUCLZRsqXZRso5QItlGypdlGyjlAi8uvFf2&#10;zbOe8/ZX+JUEEEksr6V8sUS7mb96n8Ne37KNmz+Kt6T9nOEyJe/HkPln9lb9mX4Zv8FPhn4lu/AO&#10;l/8ACVLplrey6hPbOtwt0vzea3+1urrf2v8AVvEmi/CbULjQvs72rq8GpRSwbm+zSJt3L/d2t/6F&#10;/s17zs8tPv1m+IPDtn4p0K90vUovtNhfQNBJE/8AErJ89b1Ks61XnmdWXVqeCxNKrOPNGMj4m/YV&#10;8R+J5NcvvD1mlvF4Whdry+laHdK0rLtiiVv+Abv+AtX3KUwRXmP7PHwVi+CPgqXS3kW81G6vJZ7m&#10;4X+L+GL/AMd2f99NXqmzmsKvvy5j2uIcxo4/MqtfDR93/wBK/vFjQl/4nFr/AL1ehN/qzXBaKv8A&#10;xNrX/ervT938K+oyj+DM+Cx/8U8wu0/0u4/66t/6HUWyrV2n+k3H/XVv/Q6i2V8jWj7570Je4RbK&#10;NlS7KNlRyj5iLZXxX8YfEDfs9ftuQfFbxZpuqX3gLVvDn9kRara232pNLnXb8jbfu/c/8it/tV9s&#10;7KNiuu1vuf3K7cLiPq07mFWHtj4w/Yv8Qf8ACc/tKftCeLINE1LQtK1mXTrizh1Oze3lZP3vzbP9&#10;v7//AAOsH9vzTrTTfGPhiS2tIbZp7eeWR4olXzW8wfM+371fd7/P95mrzD4sfs8+GfjLqOn3Ovx3&#10;Ty2cbxQ/Z7nyvlZt392tq1f29f2p9Dw1j6eS4yNep8Meb8jsvDWjWmlaVDHZWdvZxMiuyWsKxKzb&#10;PvfLWtsp0MCpEsS/cVdlP2V57jdnk1Z883NEWyjZUuyjZWfKZ8xFso2VLso2UcocxFso2VLso2Uc&#10;ocxFso2VLso2UcocxFso2VLso2UcocxFso2VLso2VpCOonLQ6nxZ/wAg23/66r/6DXJ11/ikb9Mt&#10;/wDrqv8A6DXLeTXrZn/GR52Cl+7ZDRU3k0eTXi8p6XMQ0VNso8mnyBzENFTeTR5NLlDmIaKm8mjy&#10;aOUOYhoqbyaPJo5Q5iGmunyP/u1Y8mjya0UbBzH5Z/spfsYaH8av2cPiPfahpU1n49n1CW10e9vd&#10;0X2Vokili2q38Lu+xn/u19lfsbfFzV/it8H10/xTBe2njfw039kaul3F5TyuvypL/tblT5/9tHr6&#10;Cfc/3mpPmf7z162IxksRCUJHHTo+xd4n5i/GbUvGnhj483cuo6pPfeJdMuYv7Pv/ACE3tF96BtqJ&#10;t+6/92v0I+GWm+ILHwRpUfiTUX1TXvI3Xtw6Kv71vm2/Iuz5fu/8ArI8XfBDRvGXxW8NeNLkL9s0&#10;WKRPK2/6/wD55M3+625q9I+zkFcHAHauKrLmhE+6zvPKOZYTC0KUIxlCPve7/wCS/r8yOuo8FdLr&#10;/eWud8muk8GpsS7/AN5a68p/3mJ8FjZfuJGL4jT/AInd3/wH/wBBrN2rWv4jTOsXX+9/7JWbsrjx&#10;Uf38/wDEdFCX7qB8mftseCvEuleKfhp8Y/CukzeIJfAl8z6npNum+V7NtjvKq/7Gx/8AvtG/hrH1&#10;z9u+6+JmoaB4b+B/g/VPEHjO8vIvt0Ou2jQWmmQf8tUndH+9/t/w/wC98lfZez56EhVN+1VTd97Y&#10;v3v9+uuGKhyRhVhzcplOlLn5oyPheTWbv9ir9pf4h+KfE+g6jqPw4+IHlXr69psLT/2deIzu6Sr/&#10;AHd0sv8AwHZ/tUy0127/AG0v2o/hr4r8MaDq2m/DbwF5uoN4h1O2EH2663o+yL+8u9Iv/H/u/LX3&#10;W8aujq6q6N95H/io2bERV+RF+6ifw1f15W5uT3vhF7D7PN7pFsrB8baPY6r4cvFvbS3vFitpHVLi&#10;JZdjeU3zLuro9lQ3Vkt7aXEEv3JY2ibb/dZdteSo6noUqvs5wn2Pjb/gn9pVlf23iy5ubS2uZ4Jo&#10;HgllgRmi+WX7rfw19kmPkVwfwk+Bnhz4MQajH4eW4VL9keTz5/N+7u27fl/2q9C2VdX3pcx7GdZj&#10;HMsfUxNP4Zf/ACJFtWjatS7KNlZ8p4nMRbVo2rUuyjZRyhzEW1aNq1Lso2UcocxFtWjatS7KNlHK&#10;HMRbVo2rUuyjZRyhzEW1aNq1Lso2Ucocxd8PpjWLX/e/9kr0E9TXA6EmNWtf97/2Su+7mvssk/gS&#10;/wAR87mH8WJIOlLSDpS19EecFFFFABXiH7a//JpfxU/7AFx/6DXt9eIftr/8ml/FT/sAXH/oNAHt&#10;9FFFABRRRQAUh6UtIelJ7Aef3yf6TP8A9dWqLZVi+T/TLj/eaotlfnNWPvzPpqUvcGbKqatO1lpG&#10;oTxf62K2llX/AHlXdV7ZVHxEn/FPar/15z/+imqIR1LnLQ+TvgfrX7RHxu+Dnh/4g2PxH8LWc2rR&#10;Szx6TfeGf3XySvFseVZd3z7PvIld78PPjD4n+K3w61eJ5tE8CfEXw1r8Wh69b6g/mWUTLKm/yt//&#10;AD3i/wBV/t1yP7DnxW8FeFv2QPAS634z0DSJbO0unuYb3U4IniX7XcN8yM+6vJNSd/GHww+K/wAU&#10;bSC5g8O+N/iT4fl0V542V7i1tr2KL7R838Ltu2/7le+6am5RlH7R5rqcsY8sj6Al/aEF7+0D410j&#10;/hL9A0fwX4K0yCeeymaBrrWbqeKVnRJ2l/deVsVdqru3feroP2ZfiVqfxE+FOkeLPFXirQr/AFDx&#10;E6XEGnaYqW6ad5qbksvvs0su3+/81eaab8MfB2pftFftOW934R0C8jtNH0m4t0m0yB/KllsrpndP&#10;k+V3b5nri9L03RvCP7Nn7JOtLZ2GkWX/AAleg3up6gkSW6b2tbhfNuHX/gC73qJ0qU48sf7v/pIR&#10;qSj70j7e+2Wv9ofYftMP23yvtH2bzV83yvu79n3ttYfh74keDvFusXWlaH4q0TW9Ts/+Pmy0/UYr&#10;i4i/3kV91fN/xF13wxr37UnxFjn1t/7Ls/hBdWmsXmgt9ouLBWvWd9irv/e7H37K43Q7eP4bp8CW&#10;1my8C+M/C8etabZeGfEfg6V9K1uNpV2xPLb/ADLOjq371Eb+9urGGD902liT608JarfaP4X1XUfF&#10;3iXRL+G1vrp21OyZYLS1tVl+SKV923ci/K3+1Wt4T8ceGvH9hLfeF/EGl+IbKJtktxpN5FdIjf3G&#10;ZXr4h0WGwufC/wAO7HxMqv8AD+6+L/iCLV4bj/j0ll82f7Elx/eTz9v3/k/vV7JrdvpunftqeDE8&#10;ER6bDJdeFdU/4S1NM27GtV2fYnlSL5N/m7lXf/DupywcLkRryPbJfin4Jh1yw0ZvGOgJrF+qtZ2P&#10;9pwfaLpW+55Sb9zV1eyvzltPhd4Q0f8A4Jhaf4otfDulp4maK11H+3Psy/bVn/tVE3pP95fk+T5W&#10;r7/+IviGz8H+A/FGvahFczWWm6ZdXs6Wn+tZFiZ32f7Vc9ehCMuSBtTryl8RS034leDtZ8T3HhrT&#10;vFmhX3iKDf5uk2+oxS3cW37+6JX3Vfu/E2jWE6QXOtWFtcefFaeTNdRK/ny/ci2/33/hWvgXWr/+&#10;wPAP7PGp2tl8PvCHh648UaNPpFhpt9Lda7FBLLvle4vfkX5opf3/AMv8X3q90+FXwv8ADHi39rj4&#10;8+JdX0a01XWNG1fRv7Mlu081LN/sET+bEv3Vl3Inz/7Fb1MDCPvERxEpHvN/8R/CGleKIvDN94s0&#10;Sz8RXG3ytJuNRiS7fd9zbFv3VN4w8feFfh7b28/inxLpPhuKdtsDatfRWvmt/Fs3uu6vgjwB4X1b&#10;Xf2VPF9x4i1n4YadBcz6tceJtQ16wuptes79ZZd8rssv+vT5fK2p/d2/fr03TtWu9d+Kj6fa2PhP&#10;VfFnh/wTpNprnjH4hS3EVpLBOnm/uLBk3fP87Su7p/tfd+e3gYx+0R9YkfYltcwahaxXNtPHc2sq&#10;rLFNE29JVb7jK9TbK+c/+Cf+rQat+zRpX2a7try3g1XVIovsLt5UUX22VolVW+ZV2/dR/wCHbX0f&#10;srzKtL2VWUTshU5o8xPpH/ITtf8AeruP4RXG6Wn/ABMIP96uy/hFfR5T/Cn/AIjyMZ8Z57dp/pc/&#10;y/8ALVq8l/ak+Ius/CP9nzxp4w8PPBDrWk20Uts9xF5qbmuIk+ZP91nr1+6/4+pf996+fv29P+TQ&#10;Pih/14xf+lUVfPqMJYiMf7x68pfujCvLH9pPQvCEXinTfGXhHxxKtml+3hy48PNYfak273iSdZfv&#10;/wB2u28B/FOX4ueH/hr460HXNI0HwpqkF1caxpmq7Ptcu2Lb5UT/AC7fs8qvvf8Au0++/aS+Gvw4&#10;+E1pr2qeNdCkWw0mD/RLTUYri4ll8pNsSxI+5m3V81/Bj4b3fg8fsi6L4n09Fu9RufFF/c6fdRfd&#10;iubJ5fKlR/8AYZd1elGmpx9+P9WOP2nL8J1uo/tbavZfDP4r/EFfEvheb+zdTutF8M+Fv3Xmr5V0&#10;sCXUr+bvn3b92xPk2pX014Dv5f8AhHNIs9V8W6X4t1uWBpZNR09YoEvdrfO8USM3yp9yvhvxL8Pv&#10;CcP7Enxg1VPDGipqdr42vreC+XTovtEUS61EiIj7Nyps+SvonxBFoPw//bL+HdnFFpvhvSpfBerW&#10;VhCipa27y/bbeV4ol+Vd23e2ypr0KU48kf73/koU6kvike5Ta1pltb6hPJqNlDFYf8fjvdIiWv8A&#10;F+9ff8n/AAKuft/HOjeO/CetXfgfxZoGpTQQSrFqdveRXVpZz+U2x5dr/dT7zV8j63c+DPiDoP7Q&#10;JvPFltYaDqXxH0uKz1yKD7fp7XSxQeUl0i/K1r5qbWbdtrR8XX8/h3xr4o0rxf4c8Hf8Jbq3w616&#10;G117wBeOtvLawW+5kvbJvu/7L7m/jVf9iI4HQJYmR9Vw+LLHwV8PtH1Xxv4q0K2f7NAt5rbzxWtl&#10;dTsnzvE7Nt2u29lWtew8VaHqvh9NetNa0280RovNXU4byJrRk/vebu218kfCC30i++KPwMtvGKW0&#10;2jxfCKwn8Mw6nte0/tJfK+1PEjfL5/keV/wH7tcv8UIrSx8P/tk2PhNLRPAiaZYTvDZf8eiawyL9&#10;q8rZ8m7bs83b/Fsp/U4Tlyh9ZlCJ9paV8RPCeteILvw/pnifRNS1+1/1+mWmoxS3cX+9Er7q6B9q&#10;I7NtRF+87/w18v8Ajj4X+Efht49/Znbwv4c03RJ115rJruxtViuJYm02Xeksv3pd38W6uv8A24Xn&#10;i/Zr8RfvLuHTXvLCLV3tE+ddOa6i+1f8B8rdurldCHPCMftGyry5ZSkJ8Uf2htPtbjwDH4B8VaBr&#10;z6l4303QNVSxuor14refzd6/K/7pvk+/XpGiahqGm3/jC68Q+INFm0e1vFazSJ0ifS4PKTfFdN/e&#10;3fN/uslfPX7QGh/CKx8R/ACfwrbeG7PW28a6Suj/ANgrbo8thv3Pu8r/AJZfc+b+9s/vVzfjnS/D&#10;2tWn7RGmeI9fTw/a3nxE0eKDUJrP7VaJdfZ7Voku4v8An2Z12tv2pXTHCwnGK/r4jH28uY+prb4r&#10;eDtV8K6r4j0jxPoWsaVpqs093ZanBLEjbPkR3V9q76yvhZ8aPD/xE+EelePpbvTdE0+5sVvb5JtR&#10;iZNO3fwSy/Iq/wDA9teAw28CfGibw58QfBvgjUdf1nwbqKwar4LuGeyngg2S/wCm2EqfL82zynZm&#10;2um1f9jm/D7+FdH/AGXv2cdGtPCmja1rXiK8sbiGK4u1sNMe/ghdvN1F0VvN2r/yyf7zbf7tP6hA&#10;PrMj7G8PeO/C/izRLjWdD8R6PrGj2+7zdQsb6KW3i2/e3ur7VqKw+JHhDUvE7+HLPxVoV54gRdza&#10;Tb6jE92q7N2/yt277lfE+v30tt4o/ao0+81DwgNSf4bebeWng5HitGnVbj76s3zzrEy7m/21ruvF&#10;Pwv8I+APBX7LF94e8O6bo2pHxboMMup21sqXcqS2sry75fvPvf72+iWBhAv6zKR9P+I/iV4O8H6t&#10;aaVr3irQtF1O8/49rLUNRit5Zf8AdRn3VoeIfEekeD9Il1XXtV0/RNMi+9fahdLbxL/wNvlr5s+A&#10;tn4A13TfjZL8QY9LufEr+KNWtfEb+IfK+0JYK3+ip+9+ZYPI27Nny1werC28TeOf2dk8HPp9l4NT&#10;w5qMvhmL4nxyywvdJKiruRHVnl8j5otz/dqPqcOblD6zI+0fD3iHSvFulxaloep2WsaZL/qr7T50&#10;uIn/AN11+WtPZ/s185/s3eGLnw98a/imzeIvCt5PdR6dLq2heDrGeCxs7x0bZLudmXzZYkO9U/2G&#10;avpHZXLUpck1E6adTngdF4p/5B8X+9/7LXN7K6nxP/x4x/71c3srpzGP7458JL92RbKNlS7KNleX&#10;ynfzHgv7UvxF8YeA2+GuleC9TstH1Lxb4oi0OS91Cx+2JEssT/P5W5f46434qeMvjV+zb4dt/HXi&#10;Txn4e8eeF7O+tbXU9Jt9BbTbhop5Vi3RSrK3zozfxVL+3RoP/CTan8CNIbUL/Svtnj21t/t2mT+R&#10;dwb4m+eJ/wCBq66z/Y68MTazpt74j8Y+PfHdrp1yt1BpPinxE17ZeevzI7RbF3bK9un7KFKHOeZL&#10;mlKXKeneJ/iL4R8GapZafr3irRNE1C8/49rfU9Rit5Z/9xGatXUtb0zR/wDj+1OysP3TXH+l3Kxf&#10;ul+8/wA38H+1Xxf4K8Oa/wCJPHXx/a+n+Gj3Unie8tdVXx5Zyy3q6csS/ZfmSVFWDyvu7f8AarP8&#10;BfDPRfHviv8AZm8P+K9Qh+IOhQeFNduILia2lt7e/gWWL7OssUvzMirt+997YjVn9RhvzF/WJH2R&#10;rHxL8HeH9OTUNV8WaFp1k3lbbi71OCJG81N8Xzs38afd/vVZm8d+GLfxFYeH5PEekprt/F5tnpj3&#10;0X2udf7yRb9zLXz/AOCvhP4M8T/tf/GS21fwto+qWml6D4dtbG2vrNJYbWJreVHRVf5V+WJVrw3Q&#10;PAfhzS/+Cevg3xfZ6LYw+K11zTriLXEgV75HTWlgTZP975IkVFXf92iOFpbf4f8AyYPbzPu/xV8Q&#10;fCvgOW0i8S+J9G8PS3jbbVNW1GK1eX/d3P8ANV/WPEGleHtEl1nVdVsdN0eKLzZdQu7lYrdF/hfz&#10;W+Wvku00XxDrv7TPx2ZW+HkmoJd2tqbfx/Zy3Ev9ktao0S2+10XyHbzd3+19+uY8M3WnaJ8Kvgr4&#10;MiGifE26v/FGqXXhe7vp7rTtCtYrXzW/e+ajNPFFul8pf4vk2/dp/UIB9ZkfSXxf+MVtpH7PHjTx&#10;54D1zSdbl0nT5Z7O+tJ4r2381f4W2NtrrPDPxN8K+JL+HQ7bxRol54oW1WW50m31GJ7uJtiM+6JW&#10;3L9+vh/xJqNxBZfth6bdXvhea9Xwvp0tzb+EUeKx8/ZKkrpEzt+927d713/x20P4a6X+zD4Iu/hp&#10;beHv+ErW70dvCVxpTRfbbi8a4i37XX96zuvm+bv/AOBVcsHDk5SI4mXxHrfxs+IHjD4YeB/GGvWm&#10;vaPftF4h0yz0y3trdHewtZ57eKWK4/6afvWZf95a1fir8Wrv4HeHviX4u1vVNH17StJaBtK0GC4S&#10;1u4j5S74JW+bdK7bpV+X7tfOvxhz/YH7R+/bv/4WZ4a3bP8Atwo+POj6dqej/tsS31ja3ktnPpFx&#10;bPcwK7QS/YIk3pu+63zt81XHCw93m/r4SfbyPtDQfFGj+JILdtM1Wwv3lgSdUtLyKV9v3d/yt/e+&#10;WtO2vLa8luIra5guXt5fKnSGVX8p/wC4/wDdavl744Xnh/8AZz1b4UfGHTNOtrDwvpMU/h7XYdGt&#10;UVXs7yLzYn2xfL8l1F/31LXp/wCyl4MvvCvwX0y+1yJU8S+KJ5/E+sf9fV4/m7X/AN1PKX/gFefO&#10;hGFL2p0RrScuU9aKV0XhNNguv95aw9lb/hb7lx/vLWmXR/2mIYuX7gyvESbtTuP8/wANZuytXXkz&#10;q1x/vf8AslUtlc2Kj+/n/iNqEv3UTy/4+fFuD4EfDa98Ty6fJq+oPcRafpmlRNsa8vJX2xRbv8/c&#10;euI/4QP9om50v+2W+KPhmw8ReVvXwsnhtG0pX+95TXG/z/8AZ3f+O0z9uXw3qd58LfDviqw02fWm&#10;8EeJrDxJeaZCm/z7WBn835P4tqtu/wCAvXqifGfwDc+Bn8ap4x0f/hGPI+1tqf2xdixfe+ZPvbv9&#10;j738NdMY8tKMoQOaUuaXvSMj4ZfFG88Q/CaDxZ450Z/hxe2/mxara6zJ9nigaJ9rSrLL/wAsn/ha&#10;un0Lxz4Y8U6DLrmjeI9J1XRIt3m6hY30UtvFt+9vlVtq18w+NfjFc/Frwh8K59f+H9p/avijxVLd&#10;+FNP1vUpbPT/ACLVHeG6v/3TffX5lg2/N8r15v4g1KVL/wDa2028vfCT6g/gS1mu7bwcjxWTzqku&#10;99jO26VFdd7/AO7W31FVP7pH1jkPvO18Q6PeyXscGq2E0tgqteJFcq32VWXcnm/N8vy/3q8h8a/H&#10;3TrnxV8MLHwN4n0LxBYa34qTRtXfT7qK92xfZZZdm5W/dNuiWvKvjZ8MfCPwv/ZT8KQaVo66X4a1&#10;TWPDreMr23X97eWG5WuJbqUfM33/AJm/263PjNonwu0v46fs8SeGbbw9ZeKJfEn+iroKW6eZp32W&#10;Xfu8r/llv8rZ/wAD20qWHpf+lBKvLlPdfDGt3mg+Gtd1Pxj4o0K5tLXUbp/7RtGS3t7O13/uopXZ&#10;tnmp91q2/C3jDw94807+0PDWuab4h0/d5X2vSbyK6i3f3N6tXxPpWt6Yvg+y8P3OgWmvaprPxj16&#10;XSrfVb17PSo7iCd5d146q3mqq/di2/M23+5WR4i17xDpHi39p610vUvDaeKv+EHs7iWHwGZYovPV&#10;33vtd9zTrbv8zr/sfxVo8uUg+suJ9w6L8S/B3iTxBdaHpHizQtV1u13efpljqMUtxFt+/uiV91dN&#10;5L182avYfAnS/hV8KtQsbO0e1t77S38L/wDCL7P7Te8bbt27fmb+LzUf+626vTv2oJtbtP2eviPP&#10;4daZNai0W6e2e1/1qfL8+3/a27q4p0Ic0IROmFf3feN/R/iV4O8Q+ILrQdK8WaFqWu2u/wA/TLLU&#10;IpbiLb9/dEr7q3oby2uJbpYLuCZ7Vtk6JKr+U33tj/3a+Q/jnp3gTSf2Yvh3d/C2DRIfE0epaJL4&#10;NfT1RLt7ppYt/wB35n3Reb5u/wD2t1dl8NfF/h7wf8QP2nl17WdO0Wa319L+dL65WLZA2mxbJfm/&#10;gdt22t5YH3eaBH1n3uWR6F8R/jv4f+HWseBbKS8028i8Van9gW7/ALTiiS1i8qVvtX+1Fui2/wDs&#10;9dP4h+J3gzwlAk+ueLtA0eJpfKV77U4Itz7d2z5n+9t2tXxv4R8LeH9W+CH7G8+r6Lpl59o1eK1u&#10;JtQton8y38i8fynZv4N/zbK9C+Dui/C69/aY/aEt/ENn4bufEUOp2qRWmsRRN5WnfYolfyll+VV3&#10;/I23/Y3/AMFVLB04x/w//JGMcTI+of7U054rKVdQtPKvfls5fPTZdfxJ5X9//gNRar4g0rRIrtr7&#10;U7Kze1g+1SpcXSRbIvu733N8i7vl318I+Brq00PQfh5eR3EFn8PbD4538Xh6+eX/AESPTminWLY7&#10;fKsXm71Wvb4bnw148/bV8aaf5ml+JLGD4cWtlfW/7q6iWX7fLL5Uq/Ou750bZ/uVMsHyyuXHESke&#10;ofAr4v6f8c/hnovi6wjgt5b6DzZ9NjvFuGs23um2Vl/3P7lehbK8A/YF0jSLH9lTwHdafZ6fbX17&#10;Y77+WziRJZ5Vll2PKyfMzbf79fQ+yuCvTjCrKETqpVOaPvFfZRsqxso2Vjym3MS6Kn/E2i/3q7lO&#10;1cXpCbNTi/3q7Ne1fVZR/Bl/iPBxvxk1FFFfQnAFFFFABXiH7a//ACaX8VP+wBcf+g17fXiH7a//&#10;ACaX8VP+wBcf+g0Ae30UUUAFFFFABSHpS0h6UnsBw92n+k3H/XVqbsqe7T/SZ/8AeamhP92vgpx9&#10;8+gh8BFspj2yTRNE6q6Muxkf+Jaupp0zxKyqu1v9qn/Ypv8Apn/38Wq+r1f5Q9rA8lh/Zk+EFtdR&#10;TRfCzwYk8Tb1ZNCtdyt/3xXc6r4W0jXtLh03UtKsr/T4militLiBXiR4n3RMqfd+RlTbXQ/Ypv8A&#10;pn/38Wj7FN/0z/7+LWnJXn9mRjzUjm08K6PBqOq6hFpVomoatEkWo3aQL5t4iptRJW/i2Kzfeqte&#10;fD7wxf8AhBPCdz4c0u58MJAlumjy2aPaJEn3E8r7tdb9im/6Z/8AfxaPsU3/AEz/AO/i0exr/wAo&#10;c1M4TwT8IPA/w32f8Ir4R0Tw+6QfZfO0+xSJ/K372Rn+83zfNVDwx8Bvhx4K8SS6/wCH/Afh7R9a&#10;k/5iFlp8UUqf7jbPk/4BXpX2Kb/pn/38Wj7FN/0z/wC/i0vY4n+8HNSOPb4feF28P3ugt4c0l9Cv&#10;5Zbi80x7OJ7e4llfe7vFt2szN81ReBPhZ4P+GVhcWPhPw1pPhm1um3TxaZZrF5rf7f8AertfsU3/&#10;AEz/AO/i0fYpv+mf/fxaPZ1/5ZD5qZx//CvfC/8AwiaeFf8AhHNL/wCEXVVRdG+xp9kVVfen7rbt&#10;+/8ANXQTRLNE6yoro/yMjrvRlq79im/6Z/8AfxaPsU3/AEz/AO/i0/q9f+Ur2lI8wt/2dvhZZQal&#10;DD8OPCsNvqf/AB/RLpEGyf5t3z/L/err9K8LaRol5qF5p+lWlhd37RNeXFvAqPP5SbE3t/FsT5Vr&#10;o/sU3/TP/v4tH2Kb/pn/AN/Fpexrz+zInmpHm2t/Ar4eeIPF0XizVfA2gaj4li+ddWuNOieXd/Az&#10;tt+Zl/vNV3xZ8HvBHj7WLXVPEvg/QvEGq23+pu9T06K4lj/4EyV3n2Kb/pn/AN/Fo+xTf9M/+/i0&#10;exxP94XNSOX0HwboPhWXUJND0TT9HfUZ/tF41jbJb/apf777V+Zq29lWv7Pn/wCmf/fxaP7Pn/6Z&#10;/wDfxaj6vX/lL9pSDS0/06D/AHq63oK5qxsJIbmKR/L2K395a6A3MWP9Yv8A31X0GAjKlSlzHnYm&#10;XPP3TjblP9Kl/wB56yde8OaV4q0a70jWtOtNY0q6XZPZX0CSwyr/ALSt8rV0s1jO8rsvl7Gbd/rF&#10;qL+z5/b/AL+LXhyw9Xnuonoxqx5TzDQv2efhZ4Z1S31LSPhv4S03UoG3xXdposCSp/uPsrsb/wAP&#10;abqWq6bqd5p9tc6lprSvY3c0SvLatKmx/Kf+HenytW9/Z0/t/wB/Fo/s6f2/7+LR7OvP7Mg5qRx8&#10;nw98Lz6Be6HJ4c0t9FvJ2urrT3s0+zzys/mvK6fdZt3zf71ReO/hr4T+JumQ6f4u8O6Z4msom82K&#10;LU7VZfKb+8n92u1/s6f2/wC/i0f2dP7f9/FpfV66+zIOamcVYfC7wdpWialotj4T0Sz0fUl2X2nW&#10;+nRJb3S7Nv72Lbtb5URaz/CfwR+H/gGz1O08O+DNC0W31SJob5LKxRftUTfeSX+8nzN8lei/2dP/&#10;ALP/AH8Wj+zp/wDZ/wC/i0cmJ/lkHNSOH8R/CXwV4w8L2nhzXPCej6voFmqxWun3dmjxW6qm1PKX&#10;/ll8v9zbU1p8NfCdj4RfwpbeGtJt/DDr5T6JFZxLaOv+3Ft2tXZf2fP/ANM/+/i0f2dP/s/9/Fo9&#10;nX/lkHNSOfv/AA3pWqz6bPeabaXkuly/aLGWaBHe1l2bN0X91tvy1dmtorq3lgnjjmilTY0Uqb0Z&#10;f41Za0v7Lm/6Z/8Af1aP7Km/6Z/9/Vqfq9f+Uv2lL+Y8x8P/ALPvwx8M6i2oaN8PPDWl3ouUuhcW&#10;umRK6Sr9xkbZ8m3/AGK6efwP4cubbXYJtA02a315t+qxPaoyX7bNn+kL/wAtflVV+euo/s6f2/7+&#10;LR/Z0/t/38Wq9jXl9mRHNSPP/AfwX8B/C9b1fCPg/RfDn2z/AI+W0+xWJ51/uM/93/Yqs3wH+HI8&#10;J3XhYeBtBPh2e5a8k0w6fF9nadvvS7f71ek/2dP/ALP/AH8Wj+zp/wDZ/wC/i0cmJ/lkHNSPPLX4&#10;IfDy0gigg8C+G4YYLOWwiSLSoF2wS/62L7n3H3NuWt298JaLf2+kwXOkWVxDpM8Vxp0UsCMlnLEu&#10;2J4v7rIv3dtdN/Z0/wDs/wDfxaP7On/2f+/i0exr/wAsieamedeM/gd8PPiLrFvq/ifwRoHiDVYN&#10;ix3uoadFLNtX7iOzL8y/7LVteLPAHhzx9oLaJ4k0HTdd0hv+XLULZZYk/ubF/h/4DXV/2fP/ANM/&#10;+/i0f2dP/s/9/Fp+zr/yyK5qRyvg3wH4c+H2iRaR4Y0Ow8P6VE29bTT7ZYk3f3/l+81beyr/APZU&#10;/wDs/wDfxaP7Ln/6Z/8Afxaf1eve7iHtI2+I1fEK/wCgxf71c7srpNVj+12yxxurtu3ferK/s+f+&#10;7H/38WuzG0Kk6nNGJhh6kYU/eKGyjZV/+zp/7sf/AH8Wj+zp/wC7H/38WvP+rVf5Tr9rH+Y53WfC&#10;uj+JJ9Nn1XS7TUpdOuVvbF7uBZXtZ1+5LFu+43+1Wnsq7/Zc392P/v6tH9lzf3Y/+/q0fV6/8ova&#10;U/5jz3xr8FPAPxI1a11XxV4K0PxDqVn/AKi61CxillX/AGd38a/7D10T+GdIfVNP1L+yrT+0LCBr&#10;Szu/ITzbeJtu+KJv4V+RPl/2K6L+z5/7sf8A38Wj+z5/7sf/AH8Wq9jX/lkRzUjnLbw/plhrOoav&#10;bafbW2q36xRXl9DEqy3SRf6pHf7zbNz7aof8K+8L/wDCLxeGv+Ed0v8A4R2J1li0n7Gn2RHWXzUZ&#10;Yvu/635v96uz/s+f+7H/AN/Fo/s+f+7H/wB/FqPY1/5ZB7Skef8Aj74NeBfinPZT+MPB2ieJrizb&#10;9xLqdmsrxf7G7+7/ALH3aseJvhZ4P8a+Grfw/r3hXR9X0K32+Rp91YxNb2+37uxP4f8AgFdx/Z8/&#10;92P/AL+LSf2fP/dj/wC/i1p7Ov8AyyJ5qR52nwR+HkESxReBfDcMS2LabsTSoF/0Vn3Nb/d/1Tt/&#10;BTNE+CXw/wDDnilvEukeCtA03X2/5iVpp8UVwn+4235PvfwV6P8A2fN/dj/7+LR/Z8392P8A7+LS&#10;5MT/ACyK5qRx958PvDGpxamt34d0u5TVLqK9vkls0b7VPFs8qWX++y7F2t/srUl34A8OajF4giud&#10;A024TxBsTWEltUb+0dqbE+0f89fk+X5663+z5/7sf/fxaPsM392P/v4tR7Gv/LIjmpHzR8afg3qP&#10;jbRfDHwh8NeDLDS/hWbqzutW1aK6iiSC1guPNeyitfv73dU+f/bevofZ/dXYn9xP4av/ANnT/wB2&#10;P/v4tN/sub+7H/39WtJ06848nKXGVOH2ilt5rd8NpsW4/wB5ao/2dN/dj/7+LWnosLWiS+eypu/2&#10;q6sFQqQrRlKJliKkZ0/dMrWP+QjPVIpgVqalaSXFzJJH5bo3/TRaiOnT4+4P+/i1hXw1SdWU+U1p&#10;1YqETN2ZrzOX9mL4Ry+JTr0nwz8Lvqnmeb9o/syL7397Z93d/wABr1/+zp/7i/8AfxaT+zp/7o/7&#10;+LWcaNeHwRkEpUpHIeM/h/4a+I+iPpHinQdN8Q6Vu3/ZNTtVlRW/vpu+7/vVlQfBT4eW0MUUHgXw&#10;3DDFZy2CpDpUCbbWX/Wxfc+638S16L/Z0/8AcH/fxaP7On/uL/38Wn7Ov/LIOakYc2lWdzpTaZJZ&#10;282mPF5DWjxK0TxbduzZ93btri/C3wD+Gfg3U1v9C8B+HNIvkuftiXFlpkUTxS7GRGRtvyfIzfd/&#10;vNXqH9nT/wBxf+/i0f2dP/cX/v4tKNGvD7Mg9pSOB1f4R+B/EPhy60HVfCGiX+i3l017PY3FjE8U&#10;tw3zPcbNn+tb+/8Aep+hfCbwT4XvNMvNG8I6FpV1p0D29ncWOnRRPBE330R1T5Vf+Ku7/s6f+4v/&#10;AH8Wj+zp/wC4v/fxafJif5ZEc1M838N/A74eeD/E8viLQ/AugaPr8u7dqdjp0UU3zff2sqfLv3Pu&#10;2V3GzFaH9nT/ANxf+/i0f2bP/cX/AL+rRKjXn8cS41KcDzbw78Dvh54O8SS+ItD8D+HtH1+f72oW&#10;WnxRTfN9/a6r8v8AwGp/E/wb8C+NfEFnrmveDtC1rWrb/Uahe6fFLKv9z5mSvQv7On/uD/v4tH9n&#10;T/3B/wB/FpexxPxe8HNSPP8AWvg74G8TeEtP8K6r4T0e+8NWDLLZ6TLZr9ngZfu7E/h/jry/w3+z&#10;RomvePPipqHj7wdoWu6ZrfiGDVNGN9BFdOsS2sUT/wC1F8y/dr6Q+wzf3Y/+/i0f2dP/AHB/38Wr&#10;isTDTlkRKVKRx2q+AfDWteE/+EX1Dw9pd54ZWJLdNGls0e0SJfuIsW3au2qXgz4TeCfhvt/4RXwn&#10;o/h51g+y79PsUidot2/Y7r8zfN83zV339nT/ANxf+/i0f2dP/cX/AL+LUclf4eWRftKRxng34eeG&#10;Ph5Z3tp4Y0Kw8P2t5cteXMWnwLEssrfeZttdHs960P7Nn/uL/wB/FpP7Onb7qL/38Wo+r15/HEv2&#10;tMobKNlWNmym7K5uU05iXSE/4mMX+9XXp92uV0tP9Ot66pPu19Plf8KR5OK+Mkooor3jhCiiigAr&#10;xD9tf/k0v4qf9gC4/wDQa9vrxD9tf/k0v4qf9gC4/wDQaAPb6KKKACiiigApD0paKT2A5Gf/AF8v&#10;+81N2VqzaPI8rtuX5mpn9jT/AN6P8q+RlhK7n8J6ka8UjJ1X7tt/1z/9mqhWlrMX2fyI2/hX/wBm&#10;rNrulHk907KHwhRRRTNQooooAKKKY7rDE8srqiqu9ndvkVaAH0Vn6br2ma3pv9oafqdlqWn/ADf6&#10;XaTrLF8v3/nX5aND8RaV4ktXudI1Wy1i1VvKa4sbpbhFb+5vWrFoaFFFc9qXxG8JaJfy2OpeKtC0&#10;29i/1tvd6nBFKv8Avqz7qgNDoaKzNE8SaR4ot3n0bV7DV7eJ9ksun3SXCK/913WtOmMKKKKQBRRR&#10;QGgUUUUBYKKKKACiiigAoooouAUUUUXAKKKKACiiigLBRRRQAUUUUXAKKKKLgFFFFABRRRQFgooo&#10;oAKKKKgAoooqwsFFFFFwCiiigAooooAKKKhmmitonlnkjhiT7zytsRaZRNRUVteQXi7raeK5T/pj&#10;Kr1Th8S6Pc6s+lQavYTasq72sYrmJ7hV/wCuW7dVakaGjRRVd9Ss4bjyJby2S4/55POqv/3zUD0L&#10;FFFFABRRRQAUUUUXAKKKqXOpWdnL5c95bQt/cmnRHoAt0VU1PVbHRLN7zULy2sLJfvXF3OsSJ/wN&#10;qfYahbarZRXljdQXlpKu6K4t5VlRv9x1+Wr1FoWKKZNNFbRPLLKsMSfed22ItMtry2vN7W1zBc7f&#10;veTKr7KnUZNRRRSAKKKKYBRRRSuAUUUUXAKnsv8Aj9tf+ui1BVqx/wCP6D/rqlKPxGVX4Cw3+tf/&#10;AHqbWq+iSOzfMtH9iyf3o64Pqlf+U5vb0ippR/0uKumzWTaaVJbzrIWX5a1ete1gKUqNOXOcGIlG&#10;cvdJKKKK9Y5wooooAK8Q/bX/AOTS/ip/2ALj/wBBr2+vEP21/wDk0v4qf9gC4/8AQaAPb6KKKACi&#10;iigAooooAKSlooA5bxT/AMfcH+7WLW14p/4+4P8AdrFrxK/8SR72G/hxCiiiuc6AooooEFc/8Q/+&#10;SfeKv+wPef8ApO9dBWP4wsJ9V8H+ILG2XfcXWnXVvEm777NE6pVQJn8B+PXw4/aUuJf2efA/wL0z&#10;Vp/DOlazq8sHi3xN5GVtbW5uPliR/wDaTezf98/3q/XX4cfDjw58IvBOm+FvDFimm6FpcWyJN252&#10;/ieVn/iZ2+Zmr5S+Bf7Fckv7EusfC7x1oNp4e8V6pdXV012vlXDxXCv/AKJcM8W7ds+7977juv8A&#10;HXuH7KFt8Q9H+C+j+HvidpB03xFoif2atx9piukv7VU/dS7kd/m2/I2/+5/t121pRl8Jw0Yzj8R2&#10;vw5+LHg/4u6fe3/g/XbXxBZ2dy1ncy2rP+6lX+H5/wDxyvzj+JH/AAp//h4B8ZP+FyaHfa9ov2W1&#10;FnFYwXUrJP8AZ7X528h0f7u+v0c+HPwg8H/CGz1K08G+HbTw5a6jc/bLmK0L/vZf73zt/wCO/drx&#10;X4TfBnxh4W/bi+L/AMRr7TFtfCXiDSoLTT75LqJ3mlVLXcuxX3p/qn+8tRTlGHMa1IylGJ2H7KWi&#10;/Cmx+HN1qHwg0S50Hw7qN8wniu47iKWWeJVXdtnd2r2qh3Z/vN/33RXLOfOdUY8kQoooqRnyl+2L&#10;8e/GHwi8VeHrPw1fW1lb3dpLPOsttFLvdZdv8Vdd+x58W/E3xj8Ia7f+KLmC8ntb3yInigWLavlI&#10;38NeGf8ABRH5PHPhDv8A6BL/AOjBXf8A/BOz/kn3ifn/AJih/wDRCVjGX70/W8Xl2EhwfSxkaUfa&#10;3+Ll974u59Z0UUVsfkgUUUUAFFFFABRRXFfFD41+CPgvZ6fc+N/Etp4ct79nitXu0f8Aesn39mxH&#10;/vLVi5+Q7WivN/h3+0Z8MPizqL6f4R8daPrupqu77FFPsuGX/YR9rN/wGujs/iV4Yv8Ax5qXgqDW&#10;bd/FWnWa395pnz+bBA2zbK38O350/j/jo5Ji54HS0V5v4b/aJ+GfjBfEU+i+ONJv7Xw7F5urXcM/&#10;+j2afP8AO0rfLt+RvuNW78N/in4U+L/h99b8Gazb+INHSdrVru1RtiyqiO6fMq/30o5JhzxmdXRR&#10;RUFBRXNeHPiP4Y8YeIvEWg6NrNvqWr+HZFg1W0i3b7OVt+xW+T/YeulqwCiiioAKKK5z4gfEjw18&#10;K/Dj694s1mDQdHWVbdru43bN7fcT5VarC9jo6KPvruWigsKKKKggKKKKACiiimAUVzNz8SvC+n+P&#10;rXwRPrMEPi28s21KDSX3ebLAu/dL/d/gf/visXTfj78N9U8BxeNbbxnpP/CKy3n2BdWml8q38/8A&#10;55bmRfmp8kieeJ6BRRRUlBRRRQAUUUUFhXzV/wAFH/8AkzP4hf8Abh/6W29fStfNX/BR/wD5Mw+I&#10;X/bh/wCltvWtP4omFT4ZHgfxJli/Zx/Yp+HGl/C+2/4RnXfie2lwahqsM8u9ZZbRGllR2b90zfKv&#10;y/7ddr8S/wDgnF8NfA3wR1m+8Lz6vpvj/wAP6dPqkHixNRlS4muoot7b03bFV9jfd+7u+/VrV/hl&#10;o/7Xn7F3gHSPA3ifTp/GXg+x0u4triG43LZ38VqiPbyv/B8n/jyJVXxh8Xv2mPip4B1D4bp8Drnw&#10;54q1S1bTtR8U3GoKumRRsm2WWL+H5l3fxt96u28jz/d+0e5fsa/FbUvjZ+zb4N8Vaz8+sSwS2V5c&#10;f895YJXi83/fbburwP8A4KAfCHwloHif4a/EOw0VIvGWr+O9Jsr7UzNKXniVPlXZu2f8sk/g/gp3&#10;i74d/ET9lf4SaNoPhPx8+mvYQWGm+GfD+kwRXE3iLW57jzdQa4SWJm8r522IjfKqbm/27X/BQr4i&#10;+F9SvfhV4QtfEGm3PivTfH2l3F9o0U6vcW6Mj/O6fwr86/8AfaVEY/vOaJo5fu+WR9T/ABx8f6h8&#10;LPhd4q8Y6Zoq+IbrRLVr1tM8/wCz+bEr/vfn2v8AcTe/3f4K8q1X9ry2ki+Bq+HtAXWL34pbJY7e&#10;W+8r+zbdVRriV22Pu8re/wDd/wBU9fQuqWFtqtpe2N5Es1ldI1vPE/8AHE/yuv8A3zXwd+yZ+yn4&#10;48K/FnW4viBZXNt4R8J6Rf8Ah7wpcbk3TwXl1KzyoyPu3eVK/wD39T+7UU+Xl941qc0X7p2Wq/t8&#10;aveWGr+LPB3wnm8U/DLS55YpfEn9uwWtxPFE372WKzf96y1vfEf9uD+wfFHw40jwR4Fu/iD/AMJ9&#10;ov8Aa+lfZLxbWbf8+yJkZHVfufO+75Pn/u18saF+ylrnwt03VvBWr/sxx/FPxGlzONF8aQ6vLb2V&#10;xE3+qa4RJV27P99P7v8ADur6E8LfAPxZ4Y/aN+Aeq2/g+00Hw94Z8L39lqqaJcvPp+nXMv2p/KRp&#10;X81tzSp/e+/W0o0jnjKrI9V/Zq/aSvPjvf8AjXRNc8H3fgfxV4QuYrXU9JuLr7Qiebv2bX2J/wA8&#10;n/8AHK9M1v4l+DvDeoNY6v4s0LSr5VXdaX2pwW8q7vmT5WfdXzh4J8IfEf4V/FX9qXxrpvgyXUZ9&#10;ZurK68OWtxKqxasy+arqu1938depJ8AvAPxZsNK8WfEP4YaA/jXUtOtZdWS7g814J/KRXi3fxbPu&#10;f8ArmlGPMddOUuU9F8PeOvDXi2WWLQfEeka3LAu+VNMvorh4k/vNsd6+JPi58KPC3xl/4Kcab4b8&#10;YaOutaJN4PWd7R5ZYvnRJdjfI6NX2D4B+B3gD4U3t1eeDPCOk+GLi8iSKeXT4PKeVFfdsavkv4ie&#10;O/Dvw4/4KjaZrPifXLLw/pSeDfKa91CdYokd0l2Luq6VuaXKRWvyx5jM8DfD60/bl/aV+J+pfEOe&#10;4vfBXw/1D+w9F8MxXLxRbleVPNl2/wDXL5v72/8AupWjoPhG3/Y1/bU8C+DvBF5e/wDCvviFZyrN&#10;4cu7p5Us7ld/72Ld/up/tfO6Vu6n4H+J/wCyh8b/ABv44+Hnghvib8PfG06X+o6Jp8/lX1ndb2Zn&#10;RNnzLulf+BvvfNt2VD4Y+GPxf+Pnxvi+MfjHwtbeBV8MaPPH4N8NaneebK1+6P5U91t+ZV3vuf5F&#10;+4i7flrb/wBJOf8A9KPrnx34D0H4neEtQ8MeKNPXVNC1FUiurR5XTzVV1dPmXa331Svln/gn/wCG&#10;NM8FeN/2ivD+h2i2GkaX4y+yWlurM3lRJ5qIm5vmre+D/wARPEngj4i+N7Txv8S38VeDfDGh2H9t&#10;eIdSigt7LTteeX/SLWKWKJPk2svytu27l3Vh/sHa1p/iP4iftH6rpN7BqOm3njT7Ra3du26KWJ/t&#10;Gx1b+7WPLKEZHRzRlKMj1r4ufHfxV4P8faf4M8FfDW+8a6rLZtqF5qN3ef2XpVhF8/yPdOjL5v8A&#10;s/7a15hJ+39BB8BPGvjyTwa0XiDwbq9vpGq+Hv7WWWLzZW2q0V1EjKy/f/g/grnP2n/hX4r8S/tJ&#10;W+ueJfhvrfxi+GMujra6VoOiam1rDY3/APE06bk+98/zv/fT72zbXkX/AAy98UX/AGdPj14fi+Gb&#10;+H9V8R+KNN1DR/D2nzxNEkCyuzpE2/ayIu2rjGlymMqlTmLf7Tv7RnxH+J8Hwi1eD4P6v4W8P/8A&#10;CZWd1oVxqWqpFLrb/wDLK3eLb+63/wB/5lr9FvCeparrXhfStQ1/R/8AhHtauoFlvNJ89bj7HK33&#10;4vNT5X2f3q+c/wBtD4a+MvGHgv4UX3hLw5c+I9Q8JeJLDV7vTLadIpXiii+bbv8A9r5a9M8N/ET4&#10;i698TNC0/Ufh0+g+E7/w8mpX2pXFz5txYai7v/oT7flb+D5tlRP34e6XTvGXvHq1eb/tB+MNS8Af&#10;B3xPrukSrDqtpArQPLGsq7vNVfut/vV6OTiQD1ryD9rqP/jHrxgf+mMX/oyKuKXwn0OV0o1sdQpV&#10;fhlKP/pR86fs9ftTfEb4h/GTw5oGsalb3WnXTypOkVpHE7bYGZfmVf7yV91DOOetfl1+yCfL/aO8&#10;H+X/AH5//SeWv1GrKn8B9px1gcNl2ZRpYWlGMeX7Pqwq1p3/AB/Qf9dFqrVrTv8Aj+g/66LXRS+M&#10;/M63wHcDpS0g6UtfQnz4UUUUAFFFFABRRRQAV4h+2v8A8ml/FT/sAXH/AKDXt9eIftr/APJpfxU/&#10;7AFx/wCg0Ae30UUUAFFFFABRRRQAUUUUAct4p/4+4P8AdrFra8U/8fcH+7WLXiV/4kj3sN/DiFFF&#10;Fc50BRRRQI8V+KH7Ynwp+C/i+58MeLNcvbDW7eKKZ4bfSrqdNjLuT5olZa5L/h478A/+ho1T/wAE&#10;F5/8ar6X/wCA1xXxi+Lnh/4F/DzUvGXiRLn+xbBokn+xQLLL+9lRU2rvT+N62hy/ynPJSXvcx45/&#10;w8d+Af8A0NGqf+CC8/8AjVH/AA8d+Af/AENGqf8AggvP/jVfSFhexalYWl5Av7q6iW4Xev8ACybk&#10;qx/wFf8Avmq5qf8AKPlqfzHzP/w8d+Af/Q0ap/4ILz/41R/w8d+Af/Q0ap/4ILz/AONVb+Lf7eXw&#10;1+E/i++8Jm21vxZ4jsP+P6y8OWP2j7H/AH/NZnVfl/ir0L4bftDfD74s/De78deH9fg/4R2wWVtR&#10;mvV8hrDau51uF/h+X5v/AEGt+SP8pnzy5uXmPM/+HjvwD/6GjVP/AAQXn/xqj/h478A/+ho1T/wQ&#10;Xn/xqsH/AIeafCAap8th4r/4Rrz/ALO3iz+xf+Jesv8Ad+/v/wDHP+A19S6Dr2m+KtE0/WtGvLbU&#10;tKv4FuLW7t23xSxN9x1esZRjD4oDjKU/hkVPBfi3S/H/AIV0nxHo07XOj6pAl1azSxPE7xN9z5W+&#10;ZarePfHui/DPw1ca74gnks9OgZVkligeXbufYvyp81dJzmsTxf4TsPHHh2/0TUovOs72B4JE/wBl&#10;v4q5pHdhvZ+1gq/w/a5T89f2yfix4V+Lfinw9feFb2S+t7O0lgndoHi2s0u7+Kuy/Y6+PPgr4ReE&#10;NZsPFWqSWE91qHnxKlpLLuXykX+BK+aPGvhi+8EeKdS8Pagu29065a3kf+/t/j/4F96un+Avwwl+&#10;LfxO0fQNrf2eX8++df4bZfv/APxP/Aq4OafPzH9TYvJ8sjw4sNKrL2EY83N9r+Y/U/w74is/FehW&#10;Gs6e7Pp9/AlxA7xMrNE33G2NWpVW0tIrK0hghjWKKJESOJfuqq/dWrVd5/K8uXm9wKKKKCQooooA&#10;K+KP+Cj1pBqPiz9nazvII7m1uPF6xSW8q7klV3t1dXSvtevm39sr9nfxn8epPh1eeB9X0fR9V8Ja&#10;q+qJNrBlCb/3TRbFVH3fPFW1L4zCvHmieZ/8FDfgh4J+Hvwci+JHhHQtL8FeL/Dur2c1nqGiWq2T&#10;y7pduzam1W/v/wB75Ks3/wASPHXjv43/ABM8O+HbXw54c1v/AIV1YavFqmoaKjXatKlo9xFPKvzM&#10;ux5VVfuq2z+5VvWv2U/jR8fdW0S2+OXxH0W88G6XeLfvoPhezaL7ey/89W2J/u/xffbZXp9n+z/r&#10;Nn+038QviKt3pqaF4j8KRaBZ2iM/2iKVUiXe6bNu35P79dnNGEeU5ZU5Sl8J8GeEfCXxDi/4Jr+I&#10;ta0/WfC9l4LutzXVl/ZX/EzuES92MrXH8X73ytv91U219H/Dfx98RPgpF+zH4KmvfDk2meNpGNym&#10;k6UkGyy+y2jRL/13+eXc/wDFXYeH/wBknxVo/wCwhqHwPk1TSH8S3Cyot8jS/ZPmvftH3tm77v8A&#10;sVd+M/7M/jPxB4N+DGpeC9Z0u0+IXwyigS1XU1drK8dbeKKVfubvvxJt/wB9/uUSqQkT7OcPhLvi&#10;f9oDxZ4e/ap8YeCILWHVPDujfD+XxPBpkUH+lXF4mz5PN+9833a8S+Cv7X/xM+KF5oOoD4n/AAq+&#10;3X9+sV14G1WCfTbiCJpWXYlw33mRfnXa7f8AAq9L+Fn7Onxq0348+Ivin418ZeF7nXtW8My6Lavp&#10;lnK8WnT7kaLbEyJ5sSbP7+5t9cV8QP2Ovi58dLjS9D+IA+GFvp9rdrdXfjTw9pjRa3fqv8P3FVWb&#10;+L+H7n9yiPsipe0Nj/hqRvhT4h/an8Qaloejtb+ENWsrXT1srGK1uL+4leVEW6lT55fm2fM38O+s&#10;/wATfH39ob4EeDfCHxP+JD+DtX8D6zParqeiaTA8F7p0U/zpsf8AiZU/2n/9nrtLn9iyfxTP+0JY&#10;+I9VtE0j4kXlrdaVNb75biweDe0UsqNt3NuZPuv83z1yuq/ss/Hj4xaH4Z+H3xV8Z+FX+HGgzwSy&#10;zaJbS/2hqyxLtRJdyIq/L8m/5f73zUfug5ahe1v40fHzx/8AtLfE34e/DPUPCtnpHh2ztb+C91u2&#10;Ztiy28Toquv3mlZ/vOvyrXrv7Gvxu1v9oD4F6f4p8RW1pb60l5dWFz9iTZFK0T/fVP4Pv0z4ZfAf&#10;V/A37SnxX+Ic93YPoXi2zsLWxsrd2+0QeREiNuTZt/g+Xa9Sfse/A3Wv2ePg5/wiOvX1jf6h/ad1&#10;e+bp7u0W2V12feRG/grGUocptSjPm944v9pv46eMPhz8QdP0a18beDPhf4T/ALP+2y+IPEaJf3t5&#10;P2iis1fzdv3fm2f3v7vzfM3xh/aM1n9or9hrxnc60LO81Xw/4xsdNTUNPgaC3v4t2+KXym+aLd83&#10;y/7tfR3xG/Zv+I9n+0nqnxW+Hlz4O1ifW9Mi02S08cwSy/2XtVE8212r935U+X/aevP7j9g34i6l&#10;8E/iT4T1HxToGoeIvFni2DxIupIssMJVd+/euz5HZn+6v/fVbR9lA5qkaspSOp1H43fG/wCBHxK+&#10;HEXxYl8Jap4Q8aXiaW0OiQPFLpN0+zYm9v8AWqm9fm+bd89clL+0B+0Z421b45S+FL7wlY+Hfhvq&#10;d/F9o1OxxcTxQebiBP4d3lRM+5/9muyh/Zn+MfxW+I3gW8+Mvi7w5qvhLwHeJf2NvoVsy3GrTps2&#10;yz7/AJU+6u7/AIHtX5t9df8AD79m3xH4S0P9oizvNT02aX4jajqV7pjxPL/o6zxSqn2j5P8Apqn3&#10;N1HNAOWocDqH7Y/jfxh8PPgjpHgvS9Hg+KXxKgeXzb3d9i06OJnSWXZ9759juv3vuP8Afrd8IfH3&#10;4ofD745Xfwn+KsugavqGqaBc6zoGu6JE8CS+Ujv5UsTf9cpf++f9qsab9ijxhpHwr+DE/hfxLo+j&#10;/Ff4arKkGoTRtLp95FLK7vE/ybtux/7n8b/391dB8P8A9mr4j+J/i1d/Fb4w67oF34qg0W40bRNG&#10;8PwN9isElidGld3+b/lrL/e+/wDf/go/dGn708z+Ev7Sn7Qfjb9nXxP8XNXPhmz8N6ToeovZult/&#10;pV9fRM+yXyvurGn3Nv8AFsrH8Q/tR/tLeB/hx8LfiVfxeEdX0bxpcwWdt4ct7Norh3li/wBHZpf4&#10;fN2bvkb5fkWvcfh9+y34l8JfsP6r8FrvUtLm8R3Vjf2qXsTy/ZFaeV5U+fZu/j/uVH4+/ZY8T+LP&#10;gn8CPBVtqumQ6l4B1PTL3UZZXl8qdbaLY3lfJu/3d+yjmpcxHLVKPgD4wfGPwH+054X+GHxYuvD2&#10;vQeKtHnv7G48PWbRfY54t7vF833v9Uyf981498VP21PiX4Ih8T6vd+PPh5oGsabfPHY/D63tG1e6&#10;mgR1/wBfdQOyxN8395f4vu19PfE34C6z45/af8AfEe21K2s9F0HR9R025i810vt08UqK8Xy7fl81&#10;P4q+eNM/Ys+NXh/4SeK/hToms/D+18MahJPt8Rz2k51i/ikdG8qVtnyfd+Zvm/2aIypFSjV+GJua&#10;P4yX4jft4/BrxZFB9jTW/hY2pLbP/wAsvNS4fb/49XgHxX8Z+Nfib+wf4a8Ro3hnRNFXxe1pfaTp&#10;Ojpa+bcLL/o8qpF8q/x7v73yV9e/D39lvxF4S+MHwr8XXepaZNZ+Evh/F4Tu4onl82S5RJk82L5N&#10;vlfOPv1wyfsOeMv+GNk+En9vaIniWDxJ/bkV3mVrJl3btjNs3f8AjtEZQiTKnVkdj4P+L/xN+Gn7&#10;Rth8Pvi7r2ia3pWs+GbrV7PU9J077FEk8Du8sX95tkSP/wB912v7G/xQ8XfGv4Mr448XS227VtTu&#10;n0y3t7byPKsEfyl3f3m3o/z18uft+32t3ngH4beH9e1yyf8AaES7l+zWPhO0n8m6s7zzYGSJ3+6u&#10;1EX8H/vV92/C7wNB8Mfhv4X8IW237PommQafvT+NlTa7/wDA33PUVeXkNaXNzcp1FFFFcB3BRRRQ&#10;AVU1KGxvLV7bUFtJreX70N2qujf8Aardea/GL9m/4eftAf2U3jzw/wD29/ZPm/Y/9MuLfyvN2b/9&#10;U6b/ALiVUBSO30620PR4ni06LTdNidt7JaLFEjN/wGrX2+0/5/LX/v6tfH3xf/ZG/ZS+BfguXxT4&#10;x8Gz2GirPFaNLFf6jO/mv9z5Vl3fw15h4A8O/sEfEzxPZ6Do+nPFqt83lWyahdapaxSSt9xd7S7d&#10;1dXsoz945faSj7vun1x43/Z58KeNviLL41n8WeJtH8RNbfYkuNE8QtarFB8m9Il/h37NzbfvV6H/&#10;AGD4aeaG4ns9JvL1FX/TruOCW4fb9x3lb5t1eEf8O4/2eP8AoQW/8HF//wDHaP8Ah3H+zz/0IJ/8&#10;HF//APHaj3f5i+WX8p9G/b7X/n8tv+/6Uf2hZ/8AP5bf9/Vr5y/4dx/s8/8AQgn/AMHF/wD/AB2j&#10;/h3H+zx/0T7/AMrF/wD/AB2j3DTmqH0b/aFn/wA/lt/39Wj+0LP/AJ/Lb/v6tfOX/DuP9nn/AKEE&#10;/wDg4v8A/wCO0f8ADuP9nn/oQT/4OL//AOO1H7oOaofRv2+z/wCfm2/7+rR9vs/+fm2/7+rXzl/w&#10;7j/Z5/6EE/8Ag4v/AP47R/w7j/Z5/wChBP8A4OL/AP8AjtX7gc1Q+jft9n/z823/AH9Wsy/0fw5q&#10;s/n6jY6Nf3H3PNu4IJX/AO+mrwX/AIdx/s8f9E+/8rF//wDHa8l+N3wQ/Yw/Z21TTdP8deF7zTbr&#10;U4GuLZbe61S4RkV9rfclojGP2DOcpfaPuf7fZ7P+Py2/7+pWd4k0/TvE/h/UtIn1NrO3v7aW1luL&#10;K++z3ESsm13ilX5lb/ar4q+DXwP/AGKPj/fXVl4I0U3+o2y+bJp93qOpWtwYv7yLLL868/wV6z/w&#10;7j/Z5/6EE/8Ag4v/AP47V8sYBGUpxO6+F3wB8IfCWz/s/Ste1nUtE8hrddD1zWvtunpuffvS3b5d&#10;27+P/fr0jTbPQ9EV10+DS9NWVvmS0SKLf/v7a+ff+Hcf7PH/AEIP/lYv/wD47R/w7j/Z5/6EE/8A&#10;g4v/AP47US5J/aCMZQ+yfR32+2/5/Lb/AL+pSf2hZ/8APzbf9/Ur5Q+Iv7Ev7Lvwo8Ear4r8S+Cp&#10;bPQdLjSW5li1O/ldVZlT7iy7vvOtaXh39gT9m3xToOm6zp3gN5tP1K1ivbZ21a/TfFKu9G2eb/da&#10;jlgPmqH07/aFn/z823/f1Kel5bO+1bmB3/uJKtfN/wDw7j/Z5/6EE/8Ag4v/AP47W34J/YZ+CXw6&#10;8WaV4n8PeDPsGtaXOlxZ3f8Aad5L5Uq/xbHldaPcK/eHu8mzqv3xXyb+0X+0/wDD3xd8J/FPhfTN&#10;WuZtakC262r2M8XzLOu9dzJt/havrEGOUeYOa/Oz9tj4U/8ACBfEiTxDZQbNH8Rbrhti/LFdL/rV&#10;/wCB/K3/AAJ646vwn3vBmCweOzWFLFTlGUfej/ij73Kecfs6+M9L+Hvxk8O+Idbma30qyaV55Uja&#10;XbuiZU+Vfm+81fpD8L/jR4V+MS38nhe8mvWsNvnh7aWJU379v3k/2Gr8l1RneHyl3v8AdVFr9Tf2&#10;ZfhQvwm+FelWM67dXvf9Nvn/AOm7fw/8BXav/fVY0OY/RPEnA4OEYYqUpe3l7sf5eXd/mesVa07/&#10;AI/oP+ui1Vq1p3/H9B/10WuyHxn8/VvgO4HSlpB0pa+gPnwooooAKKKKACiiigArxD9tf/k0v4qf&#10;9gC4/wDQa9vrxD9tf/k0v4qf9gC4/wDQaAPb6KKKACiiigAooooAKKKKAOW8U/8AH3B/u1i1teKf&#10;+PuD/drFrxK/8SR72H/hxCiiiuc6AooooEcT8afiCvwp+Efi/wAZ/Zvtj6Jpkt7Fb/8APWVV+RG/&#10;2d2zdX55/Hjwz8WfE37CzfE7xT8WbvX7HxAtne33heWyiS1jgluE8nymX5lZH8r/AGfv/wDAv0t8&#10;U+GdP8ZeGtX8P6vB9r0rVLaWyvLffs3RSptda+Ptd/4J3+ItZ8Az/DyT45a6vw7t2STStDl0yN/I&#10;bdu2ytvXzVX+FPl+f5v4K7KEoROStGUj6L8d+ONX+GP7P0nifQfDdz4v1XTNItZYNGtN2+4+WJf4&#10;UZvk3b/k/uVoeD/HGteNfgtZeKZNDu/Duu3+kS3qaVOu6WCfym2L/wB9bdvyf3K7DR7D+ytJ0+xV&#10;t/2WCK33/wB7am3fVve2/fWPObckj41/4JV6VpkP7O+oeI7fy5vEmra7df2xfH57h3XZtR3+991t&#10;+z/bdv4q4r9v3wt4H+H37PHj9vh4ljb6lr3i2wHjJNPut7o372VFli3/ALj59vybV+/XpHiH9iTx&#10;L4W8aa54g+CXxY1H4WW+uyPPqeiCz+1WXmvv3vEu75f9n5Pl/geuy+HP7E3gPwP8LPFXhHWWu/F9&#10;34vG7xDr2pt/pd/Lv3o6/e27H+ZfvfN83zV080ebm5jj9nLl5eU9H/4QrwlF8C38LLY2H/CCroD2&#10;/wBn+X7P9l+z/f8A7v8At7/+BV4B/wAEtNS1DUP2TrSK8mmmt7XWry3s/N/gg/dNtX/Z3tL/AOP1&#10;n/8ADCPxD/sFvArftCa//wAKo2+V/Yn2NPtfkf8APv5+/wC5t/4D/sV9T/Dj4faH8KfA2i+EfDVm&#10;LPRNJg+z2sTNuf8AvOzN/EztuZqmco8vKbQjKUubl5TpqKKK4jrPh/8Ab8+F5tdS0nx/ZQDybtfs&#10;GoMn/PVf9Uzf8B3r/wABSvRf2HfhL/wh3w7fxXewbNV1/bKm778Vmv8Aqv8Avr73/fNe6fETwLpv&#10;xK8HX/hvV1b+z7uPa7Q/eX5tyMv/AHzW7Y2sWnWMUEESw28SrFHEn3FVfurUcvvc59rX4mxFbJKe&#10;Uv7Mv/JfsxLVFFFWfFhRRRQIKKKKACiiigAooooAKKKKACiiigAooooAKKKKACiiigAooooAKKKK&#10;ACiiigAooooAKKKKAIXs4HuEnaCB7hPuzPEu9f8AdapqKKsAoooqACiiigAooooLPkL/AIKq/wDJ&#10;pV7/ANhuw/8AateM/tEeLJ/2s/h94F+HHw8+EXiqz1pLyznl8Q6toYsLeziWHYz+b/c+bd95fufx&#10;V9fftX/s/XP7Svwin8FW2sw+H5Zb6C9+23EDSp+63/JtVl/v12XxC8N6zqXwW8R+GtDvNmuy+Hp9&#10;Psbj/pv9ndEf/vquyNWMIxPOqU5SlJnJaD+1b8ItR8W2/g+18f6bea0JVslfZKlpPOvy+Ul0yeUz&#10;f7KNXsFfnprXxP8ABXif9i/Qvgb4Ytbl/iw1rY6PF4RTT5UvbPVIrhGuLhvk2xbWWWXzd38dfQfg&#10;bxX8Vrb9oO18K6/rOk+JNL+w3lxrFlpln+50GJNqWDPdffee4+Z2if8A4B92idMulXt8Re/bK+Pu&#10;pfs//Cm31Dw/BbXPifW9Ri0bSvtf+qill3/vWX+Laqf+PpWb8PvA/wC0V8PvHGnXPir4h6J8R/CU&#10;thO2sQ3djFpr2N0q/uvKeJfmVm/ib+Dd8n3a7/8AaI+BmmftDfDa68J6hdzadOk8V7Y6rEm+Wzuo&#10;vuSr/wCPo3+/Xk/h39ln4m+KtdW6+L/xmvfFOlWemXmlW2meH7dtOWVZ4vKeWd12ea2z5vmVvmRP&#10;n/vEZQ5Qqc3NofMnjL9sX4keGPCl94otfjPF4p8U2Go+Zc+HfDnhTz/DkVv5u3Y1+8SN/d+bc339&#10;n+1Xtfij4jfGP4qftW/8IH4G8eQ+BPD114Ns9fna50yK9a181UdvKVl+dtzqvzPt27qrXf7CnxS1&#10;T4GS/B2f4u6Xb+BbKQtY20Ggbbi6XzVlRbpt/wDA277u/wDh+asDxF8KPiHdftw3Fr4D8WHwfrWj&#10;fD+xjg1mTTfP0+98tYont5Vb5dr/AH/4tuxf7tdP7qXwnJ+9j8R7H+yR8ZfGXiTx18T/AIV/EXVb&#10;LxB4q8DXcSrrdrD5H2+Bt/zuqfLuX5f++/8AYrsviz+1Donwf8U/2FqHg7x1r04gin+1+HtBa9td&#10;r/webvT5q5X4efsn698PvAnxHlt/iBPL8WvHL/aL7xmlt5XkSq25PKiX+H7/AP33/sV714K07VfD&#10;3g3QdK1fV5db1WzsYLe81N/ke8nVFV5f+Bt81cc+TmOun7Tl5Tzr4O/tK6N8aPEd3pGn+E/GugzW&#10;ts909x4j0NrO3dd6LsR97/N8/wB3/fr5r/bX8WWPgT9tD4A69qGl3+t2Wn2d1NLp2mWf2q4l+d/k&#10;SL+OvvR3Z/vM1eGfE79nO5+IP7Rfwz+KMWvQWFv4LilSXTXgd3ut2/7jb/l+9RSnHmHUjKUeU+Zv&#10;+Ewg+I/7Xnhr4yL4R1T4X/DLwPpUsWseIPFNh/Zv2lmWVUXb/E264RFT5q+xvhZ+0J8PvjTLeweD&#10;vE0Gq3tmu6exmiltbuJf7/lSoj7f9rbXmf7a1jOdA+HPiW+sbnWPBvhjxfZ6v4ksre3e4cWaKy/a&#10;GVfmZYmbcy//ABNcZrPj6P8AaA/aX8IeJ/gheWPiG48KeHNZTU9auYJYtPllni2WVlLLs3N+9/e7&#10;F/hraUY1YmcZSpS5T7Cr5g/a9+L+vfDnxJ4Q0qz+JOl/DbQL5ZZr+7hsf7U1q6Zfupa2vlOuz5Ru&#10;d/7/APs/N2P7NPjDxt4qbxrB4o1q18W6LpeoxWuk+KbSxWzTUW8pftqRKvytFFPuiWX+L5/7lYvx&#10;p/Zt8VeK/jZ4b+K/w88Y2Xhjxbp2ntpE8Wt2P2y0ltWd/nVf4W+d/wDxz7tYwUYS940nKU6funyn&#10;qX7QHiv4p/s1/tM+EvFGsXviaHw1a2E+ma3q2jrpd7LBPdJ8ktuv3fuptr2T4dfGXxF8Jfin8MtG&#10;8S6083w28R/DG11LT7RoE/0W8s7JJbhUdV3/AHInb52/5a1Ytv2E/E9zo/xsi174lQeIda+JVrZR&#10;S6rLpXleRLFKkrv5Svt2/wAKqn3V2V137QX7Gsvxt+Cvw88H23iWLRdd8HwRWsWt/ZWdJYvsvkXC&#10;bFbcqvsT+KumU6XwnLGNX4jd/Yo8XeOPib8E4vGvjnU5L+78QajdXWnW7wRR/ZbHdsiiTYn+w7fN&#10;/sV77XkjfBrXtD1b4UQeE/F0nhzwf4OtfsWp6FFE+zVoliRYtz7/AODY7f8AA69briq/FzHfS5uX&#10;lkAGBXl37Rfwsj+Lfww1PR0VX1KFftVk7/wzr9z/AL6+Zf8AgVeo55pnmfPsxUnfhsTUwleFel8U&#10;fePzY/ZA+EEvxA+LCXV7bONK8PP9quVlX70+791E3/Avn/4DX6U4EY8scVzPhHwFo/gW712XSoPJ&#10;fWdQl1K5H/TVkT/4n/x5q6Py/wB9vzxUU48kT3OIs+q59i/bv3Yxj7sf68ySrWnf8f0H/XRaq1a0&#10;7/j+g/66LVQ+M+Uq/AdwOlLSDpS19CfPhRRRQAUUUUAFFFFABXiH7a//ACaX8VP+wBcf+g17fXiH&#10;7a//ACaX8VP+wBcf+g0Ae30UUUAFFFFABRRRQAUh6UtIaAOS8QmNruLnLBaxtzCfBwE7V8zftHfC&#10;z49eKvi9qmoeCdQ1C38OSxRJaxRaqsCo3lLv+Xd/f315q3wH/atJ51fVCf8AsPr/APFV41ZVHUl7&#10;p+l5fkWGq4SnVlj6UeaPwyl70T7nzRmvhf8A4UH+1Z/0FdU/8Hq//FUf8KD/AGrP+grqn/g9X/4q&#10;sLVf5D0f7Awn/Qxo/wDgR90ZozXwv/woP9qz/oK6p/4PV/8AiqP+FB/tWf8AQV1T/wAHq/8AxVFq&#10;v8g/7Awn/Qxo/wDgR90ZozXwv/woP9qz/oK6p/4PV/8AiqP+FB/tWf8AQV1T/wAHq/8AxVFqv8gf&#10;2BhP+hjR/wDAj7ozRmvhf/hQf7Vn/QV1T/wer/8AFUf8KD/as/6Cuqf+D1f/AIqi1X+QP7Awn/Qx&#10;o/8AgR90ZozXwv8A8KD/AGrP+grqn/g9X/4qj/hQf7Vn/QV1T/wer/8AFUrVf5A/sDCf9DGj/wCB&#10;H3RmjNfC/wDwoP8Aas/6Cuqf+D1f/iqP+FB/tWf9BXVP/B6v/wAVTtV/kD+wMJ/0MaP/AIEfdGaM&#10;18L/APCg/wBqz/oK6p/4PV/+Ko/4UH+1Z/0FdU/8Hq//ABVFqv8AIH9gYT/oY0f/AAI+6M0Zr4X/&#10;AOFB/tWf9BXVP/B6v/xVH/Cg/wBqz/oK6p/4PV/+KotV/kD+wMJ/0MaP/gR90ZozXwv/AMKD/as/&#10;6Cuqf+D1f/iqP+FB/tWf9BXVP/B6v/xVFqv8gf2BhP8AoY0f/Aj7ozRmvhf/AIUH+1Z/0FdU/wDB&#10;6v8A8VR/woP9qz/oK6p/4PV/+KotV/kD+wMJ/wBDGj/4EfdGaM18L/8ACg/2rP8AoK6p/wCD1f8A&#10;4qj/AIUH+1Z/0FdU/wDB6v8A8VRar/IH9gYT/oY0f/Aj7ozRmvhf/hQf7Vn/AEFdU/8AB6v/AMVR&#10;/wAKD/as/wCgrqn/AIPV/wDiqLVf5A/sDCf9DGj/AOBH3RmjNfC//Cg/2rP+grqn/g9X/wCKo/4U&#10;H+1Z/wBBXVP/AAer/wDFUWq/yB/YGE/6GNH/AMCPujNGa+F/+FB/tWf9BXVP/B6v/wAVR/woP9qz&#10;/oK6p/4PV/8AiqLVf5A/sDCf9DGj/wCBH3RmjNfC/wDwoP8Aas/6Cuqf+D1f/iqP+FB/tWf9BXVP&#10;/B6v/wAVRar/ACB/YGE/6GNH/wACPujNGa+F/wDhQf7Vn/QV1T/wer/8VR/woP8Aas/6Cuqf+D1f&#10;/iqLVf5A/sDCf9DGj/4EfdGaM18L/wDCg/2rP+grqn/g9X/4qj/hQf7Vn/QV1T/wer/8VRar/IH9&#10;gYT/AKGNH/wI+6M0Zr4X/wCFB/tWf9BXVP8Awer/APFUf8KD/as/6Cuqf+D1f/iqLVf5A/sDCf8A&#10;Qxo/+BH3RmjNfC//AAoP9qz/AKCuqf8Ag9X/AOKo/wCFB/tWf9BXVP8Awer/APFUWq/yB/YGE/6G&#10;NH/wI+6M0Zr4X/4UH+1Z/wBBXVP/AAer/wDFUf8ACg/2rP8AoK6p/wCD1f8A4qi1X+QP7Awn/Qxo&#10;/wDgR90ZozXwv/woP9qz/oK6p/4PV/8AiqP+FB/tWf8AQV1T/wAHq/8AxVFqv8gf2BhP+hjR/wDA&#10;j7ozRmvhf/hQf7Vn/QV1T/wer/8AFUf8KD/as/6Cuqf+D1f/AIqi1X+QP7Awn/Qxo/8AgR90ZozX&#10;wv8A8KD/AGrP+grqn/g9X/4qj/hQf7Vn/QV1T/wer/8AFUWq/wAgf2BhP+hjR/8AAj7ozRmvhf8A&#10;4UH+1Z/0FdU/8Hq//FUf8KD/AGrP+grqn/g9X/4qi1X+QP7Awn/Qxo/+BH3RmjNfC/8AwoP9qz/o&#10;K6p/4PV/+Ko/4UH+1Z/0FdU/8Hq//FUWq/yB/YGE/wChjR/8CPujNGa+F/8AhQf7Vn/QV1T/AMHq&#10;/wDxVH/Cg/2rP+grqn/g9X/4qi1X+QP7Awn/AEMaP/gR90ZozXwv/wAKD/as/wCgrqn/AIPV/wDi&#10;qP8AhQf7Vn/QV1T/AMHq/wDxVFqv8gf2BhP+hjR/8CPujNGa+F/+FB/tWf8AQV1T/wAHq/8AxVH/&#10;AAoT9qz/AKCuqf8Ag9X/AOKotV/kD+wMJ/0MaP8A4EfcSW0CXj3aQRfa2XY1xtXeyf3N1cF4Y+An&#10;gDwT4yuvFWh+HF03X7qee6nu4ryf97LL/rXZGl27n/3a+W/+FCftV/8AQV1T/wAHq/8AxVH/AAoT&#10;9qv/AKCuqf8Ag9X/AOKo/efyyM/9W8F/0MaP/gR9z5ozXwv/AMKE/as/6Cuqf+D1f/iqP+FB/tWf&#10;9BXVP/B6v/xVFqv8hf8Aq/hP+hjR/wDAj7ozRvbbs3/JXwv/AMKD/as/6Cuqf+D1f/iqP+FB/tWf&#10;9BXVP/B6v/xVFqv8of6v4T/oY0f/AAI+6M0Zr4X/AOFB/tWf9BXVP/B6v/xVH/Cg/wBqz/oK6p/4&#10;PV/+KotV/lH/AGBhP+hjR/8AAj7ozRmvhf8A4UH+1Z/0FdU/8Hq//FUf8KD/AGrP+grqn/g9X/4q&#10;i1X+QP7Awn/Qxo/+BH3RmsbV/Cuj694Z1Dw/eafA+i38EtvdWMS+UkqS/f8Au7fvV8X/APChf2rP&#10;+grqv/g9X/4qj/hQv7Vn/QV1X/wer/8AFUWq/wApP+ruDf8AzMaP/gR9cfDf4R+EPhFZXFn4Q0Zd&#10;FtJ9vmwpdTyp8v3Nvmu23738NdgXWvhf/hQ/7Vn/AEFdV/8AB6v/AMVR/wAKE/arP/MV1T/wer/8&#10;VRap/LIceHcJH/mY0f8AwI+6c0Zr4X/4UJ+1Z/0FdU/8Hq//ABVH/Cg/2rP+grqn/g9X/wCKotV/&#10;kD+wMJ/0MaP/AIEfdGaM18L/APCg/wBqz/oK6p/4PV/+Ko/4UH+1Z/0FdU/8Hq//ABVFqv8AKP8A&#10;sDCf9DGj/wCBH3RmjNfC/wDwoP8Aas/6Cuqf+D1f/iqP+FCftWf9BXVP/B6v/wAVRar/ACB/YGE/&#10;6GNH/wACPujNGa+Fv+FCftWf9BXVf/B6v/xVH/ChP2rP+grqn/g9X/4qjkq/yi/1fwn/AEMaP/gR&#10;905qxpvF9b/9dVr4RPwE/asH/MV1T/wer/8AFU+D4EftWJKjDWNVG1v+g6v/AMVRCFXn+ExrcPYS&#10;UH/wo0f/AAI/Saiq1kjpaRLL9/Z81Wa+gPypqzsFFFFAgooooAKKKKACvEP21/8Ak0v4qf8AYAuP&#10;/Qa9vrxD9tf/AJNL+Kn/AGALj/0GgD2+iiigAooooAKKKKACiiigBMUUUUALRRRQAUUUUAFFFFAB&#10;RRRQAUUUUAFFFFABRRRQAUUUUAFFFFABRRRQAUUUUAFFFFABRRRQAUUUUAFFFFABRRRQAUUUUAFF&#10;FFABRRRQAUUUUAFFFFABRRRQAUUUUAFFFFABRRRQAUUUUAFFFFABRRRQAUUUUAFFFFABRRRQAUUU&#10;UAFFFFABRRRQAmKKKKAFooooAKKKKACiiigAooooAKKKKACiiigAooooAKKKKACiiigArxD9tf8A&#10;5NL+Kn/YAuP/AEGiigD/2VBLAwQUAAYACAAAACEAFL5mbOIAAAANAQAADwAAAGRycy9kb3ducmV2&#10;LnhtbEyPQWuDQBCF74X+h2UKvTWrxjTBuIYQ2p5CoUmh5DbRiUrcWXE3av5911N7e8N7vPdNuhl1&#10;I3rqbG1YQTgLQBDnpqi5VPB9fH9ZgbAOucDGMCm4k4VN9viQYlKYgb+oP7hS+BK2CSqonGsTKW1e&#10;kUY7My2x9y6m0+j82ZWy6HDw5bqRURC8So01+4UKW9pVlF8PN63gY8BhOw/f+v31srufjovPn31I&#10;Sj0/jds1CEej+wvDhO/RIfNMZ3PjwopGQbSMPbpTsJgvIxBTIliFXp0nFccRyCyV/7/I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Xmma6oDAACiCQAADgAAAAAA&#10;AAAAAAAAAAA8AgAAZHJzL2Uyb0RvYy54bWxQSwECLQAKAAAAAAAAACEASxUNn91zAQDdcwEAFQAA&#10;AAAAAAAAAAAAAAASBgAAZHJzL21lZGlhL2ltYWdlMS5qcGVnUEsBAi0AFAAGAAgAAAAhABS+Zmzi&#10;AAAADQEAAA8AAAAAAAAAAAAAAAAAInoBAGRycy9kb3ducmV2LnhtbFBLAQItABQABgAIAAAAIQBY&#10;YLMbugAAACIBAAAZAAAAAAAAAAAAAAAAADF7AQBkcnMvX3JlbHMvZTJvRG9jLnhtbC5yZWxzUEsF&#10;BgAAAAAGAAYAfQEAACJ8AQAAAA==&#10;">
                <v:shape id="Image 42" o:spid="_x0000_s1027" type="#_x0000_t75" style="position:absolute;left:47;top:95;width:48482;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QXxAAAANsAAAAPAAAAZHJzL2Rvd25yZXYueG1sRI9La8JA&#10;FIX3Qv/DcAvudKZiRFJHKQUfuCgkdtHlbeY2CcncCZlR4793hILLw3l8nNVmsK24UO9rxxrepgoE&#10;ceFMzaWG79N2sgThA7LB1jFpuJGHzfpltMLUuCtndMlDKeII+xQ1VCF0qZS+qMiin7qOOHp/rrcY&#10;ouxLaXq8xnHbyplSC2mx5kiosKPPioomP9sIOX6pZrtPkiw7/uys+VW7Jmm0Hr8OH+8gAg3hGf5v&#10;H4yG+QweX+IPkOs7AAAA//8DAFBLAQItABQABgAIAAAAIQDb4fbL7gAAAIUBAAATAAAAAAAAAAAA&#10;AAAAAAAAAABbQ29udGVudF9UeXBlc10ueG1sUEsBAi0AFAAGAAgAAAAhAFr0LFu/AAAAFQEAAAsA&#10;AAAAAAAAAAAAAAAAHwEAAF9yZWxzLy5yZWxzUEsBAi0AFAAGAAgAAAAhAO3tFBfEAAAA2wAAAA8A&#10;AAAAAAAAAAAAAAAABwIAAGRycy9kb3ducmV2LnhtbFBLBQYAAAAAAwADALcAAAD4AgAAAAA=&#10;">
                  <v:imagedata r:id="rId28" o:title="DIFFUSION"/>
                </v:shape>
                <v:shape id="Graphic 43" o:spid="_x0000_s1028" style="position:absolute;width:48672;height:30289;visibility:visible;mso-wrap-style:square;v-text-anchor:top" coordsize="4867275,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DcxAAAANsAAAAPAAAAZHJzL2Rvd25yZXYueG1sRI9BawIx&#10;FITvBf9DeIK3mrWVUlajqLSlhYJ0Fbw+N8/N4uZlSaK79tc3hUKPw8x8w8yXvW3ElXyoHSuYjDMQ&#10;xKXTNVcK9rvX+2cQISJrbByTghsFWC4Gd3PMtev4i65FrESCcMhRgYmxzaUMpSGLYexa4uSdnLcY&#10;k/SV1B67BLeNfMiyJ2mx5rRgsKWNofJcXKyC49Y37WHzErtCfp8/3iafa2mCUqNhv5qBiNTH//Bf&#10;+10rmD7C75f0A+TiBwAA//8DAFBLAQItABQABgAIAAAAIQDb4fbL7gAAAIUBAAATAAAAAAAAAAAA&#10;AAAAAAAAAABbQ29udGVudF9UeXBlc10ueG1sUEsBAi0AFAAGAAgAAAAhAFr0LFu/AAAAFQEAAAsA&#10;AAAAAAAAAAAAAAAAHwEAAF9yZWxzLy5yZWxzUEsBAi0AFAAGAAgAAAAhAHISUNzEAAAA2wAAAA8A&#10;AAAAAAAAAAAAAAAABwIAAGRycy9kb3ducmV2LnhtbFBLBQYAAAAAAwADALcAAAD4AgAAAAA=&#10;" path="m,4762r4862512,em4862512,r,3024187em4867275,3024187r-4862513,em4762,3028950l4762,4762e" filled="f">
                  <v:path arrowok="t"/>
                </v:shape>
                <w10:wrap type="topAndBottom" anchorx="page"/>
              </v:group>
            </w:pict>
          </mc:Fallback>
        </mc:AlternateContent>
      </w:r>
      <w:r w:rsidR="003219DC" w:rsidRPr="00870DB6">
        <w:t xml:space="preserve">O </w:t>
      </w:r>
      <w:r w:rsidR="003219DC" w:rsidRPr="00870DB6">
        <w:rPr>
          <w:i/>
        </w:rPr>
        <w:t xml:space="preserve">anomalie de difuzie </w:t>
      </w:r>
      <w:r w:rsidR="003219DC" w:rsidRPr="00870DB6">
        <w:t>există atunci când raportul dintre capacitatea de difuzie și perfuzia pulmonară (sau debitul cardiac) este redus. Capacitatea de difuzie poate fi redusă prin creșterea distanței. Atunci când apare un edem pulmonar, creșterea presiunii intravasculare înseamnă că apa plasmatică este exsudată în țesutul pulmonar interstițial sau în alveole, crescând astfel distanța de difuzie. Inflamația determină o lărgire a spațiului dintre alveole și capilarele sanguine ca urmare a edemului și a formării de țesut conjunctiv. În fibroza pulmonară interstițială, țesutul conjunctiv îndepărtează alveolele și capilarele sanguine. Distanța</w:t>
      </w:r>
      <w:r w:rsidR="003219DC" w:rsidRPr="00870DB6">
        <w:rPr>
          <w:spacing w:val="-3"/>
        </w:rPr>
        <w:t xml:space="preserve"> </w:t>
      </w:r>
      <w:r w:rsidR="003219DC" w:rsidRPr="00870DB6">
        <w:t>dintre</w:t>
      </w:r>
      <w:r w:rsidR="003219DC" w:rsidRPr="00870DB6">
        <w:rPr>
          <w:spacing w:val="-3"/>
        </w:rPr>
        <w:t xml:space="preserve"> </w:t>
      </w:r>
      <w:r w:rsidR="003219DC" w:rsidRPr="00870DB6">
        <w:t>hemoglobină</w:t>
      </w:r>
      <w:r w:rsidR="003219DC" w:rsidRPr="00870DB6">
        <w:rPr>
          <w:spacing w:val="-3"/>
        </w:rPr>
        <w:t xml:space="preserve"> </w:t>
      </w:r>
      <w:r w:rsidR="003219DC" w:rsidRPr="00870DB6">
        <w:t>și</w:t>
      </w:r>
      <w:r w:rsidR="003219DC" w:rsidRPr="00870DB6">
        <w:rPr>
          <w:spacing w:val="-3"/>
        </w:rPr>
        <w:t xml:space="preserve"> </w:t>
      </w:r>
      <w:r w:rsidR="003219DC" w:rsidRPr="00870DB6">
        <w:t>gazul</w:t>
      </w:r>
      <w:r w:rsidR="003219DC" w:rsidRPr="00870DB6">
        <w:rPr>
          <w:spacing w:val="-3"/>
        </w:rPr>
        <w:t xml:space="preserve"> </w:t>
      </w:r>
      <w:r w:rsidR="003219DC" w:rsidRPr="00870DB6">
        <w:t>alveolar</w:t>
      </w:r>
      <w:r w:rsidR="003219DC" w:rsidRPr="00870DB6">
        <w:rPr>
          <w:spacing w:val="-3"/>
        </w:rPr>
        <w:t xml:space="preserve"> </w:t>
      </w:r>
      <w:r w:rsidR="003219DC" w:rsidRPr="00870DB6">
        <w:t>este</w:t>
      </w:r>
      <w:r w:rsidR="003219DC" w:rsidRPr="00870DB6">
        <w:rPr>
          <w:spacing w:val="-3"/>
        </w:rPr>
        <w:t xml:space="preserve"> </w:t>
      </w:r>
      <w:r w:rsidR="003219DC" w:rsidRPr="00870DB6">
        <w:t>cea care contează. Astfel, distanța poate fi ușor crescută și prin dilatarea vaselor (inflamație) sau</w:t>
      </w:r>
      <w:r w:rsidR="003219DC" w:rsidRPr="00870DB6">
        <w:rPr>
          <w:spacing w:val="40"/>
        </w:rPr>
        <w:t xml:space="preserve"> </w:t>
      </w:r>
      <w:r w:rsidR="003219DC" w:rsidRPr="00870DB6">
        <w:t>anemie. Diminuarea capacității de difuzie poate fi cauzată și de o reducere a ariei de difuzie, ca în cazul</w:t>
      </w:r>
      <w:r w:rsidR="003219DC" w:rsidRPr="00870DB6">
        <w:rPr>
          <w:spacing w:val="45"/>
        </w:rPr>
        <w:t xml:space="preserve"> </w:t>
      </w:r>
      <w:r w:rsidR="003219DC" w:rsidRPr="00870DB6">
        <w:t>rezecției</w:t>
      </w:r>
      <w:r w:rsidR="003219DC" w:rsidRPr="00870DB6">
        <w:rPr>
          <w:spacing w:val="45"/>
        </w:rPr>
        <w:t xml:space="preserve"> </w:t>
      </w:r>
      <w:r w:rsidR="003219DC" w:rsidRPr="00870DB6">
        <w:t>pulmonare</w:t>
      </w:r>
      <w:r w:rsidR="003219DC" w:rsidRPr="00870DB6">
        <w:rPr>
          <w:spacing w:val="45"/>
        </w:rPr>
        <w:t xml:space="preserve"> </w:t>
      </w:r>
      <w:r w:rsidR="003219DC" w:rsidRPr="00870DB6">
        <w:t>unilaterale,</w:t>
      </w:r>
      <w:r w:rsidR="003219DC" w:rsidRPr="00870DB6">
        <w:rPr>
          <w:spacing w:val="45"/>
        </w:rPr>
        <w:t xml:space="preserve"> </w:t>
      </w:r>
      <w:r w:rsidR="003219DC" w:rsidRPr="00870DB6">
        <w:t>al</w:t>
      </w:r>
      <w:r w:rsidR="003219DC" w:rsidRPr="00870DB6">
        <w:rPr>
          <w:spacing w:val="45"/>
        </w:rPr>
        <w:t xml:space="preserve"> </w:t>
      </w:r>
      <w:r w:rsidR="003219DC" w:rsidRPr="00870DB6">
        <w:t>pierderii</w:t>
      </w:r>
      <w:r w:rsidR="003219DC" w:rsidRPr="00870DB6">
        <w:rPr>
          <w:spacing w:val="30"/>
        </w:rPr>
        <w:t xml:space="preserve"> </w:t>
      </w:r>
      <w:r w:rsidR="003219DC" w:rsidRPr="00870DB6">
        <w:t>septurilor</w:t>
      </w:r>
      <w:r w:rsidR="003219DC" w:rsidRPr="00870DB6">
        <w:rPr>
          <w:spacing w:val="30"/>
        </w:rPr>
        <w:t xml:space="preserve"> </w:t>
      </w:r>
      <w:r w:rsidR="003219DC" w:rsidRPr="00870DB6">
        <w:t>alveolare</w:t>
      </w:r>
      <w:r w:rsidR="003219DC" w:rsidRPr="00870DB6">
        <w:rPr>
          <w:spacing w:val="30"/>
        </w:rPr>
        <w:t xml:space="preserve"> </w:t>
      </w:r>
      <w:r w:rsidR="003219DC" w:rsidRPr="00870DB6">
        <w:t>(</w:t>
      </w:r>
      <w:r w:rsidR="003219DC" w:rsidRPr="00870DB6">
        <w:rPr>
          <w:i/>
        </w:rPr>
        <w:t>emfizem</w:t>
      </w:r>
      <w:r w:rsidR="003219DC" w:rsidRPr="00870DB6">
        <w:rPr>
          <w:i/>
          <w:spacing w:val="30"/>
        </w:rPr>
        <w:t xml:space="preserve"> </w:t>
      </w:r>
      <w:r w:rsidR="003219DC" w:rsidRPr="00870DB6">
        <w:rPr>
          <w:i/>
        </w:rPr>
        <w:t>pulmonar</w:t>
      </w:r>
      <w:r w:rsidR="003219DC" w:rsidRPr="00870DB6">
        <w:t>)</w:t>
      </w:r>
      <w:r w:rsidR="003219DC" w:rsidRPr="00870DB6">
        <w:rPr>
          <w:spacing w:val="30"/>
        </w:rPr>
        <w:t xml:space="preserve"> </w:t>
      </w:r>
      <w:r w:rsidR="003219DC" w:rsidRPr="00870DB6">
        <w:t>sau</w:t>
      </w:r>
      <w:r w:rsidR="003219DC" w:rsidRPr="00870DB6">
        <w:rPr>
          <w:spacing w:val="30"/>
        </w:rPr>
        <w:t xml:space="preserve"> </w:t>
      </w:r>
      <w:r w:rsidR="003219DC" w:rsidRPr="00870DB6">
        <w:rPr>
          <w:spacing w:val="-5"/>
        </w:rPr>
        <w:t>al</w:t>
      </w:r>
      <w:r>
        <w:t xml:space="preserve"> </w:t>
      </w:r>
      <w:r w:rsidR="003219DC" w:rsidRPr="00870DB6">
        <w:t>pierderii alveolelor în pneumonie, tuberculoză pulmonară sau fibroză pulmonară. Aria de difuzie poate fi, de asemenea, redusă prin colaps alveolar (atelectasie, edem pulmonar sau infarct pulmonar). Anomaliile de difuzie devin evidente atunci când debitul cardiac este mare, sângele circulă rapid prin plămâni, iar timpul de contact</w:t>
      </w:r>
      <w:r w:rsidR="003219DC" w:rsidRPr="00870DB6">
        <w:rPr>
          <w:spacing w:val="-2"/>
        </w:rPr>
        <w:t xml:space="preserve"> </w:t>
      </w:r>
      <w:r w:rsidR="003219DC" w:rsidRPr="00870DB6">
        <w:t>al</w:t>
      </w:r>
      <w:r w:rsidR="003219DC" w:rsidRPr="00870DB6">
        <w:rPr>
          <w:spacing w:val="-2"/>
        </w:rPr>
        <w:t xml:space="preserve"> </w:t>
      </w:r>
      <w:r w:rsidR="003219DC" w:rsidRPr="00870DB6">
        <w:t>sângelui</w:t>
      </w:r>
      <w:r w:rsidR="003219DC" w:rsidRPr="00870DB6">
        <w:rPr>
          <w:spacing w:val="-2"/>
        </w:rPr>
        <w:t xml:space="preserve"> </w:t>
      </w:r>
      <w:r w:rsidR="003219DC" w:rsidRPr="00870DB6">
        <w:t>în</w:t>
      </w:r>
      <w:r w:rsidR="003219DC" w:rsidRPr="00870DB6">
        <w:rPr>
          <w:spacing w:val="-2"/>
        </w:rPr>
        <w:t xml:space="preserve"> </w:t>
      </w:r>
      <w:r w:rsidR="003219DC" w:rsidRPr="00870DB6">
        <w:t>alveole</w:t>
      </w:r>
      <w:r w:rsidR="003219DC" w:rsidRPr="00870DB6">
        <w:rPr>
          <w:spacing w:val="-2"/>
        </w:rPr>
        <w:t xml:space="preserve"> </w:t>
      </w:r>
      <w:r w:rsidR="003219DC" w:rsidRPr="00870DB6">
        <w:t>este</w:t>
      </w:r>
      <w:r w:rsidR="003219DC" w:rsidRPr="00870DB6">
        <w:rPr>
          <w:spacing w:val="-2"/>
        </w:rPr>
        <w:t xml:space="preserve"> </w:t>
      </w:r>
      <w:r w:rsidR="003219DC" w:rsidRPr="00870DB6">
        <w:t>astfel</w:t>
      </w:r>
      <w:r w:rsidR="003219DC" w:rsidRPr="00870DB6">
        <w:rPr>
          <w:spacing w:val="-2"/>
        </w:rPr>
        <w:t xml:space="preserve"> </w:t>
      </w:r>
      <w:r w:rsidR="003219DC" w:rsidRPr="00870DB6">
        <w:t>destul</w:t>
      </w:r>
      <w:r w:rsidR="003219DC" w:rsidRPr="00870DB6">
        <w:rPr>
          <w:spacing w:val="-2"/>
        </w:rPr>
        <w:t xml:space="preserve"> </w:t>
      </w:r>
      <w:r w:rsidR="003219DC" w:rsidRPr="00870DB6">
        <w:t>de</w:t>
      </w:r>
      <w:r w:rsidR="003219DC" w:rsidRPr="00870DB6">
        <w:rPr>
          <w:spacing w:val="-2"/>
        </w:rPr>
        <w:t xml:space="preserve"> </w:t>
      </w:r>
      <w:r w:rsidR="003219DC" w:rsidRPr="00870DB6">
        <w:t>scurt.</w:t>
      </w:r>
      <w:r w:rsidR="003219DC" w:rsidRPr="00870DB6">
        <w:rPr>
          <w:spacing w:val="-2"/>
        </w:rPr>
        <w:t xml:space="preserve"> </w:t>
      </w:r>
      <w:r w:rsidR="003219DC" w:rsidRPr="00870DB6">
        <w:t>De fapt, diminuarea zonei de difuzie (de exemplu, după rezecția pulmonară unilaterală) înseamnă, de asemenea, un timp de contact mai scurt în țesutul pulmonar rămas, deoarece aceeași cantitate de sânge</w:t>
      </w:r>
      <w:r w:rsidR="003219DC" w:rsidRPr="00870DB6">
        <w:rPr>
          <w:spacing w:val="-3"/>
        </w:rPr>
        <w:t xml:space="preserve"> </w:t>
      </w:r>
      <w:r w:rsidR="003219DC" w:rsidRPr="00870DB6">
        <w:t>va</w:t>
      </w:r>
      <w:r w:rsidR="003219DC" w:rsidRPr="00870DB6">
        <w:rPr>
          <w:spacing w:val="-3"/>
        </w:rPr>
        <w:t xml:space="preserve"> </w:t>
      </w:r>
      <w:r w:rsidR="003219DC" w:rsidRPr="00870DB6">
        <w:t>trece</w:t>
      </w:r>
      <w:r w:rsidR="003219DC" w:rsidRPr="00870DB6">
        <w:rPr>
          <w:spacing w:val="-3"/>
        </w:rPr>
        <w:t xml:space="preserve"> </w:t>
      </w:r>
      <w:r w:rsidR="003219DC" w:rsidRPr="00870DB6">
        <w:t>acum</w:t>
      </w:r>
      <w:r w:rsidR="003219DC" w:rsidRPr="00870DB6">
        <w:rPr>
          <w:spacing w:val="-3"/>
        </w:rPr>
        <w:t xml:space="preserve"> </w:t>
      </w:r>
      <w:r w:rsidR="003219DC" w:rsidRPr="00870DB6">
        <w:t>printr-o</w:t>
      </w:r>
      <w:r w:rsidR="003219DC" w:rsidRPr="00870DB6">
        <w:rPr>
          <w:spacing w:val="-3"/>
        </w:rPr>
        <w:t xml:space="preserve"> </w:t>
      </w:r>
      <w:r w:rsidR="003219DC" w:rsidRPr="00870DB6">
        <w:t>cantitate</w:t>
      </w:r>
      <w:r w:rsidR="003219DC" w:rsidRPr="00870DB6">
        <w:rPr>
          <w:spacing w:val="-3"/>
        </w:rPr>
        <w:t xml:space="preserve"> </w:t>
      </w:r>
      <w:r w:rsidR="003219DC" w:rsidRPr="00870DB6">
        <w:t>redusă</w:t>
      </w:r>
      <w:r w:rsidR="003219DC" w:rsidRPr="00870DB6">
        <w:rPr>
          <w:spacing w:val="-3"/>
        </w:rPr>
        <w:t xml:space="preserve"> </w:t>
      </w:r>
      <w:r w:rsidR="003219DC" w:rsidRPr="00870DB6">
        <w:t>de</w:t>
      </w:r>
      <w:r w:rsidR="003219DC" w:rsidRPr="00870DB6">
        <w:rPr>
          <w:spacing w:val="-3"/>
        </w:rPr>
        <w:t xml:space="preserve"> </w:t>
      </w:r>
      <w:r w:rsidR="003219DC" w:rsidRPr="00870DB6">
        <w:t>țesut</w:t>
      </w:r>
      <w:r w:rsidR="003219DC" w:rsidRPr="00870DB6">
        <w:rPr>
          <w:spacing w:val="-3"/>
        </w:rPr>
        <w:t xml:space="preserve"> </w:t>
      </w:r>
      <w:r w:rsidR="003219DC" w:rsidRPr="00870DB6">
        <w:t>pulmonar</w:t>
      </w:r>
      <w:r w:rsidR="003219DC" w:rsidRPr="00870DB6">
        <w:rPr>
          <w:spacing w:val="-3"/>
        </w:rPr>
        <w:t xml:space="preserve"> </w:t>
      </w:r>
      <w:r w:rsidR="003219DC" w:rsidRPr="00870DB6">
        <w:t>pe</w:t>
      </w:r>
      <w:r w:rsidR="003219DC" w:rsidRPr="00870DB6">
        <w:rPr>
          <w:spacing w:val="-3"/>
        </w:rPr>
        <w:t xml:space="preserve"> </w:t>
      </w:r>
      <w:r w:rsidR="003219DC" w:rsidRPr="00870DB6">
        <w:t>unitate</w:t>
      </w:r>
      <w:r w:rsidR="003219DC" w:rsidRPr="00870DB6">
        <w:rPr>
          <w:spacing w:val="-3"/>
        </w:rPr>
        <w:t xml:space="preserve"> </w:t>
      </w:r>
      <w:r w:rsidR="003219DC" w:rsidRPr="00870DB6">
        <w:t>de</w:t>
      </w:r>
      <w:r w:rsidR="003219DC" w:rsidRPr="00870DB6">
        <w:rPr>
          <w:spacing w:val="-3"/>
        </w:rPr>
        <w:t xml:space="preserve"> </w:t>
      </w:r>
      <w:r w:rsidR="003219DC" w:rsidRPr="00870DB6">
        <w:t>timp.</w:t>
      </w:r>
      <w:r w:rsidR="003219DC" w:rsidRPr="00870DB6">
        <w:rPr>
          <w:spacing w:val="-3"/>
        </w:rPr>
        <w:t xml:space="preserve"> </w:t>
      </w:r>
      <w:r w:rsidR="003219DC" w:rsidRPr="00870DB6">
        <w:t>O</w:t>
      </w:r>
      <w:r w:rsidR="003219DC" w:rsidRPr="00870DB6">
        <w:rPr>
          <w:spacing w:val="-3"/>
        </w:rPr>
        <w:t xml:space="preserve"> </w:t>
      </w:r>
      <w:r w:rsidR="003219DC" w:rsidRPr="00870DB6">
        <w:t>cerere</w:t>
      </w:r>
      <w:r w:rsidR="003219DC" w:rsidRPr="00870DB6">
        <w:rPr>
          <w:spacing w:val="-3"/>
        </w:rPr>
        <w:t xml:space="preserve"> </w:t>
      </w:r>
      <w:r w:rsidR="003219DC" w:rsidRPr="00870DB6">
        <w:t>crescută de O</w:t>
      </w:r>
      <w:r w:rsidR="003219DC" w:rsidRPr="00870DB6">
        <w:rPr>
          <w:vertAlign w:val="subscript"/>
        </w:rPr>
        <w:t>2</w:t>
      </w:r>
      <w:r w:rsidR="003219DC" w:rsidRPr="00870DB6">
        <w:t xml:space="preserve"> în timpul exercițiilor fizice forțează o creștere a debitului cardiac și poate astfel evidenția o anomalie de difuzie (fig. 5).</w:t>
      </w:r>
    </w:p>
    <w:p w14:paraId="44798744" w14:textId="06A9C6F0" w:rsidR="008D5DB9" w:rsidRPr="00870DB6" w:rsidRDefault="008D5DB9" w:rsidP="00CE760F">
      <w:pPr>
        <w:pStyle w:val="a3"/>
        <w:tabs>
          <w:tab w:val="left" w:pos="9781"/>
        </w:tabs>
        <w:spacing w:before="51"/>
        <w:ind w:left="0" w:right="46"/>
        <w:jc w:val="left"/>
      </w:pPr>
    </w:p>
    <w:p w14:paraId="05471B17" w14:textId="6938937D" w:rsidR="008D5DB9" w:rsidRPr="00870DB6" w:rsidRDefault="003219DC" w:rsidP="00CE760F">
      <w:pPr>
        <w:pStyle w:val="2"/>
        <w:tabs>
          <w:tab w:val="left" w:pos="9781"/>
        </w:tabs>
        <w:ind w:left="719" w:right="46"/>
      </w:pPr>
      <w:r w:rsidRPr="00870DB6">
        <w:t>Fig.5</w:t>
      </w:r>
      <w:r w:rsidRPr="00870DB6">
        <w:rPr>
          <w:spacing w:val="-2"/>
        </w:rPr>
        <w:t xml:space="preserve"> </w:t>
      </w:r>
      <w:r w:rsidRPr="00870DB6">
        <w:t>Dezvoltarea</w:t>
      </w:r>
      <w:r w:rsidRPr="00870DB6">
        <w:rPr>
          <w:spacing w:val="-1"/>
        </w:rPr>
        <w:t xml:space="preserve"> </w:t>
      </w:r>
      <w:r w:rsidRPr="00870DB6">
        <w:t>anomaliilor</w:t>
      </w:r>
      <w:r w:rsidRPr="00870DB6">
        <w:rPr>
          <w:spacing w:val="-1"/>
        </w:rPr>
        <w:t xml:space="preserve"> </w:t>
      </w:r>
      <w:r w:rsidRPr="00870DB6">
        <w:t>de</w:t>
      </w:r>
      <w:r w:rsidRPr="00870DB6">
        <w:rPr>
          <w:spacing w:val="-1"/>
        </w:rPr>
        <w:t xml:space="preserve"> </w:t>
      </w:r>
      <w:r w:rsidRPr="00870DB6">
        <w:rPr>
          <w:spacing w:val="-2"/>
        </w:rPr>
        <w:t>difuzie</w:t>
      </w:r>
    </w:p>
    <w:p w14:paraId="13E6FD9A" w14:textId="77777777" w:rsidR="008D5DB9" w:rsidRPr="00870DB6" w:rsidRDefault="003219DC" w:rsidP="00CE760F">
      <w:pPr>
        <w:pStyle w:val="a3"/>
        <w:tabs>
          <w:tab w:val="left" w:pos="9781"/>
        </w:tabs>
        <w:ind w:left="719"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7266137B" w14:textId="72663FB7" w:rsidR="008D5DB9" w:rsidRPr="00870DB6" w:rsidRDefault="003219DC" w:rsidP="00567794">
      <w:pPr>
        <w:pStyle w:val="a3"/>
        <w:tabs>
          <w:tab w:val="left" w:pos="9781"/>
        </w:tabs>
        <w:spacing w:before="276" w:line="276" w:lineRule="auto"/>
        <w:ind w:right="46" w:firstLine="720"/>
      </w:pPr>
      <w:r w:rsidRPr="00870DB6">
        <w:lastRenderedPageBreak/>
        <w:t>Difuzia anormală afectează în primul rând transportul O</w:t>
      </w:r>
      <w:r w:rsidRPr="00870DB6">
        <w:rPr>
          <w:vertAlign w:val="subscript"/>
        </w:rPr>
        <w:t>2</w:t>
      </w:r>
      <w:r w:rsidRPr="00870DB6">
        <w:rPr>
          <w:spacing w:val="-13"/>
        </w:rPr>
        <w:t xml:space="preserve"> </w:t>
      </w:r>
      <w:r w:rsidRPr="00870DB6">
        <w:t>(Fig.6).</w:t>
      </w:r>
      <w:r w:rsidRPr="00870DB6">
        <w:rPr>
          <w:spacing w:val="-4"/>
        </w:rPr>
        <w:t xml:space="preserve"> </w:t>
      </w:r>
      <w:r w:rsidRPr="00870DB6">
        <w:t>Pentru</w:t>
      </w:r>
      <w:r w:rsidRPr="00870DB6">
        <w:rPr>
          <w:spacing w:val="-4"/>
        </w:rPr>
        <w:t xml:space="preserve"> </w:t>
      </w:r>
      <w:r w:rsidRPr="00870DB6">
        <w:t>ca</w:t>
      </w:r>
      <w:r w:rsidRPr="00870DB6">
        <w:rPr>
          <w:spacing w:val="-4"/>
        </w:rPr>
        <w:t xml:space="preserve"> </w:t>
      </w:r>
      <w:r w:rsidRPr="00870DB6">
        <w:t>aceeași</w:t>
      </w:r>
      <w:r w:rsidRPr="00870DB6">
        <w:rPr>
          <w:spacing w:val="-4"/>
        </w:rPr>
        <w:t xml:space="preserve"> </w:t>
      </w:r>
      <w:r w:rsidRPr="00870DB6">
        <w:t>cantitate de gaz să difuzeze în același timp, gradientul O</w:t>
      </w:r>
      <w:r w:rsidRPr="00870DB6">
        <w:rPr>
          <w:vertAlign w:val="subscript"/>
        </w:rPr>
        <w:t>2</w:t>
      </w:r>
      <w:r w:rsidRPr="00870DB6">
        <w:t xml:space="preserve"> trebuie să fie de douăzeci de ori mai mare decât gradientul CO</w:t>
      </w:r>
      <w:r w:rsidRPr="00870DB6">
        <w:rPr>
          <w:vertAlign w:val="subscript"/>
        </w:rPr>
        <w:t>2</w:t>
      </w:r>
      <w:r w:rsidRPr="00870DB6">
        <w:t>. În cazul în care capacitatea de difuzie într-un alveolă este diminuată în timp ce ventilația rămâne constantă, presiunea parțială a O</w:t>
      </w:r>
      <w:r w:rsidRPr="00870DB6">
        <w:rPr>
          <w:vertAlign w:val="subscript"/>
        </w:rPr>
        <w:t>2</w:t>
      </w:r>
      <w:r w:rsidRPr="00870DB6">
        <w:t xml:space="preserve"> va scădea în sângele care părăsește alveola. Dacă toate alveolele sunt afectate în</w:t>
      </w:r>
      <w:r w:rsidRPr="00870DB6">
        <w:rPr>
          <w:spacing w:val="-3"/>
        </w:rPr>
        <w:t xml:space="preserve"> </w:t>
      </w:r>
      <w:r w:rsidRPr="00870DB6">
        <w:t>mod</w:t>
      </w:r>
      <w:r w:rsidRPr="00870DB6">
        <w:rPr>
          <w:spacing w:val="-3"/>
        </w:rPr>
        <w:t xml:space="preserve"> </w:t>
      </w:r>
      <w:r w:rsidRPr="00870DB6">
        <w:t>similar,</w:t>
      </w:r>
      <w:r w:rsidRPr="00870DB6">
        <w:rPr>
          <w:spacing w:val="-3"/>
        </w:rPr>
        <w:t xml:space="preserve"> </w:t>
      </w:r>
      <w:r w:rsidRPr="00870DB6">
        <w:t>presiunea</w:t>
      </w:r>
      <w:r w:rsidRPr="00870DB6">
        <w:rPr>
          <w:spacing w:val="-3"/>
        </w:rPr>
        <w:t xml:space="preserve"> </w:t>
      </w:r>
      <w:r w:rsidRPr="00870DB6">
        <w:t>parțială</w:t>
      </w:r>
      <w:r w:rsidRPr="00870DB6">
        <w:rPr>
          <w:spacing w:val="-3"/>
        </w:rPr>
        <w:t xml:space="preserve"> </w:t>
      </w:r>
      <w:r w:rsidRPr="00870DB6">
        <w:t>a</w:t>
      </w:r>
      <w:r w:rsidRPr="00870DB6">
        <w:rPr>
          <w:spacing w:val="-3"/>
        </w:rPr>
        <w:t xml:space="preserve"> </w:t>
      </w:r>
      <w:r w:rsidRPr="00870DB6">
        <w:t>O</w:t>
      </w:r>
      <w:r w:rsidRPr="00870DB6">
        <w:rPr>
          <w:vertAlign w:val="subscript"/>
        </w:rPr>
        <w:t>2</w:t>
      </w:r>
      <w:r w:rsidRPr="00870DB6">
        <w:rPr>
          <w:spacing w:val="-15"/>
        </w:rPr>
        <w:t xml:space="preserve"> </w:t>
      </w:r>
      <w:r w:rsidRPr="00870DB6">
        <w:t>va</w:t>
      </w:r>
      <w:r w:rsidRPr="00870DB6">
        <w:rPr>
          <w:spacing w:val="-3"/>
        </w:rPr>
        <w:t xml:space="preserve"> </w:t>
      </w:r>
      <w:r w:rsidRPr="00870DB6">
        <w:t>scădea</w:t>
      </w:r>
      <w:r w:rsidRPr="00870DB6">
        <w:rPr>
          <w:spacing w:val="-3"/>
        </w:rPr>
        <w:t xml:space="preserve"> </w:t>
      </w:r>
      <w:r w:rsidRPr="00870DB6">
        <w:t>în</w:t>
      </w:r>
      <w:r w:rsidRPr="00870DB6">
        <w:rPr>
          <w:spacing w:val="-3"/>
        </w:rPr>
        <w:t xml:space="preserve"> </w:t>
      </w:r>
      <w:r w:rsidRPr="00870DB6">
        <w:t>sângele</w:t>
      </w:r>
      <w:r w:rsidRPr="00870DB6">
        <w:rPr>
          <w:spacing w:val="-3"/>
        </w:rPr>
        <w:t xml:space="preserve"> </w:t>
      </w:r>
      <w:r w:rsidRPr="00870DB6">
        <w:t>venos pulmonar (și, prin urmare, în sângele arterial sistemic). Dacă consumul de O</w:t>
      </w:r>
      <w:r w:rsidRPr="00870DB6">
        <w:rPr>
          <w:vertAlign w:val="subscript"/>
        </w:rPr>
        <w:t>2</w:t>
      </w:r>
      <w:r w:rsidRPr="00870DB6">
        <w:t xml:space="preserve"> rămâne constant, presiunea parțială a O</w:t>
      </w:r>
      <w:r w:rsidRPr="00870DB6">
        <w:rPr>
          <w:vertAlign w:val="subscript"/>
        </w:rPr>
        <w:t>2</w:t>
      </w:r>
      <w:r w:rsidRPr="00870DB6">
        <w:rPr>
          <w:spacing w:val="-12"/>
        </w:rPr>
        <w:t xml:space="preserve"> </w:t>
      </w:r>
      <w:r w:rsidRPr="00870DB6">
        <w:t>va fi în mod necesar mai scăzută și în sângele deoxigenat (venos sistemic). Din acest motiv, pacienții cu o anomalie de difuzie au buzele albastre la efort fizic (cianoză centrală). Efectele primare ale difuziunii anormale asupra transportului CO</w:t>
      </w:r>
      <w:r w:rsidRPr="00870DB6">
        <w:rPr>
          <w:vertAlign w:val="subscript"/>
        </w:rPr>
        <w:t>2</w:t>
      </w:r>
      <w:r w:rsidRPr="00870DB6">
        <w:t xml:space="preserve"> și asupra metabolismului acido-bazic sunt mult mai puțin</w:t>
      </w:r>
      <w:r w:rsidRPr="00870DB6">
        <w:rPr>
          <w:spacing w:val="-4"/>
        </w:rPr>
        <w:t xml:space="preserve"> </w:t>
      </w:r>
      <w:r w:rsidRPr="00870DB6">
        <w:t>pronunțate.</w:t>
      </w:r>
      <w:r w:rsidRPr="00870DB6">
        <w:rPr>
          <w:spacing w:val="-4"/>
        </w:rPr>
        <w:t xml:space="preserve"> </w:t>
      </w:r>
      <w:r w:rsidRPr="00870DB6">
        <w:t>Hipoxemia</w:t>
      </w:r>
      <w:r w:rsidRPr="00870DB6">
        <w:rPr>
          <w:spacing w:val="-4"/>
        </w:rPr>
        <w:t xml:space="preserve"> </w:t>
      </w:r>
      <w:r w:rsidRPr="00870DB6">
        <w:t>stimulează</w:t>
      </w:r>
      <w:r w:rsidRPr="00870DB6">
        <w:rPr>
          <w:spacing w:val="-4"/>
        </w:rPr>
        <w:t xml:space="preserve"> </w:t>
      </w:r>
      <w:r w:rsidRPr="00870DB6">
        <w:t>chemoreceptorii periferici, iar creșterea ventilației rezultată poate produce hipocapnie. Cu toate acestea, hipoxemia cauzată de difuzia anormală poate fi doar ușor ameliorată prin hiperventilație. În exemplul dat, dublarea</w:t>
      </w:r>
      <w:r w:rsidRPr="00870DB6">
        <w:rPr>
          <w:spacing w:val="-1"/>
        </w:rPr>
        <w:t xml:space="preserve"> </w:t>
      </w:r>
      <w:r w:rsidRPr="00870DB6">
        <w:t>ventilației alveolare la un consum de O</w:t>
      </w:r>
      <w:r w:rsidRPr="00870DB6">
        <w:rPr>
          <w:vertAlign w:val="subscript"/>
        </w:rPr>
        <w:t>2</w:t>
      </w:r>
      <w:r w:rsidRPr="00870DB6">
        <w:rPr>
          <w:spacing w:val="-13"/>
        </w:rPr>
        <w:t xml:space="preserve"> </w:t>
      </w:r>
      <w:r w:rsidRPr="00870DB6">
        <w:t>neschimbat crește</w:t>
      </w:r>
      <w:r w:rsidRPr="00870DB6">
        <w:rPr>
          <w:spacing w:val="-4"/>
        </w:rPr>
        <w:t xml:space="preserve"> </w:t>
      </w:r>
      <w:r w:rsidRPr="00870DB6">
        <w:t>presiunea</w:t>
      </w:r>
      <w:r w:rsidRPr="00870DB6">
        <w:rPr>
          <w:spacing w:val="-4"/>
        </w:rPr>
        <w:t xml:space="preserve"> </w:t>
      </w:r>
      <w:r w:rsidRPr="00870DB6">
        <w:t>parțială</w:t>
      </w:r>
      <w:r w:rsidRPr="00870DB6">
        <w:rPr>
          <w:spacing w:val="-4"/>
        </w:rPr>
        <w:t xml:space="preserve"> </w:t>
      </w:r>
      <w:r w:rsidRPr="00870DB6">
        <w:t>a</w:t>
      </w:r>
      <w:r w:rsidRPr="00870DB6">
        <w:rPr>
          <w:spacing w:val="-4"/>
        </w:rPr>
        <w:t xml:space="preserve"> </w:t>
      </w:r>
      <w:r w:rsidRPr="00870DB6">
        <w:t>O</w:t>
      </w:r>
      <w:r w:rsidRPr="00870DB6">
        <w:rPr>
          <w:vertAlign w:val="subscript"/>
        </w:rPr>
        <w:t>2</w:t>
      </w:r>
      <w:r w:rsidRPr="00870DB6">
        <w:rPr>
          <w:spacing w:val="-15"/>
        </w:rPr>
        <w:t xml:space="preserve"> </w:t>
      </w:r>
      <w:r w:rsidRPr="00870DB6">
        <w:t>alveolar cu numai 4 kPa până la 17 kPa (40 mmHg până la 75 mmHg), dar gradientul O</w:t>
      </w:r>
      <w:r w:rsidRPr="00870DB6">
        <w:rPr>
          <w:vertAlign w:val="subscript"/>
        </w:rPr>
        <w:t>2</w:t>
      </w:r>
      <w:r w:rsidRPr="00870DB6">
        <w:t xml:space="preserve"> crescut nu normalizează saturația O</w:t>
      </w:r>
      <w:r w:rsidRPr="00870DB6">
        <w:rPr>
          <w:vertAlign w:val="subscript"/>
        </w:rPr>
        <w:t>2</w:t>
      </w:r>
      <w:r w:rsidRPr="00870DB6">
        <w:t xml:space="preserve"> a sângelui. În același timp, se dezvoltă o alcaloză respiratorie, în ciuda difuziunii</w:t>
      </w:r>
      <w:r w:rsidRPr="00870DB6">
        <w:rPr>
          <w:spacing w:val="14"/>
        </w:rPr>
        <w:t xml:space="preserve"> </w:t>
      </w:r>
      <w:r w:rsidRPr="00870DB6">
        <w:t>anormale,</w:t>
      </w:r>
      <w:r w:rsidRPr="00870DB6">
        <w:rPr>
          <w:spacing w:val="14"/>
        </w:rPr>
        <w:t xml:space="preserve"> </w:t>
      </w:r>
      <w:r w:rsidRPr="00870DB6">
        <w:t>din</w:t>
      </w:r>
      <w:r w:rsidRPr="00870DB6">
        <w:rPr>
          <w:spacing w:val="14"/>
        </w:rPr>
        <w:t xml:space="preserve"> </w:t>
      </w:r>
      <w:r w:rsidRPr="00870DB6">
        <w:t>cauza</w:t>
      </w:r>
      <w:r w:rsidRPr="00870DB6">
        <w:rPr>
          <w:spacing w:val="15"/>
        </w:rPr>
        <w:t xml:space="preserve"> </w:t>
      </w:r>
      <w:r w:rsidRPr="00870DB6">
        <w:t>eliminării</w:t>
      </w:r>
      <w:r w:rsidRPr="00870DB6">
        <w:rPr>
          <w:spacing w:val="14"/>
        </w:rPr>
        <w:t xml:space="preserve"> </w:t>
      </w:r>
      <w:r w:rsidRPr="00870DB6">
        <w:t>crescute</w:t>
      </w:r>
      <w:r w:rsidRPr="00870DB6">
        <w:rPr>
          <w:spacing w:val="14"/>
        </w:rPr>
        <w:t xml:space="preserve"> </w:t>
      </w:r>
      <w:r w:rsidRPr="00870DB6">
        <w:t>de</w:t>
      </w:r>
      <w:r w:rsidRPr="00870DB6">
        <w:rPr>
          <w:spacing w:val="15"/>
        </w:rPr>
        <w:t xml:space="preserve"> </w:t>
      </w:r>
      <w:r w:rsidRPr="00870DB6">
        <w:t>CO</w:t>
      </w:r>
      <w:r w:rsidRPr="00870DB6">
        <w:rPr>
          <w:vertAlign w:val="subscript"/>
        </w:rPr>
        <w:t>2</w:t>
      </w:r>
      <w:r w:rsidRPr="00870DB6">
        <w:t>.</w:t>
      </w:r>
      <w:r w:rsidRPr="00870DB6">
        <w:rPr>
          <w:spacing w:val="14"/>
        </w:rPr>
        <w:t xml:space="preserve"> </w:t>
      </w:r>
      <w:r w:rsidRPr="00870DB6">
        <w:t>Hipoxemia</w:t>
      </w:r>
      <w:r w:rsidRPr="00870DB6">
        <w:rPr>
          <w:spacing w:val="14"/>
        </w:rPr>
        <w:t xml:space="preserve"> </w:t>
      </w:r>
      <w:r w:rsidRPr="00870DB6">
        <w:t>datorată</w:t>
      </w:r>
      <w:r w:rsidRPr="00870DB6">
        <w:rPr>
          <w:spacing w:val="15"/>
        </w:rPr>
        <w:t xml:space="preserve"> </w:t>
      </w:r>
      <w:r w:rsidRPr="00870DB6">
        <w:t>difuziunii</w:t>
      </w:r>
      <w:r w:rsidRPr="00870DB6">
        <w:rPr>
          <w:spacing w:val="14"/>
        </w:rPr>
        <w:t xml:space="preserve"> </w:t>
      </w:r>
      <w:r w:rsidRPr="00870DB6">
        <w:rPr>
          <w:spacing w:val="-2"/>
        </w:rPr>
        <w:t>anormale</w:t>
      </w:r>
      <w:r w:rsidR="00567794">
        <w:t xml:space="preserve"> </w:t>
      </w:r>
      <w:r w:rsidRPr="00870DB6">
        <w:t>poate</w:t>
      </w:r>
      <w:r w:rsidRPr="00870DB6">
        <w:rPr>
          <w:spacing w:val="26"/>
        </w:rPr>
        <w:t xml:space="preserve"> </w:t>
      </w:r>
      <w:r w:rsidRPr="00870DB6">
        <w:t>fi</w:t>
      </w:r>
      <w:r w:rsidRPr="00870DB6">
        <w:rPr>
          <w:spacing w:val="26"/>
        </w:rPr>
        <w:t xml:space="preserve"> </w:t>
      </w:r>
      <w:r w:rsidRPr="00870DB6">
        <w:t>neutralizată</w:t>
      </w:r>
      <w:r w:rsidRPr="00870DB6">
        <w:rPr>
          <w:spacing w:val="26"/>
        </w:rPr>
        <w:t xml:space="preserve"> </w:t>
      </w:r>
      <w:r w:rsidRPr="00870DB6">
        <w:t>cu</w:t>
      </w:r>
      <w:r w:rsidRPr="00870DB6">
        <w:rPr>
          <w:spacing w:val="26"/>
        </w:rPr>
        <w:t xml:space="preserve"> </w:t>
      </w:r>
      <w:r w:rsidRPr="00870DB6">
        <w:t>aer inspirator îmbogățit în O</w:t>
      </w:r>
      <w:r w:rsidRPr="00870DB6">
        <w:rPr>
          <w:vertAlign w:val="subscript"/>
        </w:rPr>
        <w:t>2</w:t>
      </w:r>
      <w:r w:rsidRPr="00870DB6">
        <w:t>. Gradul de hipoxemie poate fi diminuat prin scăderea consumului de O</w:t>
      </w:r>
      <w:r w:rsidRPr="00870DB6">
        <w:rPr>
          <w:vertAlign w:val="subscript"/>
        </w:rPr>
        <w:t>2</w:t>
      </w:r>
      <w:r w:rsidRPr="00870DB6">
        <w:t>.</w:t>
      </w:r>
    </w:p>
    <w:p w14:paraId="510651C4" w14:textId="77777777" w:rsidR="008D5DB9" w:rsidRPr="00870DB6" w:rsidRDefault="003219DC" w:rsidP="00CE760F">
      <w:pPr>
        <w:pStyle w:val="a3"/>
        <w:tabs>
          <w:tab w:val="left" w:pos="9781"/>
        </w:tabs>
        <w:spacing w:before="51"/>
        <w:ind w:left="0" w:right="46"/>
        <w:jc w:val="left"/>
      </w:pPr>
      <w:r w:rsidRPr="00870DB6">
        <w:rPr>
          <w:noProof/>
          <w:lang w:val="en-US"/>
        </w:rPr>
        <w:drawing>
          <wp:anchor distT="0" distB="0" distL="0" distR="0" simplePos="0" relativeHeight="251699712" behindDoc="1" locked="0" layoutInCell="1" allowOverlap="1" wp14:anchorId="268DD916" wp14:editId="2ACDEFAB">
            <wp:simplePos x="0" y="0"/>
            <wp:positionH relativeFrom="page">
              <wp:posOffset>1618297</wp:posOffset>
            </wp:positionH>
            <wp:positionV relativeFrom="paragraph">
              <wp:posOffset>194287</wp:posOffset>
            </wp:positionV>
            <wp:extent cx="5216185" cy="2914650"/>
            <wp:effectExtent l="0" t="0" r="0" b="0"/>
            <wp:wrapTopAndBottom/>
            <wp:docPr id="44" name="Image 44" descr="C:\Users\Iuliana\Desktop\DIFFUSIO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Users\Iuliana\Desktop\DIFFUSION 2.jpg"/>
                    <pic:cNvPicPr/>
                  </pic:nvPicPr>
                  <pic:blipFill>
                    <a:blip r:embed="rId29" cstate="print"/>
                    <a:stretch>
                      <a:fillRect/>
                    </a:stretch>
                  </pic:blipFill>
                  <pic:spPr>
                    <a:xfrm>
                      <a:off x="0" y="0"/>
                      <a:ext cx="5216185" cy="2914650"/>
                    </a:xfrm>
                    <a:prstGeom prst="rect">
                      <a:avLst/>
                    </a:prstGeom>
                  </pic:spPr>
                </pic:pic>
              </a:graphicData>
            </a:graphic>
          </wp:anchor>
        </w:drawing>
      </w:r>
    </w:p>
    <w:p w14:paraId="7A7B9E3F" w14:textId="77777777" w:rsidR="008D5DB9" w:rsidRPr="00870DB6" w:rsidRDefault="008D5DB9" w:rsidP="00CE760F">
      <w:pPr>
        <w:pStyle w:val="a3"/>
        <w:tabs>
          <w:tab w:val="left" w:pos="9781"/>
        </w:tabs>
        <w:spacing w:before="96"/>
        <w:ind w:left="0" w:right="46"/>
        <w:jc w:val="left"/>
      </w:pPr>
    </w:p>
    <w:p w14:paraId="7372D31D" w14:textId="77777777" w:rsidR="008D5DB9" w:rsidRPr="00870DB6" w:rsidRDefault="003219DC" w:rsidP="00CE760F">
      <w:pPr>
        <w:pStyle w:val="2"/>
        <w:tabs>
          <w:tab w:val="left" w:pos="9781"/>
        </w:tabs>
        <w:ind w:right="46"/>
      </w:pPr>
      <w:r w:rsidRPr="00870DB6">
        <w:t>Fig.</w:t>
      </w:r>
      <w:r w:rsidRPr="00870DB6">
        <w:rPr>
          <w:spacing w:val="-4"/>
        </w:rPr>
        <w:t xml:space="preserve"> </w:t>
      </w:r>
      <w:r w:rsidRPr="00870DB6">
        <w:t>6</w:t>
      </w:r>
      <w:r w:rsidRPr="00870DB6">
        <w:rPr>
          <w:spacing w:val="-1"/>
        </w:rPr>
        <w:t xml:space="preserve"> </w:t>
      </w:r>
      <w:r w:rsidRPr="00870DB6">
        <w:t>Difuzie</w:t>
      </w:r>
      <w:r w:rsidRPr="00870DB6">
        <w:rPr>
          <w:spacing w:val="-1"/>
        </w:rPr>
        <w:t xml:space="preserve"> </w:t>
      </w:r>
      <w:r w:rsidRPr="00870DB6">
        <w:t>anormală:</w:t>
      </w:r>
      <w:r w:rsidRPr="00870DB6">
        <w:rPr>
          <w:spacing w:val="-2"/>
        </w:rPr>
        <w:t xml:space="preserve"> </w:t>
      </w:r>
      <w:r w:rsidRPr="00870DB6">
        <w:t>concentrațiile</w:t>
      </w:r>
      <w:r w:rsidRPr="00870DB6">
        <w:rPr>
          <w:spacing w:val="-1"/>
        </w:rPr>
        <w:t xml:space="preserve"> </w:t>
      </w:r>
      <w:r w:rsidRPr="00870DB6">
        <w:t>de</w:t>
      </w:r>
      <w:r w:rsidRPr="00870DB6">
        <w:rPr>
          <w:spacing w:val="-1"/>
        </w:rPr>
        <w:t xml:space="preserve"> </w:t>
      </w:r>
      <w:r w:rsidRPr="00870DB6">
        <w:t>CO</w:t>
      </w:r>
      <w:r w:rsidRPr="00870DB6">
        <w:rPr>
          <w:vertAlign w:val="subscript"/>
        </w:rPr>
        <w:t>2</w:t>
      </w:r>
      <w:r w:rsidRPr="00870DB6">
        <w:rPr>
          <w:spacing w:val="-25"/>
        </w:rPr>
        <w:t xml:space="preserve"> </w:t>
      </w:r>
      <w:r w:rsidRPr="00870DB6">
        <w:t>și</w:t>
      </w:r>
      <w:r w:rsidRPr="00870DB6">
        <w:rPr>
          <w:spacing w:val="-2"/>
        </w:rPr>
        <w:t xml:space="preserve"> </w:t>
      </w:r>
      <w:r w:rsidRPr="00870DB6">
        <w:t>HbO</w:t>
      </w:r>
      <w:r w:rsidRPr="00870DB6">
        <w:rPr>
          <w:vertAlign w:val="subscript"/>
        </w:rPr>
        <w:t>2</w:t>
      </w:r>
      <w:r w:rsidRPr="00870DB6">
        <w:rPr>
          <w:spacing w:val="-25"/>
        </w:rPr>
        <w:t xml:space="preserve"> </w:t>
      </w:r>
      <w:r w:rsidRPr="00870DB6">
        <w:t>în</w:t>
      </w:r>
      <w:r w:rsidRPr="00870DB6">
        <w:rPr>
          <w:spacing w:val="-1"/>
        </w:rPr>
        <w:t xml:space="preserve"> </w:t>
      </w:r>
      <w:r w:rsidRPr="00870DB6">
        <w:rPr>
          <w:spacing w:val="-2"/>
        </w:rPr>
        <w:t>sânge</w:t>
      </w:r>
    </w:p>
    <w:p w14:paraId="171A0609" w14:textId="77777777" w:rsidR="008D5DB9" w:rsidRPr="00870DB6" w:rsidRDefault="003219DC" w:rsidP="00CE760F">
      <w:pPr>
        <w:pStyle w:val="a3"/>
        <w:tabs>
          <w:tab w:val="left" w:pos="9781"/>
        </w:tabs>
        <w:ind w:left="0"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2E42B58A" w14:textId="77777777" w:rsidR="00567794" w:rsidRDefault="00567794" w:rsidP="00CE760F">
      <w:pPr>
        <w:tabs>
          <w:tab w:val="left" w:pos="9781"/>
        </w:tabs>
        <w:spacing w:before="276"/>
        <w:ind w:right="46"/>
        <w:jc w:val="center"/>
        <w:rPr>
          <w:b/>
          <w:sz w:val="24"/>
          <w:szCs w:val="24"/>
        </w:rPr>
      </w:pPr>
    </w:p>
    <w:p w14:paraId="0BA51E91" w14:textId="77777777" w:rsidR="00567794" w:rsidRDefault="00567794" w:rsidP="00CE760F">
      <w:pPr>
        <w:tabs>
          <w:tab w:val="left" w:pos="9781"/>
        </w:tabs>
        <w:spacing w:before="276"/>
        <w:ind w:right="46"/>
        <w:jc w:val="center"/>
        <w:rPr>
          <w:b/>
          <w:sz w:val="24"/>
          <w:szCs w:val="24"/>
        </w:rPr>
      </w:pPr>
    </w:p>
    <w:p w14:paraId="0079B06E" w14:textId="77777777" w:rsidR="00567794" w:rsidRDefault="00567794" w:rsidP="00CE760F">
      <w:pPr>
        <w:tabs>
          <w:tab w:val="left" w:pos="9781"/>
        </w:tabs>
        <w:spacing w:before="276"/>
        <w:ind w:right="46"/>
        <w:jc w:val="center"/>
        <w:rPr>
          <w:b/>
          <w:sz w:val="24"/>
          <w:szCs w:val="24"/>
        </w:rPr>
      </w:pPr>
    </w:p>
    <w:p w14:paraId="50F6144F" w14:textId="77777777" w:rsidR="00567794" w:rsidRDefault="00567794" w:rsidP="00CE760F">
      <w:pPr>
        <w:tabs>
          <w:tab w:val="left" w:pos="9781"/>
        </w:tabs>
        <w:spacing w:before="276"/>
        <w:ind w:right="46"/>
        <w:jc w:val="center"/>
        <w:rPr>
          <w:b/>
          <w:sz w:val="24"/>
          <w:szCs w:val="24"/>
        </w:rPr>
      </w:pPr>
    </w:p>
    <w:p w14:paraId="45DD1332" w14:textId="77777777" w:rsidR="00567794" w:rsidRDefault="00567794" w:rsidP="00CE760F">
      <w:pPr>
        <w:tabs>
          <w:tab w:val="left" w:pos="9781"/>
        </w:tabs>
        <w:spacing w:before="276"/>
        <w:ind w:right="46"/>
        <w:jc w:val="center"/>
        <w:rPr>
          <w:b/>
          <w:sz w:val="24"/>
          <w:szCs w:val="24"/>
        </w:rPr>
      </w:pPr>
    </w:p>
    <w:p w14:paraId="5C663C8B" w14:textId="0B75EBA0" w:rsidR="008D5DB9" w:rsidRDefault="003219DC" w:rsidP="00CE760F">
      <w:pPr>
        <w:tabs>
          <w:tab w:val="left" w:pos="9781"/>
        </w:tabs>
        <w:spacing w:before="276"/>
        <w:ind w:right="46"/>
        <w:jc w:val="center"/>
        <w:rPr>
          <w:b/>
          <w:spacing w:val="-2"/>
          <w:sz w:val="24"/>
          <w:szCs w:val="24"/>
        </w:rPr>
      </w:pPr>
      <w:r w:rsidRPr="00870DB6">
        <w:rPr>
          <w:b/>
          <w:sz w:val="24"/>
          <w:szCs w:val="24"/>
        </w:rPr>
        <w:lastRenderedPageBreak/>
        <w:t>TULBURĂRI</w:t>
      </w:r>
      <w:r w:rsidRPr="00870DB6">
        <w:rPr>
          <w:b/>
          <w:spacing w:val="-8"/>
          <w:sz w:val="24"/>
          <w:szCs w:val="24"/>
        </w:rPr>
        <w:t xml:space="preserve"> </w:t>
      </w:r>
      <w:r w:rsidRPr="00870DB6">
        <w:rPr>
          <w:b/>
          <w:sz w:val="24"/>
          <w:szCs w:val="24"/>
        </w:rPr>
        <w:t>ÎN</w:t>
      </w:r>
      <w:r w:rsidRPr="00870DB6">
        <w:rPr>
          <w:b/>
          <w:spacing w:val="-7"/>
          <w:sz w:val="24"/>
          <w:szCs w:val="24"/>
        </w:rPr>
        <w:t xml:space="preserve"> </w:t>
      </w:r>
      <w:r w:rsidRPr="00870DB6">
        <w:rPr>
          <w:b/>
          <w:sz w:val="24"/>
          <w:szCs w:val="24"/>
        </w:rPr>
        <w:t>DISTRIBUȚIA</w:t>
      </w:r>
      <w:r w:rsidRPr="00870DB6">
        <w:rPr>
          <w:b/>
          <w:spacing w:val="-7"/>
          <w:sz w:val="24"/>
          <w:szCs w:val="24"/>
        </w:rPr>
        <w:t xml:space="preserve"> </w:t>
      </w:r>
      <w:r w:rsidRPr="00870DB6">
        <w:rPr>
          <w:b/>
          <w:spacing w:val="-2"/>
          <w:sz w:val="24"/>
          <w:szCs w:val="24"/>
        </w:rPr>
        <w:t>PULMONARĂ</w:t>
      </w:r>
    </w:p>
    <w:p w14:paraId="592D7FF4" w14:textId="57A747F7" w:rsidR="008D5DB9" w:rsidRPr="00870DB6" w:rsidRDefault="003219DC" w:rsidP="00CE760F">
      <w:pPr>
        <w:tabs>
          <w:tab w:val="left" w:pos="9781"/>
        </w:tabs>
        <w:spacing w:before="30"/>
        <w:ind w:left="72" w:right="46" w:firstLine="750"/>
        <w:jc w:val="both"/>
        <w:rPr>
          <w:sz w:val="24"/>
          <w:szCs w:val="24"/>
        </w:rPr>
      </w:pPr>
      <w:r w:rsidRPr="00870DB6">
        <w:rPr>
          <w:spacing w:val="40"/>
          <w:sz w:val="24"/>
          <w:szCs w:val="24"/>
        </w:rPr>
        <w:t xml:space="preserve"> </w:t>
      </w:r>
      <w:r w:rsidRPr="00870DB6">
        <w:rPr>
          <w:b/>
          <w:sz w:val="24"/>
          <w:szCs w:val="24"/>
        </w:rPr>
        <w:t>Distribuția ventilației</w:t>
      </w:r>
      <w:r w:rsidRPr="00870DB6">
        <w:rPr>
          <w:sz w:val="24"/>
          <w:szCs w:val="24"/>
        </w:rPr>
        <w:t>. Distribuția ventilației între baza (partea inferioară) și apexul (partea superioară) plămânului variază în funcție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poziția</w:t>
      </w:r>
      <w:r w:rsidRPr="00870DB6">
        <w:rPr>
          <w:spacing w:val="-3"/>
          <w:sz w:val="24"/>
          <w:szCs w:val="24"/>
        </w:rPr>
        <w:t xml:space="preserve"> </w:t>
      </w:r>
      <w:r w:rsidRPr="00870DB6">
        <w:rPr>
          <w:sz w:val="24"/>
          <w:szCs w:val="24"/>
        </w:rPr>
        <w:t>corpului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reflectă</w:t>
      </w:r>
      <w:r w:rsidRPr="00870DB6">
        <w:rPr>
          <w:spacing w:val="-3"/>
          <w:sz w:val="24"/>
          <w:szCs w:val="24"/>
        </w:rPr>
        <w:t xml:space="preserve"> </w:t>
      </w:r>
      <w:r w:rsidRPr="00870DB6">
        <w:rPr>
          <w:sz w:val="24"/>
          <w:szCs w:val="24"/>
        </w:rPr>
        <w:t>efectele</w:t>
      </w:r>
      <w:r w:rsidRPr="00870DB6">
        <w:rPr>
          <w:spacing w:val="-3"/>
          <w:sz w:val="24"/>
          <w:szCs w:val="24"/>
        </w:rPr>
        <w:t xml:space="preserve"> </w:t>
      </w:r>
      <w:r w:rsidRPr="00870DB6">
        <w:rPr>
          <w:sz w:val="24"/>
          <w:szCs w:val="24"/>
        </w:rPr>
        <w:t>gravitației</w:t>
      </w:r>
      <w:r w:rsidRPr="00870DB6">
        <w:rPr>
          <w:spacing w:val="-3"/>
          <w:sz w:val="24"/>
          <w:szCs w:val="24"/>
        </w:rPr>
        <w:t xml:space="preserve"> </w:t>
      </w:r>
      <w:r w:rsidRPr="00870DB6">
        <w:rPr>
          <w:sz w:val="24"/>
          <w:szCs w:val="24"/>
        </w:rPr>
        <w:t>asupra</w:t>
      </w:r>
      <w:r w:rsidRPr="00870DB6">
        <w:rPr>
          <w:spacing w:val="-3"/>
          <w:sz w:val="24"/>
          <w:szCs w:val="24"/>
        </w:rPr>
        <w:t xml:space="preserve"> </w:t>
      </w:r>
      <w:r w:rsidRPr="00870DB6">
        <w:rPr>
          <w:sz w:val="24"/>
          <w:szCs w:val="24"/>
        </w:rPr>
        <w:t>presiunii</w:t>
      </w:r>
      <w:r w:rsidRPr="00870DB6">
        <w:rPr>
          <w:spacing w:val="-3"/>
          <w:sz w:val="24"/>
          <w:szCs w:val="24"/>
        </w:rPr>
        <w:t xml:space="preserve"> </w:t>
      </w:r>
      <w:r w:rsidRPr="00870DB6">
        <w:rPr>
          <w:sz w:val="24"/>
          <w:szCs w:val="24"/>
        </w:rPr>
        <w:t>intrapleurale și a complianței pulmonare. Conformitatea reflectă modificarea volumului care apare odată cu modificarea presiunii intrapleurale. Este mai mică în alveolele complet expandate, care au dificultăți în</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acomoda</w:t>
      </w:r>
      <w:r w:rsidRPr="00870DB6">
        <w:rPr>
          <w:spacing w:val="-3"/>
          <w:sz w:val="24"/>
          <w:szCs w:val="24"/>
        </w:rPr>
        <w:t xml:space="preserve"> </w:t>
      </w:r>
      <w:r w:rsidRPr="00870DB6">
        <w:rPr>
          <w:sz w:val="24"/>
          <w:szCs w:val="24"/>
        </w:rPr>
        <w:t>mai</w:t>
      </w:r>
      <w:r w:rsidRPr="00870DB6">
        <w:rPr>
          <w:spacing w:val="-3"/>
          <w:sz w:val="24"/>
          <w:szCs w:val="24"/>
        </w:rPr>
        <w:t xml:space="preserve"> </w:t>
      </w:r>
      <w:r w:rsidRPr="00870DB6">
        <w:rPr>
          <w:sz w:val="24"/>
          <w:szCs w:val="24"/>
        </w:rPr>
        <w:t>mult</w:t>
      </w:r>
      <w:r w:rsidRPr="00870DB6">
        <w:rPr>
          <w:spacing w:val="-3"/>
          <w:sz w:val="24"/>
          <w:szCs w:val="24"/>
        </w:rPr>
        <w:t xml:space="preserve"> </w:t>
      </w:r>
      <w:r w:rsidRPr="00870DB6">
        <w:rPr>
          <w:sz w:val="24"/>
          <w:szCs w:val="24"/>
        </w:rPr>
        <w:t>aer,</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mai</w:t>
      </w:r>
      <w:r w:rsidRPr="00870DB6">
        <w:rPr>
          <w:spacing w:val="-3"/>
          <w:sz w:val="24"/>
          <w:szCs w:val="24"/>
        </w:rPr>
        <w:t xml:space="preserve"> </w:t>
      </w:r>
      <w:r w:rsidRPr="00870DB6">
        <w:rPr>
          <w:sz w:val="24"/>
          <w:szCs w:val="24"/>
        </w:rPr>
        <w:t>mare</w:t>
      </w:r>
      <w:r w:rsidRPr="00870DB6">
        <w:rPr>
          <w:spacing w:val="40"/>
          <w:sz w:val="24"/>
          <w:szCs w:val="24"/>
        </w:rPr>
        <w:t xml:space="preserve"> </w:t>
      </w:r>
      <w:r w:rsidRPr="00870DB6">
        <w:rPr>
          <w:sz w:val="24"/>
          <w:szCs w:val="24"/>
        </w:rPr>
        <w:t>în alveolele care sunt mai puțin umflate</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pot</w:t>
      </w:r>
      <w:r w:rsidRPr="00870DB6">
        <w:rPr>
          <w:spacing w:val="-2"/>
          <w:sz w:val="24"/>
          <w:szCs w:val="24"/>
        </w:rPr>
        <w:t xml:space="preserve"> </w:t>
      </w:r>
      <w:r w:rsidRPr="00870DB6">
        <w:rPr>
          <w:sz w:val="24"/>
          <w:szCs w:val="24"/>
        </w:rPr>
        <w:t>extinde</w:t>
      </w:r>
      <w:r w:rsidRPr="00870DB6">
        <w:rPr>
          <w:spacing w:val="-2"/>
          <w:sz w:val="24"/>
          <w:szCs w:val="24"/>
        </w:rPr>
        <w:t xml:space="preserve"> </w:t>
      </w:r>
      <w:r w:rsidRPr="00870DB6">
        <w:rPr>
          <w:sz w:val="24"/>
          <w:szCs w:val="24"/>
        </w:rPr>
        <w:t>mai</w:t>
      </w:r>
      <w:r w:rsidRPr="00870DB6">
        <w:rPr>
          <w:spacing w:val="-2"/>
          <w:sz w:val="24"/>
          <w:szCs w:val="24"/>
        </w:rPr>
        <w:t xml:space="preserve"> </w:t>
      </w:r>
      <w:r w:rsidRPr="00870DB6">
        <w:rPr>
          <w:sz w:val="24"/>
          <w:szCs w:val="24"/>
        </w:rPr>
        <w:t>ușor</w:t>
      </w:r>
      <w:r w:rsidRPr="00870DB6">
        <w:rPr>
          <w:spacing w:val="-2"/>
          <w:sz w:val="24"/>
          <w:szCs w:val="24"/>
        </w:rPr>
        <w:t xml:space="preserve"> </w:t>
      </w:r>
      <w:r w:rsidRPr="00870DB6">
        <w:rPr>
          <w:sz w:val="24"/>
          <w:szCs w:val="24"/>
        </w:rPr>
        <w:t>pentru</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acomoda</w:t>
      </w:r>
      <w:r w:rsidRPr="00870DB6">
        <w:rPr>
          <w:spacing w:val="-2"/>
          <w:sz w:val="24"/>
          <w:szCs w:val="24"/>
        </w:rPr>
        <w:t xml:space="preserve"> </w:t>
      </w:r>
      <w:r w:rsidRPr="00870DB6">
        <w:rPr>
          <w:sz w:val="24"/>
          <w:szCs w:val="24"/>
        </w:rPr>
        <w:t>mai</w:t>
      </w:r>
      <w:r w:rsidRPr="00870DB6">
        <w:rPr>
          <w:spacing w:val="-2"/>
          <w:sz w:val="24"/>
          <w:szCs w:val="24"/>
        </w:rPr>
        <w:t xml:space="preserve"> </w:t>
      </w:r>
      <w:r w:rsidRPr="00870DB6">
        <w:rPr>
          <w:sz w:val="24"/>
          <w:szCs w:val="24"/>
        </w:rPr>
        <w:t>mult</w:t>
      </w:r>
      <w:r w:rsidRPr="00870DB6">
        <w:rPr>
          <w:spacing w:val="-2"/>
          <w:sz w:val="24"/>
          <w:szCs w:val="24"/>
        </w:rPr>
        <w:t xml:space="preserve"> </w:t>
      </w:r>
      <w:r w:rsidRPr="00870DB6">
        <w:rPr>
          <w:sz w:val="24"/>
          <w:szCs w:val="24"/>
        </w:rPr>
        <w:t>aer.</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poziția</w:t>
      </w:r>
      <w:r w:rsidRPr="00870DB6">
        <w:rPr>
          <w:spacing w:val="-2"/>
          <w:sz w:val="24"/>
          <w:szCs w:val="24"/>
        </w:rPr>
        <w:t xml:space="preserve"> </w:t>
      </w:r>
      <w:r w:rsidRPr="00870DB6">
        <w:rPr>
          <w:sz w:val="24"/>
          <w:szCs w:val="24"/>
        </w:rPr>
        <w:t>șezând</w:t>
      </w:r>
      <w:r w:rsidRPr="00870DB6">
        <w:rPr>
          <w:spacing w:val="-2"/>
          <w:sz w:val="24"/>
          <w:szCs w:val="24"/>
        </w:rPr>
        <w:t xml:space="preserve"> </w:t>
      </w:r>
      <w:r w:rsidRPr="00870DB6">
        <w:rPr>
          <w:sz w:val="24"/>
          <w:szCs w:val="24"/>
        </w:rPr>
        <w:t>sau stând în picioare, gravitația exercită o atracție în jos asupra plămânului, făcând ca presiunea intrapleurală la vârful plămânului să devină mai negativă. Ca urmare, alveolele de la vârful plămânului sunt mai complet expandate și mai puțin flexibile decât</w:t>
      </w:r>
      <w:r w:rsidRPr="00870DB6">
        <w:rPr>
          <w:spacing w:val="-3"/>
          <w:sz w:val="24"/>
          <w:szCs w:val="24"/>
        </w:rPr>
        <w:t xml:space="preserve"> </w:t>
      </w:r>
      <w:r w:rsidRPr="00870DB6">
        <w:rPr>
          <w:sz w:val="24"/>
          <w:szCs w:val="24"/>
        </w:rPr>
        <w:t>cele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baza</w:t>
      </w:r>
      <w:r w:rsidRPr="00870DB6">
        <w:rPr>
          <w:spacing w:val="-3"/>
          <w:sz w:val="24"/>
          <w:szCs w:val="24"/>
        </w:rPr>
        <w:t xml:space="preserve"> </w:t>
      </w:r>
      <w:r w:rsidRPr="00870DB6">
        <w:rPr>
          <w:sz w:val="24"/>
          <w:szCs w:val="24"/>
        </w:rPr>
        <w:t>plămânului.</w:t>
      </w:r>
      <w:r w:rsidRPr="00870DB6">
        <w:rPr>
          <w:spacing w:val="-3"/>
          <w:sz w:val="24"/>
          <w:szCs w:val="24"/>
        </w:rPr>
        <w:t xml:space="preserve"> </w:t>
      </w:r>
      <w:r w:rsidRPr="00870DB6">
        <w:rPr>
          <w:sz w:val="24"/>
          <w:szCs w:val="24"/>
        </w:rPr>
        <w:t>Același</w:t>
      </w:r>
      <w:r w:rsidRPr="00870DB6">
        <w:rPr>
          <w:spacing w:val="-3"/>
          <w:sz w:val="24"/>
          <w:szCs w:val="24"/>
        </w:rPr>
        <w:t xml:space="preserve"> </w:t>
      </w:r>
      <w:r w:rsidRPr="00870DB6">
        <w:rPr>
          <w:sz w:val="24"/>
          <w:szCs w:val="24"/>
        </w:rPr>
        <w:t>lucru</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valabil</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pentru</w:t>
      </w:r>
      <w:r w:rsidRPr="00870DB6">
        <w:rPr>
          <w:spacing w:val="-3"/>
          <w:sz w:val="24"/>
          <w:szCs w:val="24"/>
        </w:rPr>
        <w:t xml:space="preserve"> </w:t>
      </w:r>
      <w:r w:rsidRPr="00870DB6">
        <w:rPr>
          <w:sz w:val="24"/>
          <w:szCs w:val="24"/>
        </w:rPr>
        <w:t>expansiunea</w:t>
      </w:r>
      <w:r w:rsidRPr="00870DB6">
        <w:rPr>
          <w:spacing w:val="-3"/>
          <w:sz w:val="24"/>
          <w:szCs w:val="24"/>
        </w:rPr>
        <w:t xml:space="preserve"> </w:t>
      </w:r>
      <w:r w:rsidRPr="00870DB6">
        <w:rPr>
          <w:sz w:val="24"/>
          <w:szCs w:val="24"/>
        </w:rPr>
        <w:t>pulmonară</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porțiunile dependente ale plămânului în poziția de decubit dorsal sau lateral. În poziția decubit dorsal, ventilația în părțile inferioare (posterioare) ale plămânului o depășește pe cea din părțile superioare (anterioare). În poziția laterală (adică culcat pe o parte), plămânul dependent este mai bine ventilat.</w:t>
      </w:r>
    </w:p>
    <w:p w14:paraId="41929D37" w14:textId="77777777" w:rsidR="008D5DB9" w:rsidRPr="00870DB6" w:rsidRDefault="003219DC" w:rsidP="00CE760F">
      <w:pPr>
        <w:tabs>
          <w:tab w:val="left" w:pos="9781"/>
        </w:tabs>
        <w:ind w:left="72" w:right="46" w:firstLine="720"/>
        <w:jc w:val="both"/>
        <w:rPr>
          <w:sz w:val="24"/>
          <w:szCs w:val="24"/>
        </w:rPr>
      </w:pPr>
      <w:r w:rsidRPr="00870DB6">
        <w:rPr>
          <w:sz w:val="24"/>
          <w:szCs w:val="24"/>
        </w:rPr>
        <w:t>Distribuția ventilației este, de asemenea, afectată de volumele pulmonare. În timpul inspirației complete (volume pulmonare mari) în poziția așezat sau în picioare, căile respiratorii sunt deschise și aerul se deplasează în porțiunile mai flexibile ale plămânului inferior. La volume pulmonare scăzute, se întâmplă contrariul. La capacitatea reziduală funcțională, presiunea intrapleurală la baza plămânului depășește presiunea căilor respiratorii, comprimând căile respiratorii astfel încât ventilația este foarte redusă. În schimb, căile respiratorii din apexul plămânului rămân deschise, iar această zonă a plămânului este bine ventilată.</w:t>
      </w:r>
    </w:p>
    <w:p w14:paraId="30A61E33" w14:textId="77777777" w:rsidR="008D5DB9" w:rsidRPr="00870DB6" w:rsidRDefault="003219DC" w:rsidP="00CE760F">
      <w:pPr>
        <w:tabs>
          <w:tab w:val="left" w:pos="9781"/>
        </w:tabs>
        <w:ind w:left="72" w:right="46" w:firstLine="829"/>
        <w:jc w:val="both"/>
        <w:rPr>
          <w:sz w:val="24"/>
          <w:szCs w:val="24"/>
        </w:rPr>
      </w:pPr>
      <w:r w:rsidRPr="00870DB6">
        <w:rPr>
          <w:sz w:val="24"/>
          <w:szCs w:val="24"/>
        </w:rPr>
        <w:t>Chiar și la volume pulmonare scăzute, o parte din aer rămâne în alveolele din porțiunea inferioară a plămânilor, împiedicând colapsul acestora. În conformitate cu legea lui Laplace, presiunea necesară pentru a învinge tensiunea</w:t>
      </w:r>
      <w:r w:rsidRPr="00870DB6">
        <w:rPr>
          <w:spacing w:val="40"/>
          <w:sz w:val="24"/>
          <w:szCs w:val="24"/>
        </w:rPr>
        <w:t xml:space="preserve"> </w:t>
      </w:r>
      <w:r w:rsidRPr="00870DB6">
        <w:rPr>
          <w:sz w:val="24"/>
          <w:szCs w:val="24"/>
        </w:rPr>
        <w:t>din</w:t>
      </w:r>
      <w:r w:rsidRPr="00870DB6">
        <w:rPr>
          <w:spacing w:val="40"/>
          <w:sz w:val="24"/>
          <w:szCs w:val="24"/>
        </w:rPr>
        <w:t xml:space="preserve"> </w:t>
      </w:r>
      <w:r w:rsidRPr="00870DB6">
        <w:rPr>
          <w:sz w:val="24"/>
          <w:szCs w:val="24"/>
        </w:rPr>
        <w:t>peretele</w:t>
      </w:r>
      <w:r w:rsidRPr="00870DB6">
        <w:rPr>
          <w:spacing w:val="40"/>
          <w:sz w:val="24"/>
          <w:szCs w:val="24"/>
        </w:rPr>
        <w:t xml:space="preserve"> </w:t>
      </w:r>
      <w:r w:rsidRPr="00870DB6">
        <w:rPr>
          <w:sz w:val="24"/>
          <w:szCs w:val="24"/>
        </w:rPr>
        <w:t>unei</w:t>
      </w:r>
      <w:r w:rsidRPr="00870DB6">
        <w:rPr>
          <w:spacing w:val="40"/>
          <w:sz w:val="24"/>
          <w:szCs w:val="24"/>
        </w:rPr>
        <w:t xml:space="preserve"> </w:t>
      </w:r>
      <w:r w:rsidRPr="00870DB6">
        <w:rPr>
          <w:sz w:val="24"/>
          <w:szCs w:val="24"/>
        </w:rPr>
        <w:t>sfere</w:t>
      </w:r>
      <w:r w:rsidRPr="00870DB6">
        <w:rPr>
          <w:spacing w:val="40"/>
          <w:sz w:val="24"/>
          <w:szCs w:val="24"/>
        </w:rPr>
        <w:t xml:space="preserve"> </w:t>
      </w:r>
      <w:r w:rsidRPr="00870DB6">
        <w:rPr>
          <w:sz w:val="24"/>
          <w:szCs w:val="24"/>
        </w:rPr>
        <w:t>sau</w:t>
      </w:r>
      <w:r w:rsidRPr="00870DB6">
        <w:rPr>
          <w:spacing w:val="40"/>
          <w:sz w:val="24"/>
          <w:szCs w:val="24"/>
        </w:rPr>
        <w:t xml:space="preserve"> </w:t>
      </w:r>
      <w:r w:rsidRPr="00870DB6">
        <w:rPr>
          <w:sz w:val="24"/>
          <w:szCs w:val="24"/>
        </w:rPr>
        <w:t>al unui tub elastic este invers proporțională cu raza sa; prin urmare, căile respiratorii</w:t>
      </w:r>
      <w:r w:rsidRPr="00870DB6">
        <w:rPr>
          <w:spacing w:val="40"/>
          <w:sz w:val="24"/>
          <w:szCs w:val="24"/>
        </w:rPr>
        <w:t xml:space="preserve"> </w:t>
      </w:r>
      <w:r w:rsidRPr="00870DB6">
        <w:rPr>
          <w:sz w:val="24"/>
          <w:szCs w:val="24"/>
        </w:rPr>
        <w:t>mici</w:t>
      </w:r>
      <w:r w:rsidRPr="00870DB6">
        <w:rPr>
          <w:spacing w:val="40"/>
          <w:sz w:val="24"/>
          <w:szCs w:val="24"/>
        </w:rPr>
        <w:t xml:space="preserve"> </w:t>
      </w:r>
      <w:r w:rsidRPr="00870DB6">
        <w:rPr>
          <w:sz w:val="24"/>
          <w:szCs w:val="24"/>
        </w:rPr>
        <w:t>se</w:t>
      </w:r>
      <w:r w:rsidRPr="00870DB6">
        <w:rPr>
          <w:spacing w:val="40"/>
          <w:sz w:val="24"/>
          <w:szCs w:val="24"/>
        </w:rPr>
        <w:t xml:space="preserve"> </w:t>
      </w:r>
      <w:r w:rsidRPr="00870DB6">
        <w:rPr>
          <w:sz w:val="24"/>
          <w:szCs w:val="24"/>
        </w:rPr>
        <w:t>închid primele, reținând o parte din aer în alveole. Această captare a aerului poate crește la persoanele în vârstă și la persoanele cu boli pulmonare cronice (emfizem) din cauza unei pierderi a proprietăților</w:t>
      </w:r>
      <w:r w:rsidRPr="00870DB6">
        <w:rPr>
          <w:spacing w:val="40"/>
          <w:sz w:val="24"/>
          <w:szCs w:val="24"/>
        </w:rPr>
        <w:t xml:space="preserve"> </w:t>
      </w:r>
      <w:r w:rsidRPr="00870DB6">
        <w:rPr>
          <w:sz w:val="24"/>
          <w:szCs w:val="24"/>
        </w:rPr>
        <w:t>elastice de recul ale plămânilor. La aceste persoane, închiderea căilor respiratorii are loc la sfârșitul unui volum pulmonar normal în loc de un volum pulmonar scăzut, prinzând cantități mai mari de aer, ceea ce duce la creșterea volumului pulmonar rezidual.</w:t>
      </w:r>
    </w:p>
    <w:p w14:paraId="04B6F8C2" w14:textId="29172707" w:rsidR="008D5DB9" w:rsidRPr="00870DB6" w:rsidRDefault="003219DC" w:rsidP="00F021E7">
      <w:pPr>
        <w:tabs>
          <w:tab w:val="left" w:pos="9781"/>
        </w:tabs>
        <w:ind w:left="72" w:right="46" w:firstLine="720"/>
        <w:jc w:val="both"/>
        <w:rPr>
          <w:sz w:val="24"/>
          <w:szCs w:val="24"/>
        </w:rPr>
      </w:pPr>
      <w:r w:rsidRPr="00870DB6">
        <w:rPr>
          <w:b/>
          <w:sz w:val="24"/>
          <w:szCs w:val="24"/>
        </w:rPr>
        <w:t xml:space="preserve">Spațiul de aer mort. </w:t>
      </w:r>
      <w:r w:rsidRPr="00870DB6">
        <w:rPr>
          <w:sz w:val="24"/>
          <w:szCs w:val="24"/>
        </w:rPr>
        <w:t>Spațiul mort se referă la aerul care trebuie deplasat cu fiecare respirație, dar care nu participă</w:t>
      </w:r>
      <w:r w:rsidRPr="00870DB6">
        <w:rPr>
          <w:spacing w:val="40"/>
          <w:sz w:val="24"/>
          <w:szCs w:val="24"/>
        </w:rPr>
        <w:t xml:space="preserve"> </w:t>
      </w:r>
      <w:r w:rsidRPr="00870DB6">
        <w:rPr>
          <w:sz w:val="24"/>
          <w:szCs w:val="24"/>
        </w:rPr>
        <w:t>la</w:t>
      </w:r>
      <w:r w:rsidRPr="00870DB6">
        <w:rPr>
          <w:spacing w:val="27"/>
          <w:sz w:val="24"/>
          <w:szCs w:val="24"/>
        </w:rPr>
        <w:t xml:space="preserve"> </w:t>
      </w:r>
      <w:r w:rsidRPr="00870DB6">
        <w:rPr>
          <w:sz w:val="24"/>
          <w:szCs w:val="24"/>
        </w:rPr>
        <w:t>schimbul</w:t>
      </w:r>
      <w:r w:rsidRPr="00870DB6">
        <w:rPr>
          <w:spacing w:val="27"/>
          <w:sz w:val="24"/>
          <w:szCs w:val="24"/>
        </w:rPr>
        <w:t xml:space="preserve"> </w:t>
      </w:r>
      <w:r w:rsidRPr="00870DB6">
        <w:rPr>
          <w:sz w:val="24"/>
          <w:szCs w:val="24"/>
        </w:rPr>
        <w:t>de</w:t>
      </w:r>
      <w:r w:rsidRPr="00870DB6">
        <w:rPr>
          <w:spacing w:val="27"/>
          <w:sz w:val="24"/>
          <w:szCs w:val="24"/>
        </w:rPr>
        <w:t xml:space="preserve"> </w:t>
      </w:r>
      <w:r w:rsidRPr="00870DB6">
        <w:rPr>
          <w:sz w:val="24"/>
          <w:szCs w:val="24"/>
        </w:rPr>
        <w:t>gaze.</w:t>
      </w:r>
      <w:r w:rsidRPr="00870DB6">
        <w:rPr>
          <w:spacing w:val="27"/>
          <w:sz w:val="24"/>
          <w:szCs w:val="24"/>
        </w:rPr>
        <w:t xml:space="preserve"> </w:t>
      </w:r>
      <w:r w:rsidRPr="00870DB6">
        <w:rPr>
          <w:sz w:val="24"/>
          <w:szCs w:val="24"/>
        </w:rPr>
        <w:t>Mișcarea</w:t>
      </w:r>
      <w:r w:rsidRPr="00870DB6">
        <w:rPr>
          <w:spacing w:val="27"/>
          <w:sz w:val="24"/>
          <w:szCs w:val="24"/>
        </w:rPr>
        <w:t xml:space="preserve"> </w:t>
      </w:r>
      <w:r w:rsidRPr="00870DB6">
        <w:rPr>
          <w:sz w:val="24"/>
          <w:szCs w:val="24"/>
        </w:rPr>
        <w:t>aerului</w:t>
      </w:r>
      <w:r w:rsidRPr="00870DB6">
        <w:rPr>
          <w:spacing w:val="27"/>
          <w:sz w:val="24"/>
          <w:szCs w:val="24"/>
        </w:rPr>
        <w:t xml:space="preserve"> </w:t>
      </w:r>
      <w:r w:rsidRPr="00870DB6">
        <w:rPr>
          <w:sz w:val="24"/>
          <w:szCs w:val="24"/>
        </w:rPr>
        <w:t>prin</w:t>
      </w:r>
      <w:r w:rsidRPr="00870DB6">
        <w:rPr>
          <w:spacing w:val="27"/>
          <w:sz w:val="24"/>
          <w:szCs w:val="24"/>
        </w:rPr>
        <w:t xml:space="preserve"> </w:t>
      </w:r>
      <w:r w:rsidRPr="00870DB6">
        <w:rPr>
          <w:sz w:val="24"/>
          <w:szCs w:val="24"/>
        </w:rPr>
        <w:t>spațiul</w:t>
      </w:r>
      <w:r w:rsidRPr="00870DB6">
        <w:rPr>
          <w:spacing w:val="27"/>
          <w:sz w:val="24"/>
          <w:szCs w:val="24"/>
        </w:rPr>
        <w:t xml:space="preserve"> </w:t>
      </w:r>
      <w:r w:rsidRPr="00870DB6">
        <w:rPr>
          <w:sz w:val="24"/>
          <w:szCs w:val="24"/>
        </w:rPr>
        <w:t>mort</w:t>
      </w:r>
      <w:r w:rsidRPr="00870DB6">
        <w:rPr>
          <w:spacing w:val="27"/>
          <w:sz w:val="24"/>
          <w:szCs w:val="24"/>
        </w:rPr>
        <w:t xml:space="preserve"> </w:t>
      </w:r>
      <w:r w:rsidRPr="00870DB6">
        <w:rPr>
          <w:sz w:val="24"/>
          <w:szCs w:val="24"/>
        </w:rPr>
        <w:t>contribuie</w:t>
      </w:r>
      <w:r w:rsidRPr="00870DB6">
        <w:rPr>
          <w:spacing w:val="27"/>
          <w:sz w:val="24"/>
          <w:szCs w:val="24"/>
        </w:rPr>
        <w:t xml:space="preserve"> </w:t>
      </w:r>
      <w:r w:rsidRPr="00870DB6">
        <w:rPr>
          <w:sz w:val="24"/>
          <w:szCs w:val="24"/>
        </w:rPr>
        <w:t>la</w:t>
      </w:r>
      <w:r w:rsidRPr="00870DB6">
        <w:rPr>
          <w:spacing w:val="27"/>
          <w:sz w:val="24"/>
          <w:szCs w:val="24"/>
        </w:rPr>
        <w:t xml:space="preserve"> </w:t>
      </w:r>
      <w:r w:rsidRPr="00870DB6">
        <w:rPr>
          <w:sz w:val="24"/>
          <w:szCs w:val="24"/>
        </w:rPr>
        <w:t>activitatea</w:t>
      </w:r>
      <w:r w:rsidRPr="00870DB6">
        <w:rPr>
          <w:spacing w:val="27"/>
          <w:sz w:val="24"/>
          <w:szCs w:val="24"/>
        </w:rPr>
        <w:t xml:space="preserve"> </w:t>
      </w:r>
      <w:r w:rsidRPr="00870DB6">
        <w:rPr>
          <w:sz w:val="24"/>
          <w:szCs w:val="24"/>
        </w:rPr>
        <w:t>de</w:t>
      </w:r>
      <w:r w:rsidRPr="00870DB6">
        <w:rPr>
          <w:spacing w:val="27"/>
          <w:sz w:val="24"/>
          <w:szCs w:val="24"/>
        </w:rPr>
        <w:t xml:space="preserve"> </w:t>
      </w:r>
      <w:r w:rsidRPr="00870DB6">
        <w:rPr>
          <w:sz w:val="24"/>
          <w:szCs w:val="24"/>
        </w:rPr>
        <w:t>respirație,</w:t>
      </w:r>
      <w:r w:rsidRPr="00870DB6">
        <w:rPr>
          <w:spacing w:val="27"/>
          <w:sz w:val="24"/>
          <w:szCs w:val="24"/>
        </w:rPr>
        <w:t xml:space="preserve"> </w:t>
      </w:r>
      <w:r w:rsidRPr="00870DB6">
        <w:rPr>
          <w:sz w:val="24"/>
          <w:szCs w:val="24"/>
        </w:rPr>
        <w:t>dar</w:t>
      </w:r>
      <w:r w:rsidRPr="00870DB6">
        <w:rPr>
          <w:spacing w:val="27"/>
          <w:sz w:val="24"/>
          <w:szCs w:val="24"/>
        </w:rPr>
        <w:t xml:space="preserve"> </w:t>
      </w:r>
      <w:r w:rsidRPr="00870DB6">
        <w:rPr>
          <w:sz w:val="24"/>
          <w:szCs w:val="24"/>
        </w:rPr>
        <w:t>nu</w:t>
      </w:r>
      <w:r w:rsidRPr="00870DB6">
        <w:rPr>
          <w:spacing w:val="27"/>
          <w:sz w:val="24"/>
          <w:szCs w:val="24"/>
        </w:rPr>
        <w:t xml:space="preserve"> </w:t>
      </w:r>
      <w:r w:rsidRPr="00870DB6">
        <w:rPr>
          <w:sz w:val="24"/>
          <w:szCs w:val="24"/>
        </w:rPr>
        <w:t>și</w:t>
      </w:r>
      <w:r w:rsidRPr="00870DB6">
        <w:rPr>
          <w:spacing w:val="27"/>
          <w:sz w:val="24"/>
          <w:szCs w:val="24"/>
        </w:rPr>
        <w:t xml:space="preserve"> </w:t>
      </w:r>
      <w:r w:rsidRPr="00870DB6">
        <w:rPr>
          <w:sz w:val="24"/>
          <w:szCs w:val="24"/>
        </w:rPr>
        <w:t>la</w:t>
      </w:r>
      <w:r w:rsidR="00F021E7">
        <w:rPr>
          <w:sz w:val="24"/>
          <w:szCs w:val="24"/>
        </w:rPr>
        <w:t xml:space="preserve"> </w:t>
      </w:r>
      <w:r w:rsidRPr="00870DB6">
        <w:rPr>
          <w:sz w:val="24"/>
          <w:szCs w:val="24"/>
        </w:rPr>
        <w:t xml:space="preserve">schimbul de gaze. Există două tipuri de spațiu mort: în căile respiratorii conducătoare, numit </w:t>
      </w:r>
      <w:r w:rsidRPr="00870DB6">
        <w:rPr>
          <w:i/>
          <w:sz w:val="24"/>
          <w:szCs w:val="24"/>
        </w:rPr>
        <w:t>spațiu mort anatomic</w:t>
      </w:r>
      <w:r w:rsidRPr="00870DB6">
        <w:rPr>
          <w:sz w:val="24"/>
          <w:szCs w:val="24"/>
        </w:rPr>
        <w:t xml:space="preserve">, și în porțiunea respiratorie a plămânului, numit </w:t>
      </w:r>
      <w:r w:rsidRPr="00870DB6">
        <w:rPr>
          <w:i/>
          <w:sz w:val="24"/>
          <w:szCs w:val="24"/>
        </w:rPr>
        <w:t>spațiu mort alveolar</w:t>
      </w:r>
      <w:r w:rsidRPr="00870DB6">
        <w:rPr>
          <w:sz w:val="24"/>
          <w:szCs w:val="24"/>
        </w:rPr>
        <w:t>. Volumul spațiului mort anatomic al căilor respiratorii (aerul din nas, faringe, trahee</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bronhii)</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fixat</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aproximativ</w:t>
      </w:r>
      <w:r w:rsidRPr="00870DB6">
        <w:rPr>
          <w:spacing w:val="-2"/>
          <w:sz w:val="24"/>
          <w:szCs w:val="24"/>
        </w:rPr>
        <w:t xml:space="preserve"> </w:t>
      </w:r>
      <w:r w:rsidRPr="00870DB6">
        <w:rPr>
          <w:sz w:val="24"/>
          <w:szCs w:val="24"/>
        </w:rPr>
        <w:t>150-200</w:t>
      </w:r>
      <w:r w:rsidRPr="00870DB6">
        <w:rPr>
          <w:spacing w:val="-2"/>
          <w:sz w:val="24"/>
          <w:szCs w:val="24"/>
        </w:rPr>
        <w:t xml:space="preserve"> </w:t>
      </w:r>
      <w:r w:rsidRPr="00870DB6">
        <w:rPr>
          <w:sz w:val="24"/>
          <w:szCs w:val="24"/>
        </w:rPr>
        <w:t>ml,</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funcție de mărimea corpului. Crearea unei traheostomii (deschidere chirurgicală în trahee) scade ventilația spațiului mort anatomic, deoarece aerul nu</w:t>
      </w:r>
      <w:r w:rsidRPr="00870DB6">
        <w:rPr>
          <w:spacing w:val="-3"/>
          <w:sz w:val="24"/>
          <w:szCs w:val="24"/>
        </w:rPr>
        <w:t xml:space="preserve"> </w:t>
      </w:r>
      <w:r w:rsidRPr="00870DB6">
        <w:rPr>
          <w:sz w:val="24"/>
          <w:szCs w:val="24"/>
        </w:rPr>
        <w:t>trebuie</w:t>
      </w:r>
      <w:r w:rsidRPr="00870DB6">
        <w:rPr>
          <w:spacing w:val="-3"/>
          <w:sz w:val="24"/>
          <w:szCs w:val="24"/>
        </w:rPr>
        <w:t xml:space="preserve"> </w:t>
      </w:r>
      <w:r w:rsidRPr="00870DB6">
        <w:rPr>
          <w:sz w:val="24"/>
          <w:szCs w:val="24"/>
        </w:rPr>
        <w:t>să</w:t>
      </w:r>
      <w:r w:rsidRPr="00870DB6">
        <w:rPr>
          <w:spacing w:val="-3"/>
          <w:sz w:val="24"/>
          <w:szCs w:val="24"/>
        </w:rPr>
        <w:t xml:space="preserve"> </w:t>
      </w:r>
      <w:r w:rsidRPr="00870DB6">
        <w:rPr>
          <w:sz w:val="24"/>
          <w:szCs w:val="24"/>
        </w:rPr>
        <w:t>treacă</w:t>
      </w:r>
      <w:r w:rsidRPr="00870DB6">
        <w:rPr>
          <w:spacing w:val="-3"/>
          <w:sz w:val="24"/>
          <w:szCs w:val="24"/>
        </w:rPr>
        <w:t xml:space="preserve"> </w:t>
      </w:r>
      <w:r w:rsidRPr="00870DB6">
        <w:rPr>
          <w:sz w:val="24"/>
          <w:szCs w:val="24"/>
        </w:rPr>
        <w:t>prin</w:t>
      </w:r>
      <w:r w:rsidRPr="00870DB6">
        <w:rPr>
          <w:spacing w:val="-3"/>
          <w:sz w:val="24"/>
          <w:szCs w:val="24"/>
        </w:rPr>
        <w:t xml:space="preserve"> </w:t>
      </w:r>
      <w:r w:rsidRPr="00870DB6">
        <w:rPr>
          <w:sz w:val="24"/>
          <w:szCs w:val="24"/>
        </w:rPr>
        <w:t>căile</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nazale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orale.</w:t>
      </w:r>
      <w:r w:rsidRPr="00870DB6">
        <w:rPr>
          <w:spacing w:val="-3"/>
          <w:sz w:val="24"/>
          <w:szCs w:val="24"/>
        </w:rPr>
        <w:t xml:space="preserve"> </w:t>
      </w:r>
      <w:r w:rsidRPr="00870DB6">
        <w:rPr>
          <w:i/>
          <w:sz w:val="24"/>
          <w:szCs w:val="24"/>
        </w:rPr>
        <w:t>Spațiul</w:t>
      </w:r>
      <w:r w:rsidRPr="00870DB6">
        <w:rPr>
          <w:i/>
          <w:spacing w:val="-3"/>
          <w:sz w:val="24"/>
          <w:szCs w:val="24"/>
        </w:rPr>
        <w:t xml:space="preserve"> </w:t>
      </w:r>
      <w:r w:rsidRPr="00870DB6">
        <w:rPr>
          <w:i/>
          <w:sz w:val="24"/>
          <w:szCs w:val="24"/>
        </w:rPr>
        <w:t>mort</w:t>
      </w:r>
      <w:r w:rsidRPr="00870DB6">
        <w:rPr>
          <w:i/>
          <w:spacing w:val="-3"/>
          <w:sz w:val="24"/>
          <w:szCs w:val="24"/>
        </w:rPr>
        <w:t xml:space="preserve"> </w:t>
      </w:r>
      <w:r w:rsidRPr="00870DB6">
        <w:rPr>
          <w:i/>
          <w:sz w:val="24"/>
          <w:szCs w:val="24"/>
        </w:rPr>
        <w:t>alveolar</w:t>
      </w:r>
      <w:r w:rsidRPr="00870DB6">
        <w:rPr>
          <w:sz w:val="24"/>
          <w:szCs w:val="24"/>
        </w:rPr>
        <w:t>,</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mod</w:t>
      </w:r>
      <w:r w:rsidRPr="00870DB6">
        <w:rPr>
          <w:spacing w:val="-3"/>
          <w:sz w:val="24"/>
          <w:szCs w:val="24"/>
        </w:rPr>
        <w:t xml:space="preserve"> </w:t>
      </w:r>
      <w:r w:rsidRPr="00870DB6">
        <w:rPr>
          <w:sz w:val="24"/>
          <w:szCs w:val="24"/>
        </w:rPr>
        <w:t>normal de aproximativ 5 până la 10 ml, constituie aerul alveolar care nu participă la schimbul de gaze. Atunci când</w:t>
      </w:r>
      <w:r w:rsidRPr="00870DB6">
        <w:rPr>
          <w:spacing w:val="-2"/>
          <w:sz w:val="24"/>
          <w:szCs w:val="24"/>
        </w:rPr>
        <w:t xml:space="preserve"> </w:t>
      </w:r>
      <w:r w:rsidRPr="00870DB6">
        <w:rPr>
          <w:sz w:val="24"/>
          <w:szCs w:val="24"/>
        </w:rPr>
        <w:t>alveolele sunt ventilate, dar lipsite de flux sanguin, acestea nu contribuie la schimbul de gaze și constituie astfel spațiul mort alveolar. Spațiul mort fiziologic include atât spațiul mort anatomic, cât</w:t>
      </w:r>
      <w:r w:rsidRPr="00870DB6">
        <w:rPr>
          <w:spacing w:val="-4"/>
          <w:sz w:val="24"/>
          <w:szCs w:val="24"/>
        </w:rPr>
        <w:t xml:space="preserve"> </w:t>
      </w:r>
      <w:r w:rsidRPr="00870DB6">
        <w:rPr>
          <w:sz w:val="24"/>
          <w:szCs w:val="24"/>
        </w:rPr>
        <w:t>și</w:t>
      </w:r>
      <w:r w:rsidRPr="00870DB6">
        <w:rPr>
          <w:spacing w:val="-4"/>
          <w:sz w:val="24"/>
          <w:szCs w:val="24"/>
        </w:rPr>
        <w:t xml:space="preserve"> </w:t>
      </w:r>
      <w:r w:rsidRPr="00870DB6">
        <w:rPr>
          <w:sz w:val="24"/>
          <w:szCs w:val="24"/>
        </w:rPr>
        <w:t>spațiul</w:t>
      </w:r>
      <w:r w:rsidRPr="00870DB6">
        <w:rPr>
          <w:spacing w:val="-4"/>
          <w:sz w:val="24"/>
          <w:szCs w:val="24"/>
        </w:rPr>
        <w:t xml:space="preserve"> </w:t>
      </w:r>
      <w:r w:rsidRPr="00870DB6">
        <w:rPr>
          <w:sz w:val="24"/>
          <w:szCs w:val="24"/>
        </w:rPr>
        <w:t>de</w:t>
      </w:r>
      <w:r w:rsidRPr="00870DB6">
        <w:rPr>
          <w:spacing w:val="-4"/>
          <w:sz w:val="24"/>
          <w:szCs w:val="24"/>
        </w:rPr>
        <w:t xml:space="preserve"> </w:t>
      </w:r>
      <w:r w:rsidRPr="00870DB6">
        <w:rPr>
          <w:sz w:val="24"/>
          <w:szCs w:val="24"/>
        </w:rPr>
        <w:t>aer</w:t>
      </w:r>
      <w:r w:rsidRPr="00870DB6">
        <w:rPr>
          <w:spacing w:val="-4"/>
          <w:sz w:val="24"/>
          <w:szCs w:val="24"/>
        </w:rPr>
        <w:t xml:space="preserve"> </w:t>
      </w:r>
      <w:r w:rsidRPr="00870DB6">
        <w:rPr>
          <w:sz w:val="24"/>
          <w:szCs w:val="24"/>
        </w:rPr>
        <w:t>mort</w:t>
      </w:r>
      <w:r w:rsidRPr="00870DB6">
        <w:rPr>
          <w:spacing w:val="-4"/>
          <w:sz w:val="24"/>
          <w:szCs w:val="24"/>
        </w:rPr>
        <w:t xml:space="preserve"> </w:t>
      </w:r>
      <w:r w:rsidRPr="00870DB6">
        <w:rPr>
          <w:sz w:val="24"/>
          <w:szCs w:val="24"/>
        </w:rPr>
        <w:t>alveolar.</w:t>
      </w:r>
      <w:r w:rsidRPr="00870DB6">
        <w:rPr>
          <w:spacing w:val="-4"/>
          <w:sz w:val="24"/>
          <w:szCs w:val="24"/>
        </w:rPr>
        <w:t xml:space="preserve"> </w:t>
      </w:r>
      <w:r w:rsidRPr="00870DB6">
        <w:rPr>
          <w:sz w:val="24"/>
          <w:szCs w:val="24"/>
        </w:rPr>
        <w:t>La</w:t>
      </w:r>
      <w:r w:rsidRPr="00870DB6">
        <w:rPr>
          <w:spacing w:val="-4"/>
          <w:sz w:val="24"/>
          <w:szCs w:val="24"/>
        </w:rPr>
        <w:t xml:space="preserve"> </w:t>
      </w:r>
      <w:r w:rsidRPr="00870DB6">
        <w:rPr>
          <w:sz w:val="24"/>
          <w:szCs w:val="24"/>
        </w:rPr>
        <w:t>persoanele</w:t>
      </w:r>
      <w:r w:rsidRPr="00870DB6">
        <w:rPr>
          <w:spacing w:val="-4"/>
          <w:sz w:val="24"/>
          <w:szCs w:val="24"/>
        </w:rPr>
        <w:t xml:space="preserve"> </w:t>
      </w:r>
      <w:r w:rsidRPr="00870DB6">
        <w:rPr>
          <w:sz w:val="24"/>
          <w:szCs w:val="24"/>
        </w:rPr>
        <w:t>cu funcție respiratorie normală, spațiul mort fiziologic este aproximativ la fel ca spațiul mort anatomic. Spațiul mort fiziologic crește numai în cazul bolilor pulmonare. Ventilația alveolară este egală cu ventilația minut minus ventilația spațiului mort fiziologic.</w:t>
      </w:r>
    </w:p>
    <w:p w14:paraId="7A71E5F7" w14:textId="77777777" w:rsidR="008D5DB9" w:rsidRPr="00870DB6" w:rsidRDefault="003219DC" w:rsidP="00CE760F">
      <w:pPr>
        <w:tabs>
          <w:tab w:val="left" w:pos="9781"/>
        </w:tabs>
        <w:ind w:left="72" w:right="46" w:firstLine="720"/>
        <w:jc w:val="both"/>
        <w:rPr>
          <w:sz w:val="24"/>
          <w:szCs w:val="24"/>
        </w:rPr>
      </w:pPr>
      <w:r w:rsidRPr="00870DB6">
        <w:rPr>
          <w:b/>
          <w:sz w:val="24"/>
          <w:szCs w:val="24"/>
        </w:rPr>
        <w:t xml:space="preserve">Nepotrivirea ventilației și perfuziei. </w:t>
      </w:r>
      <w:r w:rsidRPr="00870DB6">
        <w:rPr>
          <w:sz w:val="24"/>
          <w:szCs w:val="24"/>
        </w:rPr>
        <w:t>Proprietățile de schimb gazos ale</w:t>
      </w:r>
      <w:r w:rsidRPr="00870DB6">
        <w:rPr>
          <w:spacing w:val="-3"/>
          <w:sz w:val="24"/>
          <w:szCs w:val="24"/>
        </w:rPr>
        <w:t xml:space="preserve"> </w:t>
      </w:r>
      <w:r w:rsidRPr="00870DB6">
        <w:rPr>
          <w:sz w:val="24"/>
          <w:szCs w:val="24"/>
        </w:rPr>
        <w:t>plămânilor</w:t>
      </w:r>
      <w:r w:rsidRPr="00870DB6">
        <w:rPr>
          <w:spacing w:val="-3"/>
          <w:sz w:val="24"/>
          <w:szCs w:val="24"/>
        </w:rPr>
        <w:t xml:space="preserve"> </w:t>
      </w:r>
      <w:r w:rsidRPr="00870DB6">
        <w:rPr>
          <w:sz w:val="24"/>
          <w:szCs w:val="24"/>
        </w:rPr>
        <w:t>depind</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potrivirea</w:t>
      </w:r>
      <w:r w:rsidRPr="00870DB6">
        <w:rPr>
          <w:spacing w:val="-3"/>
          <w:sz w:val="24"/>
          <w:szCs w:val="24"/>
        </w:rPr>
        <w:t xml:space="preserve"> </w:t>
      </w:r>
      <w:r w:rsidRPr="00870DB6">
        <w:rPr>
          <w:sz w:val="24"/>
          <w:szCs w:val="24"/>
        </w:rPr>
        <w:t xml:space="preserve">dintre ventilație și perfuzie, asigurându-se că cantități egale de aer și sânge intră în porțiunea respiratorie a plămânilor. Atât spațiul de aer mort, cât și șuntul produc o nepotrivire a ventilației și perfuziei. În cazul </w:t>
      </w:r>
      <w:r w:rsidRPr="00870DB6">
        <w:rPr>
          <w:i/>
          <w:sz w:val="24"/>
          <w:szCs w:val="24"/>
        </w:rPr>
        <w:t xml:space="preserve">șuntului </w:t>
      </w:r>
      <w:r w:rsidRPr="00870DB6">
        <w:rPr>
          <w:sz w:val="24"/>
          <w:szCs w:val="24"/>
        </w:rPr>
        <w:t>(ilustrat în stânga),</w:t>
      </w:r>
      <w:r w:rsidRPr="00870DB6">
        <w:rPr>
          <w:spacing w:val="40"/>
          <w:sz w:val="24"/>
          <w:szCs w:val="24"/>
        </w:rPr>
        <w:t xml:space="preserve"> </w:t>
      </w:r>
      <w:r w:rsidRPr="00870DB6">
        <w:rPr>
          <w:sz w:val="24"/>
          <w:szCs w:val="24"/>
        </w:rPr>
        <w:t xml:space="preserve">există perfuzie fără ventilație, ceea ce duce la un raport ventilație-perfuzie scăzut. Aceasta apare în condiții precum atelectasie, în care există obstrucție a căilor respiratorii. În </w:t>
      </w:r>
      <w:r w:rsidRPr="00870DB6">
        <w:rPr>
          <w:i/>
          <w:sz w:val="24"/>
          <w:szCs w:val="24"/>
        </w:rPr>
        <w:t xml:space="preserve">cazul spațiului aerian mort </w:t>
      </w:r>
      <w:r w:rsidRPr="00870DB6">
        <w:rPr>
          <w:sz w:val="24"/>
          <w:szCs w:val="24"/>
        </w:rPr>
        <w:t xml:space="preserve">(ilustrat la dreapta), există ventilație fără perfuzie, ceea ce determină un raport ventilație-perfuzie ridicat. Apare în cazul unor </w:t>
      </w:r>
      <w:r w:rsidRPr="00870DB6">
        <w:rPr>
          <w:sz w:val="24"/>
          <w:szCs w:val="24"/>
        </w:rPr>
        <w:lastRenderedPageBreak/>
        <w:t>afecțiuni precum embolia pulmonară, care afectează fluxul sanguin către o parte a plămânului. Sângele arterial care părăsește circulația pulmonară reflectă amestecul de sânge</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zonele</w:t>
      </w:r>
      <w:r w:rsidRPr="00870DB6">
        <w:rPr>
          <w:spacing w:val="-3"/>
          <w:sz w:val="24"/>
          <w:szCs w:val="24"/>
        </w:rPr>
        <w:t xml:space="preserve"> </w:t>
      </w:r>
      <w:r w:rsidRPr="00870DB6">
        <w:rPr>
          <w:sz w:val="24"/>
          <w:szCs w:val="24"/>
        </w:rPr>
        <w:t>pulmonare</w:t>
      </w:r>
      <w:r w:rsidRPr="00870DB6">
        <w:rPr>
          <w:spacing w:val="-3"/>
          <w:sz w:val="24"/>
          <w:szCs w:val="24"/>
        </w:rPr>
        <w:t xml:space="preserve"> </w:t>
      </w:r>
      <w:r w:rsidRPr="00870DB6">
        <w:rPr>
          <w:sz w:val="24"/>
          <w:szCs w:val="24"/>
        </w:rPr>
        <w:t>ventilate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perfuzate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mod</w:t>
      </w:r>
      <w:r w:rsidRPr="00870DB6">
        <w:rPr>
          <w:spacing w:val="-3"/>
          <w:sz w:val="24"/>
          <w:szCs w:val="24"/>
        </w:rPr>
        <w:t xml:space="preserve"> </w:t>
      </w:r>
      <w:r w:rsidRPr="00870DB6">
        <w:rPr>
          <w:sz w:val="24"/>
          <w:szCs w:val="24"/>
        </w:rPr>
        <w:t>normal,</w:t>
      </w:r>
      <w:r w:rsidRPr="00870DB6">
        <w:rPr>
          <w:spacing w:val="-3"/>
          <w:sz w:val="24"/>
          <w:szCs w:val="24"/>
        </w:rPr>
        <w:t xml:space="preserve"> </w:t>
      </w:r>
      <w:r w:rsidRPr="00870DB6">
        <w:rPr>
          <w:sz w:val="24"/>
          <w:szCs w:val="24"/>
        </w:rPr>
        <w:t>precum</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zonele care nu</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ventilate</w:t>
      </w:r>
      <w:r w:rsidRPr="00870DB6">
        <w:rPr>
          <w:spacing w:val="-3"/>
          <w:sz w:val="24"/>
          <w:szCs w:val="24"/>
        </w:rPr>
        <w:t xml:space="preserve"> </w:t>
      </w:r>
      <w:r w:rsidRPr="00870DB6">
        <w:rPr>
          <w:sz w:val="24"/>
          <w:szCs w:val="24"/>
        </w:rPr>
        <w:t>(spațiu</w:t>
      </w:r>
      <w:r w:rsidRPr="00870DB6">
        <w:rPr>
          <w:spacing w:val="-3"/>
          <w:sz w:val="24"/>
          <w:szCs w:val="24"/>
        </w:rPr>
        <w:t xml:space="preserve"> </w:t>
      </w:r>
      <w:r w:rsidRPr="00870DB6">
        <w:rPr>
          <w:sz w:val="24"/>
          <w:szCs w:val="24"/>
        </w:rPr>
        <w:t>aerian</w:t>
      </w:r>
      <w:r w:rsidRPr="00870DB6">
        <w:rPr>
          <w:spacing w:val="-3"/>
          <w:sz w:val="24"/>
          <w:szCs w:val="24"/>
        </w:rPr>
        <w:t xml:space="preserve"> </w:t>
      </w:r>
      <w:r w:rsidRPr="00870DB6">
        <w:rPr>
          <w:sz w:val="24"/>
          <w:szCs w:val="24"/>
        </w:rPr>
        <w:t>mort)</w:t>
      </w:r>
      <w:r w:rsidRPr="00870DB6">
        <w:rPr>
          <w:spacing w:val="-3"/>
          <w:sz w:val="24"/>
          <w:szCs w:val="24"/>
        </w:rPr>
        <w:t xml:space="preserve"> </w:t>
      </w:r>
      <w:r w:rsidRPr="00870DB6">
        <w:rPr>
          <w:sz w:val="24"/>
          <w:szCs w:val="24"/>
        </w:rPr>
        <w:t>sau</w:t>
      </w:r>
      <w:r w:rsidRPr="00870DB6">
        <w:rPr>
          <w:spacing w:val="-3"/>
          <w:sz w:val="24"/>
          <w:szCs w:val="24"/>
        </w:rPr>
        <w:t xml:space="preserve"> </w:t>
      </w:r>
      <w:r w:rsidRPr="00870DB6">
        <w:rPr>
          <w:sz w:val="24"/>
          <w:szCs w:val="24"/>
        </w:rPr>
        <w:t>perfuzate</w:t>
      </w:r>
      <w:r w:rsidRPr="00870DB6">
        <w:rPr>
          <w:spacing w:val="-3"/>
          <w:sz w:val="24"/>
          <w:szCs w:val="24"/>
        </w:rPr>
        <w:t xml:space="preserve"> </w:t>
      </w:r>
      <w:r w:rsidRPr="00870DB6">
        <w:rPr>
          <w:sz w:val="24"/>
          <w:szCs w:val="24"/>
        </w:rPr>
        <w:t>(șunt).</w:t>
      </w:r>
      <w:r w:rsidRPr="00870DB6">
        <w:rPr>
          <w:spacing w:val="-3"/>
          <w:sz w:val="24"/>
          <w:szCs w:val="24"/>
        </w:rPr>
        <w:t xml:space="preserve"> </w:t>
      </w:r>
      <w:r w:rsidRPr="00870DB6">
        <w:rPr>
          <w:sz w:val="24"/>
          <w:szCs w:val="24"/>
        </w:rPr>
        <w:t>Multe</w:t>
      </w:r>
      <w:r w:rsidRPr="00870DB6">
        <w:rPr>
          <w:spacing w:val="-3"/>
          <w:sz w:val="24"/>
          <w:szCs w:val="24"/>
        </w:rPr>
        <w:t xml:space="preserve"> </w:t>
      </w:r>
      <w:r w:rsidRPr="00870DB6">
        <w:rPr>
          <w:sz w:val="24"/>
          <w:szCs w:val="24"/>
        </w:rPr>
        <w:t>dintre</w:t>
      </w:r>
      <w:r w:rsidRPr="00870DB6">
        <w:rPr>
          <w:spacing w:val="-3"/>
          <w:sz w:val="24"/>
          <w:szCs w:val="24"/>
        </w:rPr>
        <w:t xml:space="preserve"> </w:t>
      </w:r>
      <w:r w:rsidRPr="00870DB6">
        <w:rPr>
          <w:sz w:val="24"/>
          <w:szCs w:val="24"/>
        </w:rPr>
        <w:t>afecțiunile</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cauzează</w:t>
      </w:r>
      <w:r w:rsidRPr="00870DB6">
        <w:rPr>
          <w:spacing w:val="-3"/>
          <w:sz w:val="24"/>
          <w:szCs w:val="24"/>
        </w:rPr>
        <w:t xml:space="preserve"> </w:t>
      </w:r>
      <w:r w:rsidRPr="00870DB6">
        <w:rPr>
          <w:sz w:val="24"/>
          <w:szCs w:val="24"/>
        </w:rPr>
        <w:t>nepotrivirea</w:t>
      </w:r>
      <w:r w:rsidRPr="00870DB6">
        <w:rPr>
          <w:spacing w:val="-3"/>
          <w:sz w:val="24"/>
          <w:szCs w:val="24"/>
        </w:rPr>
        <w:t xml:space="preserve"> </w:t>
      </w:r>
      <w:r w:rsidRPr="00870DB6">
        <w:rPr>
          <w:sz w:val="24"/>
          <w:szCs w:val="24"/>
        </w:rPr>
        <w:t>dintre ventilație și perfuzie implică atât spațiul de aer mort, cât și derivația. În cazul bolii pulmonare obstructive cronice, de exemplu, ventilația poate fi afectată într-o zonă a plămânului, iar perfuzia poate fi afectată în altă zonă.</w:t>
      </w:r>
    </w:p>
    <w:p w14:paraId="7E903D79" w14:textId="2E704D4E" w:rsidR="008D5DB9" w:rsidRPr="00870DB6" w:rsidRDefault="00F021E7" w:rsidP="00CE760F">
      <w:pPr>
        <w:pStyle w:val="a3"/>
        <w:tabs>
          <w:tab w:val="left" w:pos="9781"/>
        </w:tabs>
        <w:ind w:left="0" w:right="46"/>
        <w:jc w:val="left"/>
      </w:pPr>
      <w:r w:rsidRPr="00870DB6">
        <w:rPr>
          <w:noProof/>
          <w:lang w:val="en-US"/>
        </w:rPr>
        <w:drawing>
          <wp:anchor distT="0" distB="0" distL="0" distR="0" simplePos="0" relativeHeight="251708928" behindDoc="1" locked="0" layoutInCell="1" allowOverlap="1" wp14:anchorId="664DDB8C" wp14:editId="7D7E614F">
            <wp:simplePos x="0" y="0"/>
            <wp:positionH relativeFrom="page">
              <wp:posOffset>2813050</wp:posOffset>
            </wp:positionH>
            <wp:positionV relativeFrom="paragraph">
              <wp:posOffset>391160</wp:posOffset>
            </wp:positionV>
            <wp:extent cx="2867660" cy="2514600"/>
            <wp:effectExtent l="0" t="0" r="889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2867660" cy="2514600"/>
                    </a:xfrm>
                    <a:prstGeom prst="rect">
                      <a:avLst/>
                    </a:prstGeom>
                  </pic:spPr>
                </pic:pic>
              </a:graphicData>
            </a:graphic>
            <wp14:sizeRelH relativeFrom="margin">
              <wp14:pctWidth>0</wp14:pctWidth>
            </wp14:sizeRelH>
            <wp14:sizeRelV relativeFrom="margin">
              <wp14:pctHeight>0</wp14:pctHeight>
            </wp14:sizeRelV>
          </wp:anchor>
        </w:drawing>
      </w:r>
    </w:p>
    <w:p w14:paraId="70D19701" w14:textId="77777777" w:rsidR="008D5DB9" w:rsidRPr="00870DB6" w:rsidRDefault="008D5DB9" w:rsidP="00CE760F">
      <w:pPr>
        <w:pStyle w:val="a3"/>
        <w:tabs>
          <w:tab w:val="left" w:pos="9781"/>
        </w:tabs>
        <w:spacing w:before="161"/>
        <w:ind w:left="0" w:right="46"/>
        <w:jc w:val="left"/>
      </w:pPr>
    </w:p>
    <w:p w14:paraId="339AFD39" w14:textId="77777777" w:rsidR="008D5DB9" w:rsidRPr="00870DB6" w:rsidRDefault="003219DC" w:rsidP="00EF4DCB">
      <w:pPr>
        <w:tabs>
          <w:tab w:val="left" w:pos="9781"/>
        </w:tabs>
        <w:ind w:left="1113" w:right="46" w:hanging="288"/>
        <w:jc w:val="center"/>
        <w:rPr>
          <w:b/>
          <w:sz w:val="24"/>
          <w:szCs w:val="24"/>
        </w:rPr>
      </w:pPr>
      <w:r w:rsidRPr="00870DB6">
        <w:rPr>
          <w:b/>
          <w:sz w:val="24"/>
          <w:szCs w:val="24"/>
        </w:rPr>
        <w:t>Potrivirea</w:t>
      </w:r>
      <w:r w:rsidRPr="00870DB6">
        <w:rPr>
          <w:b/>
          <w:spacing w:val="-4"/>
          <w:sz w:val="24"/>
          <w:szCs w:val="24"/>
        </w:rPr>
        <w:t xml:space="preserve"> </w:t>
      </w:r>
      <w:r w:rsidRPr="00870DB6">
        <w:rPr>
          <w:b/>
          <w:sz w:val="24"/>
          <w:szCs w:val="24"/>
        </w:rPr>
        <w:t>ventilației</w:t>
      </w:r>
      <w:r w:rsidRPr="00870DB6">
        <w:rPr>
          <w:b/>
          <w:spacing w:val="-4"/>
          <w:sz w:val="24"/>
          <w:szCs w:val="24"/>
        </w:rPr>
        <w:t xml:space="preserve"> </w:t>
      </w:r>
      <w:r w:rsidRPr="00870DB6">
        <w:rPr>
          <w:b/>
          <w:sz w:val="24"/>
          <w:szCs w:val="24"/>
        </w:rPr>
        <w:t>și</w:t>
      </w:r>
      <w:r w:rsidRPr="00870DB6">
        <w:rPr>
          <w:b/>
          <w:spacing w:val="-4"/>
          <w:sz w:val="24"/>
          <w:szCs w:val="24"/>
        </w:rPr>
        <w:t xml:space="preserve"> </w:t>
      </w:r>
      <w:r w:rsidRPr="00870DB6">
        <w:rPr>
          <w:b/>
          <w:sz w:val="24"/>
          <w:szCs w:val="24"/>
        </w:rPr>
        <w:t>perfuziei.</w:t>
      </w:r>
      <w:r w:rsidRPr="00870DB6">
        <w:rPr>
          <w:b/>
          <w:spacing w:val="-4"/>
          <w:sz w:val="24"/>
          <w:szCs w:val="24"/>
        </w:rPr>
        <w:t xml:space="preserve"> </w:t>
      </w:r>
      <w:r w:rsidRPr="00870DB6">
        <w:rPr>
          <w:b/>
          <w:sz w:val="24"/>
          <w:szCs w:val="24"/>
        </w:rPr>
        <w:t>(Centru)</w:t>
      </w:r>
      <w:r w:rsidRPr="00870DB6">
        <w:rPr>
          <w:b/>
          <w:spacing w:val="-4"/>
          <w:sz w:val="24"/>
          <w:szCs w:val="24"/>
        </w:rPr>
        <w:t xml:space="preserve"> </w:t>
      </w:r>
      <w:r w:rsidRPr="00870DB6">
        <w:rPr>
          <w:b/>
          <w:sz w:val="24"/>
          <w:szCs w:val="24"/>
        </w:rPr>
        <w:t>Potrivirea</w:t>
      </w:r>
      <w:r w:rsidRPr="00870DB6">
        <w:rPr>
          <w:b/>
          <w:spacing w:val="-4"/>
          <w:sz w:val="24"/>
          <w:szCs w:val="24"/>
        </w:rPr>
        <w:t xml:space="preserve"> </w:t>
      </w:r>
      <w:r w:rsidRPr="00870DB6">
        <w:rPr>
          <w:b/>
          <w:sz w:val="24"/>
          <w:szCs w:val="24"/>
        </w:rPr>
        <w:t>normală</w:t>
      </w:r>
      <w:r w:rsidRPr="00870DB6">
        <w:rPr>
          <w:b/>
          <w:spacing w:val="-4"/>
          <w:sz w:val="24"/>
          <w:szCs w:val="24"/>
        </w:rPr>
        <w:t xml:space="preserve"> </w:t>
      </w:r>
      <w:r w:rsidRPr="00870DB6">
        <w:rPr>
          <w:b/>
          <w:sz w:val="24"/>
          <w:szCs w:val="24"/>
        </w:rPr>
        <w:t>a</w:t>
      </w:r>
      <w:r w:rsidRPr="00870DB6">
        <w:rPr>
          <w:b/>
          <w:spacing w:val="-4"/>
          <w:sz w:val="24"/>
          <w:szCs w:val="24"/>
        </w:rPr>
        <w:t xml:space="preserve"> </w:t>
      </w:r>
      <w:r w:rsidRPr="00870DB6">
        <w:rPr>
          <w:b/>
          <w:sz w:val="24"/>
          <w:szCs w:val="24"/>
        </w:rPr>
        <w:t>ventilației</w:t>
      </w:r>
      <w:r w:rsidRPr="00870DB6">
        <w:rPr>
          <w:b/>
          <w:spacing w:val="-4"/>
          <w:sz w:val="24"/>
          <w:szCs w:val="24"/>
        </w:rPr>
        <w:t xml:space="preserve"> </w:t>
      </w:r>
      <w:r w:rsidRPr="00870DB6">
        <w:rPr>
          <w:b/>
          <w:sz w:val="24"/>
          <w:szCs w:val="24"/>
        </w:rPr>
        <w:t>și</w:t>
      </w:r>
      <w:r w:rsidRPr="00870DB6">
        <w:rPr>
          <w:b/>
          <w:spacing w:val="-4"/>
          <w:sz w:val="24"/>
          <w:szCs w:val="24"/>
        </w:rPr>
        <w:t xml:space="preserve"> </w:t>
      </w:r>
      <w:r w:rsidRPr="00870DB6">
        <w:rPr>
          <w:b/>
          <w:sz w:val="24"/>
          <w:szCs w:val="24"/>
        </w:rPr>
        <w:t>perfuziei;</w:t>
      </w:r>
      <w:r w:rsidRPr="00870DB6">
        <w:rPr>
          <w:b/>
          <w:spacing w:val="-4"/>
          <w:sz w:val="24"/>
          <w:szCs w:val="24"/>
        </w:rPr>
        <w:t xml:space="preserve"> </w:t>
      </w:r>
      <w:r w:rsidRPr="00870DB6">
        <w:rPr>
          <w:b/>
          <w:sz w:val="24"/>
          <w:szCs w:val="24"/>
        </w:rPr>
        <w:t>(stânga)</w:t>
      </w:r>
      <w:r w:rsidRPr="00870DB6">
        <w:rPr>
          <w:b/>
          <w:spacing w:val="-4"/>
          <w:sz w:val="24"/>
          <w:szCs w:val="24"/>
        </w:rPr>
        <w:t xml:space="preserve"> </w:t>
      </w:r>
      <w:r w:rsidRPr="00870DB6">
        <w:rPr>
          <w:b/>
          <w:sz w:val="24"/>
          <w:szCs w:val="24"/>
        </w:rPr>
        <w:t>perfuzie fără ventilație (adică, șunt); (dreapta) ventilație fără perfuzie (adică, spațiu de aer mort).</w:t>
      </w:r>
    </w:p>
    <w:p w14:paraId="5BF130EC" w14:textId="77777777" w:rsidR="008D5DB9" w:rsidRPr="00870DB6" w:rsidRDefault="003219DC" w:rsidP="00CE760F">
      <w:pPr>
        <w:tabs>
          <w:tab w:val="left" w:pos="9781"/>
        </w:tabs>
        <w:ind w:left="1513" w:right="46"/>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4EEEB6EF" w14:textId="77777777" w:rsidR="008D5DB9" w:rsidRPr="00870DB6" w:rsidRDefault="008D5DB9" w:rsidP="00CE760F">
      <w:pPr>
        <w:pStyle w:val="a3"/>
        <w:tabs>
          <w:tab w:val="left" w:pos="9781"/>
        </w:tabs>
        <w:spacing w:before="6"/>
        <w:ind w:left="0" w:right="46"/>
        <w:jc w:val="left"/>
        <w:rPr>
          <w:rFonts w:ascii="Georgia"/>
        </w:rPr>
      </w:pPr>
    </w:p>
    <w:p w14:paraId="36ECC990" w14:textId="77777777" w:rsidR="008D5DB9" w:rsidRPr="00870DB6" w:rsidRDefault="003219DC" w:rsidP="00CE760F">
      <w:pPr>
        <w:pStyle w:val="a3"/>
        <w:tabs>
          <w:tab w:val="left" w:pos="9781"/>
        </w:tabs>
        <w:spacing w:before="1"/>
        <w:ind w:right="46" w:firstLine="720"/>
      </w:pPr>
      <w:r w:rsidRPr="00870DB6">
        <w:t>Concentrația de O</w:t>
      </w:r>
      <w:r w:rsidRPr="00870DB6">
        <w:rPr>
          <w:vertAlign w:val="subscript"/>
        </w:rPr>
        <w:t>2</w:t>
      </w:r>
      <w:r w:rsidRPr="00870DB6">
        <w:t xml:space="preserve"> și CO</w:t>
      </w:r>
      <w:r w:rsidRPr="00870DB6">
        <w:rPr>
          <w:vertAlign w:val="subscript"/>
        </w:rPr>
        <w:t>2</w:t>
      </w:r>
      <w:r w:rsidRPr="00870DB6">
        <w:rPr>
          <w:spacing w:val="-13"/>
        </w:rPr>
        <w:t xml:space="preserve"> </w:t>
      </w:r>
      <w:r w:rsidRPr="00870DB6">
        <w:t>într-un spațiu alveolar și în capilarul aferent depinde de raportul dintre ventilație (VA) și perfuzie (Q). În cazul ideal, acest raport (VA/Q) și, prin urmare, concentrația</w:t>
      </w:r>
      <w:r w:rsidRPr="00870DB6">
        <w:rPr>
          <w:spacing w:val="-15"/>
        </w:rPr>
        <w:t xml:space="preserve"> </w:t>
      </w:r>
      <w:r w:rsidRPr="00870DB6">
        <w:t>de</w:t>
      </w:r>
      <w:r w:rsidRPr="00870DB6">
        <w:rPr>
          <w:spacing w:val="-8"/>
        </w:rPr>
        <w:t xml:space="preserve"> </w:t>
      </w:r>
      <w:r w:rsidRPr="00870DB6">
        <w:t>O</w:t>
      </w:r>
      <w:r w:rsidRPr="00870DB6">
        <w:rPr>
          <w:vertAlign w:val="subscript"/>
        </w:rPr>
        <w:t>2</w:t>
      </w:r>
      <w:r w:rsidRPr="00870DB6">
        <w:rPr>
          <w:spacing w:val="-15"/>
        </w:rPr>
        <w:t xml:space="preserve"> </w:t>
      </w:r>
      <w:r w:rsidRPr="00870DB6">
        <w:t>și</w:t>
      </w:r>
      <w:r w:rsidRPr="00870DB6">
        <w:rPr>
          <w:spacing w:val="-6"/>
        </w:rPr>
        <w:t xml:space="preserve"> </w:t>
      </w:r>
      <w:r w:rsidRPr="00870DB6">
        <w:t>CO</w:t>
      </w:r>
      <w:r w:rsidRPr="00870DB6">
        <w:rPr>
          <w:vertAlign w:val="subscript"/>
        </w:rPr>
        <w:t>2</w:t>
      </w:r>
      <w:r w:rsidRPr="00870DB6">
        <w:rPr>
          <w:spacing w:val="-15"/>
        </w:rPr>
        <w:t xml:space="preserve"> </w:t>
      </w:r>
      <w:r w:rsidRPr="00870DB6">
        <w:t>este</w:t>
      </w:r>
      <w:r w:rsidRPr="00870DB6">
        <w:rPr>
          <w:spacing w:val="-6"/>
        </w:rPr>
        <w:t xml:space="preserve"> </w:t>
      </w:r>
      <w:r w:rsidRPr="00870DB6">
        <w:t>identică</w:t>
      </w:r>
      <w:r w:rsidRPr="00870DB6">
        <w:rPr>
          <w:spacing w:val="-6"/>
        </w:rPr>
        <w:t xml:space="preserve"> </w:t>
      </w:r>
      <w:r w:rsidRPr="00870DB6">
        <w:t>în</w:t>
      </w:r>
      <w:r w:rsidRPr="00870DB6">
        <w:rPr>
          <w:spacing w:val="-6"/>
        </w:rPr>
        <w:t xml:space="preserve"> </w:t>
      </w:r>
      <w:r w:rsidRPr="00870DB6">
        <w:t>toate</w:t>
      </w:r>
      <w:r w:rsidRPr="00870DB6">
        <w:rPr>
          <w:spacing w:val="-6"/>
        </w:rPr>
        <w:t xml:space="preserve"> </w:t>
      </w:r>
      <w:r w:rsidRPr="00870DB6">
        <w:t>alveolele.</w:t>
      </w:r>
      <w:r w:rsidRPr="00870DB6">
        <w:rPr>
          <w:spacing w:val="-6"/>
        </w:rPr>
        <w:t xml:space="preserve"> </w:t>
      </w:r>
      <w:r w:rsidRPr="00870DB6">
        <w:t>Vasele</w:t>
      </w:r>
      <w:r w:rsidRPr="00870DB6">
        <w:rPr>
          <w:spacing w:val="-6"/>
        </w:rPr>
        <w:t xml:space="preserve"> </w:t>
      </w:r>
      <w:r w:rsidRPr="00870DB6">
        <w:t>pulmonare</w:t>
      </w:r>
      <w:r w:rsidRPr="00870DB6">
        <w:rPr>
          <w:spacing w:val="-6"/>
        </w:rPr>
        <w:t xml:space="preserve"> </w:t>
      </w:r>
      <w:r w:rsidRPr="00870DB6">
        <w:t>se</w:t>
      </w:r>
      <w:r w:rsidRPr="00870DB6">
        <w:rPr>
          <w:spacing w:val="-6"/>
        </w:rPr>
        <w:t xml:space="preserve"> </w:t>
      </w:r>
      <w:r w:rsidRPr="00870DB6">
        <w:t>contractă</w:t>
      </w:r>
      <w:r w:rsidRPr="00870DB6">
        <w:rPr>
          <w:spacing w:val="-6"/>
        </w:rPr>
        <w:t xml:space="preserve"> </w:t>
      </w:r>
      <w:r w:rsidRPr="00870DB6">
        <w:t>în</w:t>
      </w:r>
      <w:r w:rsidRPr="00870DB6">
        <w:rPr>
          <w:spacing w:val="-6"/>
        </w:rPr>
        <w:t xml:space="preserve"> </w:t>
      </w:r>
      <w:r w:rsidRPr="00870DB6">
        <w:t>hipoxie</w:t>
      </w:r>
      <w:r w:rsidRPr="00870DB6">
        <w:rPr>
          <w:spacing w:val="-6"/>
        </w:rPr>
        <w:t xml:space="preserve"> </w:t>
      </w:r>
      <w:r w:rsidRPr="00870DB6">
        <w:t>și garantează astfel, în mod normal, o adaptare extinsă a perfuziei la ventilația</w:t>
      </w:r>
      <w:r w:rsidRPr="00870DB6">
        <w:rPr>
          <w:spacing w:val="-2"/>
        </w:rPr>
        <w:t xml:space="preserve"> </w:t>
      </w:r>
      <w:r w:rsidRPr="00870DB6">
        <w:t>alveolelor</w:t>
      </w:r>
      <w:r w:rsidRPr="00870DB6">
        <w:rPr>
          <w:spacing w:val="-2"/>
        </w:rPr>
        <w:t xml:space="preserve"> </w:t>
      </w:r>
      <w:r w:rsidRPr="00870DB6">
        <w:t>individuale. În poziție verticală, ventilația și perfuzia în segmentele pulmonare bazale sunt mai mari decât în</w:t>
      </w:r>
      <w:r w:rsidRPr="00870DB6">
        <w:rPr>
          <w:spacing w:val="40"/>
        </w:rPr>
        <w:t xml:space="preserve"> </w:t>
      </w:r>
      <w:r w:rsidRPr="00870DB6">
        <w:t>cele apicale. Perfuzia este mai puternic afectată și, prin urmare, VA/Q</w:t>
      </w:r>
      <w:r w:rsidRPr="00870DB6">
        <w:rPr>
          <w:spacing w:val="-4"/>
        </w:rPr>
        <w:t xml:space="preserve"> </w:t>
      </w:r>
      <w:r w:rsidRPr="00870DB6">
        <w:t>este</w:t>
      </w:r>
      <w:r w:rsidRPr="00870DB6">
        <w:rPr>
          <w:spacing w:val="-4"/>
        </w:rPr>
        <w:t xml:space="preserve"> </w:t>
      </w:r>
      <w:r w:rsidRPr="00870DB6">
        <w:t>în</w:t>
      </w:r>
      <w:r w:rsidRPr="00870DB6">
        <w:rPr>
          <w:spacing w:val="-4"/>
        </w:rPr>
        <w:t xml:space="preserve"> </w:t>
      </w:r>
      <w:r w:rsidRPr="00870DB6">
        <w:t>mod</w:t>
      </w:r>
      <w:r w:rsidRPr="00870DB6">
        <w:rPr>
          <w:spacing w:val="-4"/>
        </w:rPr>
        <w:t xml:space="preserve"> </w:t>
      </w:r>
      <w:r w:rsidRPr="00870DB6">
        <w:t>normal</w:t>
      </w:r>
      <w:r w:rsidRPr="00870DB6">
        <w:rPr>
          <w:spacing w:val="-4"/>
        </w:rPr>
        <w:t xml:space="preserve"> </w:t>
      </w:r>
      <w:r w:rsidRPr="00870DB6">
        <w:t>ușor</w:t>
      </w:r>
      <w:r w:rsidRPr="00870DB6">
        <w:rPr>
          <w:spacing w:val="-4"/>
        </w:rPr>
        <w:t xml:space="preserve"> </w:t>
      </w:r>
      <w:r w:rsidRPr="00870DB6">
        <w:t>mai mare la nivel apical decât la nivel bazal.</w:t>
      </w:r>
    </w:p>
    <w:p w14:paraId="34FD71E1" w14:textId="77777777" w:rsidR="008D5DB9" w:rsidRPr="00870DB6" w:rsidRDefault="003219DC" w:rsidP="00CE760F">
      <w:pPr>
        <w:pStyle w:val="a3"/>
        <w:tabs>
          <w:tab w:val="left" w:pos="9781"/>
        </w:tabs>
        <w:ind w:right="46" w:firstLine="720"/>
      </w:pPr>
      <w:r w:rsidRPr="00870DB6">
        <w:t>Termenul "</w:t>
      </w:r>
      <w:r w:rsidRPr="00870DB6">
        <w:rPr>
          <w:i/>
        </w:rPr>
        <w:t>distribuție anormală</w:t>
      </w:r>
      <w:r w:rsidRPr="00870DB6">
        <w:t>" descrie situația în care raportul</w:t>
      </w:r>
      <w:r w:rsidRPr="00870DB6">
        <w:rPr>
          <w:spacing w:val="-5"/>
        </w:rPr>
        <w:t xml:space="preserve"> </w:t>
      </w:r>
      <w:r w:rsidRPr="00870DB6">
        <w:t>dintre</w:t>
      </w:r>
      <w:r w:rsidRPr="00870DB6">
        <w:rPr>
          <w:spacing w:val="-5"/>
        </w:rPr>
        <w:t xml:space="preserve"> </w:t>
      </w:r>
      <w:r w:rsidRPr="00870DB6">
        <w:t>ventilație</w:t>
      </w:r>
      <w:r w:rsidRPr="00870DB6">
        <w:rPr>
          <w:spacing w:val="-5"/>
        </w:rPr>
        <w:t xml:space="preserve"> </w:t>
      </w:r>
      <w:r w:rsidRPr="00870DB6">
        <w:t>și</w:t>
      </w:r>
      <w:r w:rsidRPr="00870DB6">
        <w:rPr>
          <w:spacing w:val="-5"/>
        </w:rPr>
        <w:t xml:space="preserve"> </w:t>
      </w:r>
      <w:r w:rsidRPr="00870DB6">
        <w:t>perfuzie în alveolele individuale deviază într-o</w:t>
      </w:r>
      <w:r w:rsidRPr="00870DB6">
        <w:rPr>
          <w:spacing w:val="-3"/>
        </w:rPr>
        <w:t xml:space="preserve"> </w:t>
      </w:r>
      <w:r w:rsidRPr="00870DB6">
        <w:t>măsură</w:t>
      </w:r>
      <w:r w:rsidRPr="00870DB6">
        <w:rPr>
          <w:spacing w:val="-3"/>
        </w:rPr>
        <w:t xml:space="preserve"> </w:t>
      </w:r>
      <w:r w:rsidRPr="00870DB6">
        <w:t>semnificativă</w:t>
      </w:r>
      <w:r w:rsidRPr="00870DB6">
        <w:rPr>
          <w:spacing w:val="-3"/>
        </w:rPr>
        <w:t xml:space="preserve"> </w:t>
      </w:r>
      <w:r w:rsidRPr="00870DB6">
        <w:t>din</w:t>
      </w:r>
      <w:r w:rsidRPr="00870DB6">
        <w:rPr>
          <w:spacing w:val="-3"/>
        </w:rPr>
        <w:t xml:space="preserve"> </w:t>
      </w:r>
      <w:r w:rsidRPr="00870DB6">
        <w:t>punct</w:t>
      </w:r>
      <w:r w:rsidRPr="00870DB6">
        <w:rPr>
          <w:spacing w:val="-3"/>
        </w:rPr>
        <w:t xml:space="preserve"> </w:t>
      </w:r>
      <w:r w:rsidRPr="00870DB6">
        <w:t>de</w:t>
      </w:r>
      <w:r w:rsidRPr="00870DB6">
        <w:rPr>
          <w:spacing w:val="-3"/>
        </w:rPr>
        <w:t xml:space="preserve"> </w:t>
      </w:r>
      <w:r w:rsidRPr="00870DB6">
        <w:t>vedere</w:t>
      </w:r>
      <w:r w:rsidRPr="00870DB6">
        <w:rPr>
          <w:spacing w:val="-3"/>
        </w:rPr>
        <w:t xml:space="preserve"> </w:t>
      </w:r>
      <w:r w:rsidRPr="00870DB6">
        <w:t>funcțional</w:t>
      </w:r>
      <w:r w:rsidRPr="00870DB6">
        <w:rPr>
          <w:spacing w:val="-3"/>
        </w:rPr>
        <w:t xml:space="preserve"> </w:t>
      </w:r>
      <w:r w:rsidRPr="00870DB6">
        <w:t>de</w:t>
      </w:r>
      <w:r w:rsidRPr="00870DB6">
        <w:rPr>
          <w:spacing w:val="-3"/>
        </w:rPr>
        <w:t xml:space="preserve"> </w:t>
      </w:r>
      <w:r w:rsidRPr="00870DB6">
        <w:t>la</w:t>
      </w:r>
      <w:r w:rsidRPr="00870DB6">
        <w:rPr>
          <w:spacing w:val="-3"/>
        </w:rPr>
        <w:t xml:space="preserve"> </w:t>
      </w:r>
      <w:r w:rsidRPr="00870DB6">
        <w:t>cel din întregul plămân. În principiu, există două posibilități (Fig.7):</w:t>
      </w:r>
    </w:p>
    <w:p w14:paraId="662A9FEA" w14:textId="5B37CF3B" w:rsidR="008D5DB9" w:rsidRPr="00EF4DCB" w:rsidRDefault="003219DC" w:rsidP="00EF4DCB">
      <w:pPr>
        <w:pStyle w:val="a4"/>
        <w:numPr>
          <w:ilvl w:val="0"/>
          <w:numId w:val="6"/>
        </w:numPr>
        <w:tabs>
          <w:tab w:val="left" w:pos="791"/>
          <w:tab w:val="left" w:pos="9781"/>
        </w:tabs>
        <w:spacing w:before="1"/>
        <w:ind w:right="46" w:firstLine="360"/>
        <w:rPr>
          <w:sz w:val="24"/>
          <w:szCs w:val="24"/>
        </w:rPr>
      </w:pPr>
      <w:r w:rsidRPr="00870DB6">
        <w:rPr>
          <w:sz w:val="24"/>
          <w:szCs w:val="24"/>
        </w:rPr>
        <w:t>Deficiența perfuziei alveolelor individuale în raport cu perfuzia apare în ocluzia vasculară, de</w:t>
      </w:r>
      <w:r w:rsidRPr="00870DB6">
        <w:rPr>
          <w:spacing w:val="40"/>
          <w:sz w:val="24"/>
          <w:szCs w:val="24"/>
        </w:rPr>
        <w:t xml:space="preserve"> </w:t>
      </w:r>
      <w:r w:rsidRPr="00870DB6">
        <w:rPr>
          <w:sz w:val="24"/>
          <w:szCs w:val="24"/>
        </w:rPr>
        <w:t>exemplu,</w:t>
      </w:r>
      <w:r w:rsidRPr="00870DB6">
        <w:rPr>
          <w:spacing w:val="40"/>
          <w:sz w:val="24"/>
          <w:szCs w:val="24"/>
        </w:rPr>
        <w:t xml:space="preserve"> </w:t>
      </w:r>
      <w:r w:rsidRPr="00870DB6">
        <w:rPr>
          <w:sz w:val="24"/>
          <w:szCs w:val="24"/>
        </w:rPr>
        <w:t>în</w:t>
      </w:r>
      <w:r w:rsidRPr="00870DB6">
        <w:rPr>
          <w:spacing w:val="40"/>
          <w:sz w:val="24"/>
          <w:szCs w:val="24"/>
        </w:rPr>
        <w:t xml:space="preserve"> </w:t>
      </w:r>
      <w:r w:rsidRPr="00870DB6">
        <w:rPr>
          <w:sz w:val="24"/>
          <w:szCs w:val="24"/>
        </w:rPr>
        <w:t>embolia</w:t>
      </w:r>
      <w:r w:rsidRPr="00870DB6">
        <w:rPr>
          <w:spacing w:val="40"/>
          <w:sz w:val="24"/>
          <w:szCs w:val="24"/>
        </w:rPr>
        <w:t xml:space="preserve"> </w:t>
      </w:r>
      <w:r w:rsidRPr="00870DB6">
        <w:rPr>
          <w:sz w:val="24"/>
          <w:szCs w:val="24"/>
        </w:rPr>
        <w:t>pulmonară.</w:t>
      </w:r>
      <w:r w:rsidRPr="00870DB6">
        <w:rPr>
          <w:spacing w:val="40"/>
          <w:sz w:val="24"/>
          <w:szCs w:val="24"/>
        </w:rPr>
        <w:t xml:space="preserve"> </w:t>
      </w:r>
      <w:r w:rsidRPr="00870DB6">
        <w:rPr>
          <w:sz w:val="24"/>
          <w:szCs w:val="24"/>
        </w:rPr>
        <w:t>În</w:t>
      </w:r>
      <w:r w:rsidRPr="00870DB6">
        <w:rPr>
          <w:spacing w:val="40"/>
          <w:sz w:val="24"/>
          <w:szCs w:val="24"/>
        </w:rPr>
        <w:t xml:space="preserve"> </w:t>
      </w:r>
      <w:r w:rsidRPr="00870DB6">
        <w:rPr>
          <w:sz w:val="24"/>
          <w:szCs w:val="24"/>
        </w:rPr>
        <w:t>plus,</w:t>
      </w:r>
      <w:r w:rsidRPr="00870DB6">
        <w:rPr>
          <w:spacing w:val="40"/>
          <w:sz w:val="24"/>
          <w:szCs w:val="24"/>
        </w:rPr>
        <w:t xml:space="preserve"> </w:t>
      </w:r>
      <w:r w:rsidRPr="00870DB6">
        <w:rPr>
          <w:sz w:val="24"/>
          <w:szCs w:val="24"/>
        </w:rPr>
        <w:t>capilarele</w:t>
      </w:r>
      <w:r w:rsidRPr="00870DB6">
        <w:rPr>
          <w:spacing w:val="40"/>
          <w:sz w:val="24"/>
          <w:szCs w:val="24"/>
        </w:rPr>
        <w:t xml:space="preserve"> </w:t>
      </w:r>
      <w:r w:rsidRPr="00870DB6">
        <w:rPr>
          <w:sz w:val="24"/>
          <w:szCs w:val="24"/>
        </w:rPr>
        <w:t>pot</w:t>
      </w:r>
      <w:r w:rsidRPr="00870DB6">
        <w:rPr>
          <w:spacing w:val="40"/>
          <w:sz w:val="24"/>
          <w:szCs w:val="24"/>
        </w:rPr>
        <w:t xml:space="preserve"> </w:t>
      </w:r>
      <w:r w:rsidRPr="00870DB6">
        <w:rPr>
          <w:sz w:val="24"/>
          <w:szCs w:val="24"/>
        </w:rPr>
        <w:t>fi</w:t>
      </w:r>
      <w:r w:rsidRPr="00870DB6">
        <w:rPr>
          <w:spacing w:val="27"/>
          <w:sz w:val="24"/>
          <w:szCs w:val="24"/>
        </w:rPr>
        <w:t xml:space="preserve"> </w:t>
      </w:r>
      <w:r w:rsidRPr="00870DB6">
        <w:rPr>
          <w:sz w:val="24"/>
          <w:szCs w:val="24"/>
        </w:rPr>
        <w:t>separate</w:t>
      </w:r>
      <w:r w:rsidRPr="00870DB6">
        <w:rPr>
          <w:spacing w:val="27"/>
          <w:sz w:val="24"/>
          <w:szCs w:val="24"/>
        </w:rPr>
        <w:t xml:space="preserve"> </w:t>
      </w:r>
      <w:r w:rsidRPr="00870DB6">
        <w:rPr>
          <w:sz w:val="24"/>
          <w:szCs w:val="24"/>
        </w:rPr>
        <w:t>de</w:t>
      </w:r>
      <w:r w:rsidRPr="00870DB6">
        <w:rPr>
          <w:spacing w:val="27"/>
          <w:sz w:val="24"/>
          <w:szCs w:val="24"/>
        </w:rPr>
        <w:t xml:space="preserve"> </w:t>
      </w:r>
      <w:r w:rsidRPr="00870DB6">
        <w:rPr>
          <w:sz w:val="24"/>
          <w:szCs w:val="24"/>
        </w:rPr>
        <w:t>alveolele</w:t>
      </w:r>
      <w:r w:rsidRPr="00870DB6">
        <w:rPr>
          <w:spacing w:val="27"/>
          <w:sz w:val="24"/>
          <w:szCs w:val="24"/>
        </w:rPr>
        <w:t xml:space="preserve"> </w:t>
      </w:r>
      <w:r w:rsidRPr="00870DB6">
        <w:rPr>
          <w:sz w:val="24"/>
          <w:szCs w:val="24"/>
        </w:rPr>
        <w:t>aferente</w:t>
      </w:r>
      <w:r w:rsidRPr="00870DB6">
        <w:rPr>
          <w:spacing w:val="27"/>
          <w:sz w:val="24"/>
          <w:szCs w:val="24"/>
        </w:rPr>
        <w:t xml:space="preserve"> </w:t>
      </w:r>
      <w:r w:rsidRPr="00870DB6">
        <w:rPr>
          <w:sz w:val="24"/>
          <w:szCs w:val="24"/>
        </w:rPr>
        <w:t>prin</w:t>
      </w:r>
      <w:r w:rsidR="00EF4DCB">
        <w:rPr>
          <w:sz w:val="24"/>
          <w:szCs w:val="24"/>
        </w:rPr>
        <w:t xml:space="preserve"> </w:t>
      </w:r>
      <w:r w:rsidRPr="00870DB6">
        <w:t>proliferarea țesutului conjunctiv, cum este cazul în fibroza pulmonară. În sfârșit, alimentarea capilară a alveolelor poate dispărea și în cazul în care septurile alveolare sunt distruse, cum este cazul în emfizemul pulmonar. Deteriorarea perfuziei alveolelor ventilate crește spațiul mort funcțional, deoarece aerul din aceste alveole nu mai participă la schimbul gazos (</w:t>
      </w:r>
      <w:r w:rsidRPr="00EF4DCB">
        <w:rPr>
          <w:i/>
        </w:rPr>
        <w:t>spațiul mort alveolar</w:t>
      </w:r>
      <w:r w:rsidRPr="00870DB6">
        <w:t>). Această stare poate fi compensată prin respirație mai profundă. În cazul în care o mare parte din alveole</w:t>
      </w:r>
      <w:r w:rsidRPr="00EF4DCB">
        <w:rPr>
          <w:spacing w:val="-2"/>
        </w:rPr>
        <w:t xml:space="preserve"> </w:t>
      </w:r>
      <w:r w:rsidRPr="00870DB6">
        <w:t>nu</w:t>
      </w:r>
      <w:r w:rsidRPr="00EF4DCB">
        <w:rPr>
          <w:spacing w:val="-2"/>
        </w:rPr>
        <w:t xml:space="preserve"> </w:t>
      </w:r>
      <w:r w:rsidRPr="00870DB6">
        <w:t>sunt</w:t>
      </w:r>
      <w:r w:rsidRPr="00EF4DCB">
        <w:rPr>
          <w:spacing w:val="-2"/>
        </w:rPr>
        <w:t xml:space="preserve"> </w:t>
      </w:r>
      <w:r w:rsidRPr="00870DB6">
        <w:t>perfuzate,</w:t>
      </w:r>
      <w:r w:rsidRPr="00EF4DCB">
        <w:rPr>
          <w:spacing w:val="-2"/>
        </w:rPr>
        <w:t xml:space="preserve"> </w:t>
      </w:r>
      <w:r w:rsidRPr="00870DB6">
        <w:t>aria</w:t>
      </w:r>
      <w:r w:rsidRPr="00EF4DCB">
        <w:rPr>
          <w:spacing w:val="-2"/>
        </w:rPr>
        <w:t xml:space="preserve"> </w:t>
      </w:r>
      <w:r w:rsidRPr="00870DB6">
        <w:t>de</w:t>
      </w:r>
      <w:r w:rsidRPr="00EF4DCB">
        <w:rPr>
          <w:spacing w:val="-2"/>
        </w:rPr>
        <w:t xml:space="preserve"> </w:t>
      </w:r>
      <w:r w:rsidRPr="00870DB6">
        <w:t>difuzie</w:t>
      </w:r>
      <w:r w:rsidRPr="00EF4DCB">
        <w:rPr>
          <w:spacing w:val="-2"/>
        </w:rPr>
        <w:t xml:space="preserve"> </w:t>
      </w:r>
      <w:r w:rsidRPr="00870DB6">
        <w:t>scade,</w:t>
      </w:r>
      <w:r w:rsidRPr="00EF4DCB">
        <w:rPr>
          <w:spacing w:val="-2"/>
        </w:rPr>
        <w:t xml:space="preserve"> </w:t>
      </w:r>
      <w:r w:rsidRPr="00870DB6">
        <w:t>de</w:t>
      </w:r>
      <w:r w:rsidRPr="00EF4DCB">
        <w:rPr>
          <w:spacing w:val="-2"/>
        </w:rPr>
        <w:t xml:space="preserve"> </w:t>
      </w:r>
      <w:r w:rsidRPr="00870DB6">
        <w:t>asemenea,</w:t>
      </w:r>
      <w:r w:rsidRPr="00EF4DCB">
        <w:rPr>
          <w:spacing w:val="-2"/>
        </w:rPr>
        <w:t xml:space="preserve"> </w:t>
      </w:r>
      <w:r w:rsidRPr="00870DB6">
        <w:t>și</w:t>
      </w:r>
      <w:r w:rsidRPr="00EF4DCB">
        <w:rPr>
          <w:spacing w:val="-2"/>
        </w:rPr>
        <w:t xml:space="preserve"> </w:t>
      </w:r>
      <w:r w:rsidRPr="00870DB6">
        <w:t>acest</w:t>
      </w:r>
      <w:r w:rsidRPr="00EF4DCB">
        <w:rPr>
          <w:spacing w:val="-2"/>
        </w:rPr>
        <w:t xml:space="preserve"> </w:t>
      </w:r>
      <w:r w:rsidRPr="00870DB6">
        <w:t>lucru</w:t>
      </w:r>
      <w:r w:rsidRPr="00EF4DCB">
        <w:rPr>
          <w:spacing w:val="-2"/>
        </w:rPr>
        <w:t xml:space="preserve"> </w:t>
      </w:r>
      <w:r w:rsidRPr="00870DB6">
        <w:t>nu</w:t>
      </w:r>
      <w:r w:rsidRPr="00EF4DCB">
        <w:rPr>
          <w:spacing w:val="-2"/>
        </w:rPr>
        <w:t xml:space="preserve"> </w:t>
      </w:r>
      <w:r w:rsidRPr="00870DB6">
        <w:t>mai</w:t>
      </w:r>
      <w:r w:rsidRPr="00EF4DCB">
        <w:rPr>
          <w:spacing w:val="-2"/>
        </w:rPr>
        <w:t xml:space="preserve"> </w:t>
      </w:r>
      <w:r w:rsidRPr="00870DB6">
        <w:t>poate</w:t>
      </w:r>
      <w:r w:rsidRPr="00EF4DCB">
        <w:rPr>
          <w:spacing w:val="-2"/>
        </w:rPr>
        <w:t xml:space="preserve"> </w:t>
      </w:r>
      <w:r w:rsidRPr="00870DB6">
        <w:t>fi compensat prin respirație mai profundă.</w:t>
      </w:r>
    </w:p>
    <w:p w14:paraId="0C45B545" w14:textId="331BB417" w:rsidR="008D5DB9" w:rsidRPr="00870DB6" w:rsidRDefault="00F021E7" w:rsidP="00CE760F">
      <w:pPr>
        <w:pStyle w:val="a4"/>
        <w:numPr>
          <w:ilvl w:val="0"/>
          <w:numId w:val="6"/>
        </w:numPr>
        <w:tabs>
          <w:tab w:val="left" w:pos="791"/>
          <w:tab w:val="left" w:pos="9781"/>
        </w:tabs>
        <w:spacing w:before="1"/>
        <w:ind w:right="46" w:firstLine="360"/>
        <w:rPr>
          <w:sz w:val="24"/>
          <w:szCs w:val="24"/>
        </w:rPr>
      </w:pPr>
      <w:r w:rsidRPr="00870DB6">
        <w:rPr>
          <w:noProof/>
          <w:lang w:val="en-US"/>
        </w:rPr>
        <w:lastRenderedPageBreak/>
        <w:drawing>
          <wp:anchor distT="0" distB="0" distL="0" distR="0" simplePos="0" relativeHeight="251718144" behindDoc="1" locked="0" layoutInCell="1" allowOverlap="1" wp14:anchorId="3082A723" wp14:editId="544B833D">
            <wp:simplePos x="0" y="0"/>
            <wp:positionH relativeFrom="page">
              <wp:posOffset>2114550</wp:posOffset>
            </wp:positionH>
            <wp:positionV relativeFrom="paragraph">
              <wp:posOffset>1771650</wp:posOffset>
            </wp:positionV>
            <wp:extent cx="4387215" cy="2673350"/>
            <wp:effectExtent l="0" t="0" r="0" b="0"/>
            <wp:wrapTopAndBottom/>
            <wp:docPr id="47" name="Image 47" descr="C:\Users\Iuliana\Desktop\distribu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C:\Users\Iuliana\Desktop\distribution.jpg"/>
                    <pic:cNvPicPr/>
                  </pic:nvPicPr>
                  <pic:blipFill>
                    <a:blip r:embed="rId31" cstate="print"/>
                    <a:stretch>
                      <a:fillRect/>
                    </a:stretch>
                  </pic:blipFill>
                  <pic:spPr>
                    <a:xfrm>
                      <a:off x="0" y="0"/>
                      <a:ext cx="4387215" cy="2673350"/>
                    </a:xfrm>
                    <a:prstGeom prst="rect">
                      <a:avLst/>
                    </a:prstGeom>
                  </pic:spPr>
                </pic:pic>
              </a:graphicData>
            </a:graphic>
            <wp14:sizeRelH relativeFrom="margin">
              <wp14:pctWidth>0</wp14:pctWidth>
            </wp14:sizeRelH>
            <wp14:sizeRelV relativeFrom="margin">
              <wp14:pctHeight>0</wp14:pctHeight>
            </wp14:sizeRelV>
          </wp:anchor>
        </w:drawing>
      </w:r>
      <w:r w:rsidR="003219DC" w:rsidRPr="00870DB6">
        <w:rPr>
          <w:sz w:val="24"/>
          <w:szCs w:val="24"/>
        </w:rPr>
        <w:t>În cazul unei ventilații deficitare a alveolelor perfuzate, sângele nu mai este saturat corespunzător cu O</w:t>
      </w:r>
      <w:r w:rsidR="003219DC" w:rsidRPr="00870DB6">
        <w:rPr>
          <w:sz w:val="24"/>
          <w:szCs w:val="24"/>
          <w:vertAlign w:val="subscript"/>
        </w:rPr>
        <w:t>2</w:t>
      </w:r>
      <w:r w:rsidR="003219DC" w:rsidRPr="00870DB6">
        <w:rPr>
          <w:spacing w:val="-13"/>
          <w:sz w:val="24"/>
          <w:szCs w:val="24"/>
        </w:rPr>
        <w:t xml:space="preserve"> </w:t>
      </w:r>
      <w:r w:rsidR="003219DC" w:rsidRPr="00870DB6">
        <w:rPr>
          <w:sz w:val="24"/>
          <w:szCs w:val="24"/>
        </w:rPr>
        <w:t>și nu mai elimină CO</w:t>
      </w:r>
      <w:r w:rsidR="003219DC" w:rsidRPr="00870DB6">
        <w:rPr>
          <w:sz w:val="24"/>
          <w:szCs w:val="24"/>
          <w:vertAlign w:val="subscript"/>
        </w:rPr>
        <w:t>2</w:t>
      </w:r>
      <w:r w:rsidR="003219DC" w:rsidRPr="00870DB6">
        <w:rPr>
          <w:spacing w:val="-13"/>
          <w:sz w:val="24"/>
          <w:szCs w:val="24"/>
        </w:rPr>
        <w:t xml:space="preserve"> </w:t>
      </w:r>
      <w:r w:rsidR="003219DC" w:rsidRPr="00870DB6">
        <w:rPr>
          <w:sz w:val="24"/>
          <w:szCs w:val="24"/>
        </w:rPr>
        <w:t>(</w:t>
      </w:r>
      <w:r w:rsidR="003219DC" w:rsidRPr="00870DB6">
        <w:rPr>
          <w:i/>
          <w:sz w:val="24"/>
          <w:szCs w:val="24"/>
        </w:rPr>
        <w:t>șunt alveolar</w:t>
      </w:r>
      <w:r w:rsidR="003219DC" w:rsidRPr="00870DB6">
        <w:rPr>
          <w:sz w:val="24"/>
          <w:szCs w:val="24"/>
        </w:rPr>
        <w:t>). Într-un caz extrem, se dezvoltă un șunt arteriovenos funcțional. În cazul bolilor</w:t>
      </w:r>
      <w:r w:rsidR="003219DC" w:rsidRPr="00870DB6">
        <w:rPr>
          <w:spacing w:val="-3"/>
          <w:sz w:val="24"/>
          <w:szCs w:val="24"/>
        </w:rPr>
        <w:t xml:space="preserve"> </w:t>
      </w:r>
      <w:r w:rsidR="003219DC" w:rsidRPr="00870DB6">
        <w:rPr>
          <w:sz w:val="24"/>
          <w:szCs w:val="24"/>
        </w:rPr>
        <w:t>pulmonare</w:t>
      </w:r>
      <w:r w:rsidR="003219DC" w:rsidRPr="00870DB6">
        <w:rPr>
          <w:spacing w:val="-3"/>
          <w:sz w:val="24"/>
          <w:szCs w:val="24"/>
        </w:rPr>
        <w:t xml:space="preserve"> </w:t>
      </w:r>
      <w:r w:rsidR="003219DC" w:rsidRPr="00870DB6">
        <w:rPr>
          <w:sz w:val="24"/>
          <w:szCs w:val="24"/>
        </w:rPr>
        <w:t>obstructive,</w:t>
      </w:r>
      <w:r w:rsidR="003219DC" w:rsidRPr="00870DB6">
        <w:rPr>
          <w:spacing w:val="-3"/>
          <w:sz w:val="24"/>
          <w:szCs w:val="24"/>
        </w:rPr>
        <w:t xml:space="preserve"> </w:t>
      </w:r>
      <w:r w:rsidR="003219DC" w:rsidRPr="00870DB6">
        <w:rPr>
          <w:sz w:val="24"/>
          <w:szCs w:val="24"/>
        </w:rPr>
        <w:t>cum</w:t>
      </w:r>
      <w:r w:rsidR="003219DC" w:rsidRPr="00870DB6">
        <w:rPr>
          <w:spacing w:val="-3"/>
          <w:sz w:val="24"/>
          <w:szCs w:val="24"/>
        </w:rPr>
        <w:t xml:space="preserve"> </w:t>
      </w:r>
      <w:r w:rsidR="003219DC" w:rsidRPr="00870DB6">
        <w:rPr>
          <w:sz w:val="24"/>
          <w:szCs w:val="24"/>
        </w:rPr>
        <w:t>ar</w:t>
      </w:r>
      <w:r w:rsidR="003219DC" w:rsidRPr="00870DB6">
        <w:rPr>
          <w:spacing w:val="-3"/>
          <w:sz w:val="24"/>
          <w:szCs w:val="24"/>
        </w:rPr>
        <w:t xml:space="preserve"> </w:t>
      </w:r>
      <w:r w:rsidR="003219DC" w:rsidRPr="00870DB6">
        <w:rPr>
          <w:sz w:val="24"/>
          <w:szCs w:val="24"/>
        </w:rPr>
        <w:t>fi</w:t>
      </w:r>
      <w:r w:rsidR="003219DC" w:rsidRPr="00870DB6">
        <w:rPr>
          <w:spacing w:val="-3"/>
          <w:sz w:val="24"/>
          <w:szCs w:val="24"/>
        </w:rPr>
        <w:t xml:space="preserve"> </w:t>
      </w:r>
      <w:r w:rsidR="003219DC" w:rsidRPr="00870DB6">
        <w:rPr>
          <w:sz w:val="24"/>
          <w:szCs w:val="24"/>
        </w:rPr>
        <w:t>astmul</w:t>
      </w:r>
      <w:r w:rsidR="003219DC" w:rsidRPr="00870DB6">
        <w:rPr>
          <w:spacing w:val="-3"/>
          <w:sz w:val="24"/>
          <w:szCs w:val="24"/>
        </w:rPr>
        <w:t xml:space="preserve"> </w:t>
      </w:r>
      <w:r w:rsidR="003219DC" w:rsidRPr="00870DB6">
        <w:rPr>
          <w:sz w:val="24"/>
          <w:szCs w:val="24"/>
        </w:rPr>
        <w:t>și</w:t>
      </w:r>
      <w:r w:rsidR="003219DC" w:rsidRPr="00870DB6">
        <w:rPr>
          <w:spacing w:val="-3"/>
          <w:sz w:val="24"/>
          <w:szCs w:val="24"/>
        </w:rPr>
        <w:t xml:space="preserve"> </w:t>
      </w:r>
      <w:r w:rsidR="003219DC" w:rsidRPr="00870DB6">
        <w:rPr>
          <w:sz w:val="24"/>
          <w:szCs w:val="24"/>
        </w:rPr>
        <w:t>bronșita</w:t>
      </w:r>
      <w:r w:rsidR="003219DC" w:rsidRPr="00870DB6">
        <w:rPr>
          <w:spacing w:val="-3"/>
          <w:sz w:val="24"/>
          <w:szCs w:val="24"/>
        </w:rPr>
        <w:t xml:space="preserve"> </w:t>
      </w:r>
      <w:r w:rsidR="003219DC" w:rsidRPr="00870DB6">
        <w:rPr>
          <w:sz w:val="24"/>
          <w:szCs w:val="24"/>
        </w:rPr>
        <w:t>cronică, unele bronhii sunt îngustate și împiedică ventilarea normală a alveolelor lor. Ventilația bronhiilor individuale (sau a bronhiolelor) poate fi, de asemenea, prin ocluzie prin tumoră. Ridicarea și, prin urmare, ventilarea unor părți ale plămânului poate fi împiedicată de cicatrici locale, cum ar fi îngroșarea pleurală. Paralizia diafragm</w:t>
      </w:r>
      <w:r>
        <w:rPr>
          <w:sz w:val="24"/>
          <w:szCs w:val="24"/>
        </w:rPr>
        <w:t>ei</w:t>
      </w:r>
      <w:r w:rsidR="003219DC" w:rsidRPr="00870DB6">
        <w:rPr>
          <w:sz w:val="24"/>
          <w:szCs w:val="24"/>
        </w:rPr>
        <w:t xml:space="preserve"> are același efect prin împiedicarea expansiunii segmentelor pulmonare bazale. Șunturile arteriovenoase funcționale pot apărea, de asemenea, în fibroza pulmonară.</w:t>
      </w:r>
    </w:p>
    <w:p w14:paraId="0105346F" w14:textId="77777777" w:rsidR="008D5DB9" w:rsidRPr="00870DB6" w:rsidRDefault="008D5DB9" w:rsidP="00CE760F">
      <w:pPr>
        <w:pStyle w:val="a3"/>
        <w:tabs>
          <w:tab w:val="left" w:pos="9781"/>
        </w:tabs>
        <w:spacing w:before="51"/>
        <w:ind w:left="0" w:right="46"/>
        <w:jc w:val="left"/>
      </w:pPr>
    </w:p>
    <w:p w14:paraId="3FB92CEA" w14:textId="77777777" w:rsidR="008D5DB9" w:rsidRPr="00870DB6" w:rsidRDefault="003219DC" w:rsidP="00CE760F">
      <w:pPr>
        <w:pStyle w:val="2"/>
        <w:tabs>
          <w:tab w:val="left" w:pos="9781"/>
        </w:tabs>
        <w:ind w:left="372" w:right="46"/>
      </w:pPr>
      <w:r w:rsidRPr="00870DB6">
        <w:t xml:space="preserve">Fig.7 Distribuție anormală în plămâni: șunt alveolar și spațiu mort </w:t>
      </w:r>
      <w:r w:rsidRPr="00870DB6">
        <w:rPr>
          <w:spacing w:val="-2"/>
        </w:rPr>
        <w:t>alveolar</w:t>
      </w:r>
    </w:p>
    <w:p w14:paraId="3DFCD564" w14:textId="77777777" w:rsidR="008D5DB9" w:rsidRPr="00870DB6" w:rsidRDefault="003219DC" w:rsidP="00CE760F">
      <w:pPr>
        <w:tabs>
          <w:tab w:val="left" w:pos="9781"/>
        </w:tabs>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27932E1A" w14:textId="77777777" w:rsidR="008D5DB9" w:rsidRPr="00870DB6" w:rsidRDefault="008D5DB9" w:rsidP="00CE760F">
      <w:pPr>
        <w:pStyle w:val="a3"/>
        <w:tabs>
          <w:tab w:val="left" w:pos="9781"/>
        </w:tabs>
        <w:ind w:left="0" w:right="46"/>
        <w:jc w:val="left"/>
        <w:rPr>
          <w:rFonts w:ascii="Georgia"/>
        </w:rPr>
      </w:pPr>
    </w:p>
    <w:p w14:paraId="78F28FDD" w14:textId="77777777" w:rsidR="008D5DB9" w:rsidRPr="00870DB6" w:rsidRDefault="003219DC" w:rsidP="00CE760F">
      <w:pPr>
        <w:pStyle w:val="a3"/>
        <w:tabs>
          <w:tab w:val="left" w:pos="9781"/>
        </w:tabs>
        <w:spacing w:before="1" w:line="276" w:lineRule="auto"/>
        <w:ind w:right="46" w:firstLine="720"/>
      </w:pPr>
      <w:r w:rsidRPr="00870DB6">
        <w:t>Perfuzia alveolelor insuficient ventilate duce la un amestec de sânge nearterializat cu</w:t>
      </w:r>
      <w:r w:rsidRPr="00870DB6">
        <w:rPr>
          <w:spacing w:val="-3"/>
        </w:rPr>
        <w:t xml:space="preserve"> </w:t>
      </w:r>
      <w:r w:rsidRPr="00870DB6">
        <w:t xml:space="preserve">sânge venos pulmonar. Aceasta duce la </w:t>
      </w:r>
      <w:r w:rsidRPr="00870DB6">
        <w:rPr>
          <w:i/>
        </w:rPr>
        <w:t>hipoxemie</w:t>
      </w:r>
      <w:r w:rsidRPr="00870DB6">
        <w:t>, care nu poate fi compensată prin hiperventilația alveolelor "intacte" (deoarece absorbția de O</w:t>
      </w:r>
      <w:r w:rsidRPr="00870DB6">
        <w:rPr>
          <w:vertAlign w:val="subscript"/>
        </w:rPr>
        <w:t>2</w:t>
      </w:r>
      <w:r w:rsidRPr="00870DB6">
        <w:t xml:space="preserve"> de către sângele care trece de-a lungul alveolelor ventilate nu poate fi</w:t>
      </w:r>
      <w:r w:rsidRPr="00870DB6">
        <w:rPr>
          <w:spacing w:val="-3"/>
        </w:rPr>
        <w:t xml:space="preserve"> </w:t>
      </w:r>
      <w:r w:rsidRPr="00870DB6">
        <w:t>crescută</w:t>
      </w:r>
      <w:r w:rsidRPr="00870DB6">
        <w:rPr>
          <w:spacing w:val="-3"/>
        </w:rPr>
        <w:t xml:space="preserve"> </w:t>
      </w:r>
      <w:r w:rsidRPr="00870DB6">
        <w:t>decât</w:t>
      </w:r>
      <w:r w:rsidRPr="00870DB6">
        <w:rPr>
          <w:spacing w:val="-3"/>
        </w:rPr>
        <w:t xml:space="preserve"> </w:t>
      </w:r>
      <w:r w:rsidRPr="00870DB6">
        <w:t>foarte</w:t>
      </w:r>
      <w:r w:rsidRPr="00870DB6">
        <w:rPr>
          <w:spacing w:val="-3"/>
        </w:rPr>
        <w:t xml:space="preserve"> </w:t>
      </w:r>
      <w:r w:rsidRPr="00870DB6">
        <w:t>puțin</w:t>
      </w:r>
      <w:r w:rsidRPr="00870DB6">
        <w:rPr>
          <w:spacing w:val="-3"/>
        </w:rPr>
        <w:t xml:space="preserve"> </w:t>
      </w:r>
      <w:r w:rsidRPr="00870DB6">
        <w:t>prin</w:t>
      </w:r>
      <w:r w:rsidRPr="00870DB6">
        <w:rPr>
          <w:spacing w:val="-3"/>
        </w:rPr>
        <w:t xml:space="preserve"> </w:t>
      </w:r>
      <w:r w:rsidRPr="00870DB6">
        <w:t>hiperventilație).</w:t>
      </w:r>
      <w:r w:rsidRPr="00870DB6">
        <w:rPr>
          <w:spacing w:val="-3"/>
        </w:rPr>
        <w:t xml:space="preserve"> </w:t>
      </w:r>
      <w:r w:rsidRPr="00870DB6">
        <w:t>Pe</w:t>
      </w:r>
      <w:r w:rsidRPr="00870DB6">
        <w:rPr>
          <w:spacing w:val="-3"/>
        </w:rPr>
        <w:t xml:space="preserve"> </w:t>
      </w:r>
      <w:r w:rsidRPr="00870DB6">
        <w:t>de</w:t>
      </w:r>
      <w:r w:rsidRPr="00870DB6">
        <w:rPr>
          <w:spacing w:val="-3"/>
        </w:rPr>
        <w:t xml:space="preserve"> </w:t>
      </w:r>
      <w:r w:rsidRPr="00870DB6">
        <w:t>altă</w:t>
      </w:r>
      <w:r w:rsidRPr="00870DB6">
        <w:rPr>
          <w:spacing w:val="-3"/>
        </w:rPr>
        <w:t xml:space="preserve"> </w:t>
      </w:r>
      <w:r w:rsidRPr="00870DB6">
        <w:t>parte,</w:t>
      </w:r>
      <w:r w:rsidRPr="00870DB6">
        <w:rPr>
          <w:spacing w:val="-3"/>
        </w:rPr>
        <w:t xml:space="preserve"> </w:t>
      </w:r>
      <w:r w:rsidRPr="00870DB6">
        <w:t>hipercapnia</w:t>
      </w:r>
      <w:r w:rsidRPr="00870DB6">
        <w:rPr>
          <w:spacing w:val="-3"/>
        </w:rPr>
        <w:t xml:space="preserve"> </w:t>
      </w:r>
      <w:r w:rsidRPr="00870DB6">
        <w:t>nu apare aproape niciodată deoarece eliberarea redusă de CO</w:t>
      </w:r>
      <w:r w:rsidRPr="00870DB6">
        <w:rPr>
          <w:vertAlign w:val="subscript"/>
        </w:rPr>
        <w:t>2</w:t>
      </w:r>
      <w:r w:rsidRPr="00870DB6">
        <w:rPr>
          <w:spacing w:val="-12"/>
        </w:rPr>
        <w:t xml:space="preserve"> </w:t>
      </w:r>
      <w:r w:rsidRPr="00870DB6">
        <w:t>din alveolele subventilate poate fi bine compensată prin eliberarea crescută în alveolele hiperventilate. Dimpotrivă, hipoxemia conduce frecvent la hiperventilație excesivă și la apariția</w:t>
      </w:r>
      <w:r w:rsidRPr="00870DB6">
        <w:rPr>
          <w:spacing w:val="-2"/>
        </w:rPr>
        <w:t xml:space="preserve"> </w:t>
      </w:r>
      <w:r w:rsidRPr="00870DB6">
        <w:t>hipocapniei</w:t>
      </w:r>
      <w:r w:rsidRPr="00870DB6">
        <w:rPr>
          <w:spacing w:val="-2"/>
        </w:rPr>
        <w:t xml:space="preserve"> </w:t>
      </w:r>
      <w:r w:rsidRPr="00870DB6">
        <w:t>și</w:t>
      </w:r>
      <w:r w:rsidRPr="00870DB6">
        <w:rPr>
          <w:spacing w:val="-2"/>
        </w:rPr>
        <w:t xml:space="preserve"> </w:t>
      </w:r>
      <w:r w:rsidRPr="00870DB6">
        <w:t>a</w:t>
      </w:r>
      <w:r w:rsidRPr="00870DB6">
        <w:rPr>
          <w:spacing w:val="-2"/>
        </w:rPr>
        <w:t xml:space="preserve"> </w:t>
      </w:r>
      <w:r w:rsidRPr="00870DB6">
        <w:t>alcalozei</w:t>
      </w:r>
      <w:r w:rsidRPr="00870DB6">
        <w:rPr>
          <w:spacing w:val="-2"/>
        </w:rPr>
        <w:t xml:space="preserve"> </w:t>
      </w:r>
      <w:r w:rsidRPr="00870DB6">
        <w:t>respiratorii.</w:t>
      </w:r>
      <w:r w:rsidRPr="00870DB6">
        <w:rPr>
          <w:spacing w:val="-2"/>
        </w:rPr>
        <w:t xml:space="preserve"> </w:t>
      </w:r>
      <w:r w:rsidRPr="00870DB6">
        <w:t>În</w:t>
      </w:r>
      <w:r w:rsidRPr="00870DB6">
        <w:rPr>
          <w:spacing w:val="-2"/>
        </w:rPr>
        <w:t xml:space="preserve"> </w:t>
      </w:r>
      <w:r w:rsidRPr="00870DB6">
        <w:t>cazul</w:t>
      </w:r>
      <w:r w:rsidRPr="00870DB6">
        <w:rPr>
          <w:spacing w:val="-2"/>
        </w:rPr>
        <w:t xml:space="preserve"> </w:t>
      </w:r>
      <w:r w:rsidRPr="00870DB6">
        <w:t>unui amestec</w:t>
      </w:r>
      <w:r w:rsidRPr="00870DB6">
        <w:rPr>
          <w:spacing w:val="-1"/>
        </w:rPr>
        <w:t xml:space="preserve"> </w:t>
      </w:r>
      <w:r w:rsidRPr="00870DB6">
        <w:t>venos considerabil,</w:t>
      </w:r>
      <w:r w:rsidRPr="00870DB6">
        <w:rPr>
          <w:spacing w:val="-3"/>
        </w:rPr>
        <w:t xml:space="preserve"> </w:t>
      </w:r>
      <w:r w:rsidRPr="00870DB6">
        <w:t>hipoxemia</w:t>
      </w:r>
      <w:r w:rsidRPr="00870DB6">
        <w:rPr>
          <w:spacing w:val="-3"/>
        </w:rPr>
        <w:t xml:space="preserve"> </w:t>
      </w:r>
      <w:r w:rsidRPr="00870DB6">
        <w:t>arterială</w:t>
      </w:r>
      <w:r w:rsidRPr="00870DB6">
        <w:rPr>
          <w:spacing w:val="-3"/>
        </w:rPr>
        <w:t xml:space="preserve"> </w:t>
      </w:r>
      <w:r w:rsidRPr="00870DB6">
        <w:t>nu</w:t>
      </w:r>
      <w:r w:rsidRPr="00870DB6">
        <w:rPr>
          <w:spacing w:val="-3"/>
        </w:rPr>
        <w:t xml:space="preserve"> </w:t>
      </w:r>
      <w:r w:rsidRPr="00870DB6">
        <w:t>poate</w:t>
      </w:r>
      <w:r w:rsidRPr="00870DB6">
        <w:rPr>
          <w:spacing w:val="-3"/>
        </w:rPr>
        <w:t xml:space="preserve"> </w:t>
      </w:r>
      <w:r w:rsidRPr="00870DB6">
        <w:t>fi</w:t>
      </w:r>
      <w:r w:rsidRPr="00870DB6">
        <w:rPr>
          <w:spacing w:val="-3"/>
        </w:rPr>
        <w:t xml:space="preserve"> </w:t>
      </w:r>
      <w:r w:rsidRPr="00870DB6">
        <w:t>oprită</w:t>
      </w:r>
      <w:r w:rsidRPr="00870DB6">
        <w:rPr>
          <w:spacing w:val="-3"/>
        </w:rPr>
        <w:t xml:space="preserve"> </w:t>
      </w:r>
      <w:r w:rsidRPr="00870DB6">
        <w:t>nici</w:t>
      </w:r>
      <w:r w:rsidRPr="00870DB6">
        <w:rPr>
          <w:spacing w:val="-3"/>
        </w:rPr>
        <w:t xml:space="preserve"> </w:t>
      </w:r>
      <w:r w:rsidRPr="00870DB6">
        <w:t>chiar</w:t>
      </w:r>
      <w:r w:rsidRPr="00870DB6">
        <w:rPr>
          <w:spacing w:val="-3"/>
        </w:rPr>
        <w:t xml:space="preserve"> </w:t>
      </w:r>
      <w:r w:rsidRPr="00870DB6">
        <w:t>prin</w:t>
      </w:r>
      <w:r w:rsidRPr="00870DB6">
        <w:rPr>
          <w:spacing w:val="-3"/>
        </w:rPr>
        <w:t xml:space="preserve"> </w:t>
      </w:r>
      <w:r w:rsidRPr="00870DB6">
        <w:t>respirația</w:t>
      </w:r>
      <w:r w:rsidRPr="00870DB6">
        <w:rPr>
          <w:spacing w:val="-3"/>
        </w:rPr>
        <w:t xml:space="preserve"> </w:t>
      </w:r>
      <w:r w:rsidRPr="00870DB6">
        <w:t>de</w:t>
      </w:r>
      <w:r w:rsidRPr="00870DB6">
        <w:rPr>
          <w:spacing w:val="-3"/>
        </w:rPr>
        <w:t xml:space="preserve"> </w:t>
      </w:r>
      <w:r w:rsidRPr="00870DB6">
        <w:t>O</w:t>
      </w:r>
      <w:r w:rsidRPr="00870DB6">
        <w:rPr>
          <w:vertAlign w:val="subscript"/>
        </w:rPr>
        <w:t>2</w:t>
      </w:r>
      <w:r w:rsidRPr="00870DB6">
        <w:rPr>
          <w:spacing w:val="-15"/>
        </w:rPr>
        <w:t xml:space="preserve"> </w:t>
      </w:r>
      <w:r w:rsidRPr="00870DB6">
        <w:t>pur (fig. 8).</w:t>
      </w:r>
    </w:p>
    <w:p w14:paraId="0C85FEE9" w14:textId="77777777" w:rsidR="008D5DB9" w:rsidRPr="00870DB6" w:rsidRDefault="008D5DB9" w:rsidP="00CE760F">
      <w:pPr>
        <w:pStyle w:val="a3"/>
        <w:tabs>
          <w:tab w:val="left" w:pos="9781"/>
        </w:tabs>
        <w:spacing w:line="276" w:lineRule="auto"/>
        <w:ind w:right="46"/>
        <w:sectPr w:rsidR="008D5DB9" w:rsidRPr="00870DB6" w:rsidSect="00CE760F">
          <w:pgSz w:w="12240" w:h="15840"/>
          <w:pgMar w:top="940" w:right="758" w:bottom="278" w:left="1797" w:header="720" w:footer="720" w:gutter="0"/>
          <w:cols w:space="720"/>
        </w:sectPr>
      </w:pPr>
    </w:p>
    <w:p w14:paraId="0B90DA3C" w14:textId="77777777" w:rsidR="008D5DB9" w:rsidRPr="00870DB6" w:rsidRDefault="003219DC" w:rsidP="00CE760F">
      <w:pPr>
        <w:pStyle w:val="a3"/>
        <w:tabs>
          <w:tab w:val="left" w:pos="9781"/>
        </w:tabs>
        <w:ind w:left="643" w:right="46"/>
        <w:jc w:val="left"/>
      </w:pPr>
      <w:r w:rsidRPr="00870DB6">
        <w:rPr>
          <w:noProof/>
          <w:lang w:val="en-US"/>
        </w:rPr>
        <w:lastRenderedPageBreak/>
        <w:drawing>
          <wp:inline distT="0" distB="0" distL="0" distR="0" wp14:anchorId="449DD656" wp14:editId="76347C80">
            <wp:extent cx="5370870" cy="3200400"/>
            <wp:effectExtent l="0" t="0" r="0" b="0"/>
            <wp:docPr id="48" name="Image 48" descr="C:\Users\Iuliana\Desktop\distribu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C:\Users\Iuliana\Desktop\distribution.jpg"/>
                    <pic:cNvPicPr/>
                  </pic:nvPicPr>
                  <pic:blipFill>
                    <a:blip r:embed="rId32" cstate="print"/>
                    <a:stretch>
                      <a:fillRect/>
                    </a:stretch>
                  </pic:blipFill>
                  <pic:spPr>
                    <a:xfrm>
                      <a:off x="0" y="0"/>
                      <a:ext cx="5370870" cy="3200400"/>
                    </a:xfrm>
                    <a:prstGeom prst="rect">
                      <a:avLst/>
                    </a:prstGeom>
                  </pic:spPr>
                </pic:pic>
              </a:graphicData>
            </a:graphic>
          </wp:inline>
        </w:drawing>
      </w:r>
    </w:p>
    <w:p w14:paraId="4F10DC01" w14:textId="77777777" w:rsidR="008D5DB9" w:rsidRPr="00870DB6" w:rsidRDefault="008D5DB9" w:rsidP="00CE760F">
      <w:pPr>
        <w:pStyle w:val="a3"/>
        <w:tabs>
          <w:tab w:val="left" w:pos="9781"/>
        </w:tabs>
        <w:spacing w:before="79"/>
        <w:ind w:left="0" w:right="46"/>
        <w:jc w:val="left"/>
      </w:pPr>
    </w:p>
    <w:p w14:paraId="54D4F2A5" w14:textId="77777777" w:rsidR="008D5DB9" w:rsidRPr="00870DB6" w:rsidRDefault="003219DC" w:rsidP="00CE760F">
      <w:pPr>
        <w:pStyle w:val="2"/>
        <w:tabs>
          <w:tab w:val="left" w:pos="9781"/>
        </w:tabs>
        <w:ind w:left="2" w:right="46"/>
      </w:pPr>
      <w:r w:rsidRPr="00870DB6">
        <w:t>Fig.</w:t>
      </w:r>
      <w:r w:rsidRPr="00870DB6">
        <w:rPr>
          <w:spacing w:val="-2"/>
        </w:rPr>
        <w:t xml:space="preserve"> </w:t>
      </w:r>
      <w:r w:rsidRPr="00870DB6">
        <w:t>8</w:t>
      </w:r>
      <w:r w:rsidRPr="00870DB6">
        <w:rPr>
          <w:spacing w:val="-1"/>
        </w:rPr>
        <w:t xml:space="preserve"> </w:t>
      </w:r>
      <w:r w:rsidRPr="00870DB6">
        <w:t>Efectele</w:t>
      </w:r>
      <w:r w:rsidRPr="00870DB6">
        <w:rPr>
          <w:spacing w:val="-1"/>
        </w:rPr>
        <w:t xml:space="preserve"> </w:t>
      </w:r>
      <w:r w:rsidRPr="00870DB6">
        <w:t>distribuției</w:t>
      </w:r>
      <w:r w:rsidRPr="00870DB6">
        <w:rPr>
          <w:spacing w:val="-1"/>
        </w:rPr>
        <w:t xml:space="preserve"> </w:t>
      </w:r>
      <w:r w:rsidRPr="00870DB6">
        <w:t>pulmonare</w:t>
      </w:r>
      <w:r w:rsidRPr="00870DB6">
        <w:rPr>
          <w:spacing w:val="-1"/>
        </w:rPr>
        <w:t xml:space="preserve"> </w:t>
      </w:r>
      <w:r w:rsidRPr="00870DB6">
        <w:t>anormale asupra</w:t>
      </w:r>
      <w:r w:rsidRPr="00870DB6">
        <w:rPr>
          <w:spacing w:val="-1"/>
        </w:rPr>
        <w:t xml:space="preserve"> </w:t>
      </w:r>
      <w:r w:rsidRPr="00870DB6">
        <w:t>absorbției</w:t>
      </w:r>
      <w:r w:rsidRPr="00870DB6">
        <w:rPr>
          <w:spacing w:val="-1"/>
        </w:rPr>
        <w:t xml:space="preserve"> </w:t>
      </w:r>
      <w:r w:rsidRPr="00870DB6">
        <w:t>de</w:t>
      </w:r>
      <w:r w:rsidRPr="00870DB6">
        <w:rPr>
          <w:spacing w:val="-1"/>
        </w:rPr>
        <w:t xml:space="preserve"> </w:t>
      </w:r>
      <w:r w:rsidRPr="00870DB6">
        <w:t>O</w:t>
      </w:r>
      <w:r w:rsidRPr="00870DB6">
        <w:rPr>
          <w:vertAlign w:val="subscript"/>
        </w:rPr>
        <w:t>2</w:t>
      </w:r>
      <w:r w:rsidRPr="00870DB6">
        <w:rPr>
          <w:spacing w:val="-25"/>
        </w:rPr>
        <w:t xml:space="preserve"> </w:t>
      </w:r>
      <w:r w:rsidRPr="00870DB6">
        <w:t>și</w:t>
      </w:r>
      <w:r w:rsidRPr="00870DB6">
        <w:rPr>
          <w:spacing w:val="-1"/>
        </w:rPr>
        <w:t xml:space="preserve"> </w:t>
      </w:r>
      <w:r w:rsidRPr="00870DB6">
        <w:t>eliberării</w:t>
      </w:r>
      <w:r w:rsidRPr="00870DB6">
        <w:rPr>
          <w:spacing w:val="-1"/>
        </w:rPr>
        <w:t xml:space="preserve"> </w:t>
      </w:r>
      <w:r w:rsidRPr="00870DB6">
        <w:t>de</w:t>
      </w:r>
      <w:r w:rsidRPr="00870DB6">
        <w:rPr>
          <w:spacing w:val="-1"/>
        </w:rPr>
        <w:t xml:space="preserve"> </w:t>
      </w:r>
      <w:r w:rsidRPr="00870DB6">
        <w:rPr>
          <w:spacing w:val="-5"/>
        </w:rPr>
        <w:t>CO</w:t>
      </w:r>
      <w:r w:rsidRPr="00870DB6">
        <w:rPr>
          <w:spacing w:val="-5"/>
          <w:vertAlign w:val="subscript"/>
        </w:rPr>
        <w:t>2</w:t>
      </w:r>
    </w:p>
    <w:p w14:paraId="086D8D72" w14:textId="77777777" w:rsidR="008D5DB9" w:rsidRPr="00870DB6" w:rsidRDefault="003219DC" w:rsidP="00CE760F">
      <w:pPr>
        <w:pStyle w:val="a3"/>
        <w:tabs>
          <w:tab w:val="left" w:pos="9781"/>
        </w:tabs>
        <w:ind w:left="0"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6DD7F84C" w14:textId="77777777" w:rsidR="008D5DB9" w:rsidRPr="00870DB6" w:rsidRDefault="008D5DB9" w:rsidP="00CE760F">
      <w:pPr>
        <w:pStyle w:val="a3"/>
        <w:tabs>
          <w:tab w:val="left" w:pos="9781"/>
        </w:tabs>
        <w:spacing w:before="275"/>
        <w:ind w:left="0" w:right="46"/>
        <w:jc w:val="left"/>
      </w:pPr>
    </w:p>
    <w:p w14:paraId="115D6A0F" w14:textId="77777777" w:rsidR="008D5DB9" w:rsidRPr="00870DB6" w:rsidRDefault="003219DC" w:rsidP="00CE760F">
      <w:pPr>
        <w:pStyle w:val="1"/>
        <w:tabs>
          <w:tab w:val="left" w:pos="9781"/>
        </w:tabs>
        <w:ind w:left="2211" w:right="46"/>
        <w:rPr>
          <w:sz w:val="24"/>
          <w:szCs w:val="24"/>
        </w:rPr>
      </w:pPr>
      <w:r w:rsidRPr="00870DB6">
        <w:rPr>
          <w:sz w:val="24"/>
          <w:szCs w:val="24"/>
        </w:rPr>
        <w:t>Boli</w:t>
      </w:r>
      <w:r w:rsidRPr="00870DB6">
        <w:rPr>
          <w:spacing w:val="-9"/>
          <w:sz w:val="24"/>
          <w:szCs w:val="24"/>
        </w:rPr>
        <w:t xml:space="preserve"> </w:t>
      </w:r>
      <w:r w:rsidRPr="00870DB6">
        <w:rPr>
          <w:sz w:val="24"/>
          <w:szCs w:val="24"/>
        </w:rPr>
        <w:t>pulmonare</w:t>
      </w:r>
      <w:r w:rsidRPr="00870DB6">
        <w:rPr>
          <w:spacing w:val="-9"/>
          <w:sz w:val="24"/>
          <w:szCs w:val="24"/>
        </w:rPr>
        <w:t xml:space="preserve"> </w:t>
      </w:r>
      <w:r w:rsidRPr="00870DB6">
        <w:rPr>
          <w:sz w:val="24"/>
          <w:szCs w:val="24"/>
        </w:rPr>
        <w:t>obstructive</w:t>
      </w:r>
      <w:r w:rsidRPr="00870DB6">
        <w:rPr>
          <w:spacing w:val="-9"/>
          <w:sz w:val="24"/>
          <w:szCs w:val="24"/>
        </w:rPr>
        <w:t xml:space="preserve"> </w:t>
      </w:r>
      <w:r w:rsidRPr="00870DB6">
        <w:rPr>
          <w:sz w:val="24"/>
          <w:szCs w:val="24"/>
        </w:rPr>
        <w:t>versus</w:t>
      </w:r>
      <w:r w:rsidRPr="00870DB6">
        <w:rPr>
          <w:spacing w:val="-8"/>
          <w:sz w:val="24"/>
          <w:szCs w:val="24"/>
        </w:rPr>
        <w:t xml:space="preserve"> </w:t>
      </w:r>
      <w:r w:rsidRPr="00870DB6">
        <w:rPr>
          <w:spacing w:val="-2"/>
          <w:sz w:val="24"/>
          <w:szCs w:val="24"/>
        </w:rPr>
        <w:t>restrictive</w:t>
      </w:r>
    </w:p>
    <w:p w14:paraId="47BA6B09" w14:textId="77777777" w:rsidR="008D5DB9" w:rsidRPr="00870DB6" w:rsidRDefault="003219DC" w:rsidP="00CE760F">
      <w:pPr>
        <w:pStyle w:val="a3"/>
        <w:tabs>
          <w:tab w:val="left" w:pos="9781"/>
        </w:tabs>
        <w:ind w:right="46" w:firstLine="720"/>
      </w:pPr>
      <w:r w:rsidRPr="00870DB6">
        <w:t>Pe baza testelor funcției pulmonare, bolile pulmonare difuze cronice neinfecțioase pot fi clasificate în una dintre cele două categorii:</w:t>
      </w:r>
    </w:p>
    <w:p w14:paraId="55A90AD7" w14:textId="77777777" w:rsidR="008D5DB9" w:rsidRPr="00870DB6" w:rsidRDefault="003219DC" w:rsidP="00CE760F">
      <w:pPr>
        <w:pStyle w:val="a4"/>
        <w:numPr>
          <w:ilvl w:val="0"/>
          <w:numId w:val="5"/>
        </w:numPr>
        <w:tabs>
          <w:tab w:val="left" w:pos="1341"/>
          <w:tab w:val="left" w:pos="9781"/>
        </w:tabs>
        <w:ind w:right="46" w:firstLine="855"/>
        <w:jc w:val="both"/>
        <w:rPr>
          <w:sz w:val="24"/>
          <w:szCs w:val="24"/>
        </w:rPr>
      </w:pPr>
      <w:r w:rsidRPr="00870DB6">
        <w:rPr>
          <w:i/>
          <w:sz w:val="24"/>
          <w:szCs w:val="24"/>
        </w:rPr>
        <w:t xml:space="preserve">Boli obstructive </w:t>
      </w:r>
      <w:r w:rsidRPr="00870DB6">
        <w:rPr>
          <w:sz w:val="24"/>
          <w:szCs w:val="24"/>
        </w:rPr>
        <w:t>(sau boli ale căilor respiratorii), caracterizate printr-o creștere a rezistenței la fluxul de aer din cauza obstrucției parțiale sau complete la orice nivel, de la trahee</w:t>
      </w:r>
      <w:r w:rsidRPr="00870DB6">
        <w:rPr>
          <w:spacing w:val="-2"/>
          <w:sz w:val="24"/>
          <w:szCs w:val="24"/>
        </w:rPr>
        <w:t xml:space="preserve"> </w:t>
      </w:r>
      <w:r w:rsidRPr="00870DB6">
        <w:rPr>
          <w:sz w:val="24"/>
          <w:szCs w:val="24"/>
        </w:rPr>
        <w:t>și bronhiile mai mari până la</w:t>
      </w:r>
      <w:r w:rsidRPr="00870DB6">
        <w:rPr>
          <w:spacing w:val="-3"/>
          <w:sz w:val="24"/>
          <w:szCs w:val="24"/>
        </w:rPr>
        <w:t xml:space="preserve"> </w:t>
      </w:r>
      <w:r w:rsidRPr="00870DB6">
        <w:rPr>
          <w:sz w:val="24"/>
          <w:szCs w:val="24"/>
        </w:rPr>
        <w:t>bronhiole</w:t>
      </w:r>
      <w:r w:rsidRPr="00870DB6">
        <w:rPr>
          <w:spacing w:val="-3"/>
          <w:sz w:val="24"/>
          <w:szCs w:val="24"/>
        </w:rPr>
        <w:t xml:space="preserve"> </w:t>
      </w:r>
      <w:r w:rsidRPr="00870DB6">
        <w:rPr>
          <w:sz w:val="24"/>
          <w:szCs w:val="24"/>
        </w:rPr>
        <w:t>terminale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persoanele</w:t>
      </w:r>
      <w:r w:rsidRPr="00870DB6">
        <w:rPr>
          <w:spacing w:val="-3"/>
          <w:sz w:val="24"/>
          <w:szCs w:val="24"/>
        </w:rPr>
        <w:t xml:space="preserve"> </w:t>
      </w:r>
      <w:r w:rsidRPr="00870DB6">
        <w:rPr>
          <w:sz w:val="24"/>
          <w:szCs w:val="24"/>
        </w:rPr>
        <w:t>cu</w:t>
      </w:r>
      <w:r w:rsidRPr="00870DB6">
        <w:rPr>
          <w:spacing w:val="-3"/>
          <w:sz w:val="24"/>
          <w:szCs w:val="24"/>
        </w:rPr>
        <w:t xml:space="preserve"> </w:t>
      </w:r>
      <w:r w:rsidRPr="00870DB6">
        <w:rPr>
          <w:sz w:val="24"/>
          <w:szCs w:val="24"/>
        </w:rPr>
        <w:t>afecțiuni</w:t>
      </w:r>
      <w:r w:rsidRPr="00870DB6">
        <w:rPr>
          <w:spacing w:val="-3"/>
          <w:sz w:val="24"/>
          <w:szCs w:val="24"/>
        </w:rPr>
        <w:t xml:space="preserve"> </w:t>
      </w:r>
      <w:r w:rsidRPr="00870DB6">
        <w:rPr>
          <w:sz w:val="24"/>
          <w:szCs w:val="24"/>
        </w:rPr>
        <w:t>obstructive difuze, testele funcției pulmonare arată scăderea vitezei maxime a fluxului de aer în timpul</w:t>
      </w:r>
      <w:r w:rsidRPr="00870DB6">
        <w:rPr>
          <w:spacing w:val="40"/>
          <w:sz w:val="24"/>
          <w:szCs w:val="24"/>
        </w:rPr>
        <w:t xml:space="preserve"> </w:t>
      </w:r>
      <w:r w:rsidRPr="00870DB6">
        <w:rPr>
          <w:sz w:val="24"/>
          <w:szCs w:val="24"/>
        </w:rPr>
        <w:t>expirației forțate, măsurată de obicei prin volumul expirator forțat la 1 secundă. Acestea se disting prin leziuni anatomice distincte și, prin urmare, prin mecanisme diferite de obstrucție a fluxului aerian. După cum se va discuta mai jos, aceste distincții clare nu sunt întotdeauna posibile.</w:t>
      </w:r>
    </w:p>
    <w:p w14:paraId="5111BA63" w14:textId="1D7FA597" w:rsidR="008D5DB9" w:rsidRPr="00870DB6" w:rsidRDefault="00F021E7" w:rsidP="00CE760F">
      <w:pPr>
        <w:pStyle w:val="a4"/>
        <w:numPr>
          <w:ilvl w:val="0"/>
          <w:numId w:val="5"/>
        </w:numPr>
        <w:tabs>
          <w:tab w:val="left" w:pos="1311"/>
          <w:tab w:val="left" w:pos="9781"/>
        </w:tabs>
        <w:ind w:right="46" w:firstLine="840"/>
        <w:jc w:val="both"/>
        <w:rPr>
          <w:sz w:val="24"/>
          <w:szCs w:val="24"/>
        </w:rPr>
      </w:pPr>
      <w:r>
        <w:rPr>
          <w:i/>
          <w:sz w:val="24"/>
          <w:szCs w:val="24"/>
        </w:rPr>
        <w:t>B</w:t>
      </w:r>
      <w:r w:rsidR="003219DC" w:rsidRPr="00870DB6">
        <w:rPr>
          <w:i/>
          <w:sz w:val="24"/>
          <w:szCs w:val="24"/>
        </w:rPr>
        <w:t>oli restrictive</w:t>
      </w:r>
      <w:r w:rsidR="003219DC" w:rsidRPr="00870DB6">
        <w:rPr>
          <w:sz w:val="24"/>
          <w:szCs w:val="24"/>
        </w:rPr>
        <w:t>, caracterizate printr-o expansiune redusă a parenchimului pulmonar și/sau</w:t>
      </w:r>
      <w:r w:rsidR="003219DC" w:rsidRPr="00870DB6">
        <w:rPr>
          <w:spacing w:val="40"/>
          <w:sz w:val="24"/>
          <w:szCs w:val="24"/>
        </w:rPr>
        <w:t xml:space="preserve"> </w:t>
      </w:r>
      <w:r w:rsidR="003219DC" w:rsidRPr="00870DB6">
        <w:rPr>
          <w:sz w:val="24"/>
          <w:szCs w:val="24"/>
        </w:rPr>
        <w:t>a</w:t>
      </w:r>
      <w:r w:rsidR="003219DC" w:rsidRPr="00870DB6">
        <w:rPr>
          <w:spacing w:val="40"/>
          <w:sz w:val="24"/>
          <w:szCs w:val="24"/>
        </w:rPr>
        <w:t xml:space="preserve"> </w:t>
      </w:r>
      <w:r w:rsidR="003219DC" w:rsidRPr="00870DB6">
        <w:rPr>
          <w:sz w:val="24"/>
          <w:szCs w:val="24"/>
        </w:rPr>
        <w:t>toracelui,</w:t>
      </w:r>
      <w:r w:rsidR="003219DC" w:rsidRPr="00870DB6">
        <w:rPr>
          <w:spacing w:val="40"/>
          <w:sz w:val="24"/>
          <w:szCs w:val="24"/>
        </w:rPr>
        <w:t xml:space="preserve"> </w:t>
      </w:r>
      <w:r w:rsidR="003219DC" w:rsidRPr="00870DB6">
        <w:rPr>
          <w:sz w:val="24"/>
          <w:szCs w:val="24"/>
        </w:rPr>
        <w:t>cu</w:t>
      </w:r>
      <w:r w:rsidR="003219DC" w:rsidRPr="00870DB6">
        <w:rPr>
          <w:spacing w:val="40"/>
          <w:sz w:val="24"/>
          <w:szCs w:val="24"/>
        </w:rPr>
        <w:t xml:space="preserve"> </w:t>
      </w:r>
      <w:r w:rsidR="003219DC" w:rsidRPr="00870DB6">
        <w:rPr>
          <w:sz w:val="24"/>
          <w:szCs w:val="24"/>
        </w:rPr>
        <w:t>scăderea</w:t>
      </w:r>
      <w:r w:rsidR="003219DC" w:rsidRPr="00870DB6">
        <w:rPr>
          <w:spacing w:val="40"/>
          <w:sz w:val="24"/>
          <w:szCs w:val="24"/>
        </w:rPr>
        <w:t xml:space="preserve"> </w:t>
      </w:r>
      <w:r w:rsidR="003219DC" w:rsidRPr="00870DB6">
        <w:rPr>
          <w:sz w:val="24"/>
          <w:szCs w:val="24"/>
        </w:rPr>
        <w:t>capacității</w:t>
      </w:r>
      <w:r w:rsidR="003219DC" w:rsidRPr="00870DB6">
        <w:rPr>
          <w:spacing w:val="40"/>
          <w:sz w:val="24"/>
          <w:szCs w:val="24"/>
        </w:rPr>
        <w:t xml:space="preserve"> </w:t>
      </w:r>
      <w:r w:rsidR="003219DC" w:rsidRPr="00870DB6">
        <w:rPr>
          <w:sz w:val="24"/>
          <w:szCs w:val="24"/>
        </w:rPr>
        <w:t>pulmonare totale. Bolile restrictive sunt identificate printr-o capacitate pulmonară totală redusă și un debit expirator normal sau redus proporțional. Defectele restrictive apar în două condiții generale:</w:t>
      </w:r>
    </w:p>
    <w:p w14:paraId="30285177" w14:textId="77777777" w:rsidR="008D5DB9" w:rsidRPr="00870DB6" w:rsidRDefault="003219DC" w:rsidP="00CE760F">
      <w:pPr>
        <w:pStyle w:val="a4"/>
        <w:numPr>
          <w:ilvl w:val="1"/>
          <w:numId w:val="5"/>
        </w:numPr>
        <w:tabs>
          <w:tab w:val="left" w:pos="1311"/>
          <w:tab w:val="left" w:pos="9781"/>
        </w:tabs>
        <w:ind w:right="46" w:firstLine="840"/>
        <w:jc w:val="both"/>
        <w:rPr>
          <w:i/>
          <w:sz w:val="24"/>
          <w:szCs w:val="24"/>
        </w:rPr>
      </w:pPr>
      <w:r w:rsidRPr="00870DB6">
        <w:rPr>
          <w:sz w:val="24"/>
          <w:szCs w:val="24"/>
        </w:rPr>
        <w:t xml:space="preserve">Tulburări ale peretelui toracic (boli neuromusculare precum poliomielita, obezitate severă, cifoscolioză), boli pleurale precum pneumotorax, hidrotorax etc. - așa-numita </w:t>
      </w:r>
      <w:r w:rsidRPr="00870DB6">
        <w:rPr>
          <w:i/>
          <w:sz w:val="24"/>
          <w:szCs w:val="24"/>
        </w:rPr>
        <w:t xml:space="preserve">restricție </w:t>
      </w:r>
      <w:r w:rsidRPr="00870DB6">
        <w:rPr>
          <w:i/>
          <w:spacing w:val="-2"/>
          <w:sz w:val="24"/>
          <w:szCs w:val="24"/>
        </w:rPr>
        <w:t>extraparenchimatoasă;</w:t>
      </w:r>
    </w:p>
    <w:p w14:paraId="15CA127B" w14:textId="77777777" w:rsidR="008D5DB9" w:rsidRPr="00870DB6" w:rsidRDefault="003219DC" w:rsidP="00CE760F">
      <w:pPr>
        <w:pStyle w:val="a4"/>
        <w:numPr>
          <w:ilvl w:val="1"/>
          <w:numId w:val="5"/>
        </w:numPr>
        <w:tabs>
          <w:tab w:val="left" w:pos="1146"/>
          <w:tab w:val="left" w:pos="9781"/>
        </w:tabs>
        <w:ind w:right="46" w:firstLine="720"/>
        <w:jc w:val="both"/>
        <w:rPr>
          <w:i/>
          <w:sz w:val="24"/>
          <w:szCs w:val="24"/>
        </w:rPr>
      </w:pPr>
      <w:r w:rsidRPr="00870DB6">
        <w:rPr>
          <w:sz w:val="24"/>
          <w:szCs w:val="24"/>
        </w:rPr>
        <w:t>Boli cronice interstițiale și infiltrative, cum ar fi pneumoconiozele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fibroza</w:t>
      </w:r>
      <w:r w:rsidRPr="00870DB6">
        <w:rPr>
          <w:spacing w:val="-3"/>
          <w:sz w:val="24"/>
          <w:szCs w:val="24"/>
        </w:rPr>
        <w:t xml:space="preserve"> </w:t>
      </w:r>
      <w:r w:rsidRPr="00870DB6">
        <w:rPr>
          <w:sz w:val="24"/>
          <w:szCs w:val="24"/>
        </w:rPr>
        <w:t xml:space="preserve">interstițială de etiologie necunoscută - </w:t>
      </w:r>
      <w:r w:rsidRPr="00870DB6">
        <w:rPr>
          <w:i/>
          <w:sz w:val="24"/>
          <w:szCs w:val="24"/>
        </w:rPr>
        <w:t>restricție intraparenchimatoasă.</w:t>
      </w:r>
    </w:p>
    <w:p w14:paraId="71F3B448" w14:textId="77777777" w:rsidR="00EF4DCB" w:rsidRDefault="00EF4DCB" w:rsidP="00CE760F">
      <w:pPr>
        <w:tabs>
          <w:tab w:val="left" w:pos="9781"/>
        </w:tabs>
        <w:spacing w:before="68"/>
        <w:ind w:right="46"/>
        <w:jc w:val="center"/>
        <w:rPr>
          <w:b/>
          <w:spacing w:val="-2"/>
          <w:sz w:val="24"/>
          <w:szCs w:val="24"/>
        </w:rPr>
      </w:pPr>
    </w:p>
    <w:p w14:paraId="5076EF00" w14:textId="0715FF67" w:rsidR="008D5DB9" w:rsidRPr="00870DB6" w:rsidRDefault="003219DC" w:rsidP="00CE760F">
      <w:pPr>
        <w:tabs>
          <w:tab w:val="left" w:pos="9781"/>
        </w:tabs>
        <w:spacing w:before="68"/>
        <w:ind w:right="46"/>
        <w:jc w:val="center"/>
        <w:rPr>
          <w:b/>
          <w:sz w:val="24"/>
          <w:szCs w:val="24"/>
        </w:rPr>
      </w:pPr>
      <w:r w:rsidRPr="00870DB6">
        <w:rPr>
          <w:b/>
          <w:spacing w:val="-2"/>
          <w:sz w:val="24"/>
          <w:szCs w:val="24"/>
        </w:rPr>
        <w:t>FIZIOPATOLOGIA</w:t>
      </w:r>
      <w:r w:rsidRPr="00870DB6">
        <w:rPr>
          <w:b/>
          <w:spacing w:val="-1"/>
          <w:sz w:val="24"/>
          <w:szCs w:val="24"/>
        </w:rPr>
        <w:t xml:space="preserve"> </w:t>
      </w:r>
      <w:r w:rsidRPr="00870DB6">
        <w:rPr>
          <w:b/>
          <w:spacing w:val="-2"/>
          <w:sz w:val="24"/>
          <w:szCs w:val="24"/>
        </w:rPr>
        <w:t>BOLII</w:t>
      </w:r>
      <w:r w:rsidRPr="00870DB6">
        <w:rPr>
          <w:b/>
          <w:spacing w:val="-1"/>
          <w:sz w:val="24"/>
          <w:szCs w:val="24"/>
        </w:rPr>
        <w:t xml:space="preserve"> </w:t>
      </w:r>
      <w:r w:rsidRPr="00870DB6">
        <w:rPr>
          <w:b/>
          <w:spacing w:val="-2"/>
          <w:sz w:val="24"/>
          <w:szCs w:val="24"/>
        </w:rPr>
        <w:t>PULMONARE</w:t>
      </w:r>
      <w:r w:rsidRPr="00870DB6">
        <w:rPr>
          <w:b/>
          <w:spacing w:val="-1"/>
          <w:sz w:val="24"/>
          <w:szCs w:val="24"/>
        </w:rPr>
        <w:t xml:space="preserve"> </w:t>
      </w:r>
      <w:r w:rsidRPr="00870DB6">
        <w:rPr>
          <w:b/>
          <w:spacing w:val="-2"/>
          <w:sz w:val="24"/>
          <w:szCs w:val="24"/>
        </w:rPr>
        <w:t>RESTRICTIVE</w:t>
      </w:r>
    </w:p>
    <w:p w14:paraId="7DBBBDFF" w14:textId="77777777" w:rsidR="008D5DB9" w:rsidRPr="00870DB6" w:rsidRDefault="008D5DB9" w:rsidP="00CE760F">
      <w:pPr>
        <w:pStyle w:val="a3"/>
        <w:tabs>
          <w:tab w:val="left" w:pos="9781"/>
        </w:tabs>
        <w:spacing w:before="75"/>
        <w:ind w:left="0" w:right="46"/>
        <w:jc w:val="left"/>
        <w:rPr>
          <w:b/>
        </w:rPr>
      </w:pPr>
    </w:p>
    <w:p w14:paraId="2674C82A" w14:textId="4FDBE37C" w:rsidR="008D5DB9" w:rsidRPr="00870DB6" w:rsidRDefault="00F021E7" w:rsidP="00CE760F">
      <w:pPr>
        <w:tabs>
          <w:tab w:val="left" w:pos="9781"/>
        </w:tabs>
        <w:spacing w:before="1"/>
        <w:ind w:left="72" w:right="46" w:firstLine="735"/>
        <w:jc w:val="both"/>
        <w:rPr>
          <w:sz w:val="24"/>
          <w:szCs w:val="24"/>
        </w:rPr>
      </w:pPr>
      <w:r>
        <w:rPr>
          <w:b/>
          <w:sz w:val="24"/>
          <w:szCs w:val="24"/>
        </w:rPr>
        <w:t xml:space="preserve">Complianța </w:t>
      </w:r>
      <w:r w:rsidR="003219DC" w:rsidRPr="00870DB6">
        <w:rPr>
          <w:b/>
          <w:sz w:val="24"/>
          <w:szCs w:val="24"/>
        </w:rPr>
        <w:t xml:space="preserve">pulmonară. </w:t>
      </w:r>
      <w:r w:rsidR="003219DC" w:rsidRPr="00870DB6">
        <w:rPr>
          <w:i/>
          <w:sz w:val="24"/>
          <w:szCs w:val="24"/>
        </w:rPr>
        <w:t>C</w:t>
      </w:r>
      <w:r w:rsidR="003B3C84">
        <w:rPr>
          <w:i/>
          <w:sz w:val="24"/>
          <w:szCs w:val="24"/>
        </w:rPr>
        <w:t xml:space="preserve">omplianța </w:t>
      </w:r>
      <w:r w:rsidR="003219DC" w:rsidRPr="00870DB6">
        <w:rPr>
          <w:i/>
          <w:sz w:val="24"/>
          <w:szCs w:val="24"/>
        </w:rPr>
        <w:t>plămânilor</w:t>
      </w:r>
      <w:r w:rsidR="003219DC" w:rsidRPr="00870DB6">
        <w:rPr>
          <w:i/>
          <w:spacing w:val="-3"/>
          <w:sz w:val="24"/>
          <w:szCs w:val="24"/>
        </w:rPr>
        <w:t xml:space="preserve"> </w:t>
      </w:r>
      <w:r w:rsidR="003219DC" w:rsidRPr="00870DB6">
        <w:rPr>
          <w:sz w:val="24"/>
          <w:szCs w:val="24"/>
        </w:rPr>
        <w:t>se</w:t>
      </w:r>
      <w:r w:rsidR="003219DC" w:rsidRPr="00870DB6">
        <w:rPr>
          <w:spacing w:val="-3"/>
          <w:sz w:val="24"/>
          <w:szCs w:val="24"/>
        </w:rPr>
        <w:t xml:space="preserve"> </w:t>
      </w:r>
      <w:r w:rsidR="003219DC" w:rsidRPr="00870DB6">
        <w:rPr>
          <w:sz w:val="24"/>
          <w:szCs w:val="24"/>
        </w:rPr>
        <w:t>referă</w:t>
      </w:r>
      <w:r w:rsidR="003219DC" w:rsidRPr="00870DB6">
        <w:rPr>
          <w:spacing w:val="-3"/>
          <w:sz w:val="24"/>
          <w:szCs w:val="24"/>
        </w:rPr>
        <w:t xml:space="preserve"> </w:t>
      </w:r>
      <w:r w:rsidR="003219DC" w:rsidRPr="00870DB6">
        <w:rPr>
          <w:sz w:val="24"/>
          <w:szCs w:val="24"/>
        </w:rPr>
        <w:t>la</w:t>
      </w:r>
      <w:r w:rsidR="003219DC" w:rsidRPr="00870DB6">
        <w:rPr>
          <w:spacing w:val="-3"/>
          <w:sz w:val="24"/>
          <w:szCs w:val="24"/>
        </w:rPr>
        <w:t xml:space="preserve"> </w:t>
      </w:r>
      <w:r w:rsidR="003219DC" w:rsidRPr="00870DB6">
        <w:rPr>
          <w:sz w:val="24"/>
          <w:szCs w:val="24"/>
        </w:rPr>
        <w:t>ușurința</w:t>
      </w:r>
      <w:r w:rsidR="003219DC" w:rsidRPr="00870DB6">
        <w:rPr>
          <w:spacing w:val="-3"/>
          <w:sz w:val="24"/>
          <w:szCs w:val="24"/>
        </w:rPr>
        <w:t xml:space="preserve"> </w:t>
      </w:r>
      <w:r w:rsidR="003219DC" w:rsidRPr="00870DB6">
        <w:rPr>
          <w:sz w:val="24"/>
          <w:szCs w:val="24"/>
        </w:rPr>
        <w:t>cu</w:t>
      </w:r>
      <w:r w:rsidR="003219DC" w:rsidRPr="00870DB6">
        <w:rPr>
          <w:spacing w:val="-3"/>
          <w:sz w:val="24"/>
          <w:szCs w:val="24"/>
        </w:rPr>
        <w:t xml:space="preserve"> </w:t>
      </w:r>
      <w:r w:rsidR="003219DC" w:rsidRPr="00870DB6">
        <w:rPr>
          <w:sz w:val="24"/>
          <w:szCs w:val="24"/>
        </w:rPr>
        <w:t>care</w:t>
      </w:r>
      <w:r w:rsidR="003219DC" w:rsidRPr="00870DB6">
        <w:rPr>
          <w:spacing w:val="-3"/>
          <w:sz w:val="24"/>
          <w:szCs w:val="24"/>
        </w:rPr>
        <w:t xml:space="preserve"> </w:t>
      </w:r>
      <w:r w:rsidR="003219DC" w:rsidRPr="00870DB6">
        <w:rPr>
          <w:sz w:val="24"/>
          <w:szCs w:val="24"/>
        </w:rPr>
        <w:t>plămânii</w:t>
      </w:r>
      <w:r w:rsidR="003219DC" w:rsidRPr="00870DB6">
        <w:rPr>
          <w:spacing w:val="-3"/>
          <w:sz w:val="24"/>
          <w:szCs w:val="24"/>
        </w:rPr>
        <w:t xml:space="preserve"> </w:t>
      </w:r>
      <w:r w:rsidR="003219DC" w:rsidRPr="00870DB6">
        <w:rPr>
          <w:sz w:val="24"/>
          <w:szCs w:val="24"/>
        </w:rPr>
        <w:t xml:space="preserve">pot fi umflați. </w:t>
      </w:r>
      <w:r w:rsidR="003B3C84">
        <w:rPr>
          <w:sz w:val="24"/>
          <w:szCs w:val="24"/>
        </w:rPr>
        <w:t xml:space="preserve">Complianța </w:t>
      </w:r>
      <w:r w:rsidR="003219DC" w:rsidRPr="00870DB6">
        <w:rPr>
          <w:sz w:val="24"/>
          <w:szCs w:val="24"/>
        </w:rPr>
        <w:t>poate fi apreciată prin compararea ușurinței</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a</w:t>
      </w:r>
      <w:r w:rsidR="003219DC" w:rsidRPr="00870DB6">
        <w:rPr>
          <w:spacing w:val="-2"/>
          <w:sz w:val="24"/>
          <w:szCs w:val="24"/>
        </w:rPr>
        <w:t xml:space="preserve"> </w:t>
      </w:r>
      <w:r w:rsidR="003219DC" w:rsidRPr="00870DB6">
        <w:rPr>
          <w:sz w:val="24"/>
          <w:szCs w:val="24"/>
        </w:rPr>
        <w:t>umfla</w:t>
      </w:r>
      <w:r w:rsidR="003219DC" w:rsidRPr="00870DB6">
        <w:rPr>
          <w:spacing w:val="-2"/>
          <w:sz w:val="24"/>
          <w:szCs w:val="24"/>
        </w:rPr>
        <w:t xml:space="preserve"> </w:t>
      </w:r>
      <w:r w:rsidR="003219DC" w:rsidRPr="00870DB6">
        <w:rPr>
          <w:sz w:val="24"/>
          <w:szCs w:val="24"/>
        </w:rPr>
        <w:t>un</w:t>
      </w:r>
      <w:r w:rsidR="003219DC" w:rsidRPr="00870DB6">
        <w:rPr>
          <w:spacing w:val="-2"/>
          <w:sz w:val="24"/>
          <w:szCs w:val="24"/>
        </w:rPr>
        <w:t xml:space="preserve"> </w:t>
      </w:r>
      <w:r w:rsidR="003219DC" w:rsidRPr="00870DB6">
        <w:rPr>
          <w:sz w:val="24"/>
          <w:szCs w:val="24"/>
        </w:rPr>
        <w:t>balon</w:t>
      </w:r>
      <w:r w:rsidR="003219DC" w:rsidRPr="00870DB6">
        <w:rPr>
          <w:spacing w:val="-2"/>
          <w:sz w:val="24"/>
          <w:szCs w:val="24"/>
        </w:rPr>
        <w:t xml:space="preserve"> </w:t>
      </w:r>
      <w:r w:rsidR="003219DC" w:rsidRPr="00870DB6">
        <w:rPr>
          <w:sz w:val="24"/>
          <w:szCs w:val="24"/>
        </w:rPr>
        <w:t>care</w:t>
      </w:r>
      <w:r w:rsidR="003219DC" w:rsidRPr="00870DB6">
        <w:rPr>
          <w:spacing w:val="-2"/>
          <w:sz w:val="24"/>
          <w:szCs w:val="24"/>
        </w:rPr>
        <w:t xml:space="preserve"> </w:t>
      </w:r>
      <w:r w:rsidR="003219DC" w:rsidRPr="00870DB6">
        <w:rPr>
          <w:sz w:val="24"/>
          <w:szCs w:val="24"/>
        </w:rPr>
        <w:t>a</w:t>
      </w:r>
      <w:r w:rsidR="003219DC" w:rsidRPr="00870DB6">
        <w:rPr>
          <w:spacing w:val="-2"/>
          <w:sz w:val="24"/>
          <w:szCs w:val="24"/>
        </w:rPr>
        <w:t xml:space="preserve"> </w:t>
      </w:r>
      <w:r w:rsidR="003219DC" w:rsidRPr="00870DB6">
        <w:rPr>
          <w:sz w:val="24"/>
          <w:szCs w:val="24"/>
        </w:rPr>
        <w:t>fost</w:t>
      </w:r>
      <w:r w:rsidR="003219DC" w:rsidRPr="00870DB6">
        <w:rPr>
          <w:spacing w:val="-2"/>
          <w:sz w:val="24"/>
          <w:szCs w:val="24"/>
        </w:rPr>
        <w:t xml:space="preserve"> </w:t>
      </w:r>
      <w:r w:rsidR="003219DC" w:rsidRPr="00870DB6">
        <w:rPr>
          <w:sz w:val="24"/>
          <w:szCs w:val="24"/>
        </w:rPr>
        <w:t>umflat</w:t>
      </w:r>
      <w:r w:rsidR="003219DC" w:rsidRPr="00870DB6">
        <w:rPr>
          <w:spacing w:val="-2"/>
          <w:sz w:val="24"/>
          <w:szCs w:val="24"/>
        </w:rPr>
        <w:t xml:space="preserve"> </w:t>
      </w:r>
      <w:r w:rsidR="003219DC" w:rsidRPr="00870DB6">
        <w:rPr>
          <w:sz w:val="24"/>
          <w:szCs w:val="24"/>
        </w:rPr>
        <w:t>anterior</w:t>
      </w:r>
      <w:r w:rsidR="003219DC" w:rsidRPr="00870DB6">
        <w:rPr>
          <w:spacing w:val="-2"/>
          <w:sz w:val="24"/>
          <w:szCs w:val="24"/>
        </w:rPr>
        <w:t xml:space="preserve"> </w:t>
      </w:r>
      <w:r w:rsidR="003219DC" w:rsidRPr="00870DB6">
        <w:rPr>
          <w:sz w:val="24"/>
          <w:szCs w:val="24"/>
        </w:rPr>
        <w:t>cu un balon nou care este rigid și necompliant. Mai precis, complianța pulmonară este o măsură a modificării volumului pulmonar care apare odată cu modificarea presiunii intrapulmonare. Conformitatea normală a ambilor plămâni la un adult mediu este de aproximativ 200 ml/cm H</w:t>
      </w:r>
      <w:r w:rsidR="003219DC" w:rsidRPr="00870DB6">
        <w:rPr>
          <w:sz w:val="24"/>
          <w:szCs w:val="24"/>
          <w:vertAlign w:val="subscript"/>
        </w:rPr>
        <w:t>2</w:t>
      </w:r>
      <w:r w:rsidR="003219DC" w:rsidRPr="00870DB6">
        <w:rPr>
          <w:sz w:val="24"/>
          <w:szCs w:val="24"/>
        </w:rPr>
        <w:t xml:space="preserve">O. Aceasta înseamnă că de fiecare dată când presiunea intrapulmonară crește cu 1 </w:t>
      </w:r>
      <w:r w:rsidR="003219DC" w:rsidRPr="00870DB6">
        <w:rPr>
          <w:sz w:val="24"/>
          <w:szCs w:val="24"/>
        </w:rPr>
        <w:lastRenderedPageBreak/>
        <w:t>cm/H</w:t>
      </w:r>
      <w:r w:rsidR="003219DC" w:rsidRPr="00870DB6">
        <w:rPr>
          <w:sz w:val="24"/>
          <w:szCs w:val="24"/>
          <w:vertAlign w:val="subscript"/>
        </w:rPr>
        <w:t>2</w:t>
      </w:r>
      <w:r w:rsidR="003219DC" w:rsidRPr="00870DB6">
        <w:rPr>
          <w:sz w:val="24"/>
          <w:szCs w:val="24"/>
        </w:rPr>
        <w:t>O,</w:t>
      </w:r>
      <w:r w:rsidR="003219DC" w:rsidRPr="00870DB6">
        <w:rPr>
          <w:spacing w:val="-2"/>
          <w:sz w:val="24"/>
          <w:szCs w:val="24"/>
        </w:rPr>
        <w:t xml:space="preserve"> </w:t>
      </w:r>
      <w:r w:rsidR="003219DC" w:rsidRPr="00870DB6">
        <w:rPr>
          <w:sz w:val="24"/>
          <w:szCs w:val="24"/>
        </w:rPr>
        <w:t>volumul</w:t>
      </w:r>
      <w:r w:rsidR="003219DC" w:rsidRPr="00870DB6">
        <w:rPr>
          <w:spacing w:val="-2"/>
          <w:sz w:val="24"/>
          <w:szCs w:val="24"/>
        </w:rPr>
        <w:t xml:space="preserve"> </w:t>
      </w:r>
      <w:r w:rsidR="003219DC" w:rsidRPr="00870DB6">
        <w:rPr>
          <w:sz w:val="24"/>
          <w:szCs w:val="24"/>
        </w:rPr>
        <w:t>pulmonar</w:t>
      </w:r>
      <w:r w:rsidR="003219DC" w:rsidRPr="00870DB6">
        <w:rPr>
          <w:spacing w:val="-2"/>
          <w:sz w:val="24"/>
          <w:szCs w:val="24"/>
        </w:rPr>
        <w:t xml:space="preserve"> </w:t>
      </w:r>
      <w:r w:rsidR="003219DC" w:rsidRPr="00870DB6">
        <w:rPr>
          <w:sz w:val="24"/>
          <w:szCs w:val="24"/>
        </w:rPr>
        <w:t>se</w:t>
      </w:r>
      <w:r w:rsidR="003219DC" w:rsidRPr="00870DB6">
        <w:rPr>
          <w:spacing w:val="-2"/>
          <w:sz w:val="24"/>
          <w:szCs w:val="24"/>
        </w:rPr>
        <w:t xml:space="preserve"> </w:t>
      </w:r>
      <w:r w:rsidR="003219DC" w:rsidRPr="00870DB6">
        <w:rPr>
          <w:sz w:val="24"/>
          <w:szCs w:val="24"/>
        </w:rPr>
        <w:t>extinde</w:t>
      </w:r>
      <w:r w:rsidR="003219DC" w:rsidRPr="00870DB6">
        <w:rPr>
          <w:spacing w:val="-2"/>
          <w:sz w:val="24"/>
          <w:szCs w:val="24"/>
        </w:rPr>
        <w:t xml:space="preserve"> </w:t>
      </w:r>
      <w:r w:rsidR="003219DC" w:rsidRPr="00870DB6">
        <w:rPr>
          <w:sz w:val="24"/>
          <w:szCs w:val="24"/>
        </w:rPr>
        <w:t>cu</w:t>
      </w:r>
      <w:r w:rsidR="003219DC" w:rsidRPr="00870DB6">
        <w:rPr>
          <w:spacing w:val="-2"/>
          <w:sz w:val="24"/>
          <w:szCs w:val="24"/>
        </w:rPr>
        <w:t xml:space="preserve"> </w:t>
      </w:r>
      <w:r w:rsidR="003219DC" w:rsidRPr="00870DB6">
        <w:rPr>
          <w:sz w:val="24"/>
          <w:szCs w:val="24"/>
        </w:rPr>
        <w:t>200</w:t>
      </w:r>
      <w:r w:rsidR="003219DC" w:rsidRPr="00870DB6">
        <w:rPr>
          <w:spacing w:val="-2"/>
          <w:sz w:val="24"/>
          <w:szCs w:val="24"/>
        </w:rPr>
        <w:t xml:space="preserve"> </w:t>
      </w:r>
      <w:r w:rsidR="003219DC" w:rsidRPr="00870DB6">
        <w:rPr>
          <w:sz w:val="24"/>
          <w:szCs w:val="24"/>
        </w:rPr>
        <w:t>ml.</w:t>
      </w:r>
      <w:r w:rsidR="003219DC" w:rsidRPr="00870DB6">
        <w:rPr>
          <w:spacing w:val="-2"/>
          <w:sz w:val="24"/>
          <w:szCs w:val="24"/>
        </w:rPr>
        <w:t xml:space="preserve"> </w:t>
      </w:r>
      <w:r w:rsidR="003219DC" w:rsidRPr="00870DB6">
        <w:rPr>
          <w:sz w:val="24"/>
          <w:szCs w:val="24"/>
        </w:rPr>
        <w:t>Ar</w:t>
      </w:r>
      <w:r w:rsidR="003219DC" w:rsidRPr="00870DB6">
        <w:rPr>
          <w:spacing w:val="-2"/>
          <w:sz w:val="24"/>
          <w:szCs w:val="24"/>
        </w:rPr>
        <w:t xml:space="preserve"> </w:t>
      </w:r>
      <w:r w:rsidR="003219DC" w:rsidRPr="00870DB6">
        <w:rPr>
          <w:sz w:val="24"/>
          <w:szCs w:val="24"/>
        </w:rPr>
        <w:t>fi</w:t>
      </w:r>
      <w:r w:rsidR="003219DC" w:rsidRPr="00870DB6">
        <w:rPr>
          <w:spacing w:val="-2"/>
          <w:sz w:val="24"/>
          <w:szCs w:val="24"/>
        </w:rPr>
        <w:t xml:space="preserve"> </w:t>
      </w:r>
      <w:r w:rsidR="003219DC" w:rsidRPr="00870DB6">
        <w:rPr>
          <w:sz w:val="24"/>
          <w:szCs w:val="24"/>
        </w:rPr>
        <w:t>nevoie</w:t>
      </w:r>
      <w:r w:rsidR="003219DC" w:rsidRPr="00870DB6">
        <w:rPr>
          <w:spacing w:val="-2"/>
          <w:sz w:val="24"/>
          <w:szCs w:val="24"/>
        </w:rPr>
        <w:t xml:space="preserve"> </w:t>
      </w:r>
      <w:r w:rsidR="003219DC" w:rsidRPr="00870DB6">
        <w:rPr>
          <w:sz w:val="24"/>
          <w:szCs w:val="24"/>
        </w:rPr>
        <w:t>de</w:t>
      </w:r>
      <w:r w:rsidR="003219DC" w:rsidRPr="00870DB6">
        <w:rPr>
          <w:spacing w:val="-2"/>
          <w:sz w:val="24"/>
          <w:szCs w:val="24"/>
        </w:rPr>
        <w:t xml:space="preserve"> </w:t>
      </w:r>
      <w:r w:rsidR="003219DC" w:rsidRPr="00870DB6">
        <w:rPr>
          <w:sz w:val="24"/>
          <w:szCs w:val="24"/>
        </w:rPr>
        <w:t>o</w:t>
      </w:r>
      <w:r w:rsidR="003219DC" w:rsidRPr="00870DB6">
        <w:rPr>
          <w:spacing w:val="-2"/>
          <w:sz w:val="24"/>
          <w:szCs w:val="24"/>
        </w:rPr>
        <w:t xml:space="preserve"> </w:t>
      </w:r>
      <w:r w:rsidR="003219DC" w:rsidRPr="00870DB6">
        <w:rPr>
          <w:sz w:val="24"/>
          <w:szCs w:val="24"/>
        </w:rPr>
        <w:t>presiune</w:t>
      </w:r>
      <w:r w:rsidR="003219DC" w:rsidRPr="00870DB6">
        <w:rPr>
          <w:spacing w:val="-2"/>
          <w:sz w:val="24"/>
          <w:szCs w:val="24"/>
        </w:rPr>
        <w:t xml:space="preserve"> </w:t>
      </w:r>
      <w:r w:rsidR="003219DC" w:rsidRPr="00870DB6">
        <w:rPr>
          <w:sz w:val="24"/>
          <w:szCs w:val="24"/>
        </w:rPr>
        <w:t>mai</w:t>
      </w:r>
      <w:r w:rsidR="003219DC" w:rsidRPr="00870DB6">
        <w:rPr>
          <w:spacing w:val="-2"/>
          <w:sz w:val="24"/>
          <w:szCs w:val="24"/>
        </w:rPr>
        <w:t xml:space="preserve"> </w:t>
      </w:r>
      <w:r w:rsidR="003219DC" w:rsidRPr="00870DB6">
        <w:rPr>
          <w:sz w:val="24"/>
          <w:szCs w:val="24"/>
        </w:rPr>
        <w:t>mare</w:t>
      </w:r>
      <w:r w:rsidR="003219DC" w:rsidRPr="00870DB6">
        <w:rPr>
          <w:spacing w:val="-2"/>
          <w:sz w:val="24"/>
          <w:szCs w:val="24"/>
        </w:rPr>
        <w:t xml:space="preserve"> </w:t>
      </w:r>
      <w:r w:rsidR="003219DC" w:rsidRPr="00870DB6">
        <w:rPr>
          <w:sz w:val="24"/>
          <w:szCs w:val="24"/>
        </w:rPr>
        <w:t>pentru</w:t>
      </w:r>
      <w:r w:rsidR="003219DC" w:rsidRPr="00870DB6">
        <w:rPr>
          <w:spacing w:val="-2"/>
          <w:sz w:val="24"/>
          <w:szCs w:val="24"/>
        </w:rPr>
        <w:t xml:space="preserve"> </w:t>
      </w:r>
      <w:r w:rsidR="003219DC" w:rsidRPr="00870DB6">
        <w:rPr>
          <w:sz w:val="24"/>
          <w:szCs w:val="24"/>
        </w:rPr>
        <w:t>a</w:t>
      </w:r>
      <w:r w:rsidR="003219DC" w:rsidRPr="00870DB6">
        <w:rPr>
          <w:spacing w:val="-2"/>
          <w:sz w:val="24"/>
          <w:szCs w:val="24"/>
        </w:rPr>
        <w:t xml:space="preserve"> </w:t>
      </w:r>
      <w:r w:rsidR="003219DC" w:rsidRPr="00870DB6">
        <w:rPr>
          <w:sz w:val="24"/>
          <w:szCs w:val="24"/>
        </w:rPr>
        <w:t>muta</w:t>
      </w:r>
      <w:r w:rsidR="003219DC" w:rsidRPr="00870DB6">
        <w:rPr>
          <w:spacing w:val="-2"/>
          <w:sz w:val="24"/>
          <w:szCs w:val="24"/>
        </w:rPr>
        <w:t xml:space="preserve"> </w:t>
      </w:r>
      <w:r w:rsidR="003219DC" w:rsidRPr="00870DB6">
        <w:rPr>
          <w:sz w:val="24"/>
          <w:szCs w:val="24"/>
        </w:rPr>
        <w:t>aceeași cantitate de aer într-un plămân necompliant.</w:t>
      </w:r>
    </w:p>
    <w:p w14:paraId="692FB5B8" w14:textId="37CE31DA" w:rsidR="008D5DB9" w:rsidRPr="00870DB6" w:rsidRDefault="003219DC" w:rsidP="00CE760F">
      <w:pPr>
        <w:tabs>
          <w:tab w:val="left" w:pos="9781"/>
        </w:tabs>
        <w:ind w:left="72" w:right="46" w:firstLine="705"/>
        <w:jc w:val="both"/>
        <w:rPr>
          <w:sz w:val="24"/>
          <w:szCs w:val="24"/>
        </w:rPr>
      </w:pPr>
      <w:r w:rsidRPr="00870DB6">
        <w:rPr>
          <w:sz w:val="24"/>
          <w:szCs w:val="24"/>
        </w:rPr>
        <w:t>C</w:t>
      </w:r>
      <w:r w:rsidR="003B3C84">
        <w:rPr>
          <w:sz w:val="24"/>
          <w:szCs w:val="24"/>
        </w:rPr>
        <w:t xml:space="preserve">omplianța </w:t>
      </w:r>
      <w:r w:rsidRPr="00870DB6">
        <w:rPr>
          <w:sz w:val="24"/>
          <w:szCs w:val="24"/>
        </w:rPr>
        <w:t>pulmonară este determinată de proprietățile elastice ale plămânului, de conținutul său</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apă</w:t>
      </w:r>
      <w:r w:rsidRPr="00870DB6">
        <w:rPr>
          <w:spacing w:val="-3"/>
          <w:sz w:val="24"/>
          <w:szCs w:val="24"/>
        </w:rPr>
        <w:t xml:space="preserve"> </w:t>
      </w:r>
      <w:r w:rsidRPr="00870DB6">
        <w:rPr>
          <w:sz w:val="24"/>
          <w:szCs w:val="24"/>
        </w:rPr>
        <w:t>și de tensiunea superficială. De asemenea, depinde de elasticitatea cutiei toracice sau a cutiei toracice. Aceasta este diminuată de condițiile care reduc elasticitatea naturală a plămânului, cresc tensiunea superficială în alveole sau afectează flexibilitatea cutiei toracice. Țesutul pulmonar este</w:t>
      </w:r>
      <w:r w:rsidRPr="00870DB6">
        <w:rPr>
          <w:spacing w:val="-2"/>
          <w:sz w:val="24"/>
          <w:szCs w:val="24"/>
        </w:rPr>
        <w:t xml:space="preserve"> </w:t>
      </w:r>
      <w:r w:rsidRPr="00870DB6">
        <w:rPr>
          <w:sz w:val="24"/>
          <w:szCs w:val="24"/>
        </w:rPr>
        <w:t>alcătuit</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fibre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elastină</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colagen.</w:t>
      </w:r>
      <w:r w:rsidRPr="00870DB6">
        <w:rPr>
          <w:spacing w:val="-2"/>
          <w:sz w:val="24"/>
          <w:szCs w:val="24"/>
        </w:rPr>
        <w:t xml:space="preserve"> </w:t>
      </w:r>
      <w:r w:rsidRPr="00870DB6">
        <w:rPr>
          <w:sz w:val="24"/>
          <w:szCs w:val="24"/>
        </w:rPr>
        <w:t>Fibrele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elastină sunt ușor de întins și facilitează umflarea plămânilor, în timp ce fibrele de colagen rezistă la întindere și fac umflarea plămânilor</w:t>
      </w:r>
      <w:r w:rsidRPr="00870DB6">
        <w:rPr>
          <w:spacing w:val="40"/>
          <w:sz w:val="24"/>
          <w:szCs w:val="24"/>
        </w:rPr>
        <w:t xml:space="preserve"> </w:t>
      </w:r>
      <w:r w:rsidRPr="00870DB6">
        <w:rPr>
          <w:sz w:val="24"/>
          <w:szCs w:val="24"/>
        </w:rPr>
        <w:t>mai dificilă. În bolile pulmonare, cum ar fi boala pulmonară interstițială și fibroza pulmonară, plămânii devin rigizi și necomplianți, deoarece fibrele de elastină sunt înlocuite cu fibrele de colagen ale țesutului cicatricial. Congestia pulmonară și edemul produc</w:t>
      </w:r>
      <w:r w:rsidRPr="00870DB6">
        <w:rPr>
          <w:spacing w:val="-2"/>
          <w:sz w:val="24"/>
          <w:szCs w:val="24"/>
        </w:rPr>
        <w:t xml:space="preserve"> </w:t>
      </w:r>
      <w:r w:rsidRPr="00870DB6">
        <w:rPr>
          <w:sz w:val="24"/>
          <w:szCs w:val="24"/>
        </w:rPr>
        <w:t>o</w:t>
      </w:r>
      <w:r w:rsidRPr="00870DB6">
        <w:rPr>
          <w:spacing w:val="-2"/>
          <w:sz w:val="24"/>
          <w:szCs w:val="24"/>
        </w:rPr>
        <w:t xml:space="preserve"> </w:t>
      </w:r>
      <w:r w:rsidRPr="00870DB6">
        <w:rPr>
          <w:sz w:val="24"/>
          <w:szCs w:val="24"/>
        </w:rPr>
        <w:t>scădere</w:t>
      </w:r>
      <w:r w:rsidRPr="00870DB6">
        <w:rPr>
          <w:spacing w:val="-2"/>
          <w:sz w:val="24"/>
          <w:szCs w:val="24"/>
        </w:rPr>
        <w:t xml:space="preserve"> </w:t>
      </w:r>
      <w:r w:rsidRPr="00870DB6">
        <w:rPr>
          <w:sz w:val="24"/>
          <w:szCs w:val="24"/>
        </w:rPr>
        <w:t>reversibilă</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complianței</w:t>
      </w:r>
      <w:r w:rsidRPr="00870DB6">
        <w:rPr>
          <w:spacing w:val="-2"/>
          <w:sz w:val="24"/>
          <w:szCs w:val="24"/>
        </w:rPr>
        <w:t xml:space="preserve"> </w:t>
      </w:r>
      <w:r w:rsidRPr="00870DB6">
        <w:rPr>
          <w:sz w:val="24"/>
          <w:szCs w:val="24"/>
        </w:rPr>
        <w:t>pulmonare</w:t>
      </w:r>
      <w:r w:rsidRPr="00870DB6">
        <w:rPr>
          <w:spacing w:val="-2"/>
          <w:sz w:val="24"/>
          <w:szCs w:val="24"/>
        </w:rPr>
        <w:t xml:space="preserve"> </w:t>
      </w:r>
      <w:r w:rsidRPr="00870DB6">
        <w:rPr>
          <w:sz w:val="24"/>
          <w:szCs w:val="24"/>
        </w:rPr>
        <w:t>prin</w:t>
      </w:r>
      <w:r w:rsidRPr="00870DB6">
        <w:rPr>
          <w:spacing w:val="-2"/>
          <w:sz w:val="24"/>
          <w:szCs w:val="24"/>
        </w:rPr>
        <w:t xml:space="preserve"> </w:t>
      </w:r>
      <w:r w:rsidRPr="00870DB6">
        <w:rPr>
          <w:sz w:val="24"/>
          <w:szCs w:val="24"/>
        </w:rPr>
        <w:t>creșterea</w:t>
      </w:r>
      <w:r w:rsidRPr="00870DB6">
        <w:rPr>
          <w:spacing w:val="-2"/>
          <w:sz w:val="24"/>
          <w:szCs w:val="24"/>
        </w:rPr>
        <w:t xml:space="preserve"> </w:t>
      </w:r>
      <w:r w:rsidRPr="00870DB6">
        <w:rPr>
          <w:sz w:val="24"/>
          <w:szCs w:val="24"/>
        </w:rPr>
        <w:t>conținutului</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apă din plămâni.</w:t>
      </w:r>
    </w:p>
    <w:p w14:paraId="665B321A" w14:textId="77777777" w:rsidR="008D5DB9" w:rsidRPr="00870DB6" w:rsidRDefault="003219DC" w:rsidP="00CE760F">
      <w:pPr>
        <w:tabs>
          <w:tab w:val="left" w:pos="9781"/>
        </w:tabs>
        <w:ind w:left="72" w:right="46" w:firstLine="705"/>
        <w:jc w:val="both"/>
        <w:rPr>
          <w:sz w:val="24"/>
          <w:szCs w:val="24"/>
        </w:rPr>
      </w:pPr>
      <w:r w:rsidRPr="00870DB6">
        <w:rPr>
          <w:i/>
          <w:sz w:val="24"/>
          <w:szCs w:val="24"/>
        </w:rPr>
        <w:t>Revenirea elastică</w:t>
      </w:r>
      <w:r w:rsidRPr="00870DB6">
        <w:rPr>
          <w:i/>
          <w:spacing w:val="-4"/>
          <w:sz w:val="24"/>
          <w:szCs w:val="24"/>
        </w:rPr>
        <w:t xml:space="preserve"> </w:t>
      </w:r>
      <w:r w:rsidRPr="00870DB6">
        <w:rPr>
          <w:sz w:val="24"/>
          <w:szCs w:val="24"/>
        </w:rPr>
        <w:t>descrie</w:t>
      </w:r>
      <w:r w:rsidRPr="00870DB6">
        <w:rPr>
          <w:spacing w:val="-4"/>
          <w:sz w:val="24"/>
          <w:szCs w:val="24"/>
        </w:rPr>
        <w:t xml:space="preserve"> </w:t>
      </w:r>
      <w:r w:rsidRPr="00870DB6">
        <w:rPr>
          <w:sz w:val="24"/>
          <w:szCs w:val="24"/>
        </w:rPr>
        <w:t>capacitatea</w:t>
      </w:r>
      <w:r w:rsidRPr="00870DB6">
        <w:rPr>
          <w:spacing w:val="-4"/>
          <w:sz w:val="24"/>
          <w:szCs w:val="24"/>
        </w:rPr>
        <w:t xml:space="preserve"> </w:t>
      </w:r>
      <w:r w:rsidRPr="00870DB6">
        <w:rPr>
          <w:sz w:val="24"/>
          <w:szCs w:val="24"/>
        </w:rPr>
        <w:t>componentelor</w:t>
      </w:r>
      <w:r w:rsidRPr="00870DB6">
        <w:rPr>
          <w:spacing w:val="-4"/>
          <w:sz w:val="24"/>
          <w:szCs w:val="24"/>
        </w:rPr>
        <w:t xml:space="preserve"> </w:t>
      </w:r>
      <w:r w:rsidRPr="00870DB6">
        <w:rPr>
          <w:sz w:val="24"/>
          <w:szCs w:val="24"/>
        </w:rPr>
        <w:t>elastice</w:t>
      </w:r>
      <w:r w:rsidRPr="00870DB6">
        <w:rPr>
          <w:spacing w:val="-4"/>
          <w:sz w:val="24"/>
          <w:szCs w:val="24"/>
        </w:rPr>
        <w:t xml:space="preserve"> </w:t>
      </w:r>
      <w:r w:rsidRPr="00870DB6">
        <w:rPr>
          <w:sz w:val="24"/>
          <w:szCs w:val="24"/>
        </w:rPr>
        <w:t>ale</w:t>
      </w:r>
      <w:r w:rsidRPr="00870DB6">
        <w:rPr>
          <w:spacing w:val="-4"/>
          <w:sz w:val="24"/>
          <w:szCs w:val="24"/>
        </w:rPr>
        <w:t xml:space="preserve"> </w:t>
      </w:r>
      <w:r w:rsidRPr="00870DB6">
        <w:rPr>
          <w:sz w:val="24"/>
          <w:szCs w:val="24"/>
        </w:rPr>
        <w:t>plămânului</w:t>
      </w:r>
      <w:r w:rsidRPr="00870DB6">
        <w:rPr>
          <w:spacing w:val="-4"/>
          <w:sz w:val="24"/>
          <w:szCs w:val="24"/>
        </w:rPr>
        <w:t xml:space="preserve"> </w:t>
      </w:r>
      <w:r w:rsidRPr="00870DB6">
        <w:rPr>
          <w:sz w:val="24"/>
          <w:szCs w:val="24"/>
        </w:rPr>
        <w:t>de</w:t>
      </w:r>
      <w:r w:rsidRPr="00870DB6">
        <w:rPr>
          <w:spacing w:val="-4"/>
          <w:sz w:val="24"/>
          <w:szCs w:val="24"/>
        </w:rPr>
        <w:t xml:space="preserve"> </w:t>
      </w:r>
      <w:r w:rsidRPr="00870DB6">
        <w:rPr>
          <w:sz w:val="24"/>
          <w:szCs w:val="24"/>
        </w:rPr>
        <w:t>a</w:t>
      </w:r>
      <w:r w:rsidRPr="00870DB6">
        <w:rPr>
          <w:spacing w:val="-4"/>
          <w:sz w:val="24"/>
          <w:szCs w:val="24"/>
        </w:rPr>
        <w:t xml:space="preserve"> </w:t>
      </w:r>
      <w:r w:rsidRPr="00870DB6">
        <w:rPr>
          <w:sz w:val="24"/>
          <w:szCs w:val="24"/>
        </w:rPr>
        <w:t>reveni</w:t>
      </w:r>
      <w:r w:rsidRPr="00870DB6">
        <w:rPr>
          <w:spacing w:val="-4"/>
          <w:sz w:val="24"/>
          <w:szCs w:val="24"/>
        </w:rPr>
        <w:t xml:space="preserve"> </w:t>
      </w:r>
      <w:r w:rsidRPr="00870DB6">
        <w:rPr>
          <w:sz w:val="24"/>
          <w:szCs w:val="24"/>
        </w:rPr>
        <w:t>la</w:t>
      </w:r>
      <w:r w:rsidRPr="00870DB6">
        <w:rPr>
          <w:spacing w:val="-4"/>
          <w:sz w:val="24"/>
          <w:szCs w:val="24"/>
        </w:rPr>
        <w:t xml:space="preserve"> </w:t>
      </w:r>
      <w:r w:rsidRPr="00870DB6">
        <w:rPr>
          <w:sz w:val="24"/>
          <w:szCs w:val="24"/>
        </w:rPr>
        <w:t>poziția</w:t>
      </w:r>
      <w:r w:rsidRPr="00870DB6">
        <w:rPr>
          <w:spacing w:val="-4"/>
          <w:sz w:val="24"/>
          <w:szCs w:val="24"/>
        </w:rPr>
        <w:t xml:space="preserve"> </w:t>
      </w:r>
      <w:r w:rsidRPr="00870DB6">
        <w:rPr>
          <w:sz w:val="24"/>
          <w:szCs w:val="24"/>
        </w:rPr>
        <w:t>inițială</w:t>
      </w:r>
      <w:r w:rsidRPr="00870DB6">
        <w:rPr>
          <w:spacing w:val="-4"/>
          <w:sz w:val="24"/>
          <w:szCs w:val="24"/>
        </w:rPr>
        <w:t xml:space="preserve"> </w:t>
      </w:r>
      <w:r w:rsidRPr="00870DB6">
        <w:rPr>
          <w:sz w:val="24"/>
          <w:szCs w:val="24"/>
        </w:rPr>
        <w:t>după ce au fost întinse. Întinderea excesivă a țesuturilor pulmonare, așa cum se întâmplă în cazul emfizemului, face ca componentele elastice ale plămânului să își piardă reculul, făcând plămânul mai flexibil și</w:t>
      </w:r>
      <w:r w:rsidRPr="00870DB6">
        <w:rPr>
          <w:spacing w:val="-2"/>
          <w:sz w:val="24"/>
          <w:szCs w:val="24"/>
        </w:rPr>
        <w:t xml:space="preserve"> </w:t>
      </w:r>
      <w:r w:rsidRPr="00870DB6">
        <w:rPr>
          <w:sz w:val="24"/>
          <w:szCs w:val="24"/>
        </w:rPr>
        <w:t>mai</w:t>
      </w:r>
      <w:r w:rsidRPr="00870DB6">
        <w:rPr>
          <w:spacing w:val="-2"/>
          <w:sz w:val="24"/>
          <w:szCs w:val="24"/>
        </w:rPr>
        <w:t xml:space="preserve"> </w:t>
      </w:r>
      <w:r w:rsidRPr="00870DB6">
        <w:rPr>
          <w:sz w:val="24"/>
          <w:szCs w:val="24"/>
        </w:rPr>
        <w:t>ușor</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umflat,</w:t>
      </w:r>
      <w:r w:rsidRPr="00870DB6">
        <w:rPr>
          <w:spacing w:val="-2"/>
          <w:sz w:val="24"/>
          <w:szCs w:val="24"/>
        </w:rPr>
        <w:t xml:space="preserve"> </w:t>
      </w:r>
      <w:r w:rsidRPr="00870DB6">
        <w:rPr>
          <w:sz w:val="24"/>
          <w:szCs w:val="24"/>
        </w:rPr>
        <w:t>dar</w:t>
      </w:r>
      <w:r w:rsidRPr="00870DB6">
        <w:rPr>
          <w:spacing w:val="-2"/>
          <w:sz w:val="24"/>
          <w:szCs w:val="24"/>
        </w:rPr>
        <w:t xml:space="preserve"> </w:t>
      </w:r>
      <w:r w:rsidRPr="00870DB6">
        <w:rPr>
          <w:sz w:val="24"/>
          <w:szCs w:val="24"/>
        </w:rPr>
        <w:t>mai dificil de dezumflat din cauza incapacității sale de recul.</w:t>
      </w:r>
    </w:p>
    <w:p w14:paraId="539DFC9D" w14:textId="77777777" w:rsidR="008D5DB9" w:rsidRPr="00870DB6" w:rsidRDefault="003219DC" w:rsidP="00CE760F">
      <w:pPr>
        <w:tabs>
          <w:tab w:val="left" w:pos="9781"/>
        </w:tabs>
        <w:ind w:left="72" w:right="46" w:firstLine="705"/>
        <w:jc w:val="both"/>
        <w:rPr>
          <w:sz w:val="24"/>
          <w:szCs w:val="24"/>
        </w:rPr>
      </w:pPr>
      <w:r w:rsidRPr="00870DB6">
        <w:rPr>
          <w:i/>
          <w:sz w:val="24"/>
          <w:szCs w:val="24"/>
        </w:rPr>
        <w:t>Tensiunea superficială</w:t>
      </w:r>
      <w:r w:rsidRPr="00870DB6">
        <w:rPr>
          <w:b/>
          <w:color w:val="648B3B"/>
          <w:sz w:val="24"/>
          <w:szCs w:val="24"/>
        </w:rPr>
        <w:t xml:space="preserve">. </w:t>
      </w:r>
      <w:r w:rsidRPr="00870DB6">
        <w:rPr>
          <w:i/>
          <w:sz w:val="24"/>
          <w:szCs w:val="24"/>
        </w:rPr>
        <w:t xml:space="preserve">Tensiunea superficială </w:t>
      </w:r>
      <w:r w:rsidRPr="00870DB6">
        <w:rPr>
          <w:sz w:val="24"/>
          <w:szCs w:val="24"/>
        </w:rPr>
        <w:t>din alveole reprezintă un factor important în complianța pulmonară. Alveolele sunt căptușite cu o peliculă subțire de lichid, iar la interfața dintre această peliculă de lichid și aerul</w:t>
      </w:r>
      <w:r w:rsidRPr="00870DB6">
        <w:rPr>
          <w:spacing w:val="40"/>
          <w:sz w:val="24"/>
          <w:szCs w:val="24"/>
        </w:rPr>
        <w:t xml:space="preserve"> </w:t>
      </w:r>
      <w:r w:rsidRPr="00870DB6">
        <w:rPr>
          <w:sz w:val="24"/>
          <w:szCs w:val="24"/>
        </w:rPr>
        <w:t>alveolar se dezvoltă tensiunea superficială. Acest lucru se datorează faptului că forțele care țin moleculele de lichid împreună sunt mai puternice decât cele care țin moleculele de aer împreună.</w:t>
      </w:r>
      <w:r w:rsidRPr="00870DB6">
        <w:rPr>
          <w:spacing w:val="40"/>
          <w:sz w:val="24"/>
          <w:szCs w:val="24"/>
        </w:rPr>
        <w:t xml:space="preserve"> </w:t>
      </w:r>
      <w:r w:rsidRPr="00870DB6">
        <w:rPr>
          <w:sz w:val="24"/>
          <w:szCs w:val="24"/>
        </w:rPr>
        <w:t>În alveole, excesul de tensiune superficială determină contracția peliculei lichide, făcând mai dificilă umflarea plămânilor. Unitățile de măsură ale tensiunii superficiale sunt cele ale forței pe</w:t>
      </w:r>
      <w:r w:rsidRPr="00870DB6">
        <w:rPr>
          <w:spacing w:val="-2"/>
          <w:sz w:val="24"/>
          <w:szCs w:val="24"/>
        </w:rPr>
        <w:t xml:space="preserve"> </w:t>
      </w:r>
      <w:r w:rsidRPr="00870DB6">
        <w:rPr>
          <w:sz w:val="24"/>
          <w:szCs w:val="24"/>
        </w:rPr>
        <w:t>unitate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lungime.</w:t>
      </w:r>
      <w:r w:rsidRPr="00870DB6">
        <w:rPr>
          <w:spacing w:val="-2"/>
          <w:sz w:val="24"/>
          <w:szCs w:val="24"/>
        </w:rPr>
        <w:t xml:space="preserve"> </w:t>
      </w:r>
      <w:r w:rsidRPr="00870DB6">
        <w:rPr>
          <w:sz w:val="24"/>
          <w:szCs w:val="24"/>
        </w:rPr>
        <w:t>Relația</w:t>
      </w:r>
      <w:r w:rsidRPr="00870DB6">
        <w:rPr>
          <w:spacing w:val="-2"/>
          <w:sz w:val="24"/>
          <w:szCs w:val="24"/>
        </w:rPr>
        <w:t xml:space="preserve"> </w:t>
      </w:r>
      <w:r w:rsidRPr="00870DB6">
        <w:rPr>
          <w:sz w:val="24"/>
          <w:szCs w:val="24"/>
        </w:rPr>
        <w:t>dintre</w:t>
      </w:r>
      <w:r w:rsidRPr="00870DB6">
        <w:rPr>
          <w:spacing w:val="-2"/>
          <w:sz w:val="24"/>
          <w:szCs w:val="24"/>
        </w:rPr>
        <w:t xml:space="preserve"> </w:t>
      </w:r>
      <w:r w:rsidRPr="00870DB6">
        <w:rPr>
          <w:sz w:val="24"/>
          <w:szCs w:val="24"/>
        </w:rPr>
        <w:t>presiunea</w:t>
      </w:r>
      <w:r w:rsidRPr="00870DB6">
        <w:rPr>
          <w:spacing w:val="-2"/>
          <w:sz w:val="24"/>
          <w:szCs w:val="24"/>
        </w:rPr>
        <w:t xml:space="preserve"> </w:t>
      </w:r>
      <w:r w:rsidRPr="00870DB6">
        <w:rPr>
          <w:sz w:val="24"/>
          <w:szCs w:val="24"/>
        </w:rPr>
        <w:t>din</w:t>
      </w:r>
      <w:r w:rsidRPr="00870DB6">
        <w:rPr>
          <w:spacing w:val="-2"/>
          <w:sz w:val="24"/>
          <w:szCs w:val="24"/>
        </w:rPr>
        <w:t xml:space="preserve"> </w:t>
      </w:r>
      <w:r w:rsidRPr="00870DB6">
        <w:rPr>
          <w:sz w:val="24"/>
          <w:szCs w:val="24"/>
        </w:rPr>
        <w:t>interiorul</w:t>
      </w:r>
      <w:r w:rsidRPr="00870DB6">
        <w:rPr>
          <w:spacing w:val="-2"/>
          <w:sz w:val="24"/>
          <w:szCs w:val="24"/>
        </w:rPr>
        <w:t xml:space="preserve"> </w:t>
      </w:r>
      <w:r w:rsidRPr="00870DB6">
        <w:rPr>
          <w:sz w:val="24"/>
          <w:szCs w:val="24"/>
        </w:rPr>
        <w:t>unei</w:t>
      </w:r>
      <w:r w:rsidRPr="00870DB6">
        <w:rPr>
          <w:spacing w:val="-2"/>
          <w:sz w:val="24"/>
          <w:szCs w:val="24"/>
        </w:rPr>
        <w:t xml:space="preserve"> </w:t>
      </w:r>
      <w:r w:rsidRPr="00870DB6">
        <w:rPr>
          <w:sz w:val="24"/>
          <w:szCs w:val="24"/>
        </w:rPr>
        <w:t>sfere</w:t>
      </w:r>
      <w:r w:rsidRPr="00870DB6">
        <w:rPr>
          <w:spacing w:val="-2"/>
          <w:sz w:val="24"/>
          <w:szCs w:val="24"/>
        </w:rPr>
        <w:t xml:space="preserve"> </w:t>
      </w:r>
      <w:r w:rsidRPr="00870DB6">
        <w:rPr>
          <w:sz w:val="24"/>
          <w:szCs w:val="24"/>
        </w:rPr>
        <w:t>precum un alveolă și tensiunea din perete poate fi descrisă cu ajutorul legii lui Laplace (presiune =2×</w:t>
      </w:r>
      <w:r w:rsidRPr="00870DB6">
        <w:rPr>
          <w:spacing w:val="40"/>
          <w:sz w:val="24"/>
          <w:szCs w:val="24"/>
        </w:rPr>
        <w:t xml:space="preserve"> </w:t>
      </w:r>
      <w:r w:rsidRPr="00870DB6">
        <w:rPr>
          <w:sz w:val="24"/>
          <w:szCs w:val="24"/>
        </w:rPr>
        <w:t>tensiune superficială/radiu). Dacă tensiunea superficială ar fi egală în toți plămânii, alveolele cu cele mai mici raze ar avea</w:t>
      </w:r>
      <w:r w:rsidRPr="00870DB6">
        <w:rPr>
          <w:spacing w:val="-2"/>
          <w:sz w:val="24"/>
          <w:szCs w:val="24"/>
        </w:rPr>
        <w:t xml:space="preserve"> </w:t>
      </w:r>
      <w:r w:rsidRPr="00870DB6">
        <w:rPr>
          <w:sz w:val="24"/>
          <w:szCs w:val="24"/>
        </w:rPr>
        <w:t>cea mai mare presiune, ceea ce le-ar determina să se golească în alveolele mai mari. Motivul pentru care</w:t>
      </w:r>
      <w:r w:rsidRPr="00870DB6">
        <w:rPr>
          <w:spacing w:val="-2"/>
          <w:sz w:val="24"/>
          <w:szCs w:val="24"/>
        </w:rPr>
        <w:t xml:space="preserve"> </w:t>
      </w:r>
      <w:r w:rsidRPr="00870DB6">
        <w:rPr>
          <w:sz w:val="24"/>
          <w:szCs w:val="24"/>
        </w:rPr>
        <w:t>acest</w:t>
      </w:r>
      <w:r w:rsidRPr="00870DB6">
        <w:rPr>
          <w:spacing w:val="-2"/>
          <w:sz w:val="24"/>
          <w:szCs w:val="24"/>
        </w:rPr>
        <w:t xml:space="preserve"> </w:t>
      </w:r>
      <w:r w:rsidRPr="00870DB6">
        <w:rPr>
          <w:sz w:val="24"/>
          <w:szCs w:val="24"/>
        </w:rPr>
        <w:t>lucru</w:t>
      </w:r>
      <w:r w:rsidRPr="00870DB6">
        <w:rPr>
          <w:spacing w:val="-2"/>
          <w:sz w:val="24"/>
          <w:szCs w:val="24"/>
        </w:rPr>
        <w:t xml:space="preserve"> </w:t>
      </w:r>
      <w:r w:rsidRPr="00870DB6">
        <w:rPr>
          <w:sz w:val="24"/>
          <w:szCs w:val="24"/>
        </w:rPr>
        <w:t>nu</w:t>
      </w:r>
      <w:r w:rsidRPr="00870DB6">
        <w:rPr>
          <w:spacing w:val="-2"/>
          <w:sz w:val="24"/>
          <w:szCs w:val="24"/>
        </w:rPr>
        <w:t xml:space="preserve"> </w:t>
      </w:r>
      <w:r w:rsidRPr="00870DB6">
        <w:rPr>
          <w:sz w:val="24"/>
          <w:szCs w:val="24"/>
        </w:rPr>
        <w:t xml:space="preserve">se întâmplă se datorează moleculelor speciale de reducere a tensiunii superficiale, numite </w:t>
      </w:r>
      <w:r w:rsidRPr="00870DB6">
        <w:rPr>
          <w:i/>
          <w:sz w:val="24"/>
          <w:szCs w:val="24"/>
        </w:rPr>
        <w:t>surfactant</w:t>
      </w:r>
      <w:r w:rsidRPr="00870DB6">
        <w:rPr>
          <w:sz w:val="24"/>
          <w:szCs w:val="24"/>
        </w:rPr>
        <w:t>, care acoperă</w:t>
      </w:r>
      <w:r w:rsidRPr="00870DB6">
        <w:rPr>
          <w:spacing w:val="40"/>
          <w:sz w:val="24"/>
          <w:szCs w:val="24"/>
        </w:rPr>
        <w:t xml:space="preserve"> </w:t>
      </w:r>
      <w:r w:rsidRPr="00870DB6">
        <w:rPr>
          <w:sz w:val="24"/>
          <w:szCs w:val="24"/>
        </w:rPr>
        <w:t>suprafața interioară a alveolelor.</w:t>
      </w:r>
    </w:p>
    <w:p w14:paraId="6EF105D3" w14:textId="77777777" w:rsidR="008D5DB9" w:rsidRPr="00870DB6" w:rsidRDefault="003219DC" w:rsidP="00CE760F">
      <w:pPr>
        <w:tabs>
          <w:tab w:val="left" w:pos="9781"/>
        </w:tabs>
        <w:ind w:left="72" w:right="46" w:firstLine="705"/>
        <w:jc w:val="both"/>
        <w:rPr>
          <w:sz w:val="24"/>
          <w:szCs w:val="24"/>
        </w:rPr>
      </w:pPr>
      <w:r w:rsidRPr="00870DB6">
        <w:rPr>
          <w:sz w:val="24"/>
          <w:szCs w:val="24"/>
        </w:rPr>
        <w:t>Surfactantul pulmonar este un amestec complex de fosfolipide, lipide</w:t>
      </w:r>
      <w:r w:rsidRPr="00870DB6">
        <w:rPr>
          <w:spacing w:val="-3"/>
          <w:sz w:val="24"/>
          <w:szCs w:val="24"/>
        </w:rPr>
        <w:t xml:space="preserve"> </w:t>
      </w:r>
      <w:r w:rsidRPr="00870DB6">
        <w:rPr>
          <w:sz w:val="24"/>
          <w:szCs w:val="24"/>
        </w:rPr>
        <w:t>neutre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proteine</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sunt</w:t>
      </w:r>
      <w:r w:rsidRPr="00870DB6">
        <w:rPr>
          <w:spacing w:val="-3"/>
          <w:sz w:val="24"/>
          <w:szCs w:val="24"/>
        </w:rPr>
        <w:t xml:space="preserve"> </w:t>
      </w:r>
      <w:r w:rsidRPr="00870DB6">
        <w:rPr>
          <w:sz w:val="24"/>
          <w:szCs w:val="24"/>
        </w:rPr>
        <w:t>sintetizate</w:t>
      </w:r>
      <w:r w:rsidRPr="00870DB6">
        <w:rPr>
          <w:spacing w:val="-3"/>
          <w:sz w:val="24"/>
          <w:szCs w:val="24"/>
        </w:rPr>
        <w:t xml:space="preserve"> </w:t>
      </w:r>
      <w:r w:rsidRPr="00870DB6">
        <w:rPr>
          <w:sz w:val="24"/>
          <w:szCs w:val="24"/>
        </w:rPr>
        <w:t xml:space="preserve">în celulele alveolare de tip II discutate anterior. Substanțele denumite </w:t>
      </w:r>
      <w:r w:rsidRPr="00870DB6">
        <w:rPr>
          <w:i/>
          <w:sz w:val="24"/>
          <w:szCs w:val="24"/>
        </w:rPr>
        <w:t xml:space="preserve">surfactanți </w:t>
      </w:r>
      <w:r w:rsidRPr="00870DB6">
        <w:rPr>
          <w:sz w:val="24"/>
          <w:szCs w:val="24"/>
        </w:rPr>
        <w:t>constau din două părți, cu proprietăți opuse, care sunt legate ireversibil una</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cealaltă.</w:t>
      </w:r>
      <w:r w:rsidRPr="00870DB6">
        <w:rPr>
          <w:spacing w:val="-3"/>
          <w:sz w:val="24"/>
          <w:szCs w:val="24"/>
        </w:rPr>
        <w:t xml:space="preserve"> </w:t>
      </w:r>
      <w:r w:rsidRPr="00870DB6">
        <w:rPr>
          <w:sz w:val="24"/>
          <w:szCs w:val="24"/>
        </w:rPr>
        <w:t>O</w:t>
      </w:r>
      <w:r w:rsidRPr="00870DB6">
        <w:rPr>
          <w:spacing w:val="-3"/>
          <w:sz w:val="24"/>
          <w:szCs w:val="24"/>
        </w:rPr>
        <w:t xml:space="preserve"> </w:t>
      </w:r>
      <w:r w:rsidRPr="00870DB6">
        <w:rPr>
          <w:sz w:val="24"/>
          <w:szCs w:val="24"/>
        </w:rPr>
        <w:t>parte</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polară</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caută</w:t>
      </w:r>
      <w:r w:rsidRPr="00870DB6">
        <w:rPr>
          <w:spacing w:val="-3"/>
          <w:sz w:val="24"/>
          <w:szCs w:val="24"/>
        </w:rPr>
        <w:t xml:space="preserve"> </w:t>
      </w:r>
      <w:r w:rsidRPr="00870DB6">
        <w:rPr>
          <w:sz w:val="24"/>
          <w:szCs w:val="24"/>
        </w:rPr>
        <w:t>fluide</w:t>
      </w:r>
      <w:r w:rsidRPr="00870DB6">
        <w:rPr>
          <w:spacing w:val="-3"/>
          <w:sz w:val="24"/>
          <w:szCs w:val="24"/>
        </w:rPr>
        <w:t xml:space="preserve"> </w:t>
      </w:r>
      <w:r w:rsidRPr="00870DB6">
        <w:rPr>
          <w:sz w:val="24"/>
          <w:szCs w:val="24"/>
        </w:rPr>
        <w:t>apoase</w:t>
      </w:r>
      <w:r w:rsidRPr="00870DB6">
        <w:rPr>
          <w:spacing w:val="-3"/>
          <w:sz w:val="24"/>
          <w:szCs w:val="24"/>
        </w:rPr>
        <w:t xml:space="preserve"> </w:t>
      </w:r>
      <w:r w:rsidRPr="00870DB6">
        <w:rPr>
          <w:sz w:val="24"/>
          <w:szCs w:val="24"/>
        </w:rPr>
        <w:t>sau</w:t>
      </w:r>
      <w:r w:rsidRPr="00870DB6">
        <w:rPr>
          <w:spacing w:val="-3"/>
          <w:sz w:val="24"/>
          <w:szCs w:val="24"/>
        </w:rPr>
        <w:t xml:space="preserve"> </w:t>
      </w:r>
      <w:r w:rsidRPr="00870DB6">
        <w:rPr>
          <w:sz w:val="24"/>
          <w:szCs w:val="24"/>
        </w:rPr>
        <w:t>suprafețe</w:t>
      </w:r>
      <w:r w:rsidRPr="00870DB6">
        <w:rPr>
          <w:spacing w:val="-3"/>
          <w:sz w:val="24"/>
          <w:szCs w:val="24"/>
        </w:rPr>
        <w:t xml:space="preserve"> </w:t>
      </w:r>
      <w:r w:rsidRPr="00870DB6">
        <w:rPr>
          <w:sz w:val="24"/>
          <w:szCs w:val="24"/>
        </w:rPr>
        <w:t>hidrofile</w:t>
      </w:r>
      <w:r w:rsidRPr="00870DB6">
        <w:rPr>
          <w:spacing w:val="-3"/>
          <w:sz w:val="24"/>
          <w:szCs w:val="24"/>
        </w:rPr>
        <w:t xml:space="preserve"> </w:t>
      </w:r>
      <w:r w:rsidRPr="00870DB6">
        <w:rPr>
          <w:sz w:val="24"/>
          <w:szCs w:val="24"/>
        </w:rPr>
        <w:t>(care atrag apa); cealaltă este nepolară și caută ulei, aer sau suprafețe hidrofobe (care resping apa). Surfactantul pulmonar formează o monocameră cu suprafața sa hidrofilă care se leagă de pelicula lichidă de pe suprafața alveolelor și cu suprafața sa hidrofobă orientată spre exterior, spre gazele din aerul alveolar. Această monocameră întrerupe tensiunea superficială care se dezvoltă la interfața aer-lichid în alveole.</w:t>
      </w:r>
    </w:p>
    <w:p w14:paraId="2F7953FC" w14:textId="77777777" w:rsidR="008D5DB9" w:rsidRPr="00870DB6" w:rsidRDefault="003219DC" w:rsidP="00CE760F">
      <w:pPr>
        <w:tabs>
          <w:tab w:val="left" w:pos="9781"/>
        </w:tabs>
        <w:ind w:left="72" w:right="46" w:firstLine="705"/>
        <w:jc w:val="both"/>
        <w:rPr>
          <w:sz w:val="24"/>
          <w:szCs w:val="24"/>
        </w:rPr>
      </w:pPr>
      <w:r w:rsidRPr="00870DB6">
        <w:rPr>
          <w:sz w:val="24"/>
          <w:szCs w:val="24"/>
        </w:rPr>
        <w:t>Surfactantul pulmonar, în special SP-B, exercită mai</w:t>
      </w:r>
      <w:r w:rsidRPr="00870DB6">
        <w:rPr>
          <w:spacing w:val="-4"/>
          <w:sz w:val="24"/>
          <w:szCs w:val="24"/>
        </w:rPr>
        <w:t xml:space="preserve"> </w:t>
      </w:r>
      <w:r w:rsidRPr="00870DB6">
        <w:rPr>
          <w:sz w:val="24"/>
          <w:szCs w:val="24"/>
        </w:rPr>
        <w:t>multe</w:t>
      </w:r>
      <w:r w:rsidRPr="00870DB6">
        <w:rPr>
          <w:spacing w:val="-4"/>
          <w:sz w:val="24"/>
          <w:szCs w:val="24"/>
        </w:rPr>
        <w:t xml:space="preserve"> </w:t>
      </w:r>
      <w:r w:rsidRPr="00870DB6">
        <w:rPr>
          <w:sz w:val="24"/>
          <w:szCs w:val="24"/>
        </w:rPr>
        <w:t>efecte</w:t>
      </w:r>
      <w:r w:rsidRPr="00870DB6">
        <w:rPr>
          <w:spacing w:val="-4"/>
          <w:sz w:val="24"/>
          <w:szCs w:val="24"/>
        </w:rPr>
        <w:t xml:space="preserve"> </w:t>
      </w:r>
      <w:r w:rsidRPr="00870DB6">
        <w:rPr>
          <w:sz w:val="24"/>
          <w:szCs w:val="24"/>
        </w:rPr>
        <w:t>importante</w:t>
      </w:r>
      <w:r w:rsidRPr="00870DB6">
        <w:rPr>
          <w:spacing w:val="-4"/>
          <w:sz w:val="24"/>
          <w:szCs w:val="24"/>
        </w:rPr>
        <w:t xml:space="preserve"> </w:t>
      </w:r>
      <w:r w:rsidRPr="00870DB6">
        <w:rPr>
          <w:sz w:val="24"/>
          <w:szCs w:val="24"/>
        </w:rPr>
        <w:t>asupra</w:t>
      </w:r>
      <w:r w:rsidRPr="00870DB6">
        <w:rPr>
          <w:spacing w:val="-4"/>
          <w:sz w:val="24"/>
          <w:szCs w:val="24"/>
        </w:rPr>
        <w:t xml:space="preserve"> </w:t>
      </w:r>
      <w:r w:rsidRPr="00870DB6">
        <w:rPr>
          <w:sz w:val="24"/>
          <w:szCs w:val="24"/>
        </w:rPr>
        <w:t>inflației</w:t>
      </w:r>
      <w:r w:rsidRPr="00870DB6">
        <w:rPr>
          <w:spacing w:val="-4"/>
          <w:sz w:val="24"/>
          <w:szCs w:val="24"/>
        </w:rPr>
        <w:t xml:space="preserve"> </w:t>
      </w:r>
      <w:r w:rsidRPr="00870DB6">
        <w:rPr>
          <w:sz w:val="24"/>
          <w:szCs w:val="24"/>
        </w:rPr>
        <w:t>pulmonare:</w:t>
      </w:r>
      <w:r w:rsidRPr="00870DB6">
        <w:rPr>
          <w:spacing w:val="-4"/>
          <w:sz w:val="24"/>
          <w:szCs w:val="24"/>
        </w:rPr>
        <w:t xml:space="preserve"> </w:t>
      </w:r>
      <w:r w:rsidRPr="00870DB6">
        <w:rPr>
          <w:sz w:val="24"/>
          <w:szCs w:val="24"/>
        </w:rPr>
        <w:t>scade tensiunea superficială și crește complianța pulmonară și ușurința inflației pulmonare. Fără surfactant, umflarea plămânilor ar fi extrem de dificilă. În plus, acesta ajută la menținerea alveolelor uscate și la prevenirea edemului pulmonar. Acest lucru se datorează faptului că</w:t>
      </w:r>
      <w:r w:rsidRPr="00870DB6">
        <w:rPr>
          <w:spacing w:val="-3"/>
          <w:sz w:val="24"/>
          <w:szCs w:val="24"/>
        </w:rPr>
        <w:t xml:space="preserve"> </w:t>
      </w:r>
      <w:r w:rsidRPr="00870DB6">
        <w:rPr>
          <w:sz w:val="24"/>
          <w:szCs w:val="24"/>
        </w:rPr>
        <w:t>apa</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atrasă</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capilarele</w:t>
      </w:r>
      <w:r w:rsidRPr="00870DB6">
        <w:rPr>
          <w:spacing w:val="-3"/>
          <w:sz w:val="24"/>
          <w:szCs w:val="24"/>
        </w:rPr>
        <w:t xml:space="preserve"> </w:t>
      </w:r>
      <w:r w:rsidRPr="00870DB6">
        <w:rPr>
          <w:sz w:val="24"/>
          <w:szCs w:val="24"/>
        </w:rPr>
        <w:t>pulmonare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alveole</w:t>
      </w:r>
      <w:r w:rsidRPr="00870DB6">
        <w:rPr>
          <w:spacing w:val="-3"/>
          <w:sz w:val="24"/>
          <w:szCs w:val="24"/>
        </w:rPr>
        <w:t xml:space="preserve"> </w:t>
      </w:r>
      <w:r w:rsidRPr="00870DB6">
        <w:rPr>
          <w:sz w:val="24"/>
          <w:szCs w:val="24"/>
        </w:rPr>
        <w:t>atunci</w:t>
      </w:r>
      <w:r w:rsidRPr="00870DB6">
        <w:rPr>
          <w:spacing w:val="-3"/>
          <w:sz w:val="24"/>
          <w:szCs w:val="24"/>
        </w:rPr>
        <w:t xml:space="preserve"> </w:t>
      </w:r>
      <w:r w:rsidRPr="00870DB6">
        <w:rPr>
          <w:sz w:val="24"/>
          <w:szCs w:val="24"/>
        </w:rPr>
        <w:t>când</w:t>
      </w:r>
      <w:r w:rsidRPr="00870DB6">
        <w:rPr>
          <w:spacing w:val="-3"/>
          <w:sz w:val="24"/>
          <w:szCs w:val="24"/>
        </w:rPr>
        <w:t xml:space="preserve"> </w:t>
      </w:r>
      <w:r w:rsidRPr="00870DB6">
        <w:rPr>
          <w:sz w:val="24"/>
          <w:szCs w:val="24"/>
        </w:rPr>
        <w:t>tensiunea superficială crescută determină contracția alveolelor.</w:t>
      </w:r>
    </w:p>
    <w:p w14:paraId="5C97A66A" w14:textId="77777777" w:rsidR="008D5DB9" w:rsidRPr="00870DB6" w:rsidRDefault="008D5DB9" w:rsidP="00CE760F">
      <w:pPr>
        <w:tabs>
          <w:tab w:val="left" w:pos="9781"/>
        </w:tabs>
        <w:ind w:right="46"/>
        <w:jc w:val="both"/>
        <w:rPr>
          <w:sz w:val="24"/>
          <w:szCs w:val="24"/>
        </w:rPr>
        <w:sectPr w:rsidR="008D5DB9" w:rsidRPr="00870DB6" w:rsidSect="00CE760F">
          <w:pgSz w:w="12240" w:h="15840"/>
          <w:pgMar w:top="940" w:right="758" w:bottom="278" w:left="1797" w:header="720" w:footer="720" w:gutter="0"/>
          <w:cols w:space="720"/>
        </w:sectPr>
      </w:pPr>
    </w:p>
    <w:p w14:paraId="40D80F5E" w14:textId="77777777" w:rsidR="008D5DB9" w:rsidRPr="00870DB6" w:rsidRDefault="003219DC" w:rsidP="00CE760F">
      <w:pPr>
        <w:pStyle w:val="a3"/>
        <w:tabs>
          <w:tab w:val="left" w:pos="9781"/>
        </w:tabs>
        <w:ind w:left="1370" w:right="46"/>
        <w:jc w:val="left"/>
      </w:pPr>
      <w:r w:rsidRPr="00870DB6">
        <w:rPr>
          <w:noProof/>
          <w:lang w:val="en-US"/>
        </w:rPr>
        <w:lastRenderedPageBreak/>
        <mc:AlternateContent>
          <mc:Choice Requires="wpg">
            <w:drawing>
              <wp:inline distT="0" distB="0" distL="0" distR="0" wp14:anchorId="5257DEBC" wp14:editId="1008A3BF">
                <wp:extent cx="4914900" cy="2619375"/>
                <wp:effectExtent l="9525" t="0" r="0" b="952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0" cy="2619375"/>
                          <a:chOff x="0" y="0"/>
                          <a:chExt cx="4914900" cy="2619375"/>
                        </a:xfrm>
                      </wpg:grpSpPr>
                      <pic:pic xmlns:pic="http://schemas.openxmlformats.org/drawingml/2006/picture">
                        <pic:nvPicPr>
                          <pic:cNvPr id="51" name="Image 51"/>
                          <pic:cNvPicPr/>
                        </pic:nvPicPr>
                        <pic:blipFill>
                          <a:blip r:embed="rId33" cstate="print"/>
                          <a:stretch>
                            <a:fillRect/>
                          </a:stretch>
                        </pic:blipFill>
                        <pic:spPr>
                          <a:xfrm>
                            <a:off x="44620" y="74663"/>
                            <a:ext cx="4755467" cy="2460522"/>
                          </a:xfrm>
                          <a:prstGeom prst="rect">
                            <a:avLst/>
                          </a:prstGeom>
                        </pic:spPr>
                      </pic:pic>
                      <wps:wsp>
                        <wps:cNvPr id="52" name="Graphic 52"/>
                        <wps:cNvSpPr/>
                        <wps:spPr>
                          <a:xfrm>
                            <a:off x="0" y="0"/>
                            <a:ext cx="4914900" cy="2619375"/>
                          </a:xfrm>
                          <a:custGeom>
                            <a:avLst/>
                            <a:gdLst/>
                            <a:ahLst/>
                            <a:cxnLst/>
                            <a:rect l="l" t="t" r="r" b="b"/>
                            <a:pathLst>
                              <a:path w="4914900" h="2619375">
                                <a:moveTo>
                                  <a:pt x="0" y="4762"/>
                                </a:moveTo>
                                <a:lnTo>
                                  <a:pt x="4910137" y="4762"/>
                                </a:lnTo>
                              </a:path>
                              <a:path w="4914900" h="2619375">
                                <a:moveTo>
                                  <a:pt x="4910137" y="0"/>
                                </a:moveTo>
                                <a:lnTo>
                                  <a:pt x="4910137" y="2614612"/>
                                </a:lnTo>
                              </a:path>
                              <a:path w="4914900" h="2619375">
                                <a:moveTo>
                                  <a:pt x="4914900" y="2614612"/>
                                </a:moveTo>
                                <a:lnTo>
                                  <a:pt x="4762" y="2614612"/>
                                </a:lnTo>
                              </a:path>
                              <a:path w="4914900" h="2619375">
                                <a:moveTo>
                                  <a:pt x="4762" y="26193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DA8B35" id="Group 50" o:spid="_x0000_s1026" style="width:387pt;height:206.25pt;mso-position-horizontal-relative:char;mso-position-vertical-relative:line" coordsize="49149,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ePzV3AwAAdQkAAA4AAABkcnMvZTJvRG9jLnhtbKxWbU/bMBD+Pmn/&#10;Icp3SFvSdI1o0UQHQkIMDaZ9dh0nsXBsz3Zf+Pe7s5M20DEYolKjc30+P/fc3dOcnm0bEa2ZsVzJ&#10;WTw8HsQRk1QVXFaz+Of9xdGXOLKOyIIIJdksfmQ2Ppt//nS60TkbqVqJgpkIgkibb/Qsrp3TeZJY&#10;WrOG2GOlmYTNUpmGOFiaKikM2UD0RiSjwSBLNsoU2ijKrIVfF2Eznvv4Zcmo+16WlrlIzGLA5vzT&#10;+OcSn8n8lOSVIbrmtIVB3oGiIVzCpbtQC+JItDL8IFTDqVFWle6YqiZRZckp8zlANsPBs2wujVpp&#10;n0uVbyq9owmofcbTu8PSm/Wl0Xf61gT0YF4r+mCBl2Sjq7y/j+tq77wtTYOHIIlo6xl93DHKti6i&#10;8GM6HabTARBPYW+UDacnk3HgnNZQmINztP72ysmE5OFiD28HR3Oaw7elCKwDil5vJTjlVobFbZDm&#10;TTEaYh5W+giqqYnjSy64e/SdCXVDUHJ9yymyiwtg89ZEvJjF42EcSdLARFw1pGIRrIHyzgdPYAUO&#10;AiwF1xdcCOQd7RYqNPSzhvhLtqHZFoquGiZdmB7DBKBW0tZc2zgyOWuWDOCZqwIAUphcBxC14dKF&#10;sllnmKM13l8Cjh8wYAiU5LsND3qPE1OwbXs965g0zUbQGtAZkzTLTsIFu86ZjMdpNmk7J80G49EI&#10;PXb1J7k21l0y1URoAGbAAqSTnKyvbYuqc2m5DEA8QsCFIgGqYzsWYXXA438N1l1NNAMIGLZX6lFX&#10;6stWZ8Y+k9YLZw/ywtULPAWOWq3a8fPCZPX4oavAT58TUKgisAM81Z1Ft7IzkUUUS+HF0kFPALNx&#10;BGK5DAWCNsdzGBTNaNOb8no/5LjfqDW7V97T7Uc9nWRdJfcOQvYdQTYGwxMoPvRGzz04QYZ48XsA&#10;9ON6PiHWWzCAcqXZsEP9ETCCKgZR7IV+EQxyhmx8NJJe3E6b/8VJ5/5yUdrq+A4Bu9+DQmKzTMej&#10;sR9TqwQvOjGzplqeCxOtCf5R+0877U/ccJ4XxNbBz2+1bkLCjO+HCK2lKh5BbjcwdbPY/l4R1HZx&#10;JWHK8VWgM0xnLDvDOHGu/AuDbzK48377ixjdCo2DGbxR3bAf6E3wxZNSfV05VXIvRntELVAQHm/5&#10;/3awnrw89Nfea/+2NP8DAAD//wMAUEsDBAoAAAAAAAAAIQDX+cLp6AUBAOgFAQAVAAAAZHJzL21l&#10;ZGlhL2ltYWdlMS5qcGVn/9j/4AAQSkZJRgABAQEAYABgAAD/2wBDAAMCAgMCAgMDAwMEAwMEBQgF&#10;BQQEBQoHBwYIDAoMDAsKCwsNDhIQDQ4RDgsLEBYQERMUFRUVDA8XGBYUGBIUFRT/2wBDAQMEBAUE&#10;BQkFBQkUDQsNFBQUFBQUFBQUFBQUFBQUFBQUFBQUFBQUFBQUFBQUFBQUFBQUFBQUFBQUFBQUFBQU&#10;FBT/wAARCAIQAy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rjLy/lh+MGm2iiIQ&#10;z6FdSufJTzCyXFuF+fG7GJH+XOOc4zXZ1wOqnb8bdF/7F6+/9KbSk9ENas7rzKPMqv5lHmVnzGvK&#10;WPMo8yq/mUeZRzByljzKPMqv5lHmUcwcpzHw9vZLzVvHCusSiDXmiTyoUjJH2S2bLFQC7ZY/M2Tj&#10;AzgADs687+FN6J/EnxQttpDWfidYmbsxfTLCYEfhKB9Qa9ErRGT0YUUUUxBRRRQAUUUUAFFFFABR&#10;RRQAUUUUAFFFFABRRRQAUUUUAFFFFABRRRQAUUUUAFFFFABRRRQAUUUUAFFFFABRRRQAVxvw5vZr&#10;m58XwTzSSvaa9PEPMYsFUxxSKq56ALIOO3NdlXDfDX/kNfEH/sYm/wDSK0oA7miiigArz/8AaDu1&#10;074FfEC+dS0dnoV7duq9WWOFnYD3IU4969ArzT9pv/k234r/APYpat/6Ry0Ael0UUUAFFFFABRRR&#10;QAUUUUAFFFFABRRRQAUUUUAFFFFABRRRQAUUUUAFFFFABRRRQAUUUUAFFFFABRRRQAUUUUAFFFFA&#10;BRRRQAUUUUAFFFFABRRRQAUUUUAFFFFABRRRQAUUUUAFFFFABXl/il2T9ovwMoYhX8Ka+WAPDEXm&#10;j4z9NzY+p9a9Qry7xcjr+0N4Em2N5X/CL6/EZMfKHN1pDBc+pCOQPRT6VMtmXD4kd9u96N3vUe+j&#10;fXNc67Em73o3e9R76N9FwsSbvejd71Hvo30XCxw/wfOfG3xl/wCxtg/9MWk16fXnPwvtEs/GvxRK&#10;Mx+1a7bXThscOdLsosD22wr+JP0Ho1dUdkccviYUUUUyQooooAKKKKACiiigAooooAKKKKACiiig&#10;AooooAKKKKACiiigAooooAKKKKACiiigAooooAKKKKACiiigAooooAK88+Ft4ZvFvxWtSoAsvFCR&#10;Kw/iD6Tp02T9DKR+Feh15p8J/wDkfPjP/wBjbb/+mLSaAPS6KKKACuH+OmmRa18EviDp87OkN34e&#10;1C3doyAwVraRSRkEZwfSu4rkvi5/ySjxp/2BL3/0Q9AHS6dO11p9rM+N8kSu2OmSAasVS0X/AJA9&#10;h/1wj/8AQRV2gAooooAKKKKACiiigAooooAKKKKACiiigAooooAKKKKACiiigAooooAKKKKACiii&#10;gAooooAKKKKACiiigAooooAKKKKACiiigAooooAKKKKACiiigAooooAKKKKACiiigAooooAK888Z&#10;HHxa8Ff9g7VP/QrSvQ6888cKY/ih4InIyhtNSt+Ou5hbuPwxG36VE/hZpT+JHTb6N9Rb6N9cVz0b&#10;Eu+jfUW+jfRcLEu+jfUW+jfRcLGB8Nznxn8Rf+wpbf8ApBb16DXn/gABfH3joLwrPZSEDoW8jaT9&#10;cKo/AelegV3R+FHmz+JhRRRVEBRRRQAUUUUAFFFFABRRRQAUUUUAFFFFABRRRQAUUUUAFFFFABRR&#10;RQAUUUUAFFFFABRRRQAUUUUAFFFFABRRRQAVwPw/t4rTx78T/KXb9o1m1uJeSd0n9mWcefb5Y0GB&#10;x8vqTXfVwHguQL4/+I47/wBpWp/8kLek3YaV2d9uo3VW8yjzKnmL5CzurB8exx3HgbxFFIgeN9Nu&#10;VZWGQQYmBBrV8ysbxqxfwbryqCzGwnAA6n921HMHIWvBcjS+DtCd2Lu1hAzMxySfLXJJrZrC8COs&#10;vgjw86MHRtOtyGU5BHlLyK3aszCiiigAooooAKKKKACiiigAooooAKKKKACiiigAooooAKKKKACi&#10;iigAooooAKKKKACiiigAooooAKKKKACiiigAooooAKKKKACiiigAooooAKKKKACiiigAooooAKKK&#10;KACiiigArz34gcePvA/1vv8A0SK9Crzr4mOYPGfgCVcEyXt3bkH+6bSR8j3zEv4E1E/hZpT+NG7u&#10;96N3vUO80bzXmXPZ5Sbd70bveod5o3mi4cpNu96N3vUO80bzRcOUyvh+w/4WB45XI3f6C2O+DEwB&#10;+mQfyNeh15v4EOfip40/7B2l/wDoV3XpFenT+FHj1fjYUUUVZkFFFFABRRRQAUUUUAFFFFABRRRQ&#10;AUUUUAFFFFABRRRQAUUUUAFFFFABRRRQAUUUUAFFFFABRRRQAUUUUAFFFFABXn+gnHxM8cfSx/8A&#10;RJr0CvO9HkEfxS8bRHiQxafMB/sGORQfzRx+FRP4TSmryOx3+9G/3qHeaN5rmudfKTb/AHqnrLf8&#10;Si+5/wCWEn/oJqbearakj3OnXUSDLyROijPcggUXDlKnwj/5JR4L/wCwJZf+iErra4n4IahDq3wX&#10;8AX1sS1vc+H9PmjLDBKtbRkcduDXbV2HAFFFFABRRRQAUUUUAFFFFABRRRQAUUUUAFFFFABRRRQA&#10;UUUUAFFFFABRRRQAUUUUAFFFFABRRRQAUUUUAFFFFABRRRQAUUUUAFFFFABRRRQAUUUUAFFFFABR&#10;RRQAUUUUAFFFFABXnPxS48WfDw/9RS5/9IbivRq8p+NszweKvhGY3Keb4onhfB+8n9jam+0+25EP&#10;1UVFT4Ga0v4kfU6TfRvqHd70bvevHue9Ym30b6h3e9G73ouFibfRvqHd70bvei4WMfwDeRn4x+OL&#10;PJ85NH0e4IxxseW/RTn6xP8AkPWvUK8f+Hpz+0J4+/7Ffw//AOles17BXrUvgR4ddWqSCisfxj/y&#10;KOuf9eM//otq+A/hX8KIPGf7PvgGHwR8FL/QPHs1rYTQ/EVvsFpFAysjSXQljuDO4KhvkMeW3YIr&#10;WHvS5fT8W1+Fr7mD0in6/gr/AI7H6KUVz/jHxNd+EdDW+tfDur+K5w6xmx0UQeec5y/7+WJNoxz8&#10;2eeAaxPBHxL1Txfq72V78OvFnhSJYjKL7XBYeQxBA2DyLqVtxzkfLjg89Mi1dkHS7O7or5z/AGhP&#10;DfgBfGiav8SXbxql5p6WHhzwFDZNczm5DOZp4IlY75GDRqZCqiMJy4zXa/Cf4bXd7+z3oHg/4k2c&#10;es3D2Ih1Cxv5PtI2by0cMjknzCi7FLZOSmeaFdxbXT/N6eqtd+q1voN2Uku/+W/p09U+h6vRXx/8&#10;EP2cfhgP2gvjHH/wg+jCLw9qmlPpS/ZhiyJs0lJj/u/P831rSPxG8Z2niTS9Y8H2mi3WqfEzxDe2&#10;VnNrol8m20+yt3W3kHlMCynyZZtv8XnYBXO4Na8tuqT+/b8n9wnpzeTt92r+5NH1dRUFkLgWcAuz&#10;E135a+cYARGXx820EkgZzjJqeh6OwlqrhRRRSGFFFFABRRRQAUUUUAFFFFABRRRQAUUUUAFFFFAB&#10;RRRQAUUUUAFFFFABRRRQAV5rZnHxj8Yf9gvS/wD0O7r0qvKob3b8ePGNjt+ZdA0a7354IefUU249&#10;vIJ/4EKyq/AzajrNHa7/AHo3+9Qb/ejf71w3PS5Sff70b/eoN/vRv96LhynN/syf8m2/Cj/sUtJ/&#10;9I4q9Lrz39nm0GnfAb4eWIbetnoFjaByMFhHAiBse+3P416FXpnjhRRRQAUUUUAFFFFABRRRQAUU&#10;UUAFFFeE+PfjH4lk+Md38PvDGr+EPC91Y6bb6g9z4tjlme/MzSKEtoY5oSQnl/M+5sFwNvejqkv6&#10;sO2jfb/hj3aivOPB/wAUb2Cw0LT/AIgWEXhnxZqupXOk2trbCSa3vpIVeTzYWAO2N4o2ceZgjleT&#10;jLvE/wC0L8PfBg1Q634jj05dL1KPR7t5babbFdvB9oSLITBzF8wIyMkLndxTen9en+a++24km+n9&#10;a/5P7j0Wivm/S/2v9G1f4wazpn26PS/AmkaFb6nNfajoWoQ3FxLMzhQruqLGoAQBWQtIzkIcqRXp&#10;3h/4/wDgLxJpOu6lb66bO20KJZ9SXVrK406a1iYErI8VxHG+1trYbbgkEAkii2l/n+Nv0Drb+u/6&#10;noVFeC+Pv2wvBnhz4b+I/EuhyXWs32jG3EmlXOmXtnPiZ9qOySQBxGQHxJt2Erjdk11OvftMfDvw&#10;wbUanrF5bPNZxX8ijR72Q2kEgyj3W2E/ZgQCf32zABJxg0W/r5X/ACD+v0PUaK838YftE/D/AMC6&#10;yuk6trkh1N7GPUks7DT7q+lktXLBZlWCJyyZRskZC8FsBhnCj/aa8Pah8YfB/gzS1l1TT/Emiyav&#10;a6xa21xJEcPGIlDLEU2srOS5YBCqhsF1yJNuy/rf/J/cD0V36/LT/Nfeey0V4l8bvjzd/Dz4mfDz&#10;wZpYiiuvEV05u7u70e9vY4rdFJ2p5GBvZhjcWIjHzuu3msrRf2lWj1PwjNq2paPd+Fr/AMHaj4m1&#10;HWtPsbqJf9GlhXdFE5Mix7JHJVlZyQMHsVH3ldba/he/5FOLTt6fjt+Z9BUV48v7XPwpkkaKLxLP&#10;cTGNZ4IYNIvpJLyI/wDLS2RYSblBg5aEOFHJIFemeFvFOk+NvDun67oV9FqWkX8QntrqHO2RD355&#10;B7EHBBBB5p2ZF0atFFFIYUUUUAFFFFABRRRQAUUUUAFFFFABRRRQAUUUUAFFFFABRRRQAUUUUAFF&#10;FFABRRRQAV5N8dAf+Em+EDY+VfFkxJ7D/iSaoP5kD8a9Zrzf4z/6zwN/2MKf+kl1WdT4H6GtL+JH&#10;1Rb30b6hzRmvEufSWJt9G+oc0ZouFibfRvqHNGaLhYyvAlqIPjl4sug2Td+HNJiK4+75VzqJB/Hz&#10;z/3yK9YryvwOc/GTXx/1AbH/ANKLuvVK9mj/AA0fPYhWqyK2p2Eeq6ddWUpZYrmJ4XKHDAMCDjPf&#10;msT4ceBLD4YeA9B8JaVNc3GnaNZx2VvLeMrTMiDALlVUE/QD6V0lFbLS/n+n/DnPvYwfGngLw58R&#10;tG/sjxTolj4g0vzFm+x6hAs0W9c4bawxkZP51heCPgT8O/hrq76r4U8FaH4e1J4jA11p1jHDIYyQ&#10;SpZRnBKg49hXd0ULTVA9VZnkviv9nuPxF8Sb7xvY+PPFnhjWLuyh0910h7ExLDGWYKgntZWXLOzH&#10;Dcn6CvRfDGiz+HdCtNOudYv9fngUhtR1TyvtE2STl/KjjTIzj5VHAH1rVooWi5Vt/X+bB6u7/rp+&#10;hwth8IdL0vWviBq1pqGpW99408r7bIkkf+jNHb+QrQfJ8p2jPzb/AJvbik/4U14fjufh9Jbm6tI/&#10;A4ddLt4XURsrWzW2JMqSwCMSMFeeeeld3RTTta3S34Xt91394PW9+t/xtf8AJfcFFFFIAooooAKK&#10;KKACiiigAooooAKKKKACiiigAooooAKKKKACiiigAooooAKKKKACiiigArx0nH7SXjP/ALFLQP8A&#10;0s1mvYq8l1CGKD4+69OjEzXHhnTElXPRY7rUChx25lk+uPasa3wM6cPrUR1e40bjUPmUeZXmXPY5&#10;SbcaNxqHzKPMouHKVPgDdxXXwb8JiKRXaCyW1mUdY5oiY5I2HZldWUg8ggivQK8Xt78/Czx62pZK&#10;eEvEk6RaiCwCWF+cJFc+yTfLE/o4ibAzI1e0V6sJKcbo8OpB05OLCiiitDIKKKKACiiigAorN8Re&#10;JdJ8IaPc6trmp2mj6XbLvmvL6ZYYox6lmIAryE/GvxZ8UyYPhN4Y8zTH4/4TPxTHJa6aB/et4OJr&#10;r2IEcZ/56UAet+J/Fei+CdEudY8QarZ6LpVuN0t5fzrDEn1ZiBn2715J/wALj8Z/Ff8Ac/Crwx9m&#10;0eTj/hNPF0MltZFf71rafLPc+zN5SH+8RWh4T/Zu0q31yDxN461W7+JXi6Jt8N/rqr9lsm/6dLQf&#10;uoB7gF/VzVz9pXxbf+HPhfc6ZoU/keKfE9xF4d0ZhjKXNydnmgd/Kj8yY+0RoA5L9kO38SarpfjX&#10;xZr/AIx1fxfa6zrUsGlTaiwSH7LaloTNBAnyQpLKJmAXqgiyScky/F/wprmteMb9Nf8AhTpvxi8F&#10;3METabb409LvSZgpEyn7W0YZX+Vg6vuByMYxXsXgvwlp/gLwhovhvSo/J03SbOKyt07hI0CjPvgc&#10;+9V9U8dadpXi/TPDTLPcapfW097tgUFbe3i2hpZSSMKWZUGMklumAxEtLr5/l+lr36FJtXt/X9be&#10;Z80aF8E/HngTw74I1fTvDBvF8P8Ai+71m18E2+rRPNp+nT2sluttFcTMsTMjSGQrvCjcVVjgZda/&#10;CH4heI/F82v6v4Sj0wXfxK03xIbQ6hbz+TYQ6eITIxD4Lq6gFVyd2du5QGPufhX47+GPGuveF9M0&#10;c3l2PEej3GuWN4YNkJt4ZI42DbiHViZVwNvQHJHGev1HXH0/WtJ09dLv7tL8yhr23jUwWmxdwMxL&#10;Aru+6u0Nk9cda2vKMk38vvV/xgt/PuQ9nH7/APyb/wCSe36Hz38W/hh8Q7/4hfELXfC+neZBqVho&#10;EMEkc9ss9yltc3D3UcHnZWKYI67HkAUFgQwIyOBuv2f/AIh+JNe8b3o8OarYR6vpukXFj/wk3iOL&#10;UnkuLC+Nw1rcsJH8oSg4URB4wMksCSK+u/HPi+z+H/gvXfE2oxTzWGj2U1/cR2qq0rRxoXYIGIBb&#10;AOMkD3FaGjapFrmj2OpQK6QXkEdxGsgAYK6hgDgkZwfWoi3HVdP+HX5X+XmXJ336/pb+vmfOPxQ8&#10;L/ET4z+BfHxf4baf4ZvrjSLay02C9urWXV72VLgTSI1xFK0SQYACIzAlyzHaK5z4qfDr4p/ES48c&#10;27+F9citvEelxx6XHYeIrTTrOyJtdjxah5L+bPIJN33fNjZdq5AzX17TXbYjNgtgZwvU1EknFp7f&#10;8Cw4ycZKS3X+af6Hgnwf+HPiXSPiVZa/rGgyaVar4A0vQ2M89vJJHdwyymWI+XI/QFDuBKnI5yCB&#10;yPwT+Efjn4da78G7vUPDLyQaX4e1PRdW8m9tidPkmu4po3YeZ86FYyP3e8gkZFfTHhrWn8RaDZal&#10;Jpl9oz3MfmGw1NFS5g/2ZFVmUH6Ma062c3zub3/zc3/7e/wMVFKHIttF9yjH8oL8Tyr4neCda8Q/&#10;Fv4Y61p9l9o0zRjqhvp/NRfJ8608uP5WYFstx8oOO+BXgMP7PHxBX4a+G9KPh/F/Z/C/WvDs8P22&#10;3+S/uHhMMOfMwdwRvmB2jHLCvtOiskrJx73/ABv/AJm8ZuMlJdLfhb/I8S0b4a67ZfGD4b60+mLH&#10;pOjeC7rSLqYSxYgune0KxhQ2TkRSfMoK/L15Gd/9mvwbrHw/+DWiaFr1n9g1S2lu2lt/NSTaHupZ&#10;E+ZCVOVZTwe/rXp1cv40+IeneBdQ8L2d/BdTS+ItVXSLQ2yKypM0UkgaTLDC4ibkZOSOPTRzcpPu&#10;/wBZOX5t/IwUEopL7K/KKj+SOoorlvhx8RNN+KHhyTWtKgure1S+u7ApeIqv5lvO8DnCsw2lo2I5&#10;zgjIB4rqajb+vn+pf9foFFct8OPiJpvxQ8OSa1pUF1b2qX13YFLxFV/Mt53gc4VmG0tGxHOcEZAP&#10;FdTRt/Xz/VB/X6BRRXL+IfiFp3hrxn4V8M3UN1Jf+I2uUtJIUUxIYIvNfzCWBGV4GAeeuOtHVLv/&#10;AF+gdLnUUUUUAFFFFABRRRQAUUUUAFFFFABRRRQAUUUUAFFFFABRRRQAUUUUAFeb/GsFY/Bk2P3c&#10;XiGIufQNb3CD/wAedR+NekV5x8bnVdJ8NKWAZtftAoJ6n5zx+AJ/Cs6nwP0NaP8AEj6oN9Q3l/Bp&#10;1nPdXUyW9tBG0sssjYVEUZLE9gACadmvJ/jlZX3jq78N/Du0hnGm6/O9xrt4ikJHpsBRpYS46NMz&#10;RxY67WkPavCWrsfUy91XMjwx4fu/2iXPi3xRPf23gaZt3h/wzFPJarcQDO28u9hVnaT7yRE7UXbk&#10;FiSHavZ6z+zncDWNGbUfEPwzznU9Fllku7vRV/5+bVmJd4ByXhJJUfMnAK17VDFHbwpFEixRRqFR&#10;EACqBwAAOgpxAYEHBB4INV7TXyJ9lp59yPTNWtNZ062v7C6ivbK5jWaC4gcPHKjDKsrDggg5zVnf&#10;XhtkG/Z28ZxaeSE+F3iG622jEgJoGoSNxD/s20zH5eySHbwHGPbs1L0KjrvucvrWut8OPGtj4xmK&#10;nQJoF0vXGbObWHzC0N0D/cjd3EmeiSF8gRkH3IEEZHIrzC5t4by3lt540mglQxyRSAMrqRggg9QR&#10;2qr8Hddk8L3zfD3VLh5mtIWuNBu533NdWCkDyWY8tJb7lQk8sjRNlm349HC1U1yM8fHUHF+1W3U9&#10;aooor0DyQooooAKKKKACiiigAooooAKKKKACiiigAooooAKKKKACiiigAooooAKKKKACiiigAooo&#10;oAKKKKACiiigAooooARmCgkkADkk9q8P+G90fE76343lbefEl151keDs06MeXaBSB910DT4OcNcu&#10;M4xXUfHnVJx4Oh8N2Mrw6j4puV0eOWJirwwurPdShh90rbpMVP8Af2DuKW1torG1htreNYYIUEcc&#10;aDCooGAAPQAVw4qdkonp4KndubLm/wB64nxF491ix1zUbbRPDkniCy0S1ivNakgnKzxJIX2pbRBD&#10;58oWN5Gj3KduzG5nUV02p6nbaNpt3qF7OttZ2kTzzzSHCxxqCzMT6AAmrHwK0O70/wADLq+qW7Wu&#10;t+I7h9avoZAA8JlCiGFsEjdFAkMRwSCYye9YUKaqN32OrE1fYxXLuyPR9bsfEOk2WqaZdxX2nXsK&#10;XFvcwMGSWNgGVlI6ggg1c3+9cbe6c3wr8dnT8bPCfiS4ebTmHCWN+2XltvZJfmlT0bzl4zGK6vNY&#10;1IunLlZvSkqsFJEWs6TY+ItIvdL1O1ivtOvYXt7m2nXcksbAqysO4IJFV/g74pvLaa98C6/dPd63&#10;o0YltL6VSDqOnFisUpY/elTHlS4OdwVyFEqirua5rxtod/fQWeraE6w+JtGkN1pzyPtSU4xJbynB&#10;/dyrlG4ODtcDci40o1eSWuzMsRQ9rHTdHtFFYPgbxlY+PvC9lrenh44rgFZLebAltplYrLDIB0dH&#10;VkYdiprer1zwAoqnrGs2Hh7TLjUdUvrfTdPtkMk11dyrFFEo6lmYgAe5rxx/j1rvxLdrX4QeGTr1&#10;qTtPi/Xd9nosf+1Fx5t3j/pkoQ/89BQB7Br2v6Z4W0i61XWdRtdJ0y1QyT3l7MsMMSjqWdiAB9a8&#10;bb47eJvikTbfB/wsdTsG+U+NPEqyWejqP70EeBNee2wLGf8AnrVvw7+zVZX+rW3iD4m61c/FDxLA&#10;4mtzqsax6ZYP1BtbFf3SEdpH3yf7dezqoUAAAAcADtQB454V/Zs086xB4i+ImtXfxP8AFUTCSG41&#10;mNVsLF/+nSyX91F7Md8n+3XsYAAwOBS0UAFeI27f8LQ/afnkOJdC+G9iIYz1V9YvUy59zDa7R7G6&#10;PpXp/j/xrp3w48D694p1Z9mnaPZS305HUrGhbaPc4wB3JFcf+zh4L1Hwd8LLGXXU2+Kdeml1/Wye&#10;ovbpvNdPpGCkQ9FiUdqAPT68IttJg1/9o/4raZrdrHfWt54R0uC3tbhN6TWrPeiZdp4ILkAj3Ga9&#10;3rkPE+keHLHxJaeNdU1WPRbnQbOeO4u5LmOGH7JLgstwX4EYZFcHK4KdcFgZa5tH1TX3q3+X3lJt&#10;LTfR/c0z4h/Zt+G3w/8AHetfBzQ7jSNO1Cyg8I6w2saaq4je/W6s1kW5jGAzgFcq4PIU4yBW54bf&#10;Wre3+Hlj4edn1PS9Y8c6focUjFhD5SXCW0Qzn5VwigdgAO1fdNzqFrZ2Et7cXMMFlFGZpLmWQLGk&#10;YGS5Y8BQOc9MUWF/barY297ZXEV5Z3EazQ3EDh45UYZVlYcEEEEEcGtJvnTW3+bctfxsvJCTSfNb&#10;r/S/K/8Awx8A6mvwpl+EV63hMasfiMvgjVD4law/1nmfYWEw1rzPm3+d9wH5944+XdU048X6J4K8&#10;a6Vrkou/ijf+HrC+0TWrCKUrJoIMIu7WziVw6PCvmF1Rg8m9W3Zxt/QCihyu27b9Oi62XZdP8N11&#10;BaJLe3Xq9t+76+tn0PzvutO8PW3gf4sv4G8T+H9W0X/hA9Q/tODwT4cmsNM84hfJa4lkvp83QAkw&#10;FTdtL7yPlz9o/CzwDofw8+GkFjodo1tHdW4vbmSSZ5Zbi4eJd8sjuSWZsDJJrv6paprenaILU6jf&#10;2tgLqdLW3N1MsfnTP9yNNxG527KOT2qZ+9TlT76f+lfq/wAPuS0kpdtfy1/D8fv+Hfgr4B0H4kX/&#10;AMANI8S6dHq+k/8ACvtSmksLgkwTMLu1CiRM4cAnIVsjIB6gV9AfsmM9r8INQsFeZ7TSvEGs6fZR&#10;bi7Q28N9MkUSE9lUBVB6AAV7fVHV9c03QLeKfVNQtdNglmjto5buZYleWRgscYLEAszEKF6kkAVc&#10;pcykl1/Nyv8A8D+rA9Xzed/wa/W/yPhD4IX+h6J8VPDMWltpHi/Xr64vY7/ULNbmw8TWatFKzNrM&#10;BaRJVUgKSzIAxjKKeKg+G3wb8I3Xgn9ma6n0szXfia5uLTWrhp5PM1G2FncSi2mO754A0UeIj8gC&#10;gYxmv0EopRaja62t+F9Px/DUcm5c3nf8Va/y/wCGsfAurXmheGfD934O1Sz0238E2nxB1a0tz4iu&#10;pY9B06GOBHjgnjQfvFLSuY4iypuBOflAqv8ACfVY2ufCmhx3lm8GlfF4CzsbG3ltILa0k0uV4vJt&#10;5maSOFiZGTJw3JXg1+gVFEHyWb12/Dl/y/H71LVNLz+V+b/5L8Pu8Q/ZIkMXwavnCNIV8Ra8wROr&#10;Y1O54HvXyl4a8UaGnjv4a+K9Ol8P6Hrk/iuNNe8v7TPrtrHM0qtDql4xREBYonlOgG7aEOF5/Ryi&#10;knaan2t+Fl+Nv+HCXvRlHu3+N/yufBWi63/wpnwD4c+McNrLcxaR4h8TaJqkFupZ5ra51G4MAwOu&#10;LmOAD08w1U8V/DYeBL/wZpXxJ1rwxpPhufw/LqM9z4y0ifUdMm12e5aa9yqXVuqzYkQIXLHarBQC&#10;DX3npmt6drRuxp9/a35s52tbkW0yyeRMuN0b7SdrjIyp5GRV2l0Xy+6y/X3l/TKcrtvvf77v8l7p&#10;8K6DB4etoPASfGPUZNU+FH9j3x0m58Tae9jYG8N4fKE0TzTbQLbaLfznLFM9G4qz4Wt9QvNZ+GcE&#10;KXsmhS6p4rTwwl7v85tMNmwtgN/zbPvbN3OzZX3DVHUdc07R5bKK/wBQtbGW+nFraJczLG1xMVLC&#10;OMEjc2FY7Rk4UntSkudNd7r776vu9d+2glpqun6W27LS7Xc+JfAnxJ8Pa74Y/Zb8Ladfm88QaDfR&#10;QatYwRsZdPmi0u5jeKbIxHJvyAjYJ2sQMA1R+AN/oWifGLwjFpjaR4v16+vLuPUNQs1ubDxNZo0c&#10;jM2swFpElVSApLMgDGMop4r72pCQASTgetayqXm6j3bbfz1+78SXFcnIvJfdf/P0OI+DX/CEf8IJ&#10;b/8ACvPI/wCEY+03Pl/ZvM2ed5z+f/rPmz5u/Pv04ruKwvBWnaJpvh23Hh2WK40q4eS7juYbjz1n&#10;aV2keXzMneWZmbOT1rdqH/X3L+vSw3u/V/m/x7+dwooopAFFFFABRRRQAUUUUAFFFFABRRRQAUUU&#10;UAFFFFABXinjS/HjH4yQWQVZNN8HW3nsxAIOpXKEKB3VorYsT6rej3r1jxN4hsfCPhzVNc1OYQad&#10;ptrJd3Ep/hjjUsx/IGvGPh7YXtn4e+26vGI9c1eeTVNRTOfLnmbd5WcDIjXZED/djWuLFVOSFl1P&#10;SwFL2lXmeyOqz70Z96i30b68W59LYzfEviqw8KWcM9608j3Ey21ta2kDz3FzKQSI4okBZ2wrMQBw&#10;qsxwASJvD/iLT/FOlQ6lplyLq0l3AMAVZWUlWRlIBV1YFWVgCpBBAIqv8PrJvF3xe1LVW+bS/Ctt&#10;/Z9uM8NqFwqyTNjHWODyVBBP/HzKCBio/iroa/DTxBJ48sUEWg38iR+JoFztiOAkWoADgbMKkp/5&#10;57XJHlHd3LDt0udbnmPGRjX9k9tr+Za8S+HNN8YeH9Q0TWLWO+0u/ha3uLeUZV0YYI/+v2PNec/C&#10;XxNqXhnXrv4ZeKbqS51fTIPtGj6rO2Tq+m52q5PeeLhJR3+R+j8eqBwRkdK8s/aN0aWb4eXHiTS4&#10;L1/FPhgnVNHl0238+cTKMGPy8jfHIpKOmeVJPUCuSLv7r6ndONvfXQ9Yz71geMvD0+vafBLp1yth&#10;r2nTC90u+ZdwguFBA3DujKzRuoIyjsMjOa8t/ZR/aKl/aP8ABOr67c6VDotxZam1mLOGYy4j8qN1&#10;YsQMklmHQfdr2zfTfNSl5oEoVod0zr/h143h+IHheDU1t3sLxWa3vtPlOZLO5TiSJvXB5DdGUqw4&#10;YGumr5/1DWf+FVeLv+E1VhH4fvFS18So0hCQwrkRXwHTMRO2Q8ZiJJJ8lBXv6sHUMpDKRkEHIIr3&#10;aVRVY8yPla9F0JuD+QtFFFbHOFFFFABRRRQAUUUUAFFFFABRRRQAUUUUAFFFFABRRRQAUUUUAFFF&#10;FABRRRQAUUUUAFFFFABRRRQAUUVznxF8YJ4B8D6zr7QG7lsrctBaKwDXM7ELDCpJA3PIyIMkcsKA&#10;3PNby7bxf8YdZ1Qndp3huD+xLIEHDXMmya8kBzgjAtogcAq0Uoyc8dJvNc34E8ON4Q8K2Omyyrc3&#10;oDz3t0qhftN1K5luJiPV5Xd/+BVv7zXgVanPNyPq6NH2VNROV8bWw8Ya34c8Dq/y6zcG51BFK5/s&#10;62KvOCCDlJHaCBuOlweR1r3ivJfgraf8JDr3ijxpJloZ5zoumEk7fs1s7LK4HYvcGYZH3liiOcYr&#10;1qvXw8OSmr9TwMXU9pVdtloYfjbwdp/j7wvf6Fqav9lu0AEkTbZIZFIaOWNv4XR1V1bsyg15X4J1&#10;7UZxf6D4g8tPFOiOtvf+WpRLhSMxXUYP/LOVRuHXawdMkoa9wrzD40eEb947Pxn4dtpLrxDoaMJb&#10;GH72qWJOZrbHQyDHmRZ6Ou3IWR8qvS9pHTdDwtb2M9dmTbzRvNZek+INP1zw/BrlneQy6PNbrdpf&#10;M4SIREbg7M2Aox64xXCP8Y7jxiJbb4YaJ/wmLglD4jvXa00C3b1+0Y33RH923VhxguvWvJhTnPZH&#10;vVKtOnu9e3U6vT7mf4b+OZNaiCR+EdYz/bu5ljjsLhU/d3xYkAKyqIpM/wDTJuNrkpN+0Bq3xGke&#10;y+D/AIabxVHko3izVmez0KE9CUkI8y6I9IVKn++K5ax+DMWu3UGp/EjV3+ImqQyebBZXMAt9Fsm7&#10;eTYAlHI/56TmRj14r0f4T+M7uPVb7wTr06y6rYxm6026KhPt1huABwAB5kLMsbgdjE/HmYHqUakf&#10;4fNdo8TE0Z/xuWyZj6F+zfBrOo2+ufFLXJviZr0MnnQQX0Qh0ixbqPs9iCY8jtJJvf8A2hXsyIsa&#10;KiKERRgKowAPSnUV1nnhRRRQAUUUhIAyeBQB4n8dAfiH4/8AAXwuiHmWV5df8JHr6gnA0+ydWjiY&#10;ekt0YF56rHJXtteI/s8gePPEPjn4rShmj8RX39maMzg8aVZM8UTLntLMbibPcSJ14r26gAr4Z/aF&#10;0TU4/GX7Td43iK8ltB4CsX/s5oLcREP9rCLuEYfCFWYHdkmRtxYBQPuauB8X/AnwR471jVdU1vR5&#10;Lq91XTDo1+0d9cQLc2mWIjdI5FViNzYYjcu44IoWkk/X8bf5Fxkl96/B3PGdZ8VePPhtq40LVfF4&#10;8U22seB9V1dEudLtoUsLm1SHaIQiZeI+cQVmMh+UcnkHN8E+K/iV8R9Xm0nTvHzeFdP03wLoetD7&#10;Do9lI73c8U5f/WRFVjPljKBey7Cgzn6M174X+GPE+o21/qemfabu30250iKT7RKm20uAgmjwrAHc&#10;I0+Y/MMcEZNM8N/Cjwr4Ru7i60nS/sk9xplro8j/AGiV91pbh1gjwzEDaJH+YfMc8k4FOT5lK27T&#10;t6+9y/ddd9uvXOC5VFPpa/8A5Lf77P7+h86/Dr4lfEz47eINCtLTxt/whlnd+AtO8QXJ03S7a4k+&#10;2yzTIxQzo4VG2DKkH7q7SvJOfpfx/wDiV8SdH+GelaRHq0Gqav4euNZ1O98LWumNdSvFcC3xGuoy&#10;pCiE/M+A7DcoAAya+lPBnwe8IfD66trjQNI+wTW2kw6HE32maTbZxMzxxYdznDOx3H5jnknism9/&#10;Z0+H194W0Pw82hy2+naGJBprWepXVtc2ockuqXMcqzbWJ5Xfg4GRwKc2nJ8q0/4M/wBHHTyt5jW3&#10;n/wI/qnr53PELL4kfFzxfqvw28Kr4kg8I6rqlzrtlqeoLa6ffzSR2ZjMUhSGSWGK4wSroHKqxfKn&#10;CivX/j54i1HwxZfD37HNF5l54v0yxuHmtopd8TswfAdSEY4+8uGHYiul0P4N+DfDU3hmXS9Disn8&#10;Nx3EWlmKWQCATgeeSN2JGfAJZ9xzk5ySa2fFHgzR/GaaYusWf2xdMv4dTtB5rp5dxESY3+UjOCTw&#10;cg9waLr3fW7+9fonptqJ3afo0vW0v1a18vv+WNL+J/xQt/ANt8Rrvxz9stI/GraEfDv9lWqW81m2&#10;rNZjfKE83zVUghlZRhFyrHcT6t+1p/yT/wAM/wDY46B/6cYa7YfBjwaPCQ8MDR/+JGNT/tgWv2qb&#10;/j7+0/avM3b93+u+fbnb2xt4rb8W+C9G8dafbWOuWf261try31CKPzXj2zwSLJE+UIJ2uqnB4OME&#10;EcU4tR5fJxf3KF/xUn8xy1cmuqkvvc7fcml8j5V8WfHjxxp2tx+J9G17WdX8PHxZDov2eDQ7WLQR&#10;bterauv2iULdSSjLDfGSm8cDaCav+Ivi18S9Jg+L/ieHxTbf2T4a8Q/8I9pekS6ZCY4zN9kVbmeU&#10;YdlhNwWCjGcNuJBG31zUv2VPhfq9xezXPhuVvtdyb0xR6peRwwXBfzDPbxrMEt5C/wA2+II2SeeT&#10;nY8S/COwbwP420nw3Z2FtfeJ3lurv+10kvLW5uHjSNjMjNnayRqpCkY6gZ65xtGCvq1/9pf8pa7r&#10;m01LdpT00V//AJK35x9eXszxHx/8TPiJ8AvGV/a3/jGTx9p1r4H1XxClve6ba28zXUEkCpvaBEHl&#10;AO2AADy+4thdqeHPiL8XPD+o2kmuy61cafq2jX1yZfEKeH7ZbeeO2M0clilndPLKmRgpIshClWLc&#10;HPQfBf8AZguvC3xDuvFniTTNG08nRpNEj0zT9YvtZWeKV0aRpZ70B9oEYVYVXaoZ+TmvRvC37OPw&#10;98G3V1c6XoUiTXFnJp+661G6uvItn+/DAJZWECHj5Yto4HoKc03BpPVp/jz2/OLv0sJNcy00TX/t&#10;t/yenW5T/ZovfF+vfCfQvE3jPxOniLUNf0+11JI4rCK1is1eFW8tdgy+c5LN3JwFGFHiM/x58cwe&#10;JfDPiKw17Wdc8Naz4sh0Yxrodrb6F9llujAPJnkC3ckijBEgyjMDwFr6y8NeHNO8IeHdM0LSLf7J&#10;pWm20dnaW+9n8uKNQqLuYljgADJJPqa83l/ZS+F005lbw5MpW7W/gRNVvUjsrhZPMEtqgmC2zb+S&#10;YQmckHIJFaylF1+dL3b7eV//AJHT1Mopqlyvf/gP9bM8b8KeNtZ+HHirW9di1FbfwhL8UtQ0rX7d&#10;4oyuy4hhS3nLldybJ/LBwQCJDnOBisvxv+KHi688NWejzaybfxjNquuafJoNlpZvLbSreSKK1ii+&#10;3PHCd4fzmZ/MfDgKMcr9H6p8EvBWteFPFHhq+0NbnRPE91Je6tavcTYuZn27n3b9yH5EI2FcY4xT&#10;/FHwY8HeMPD2jaLqWkEWOjKq6abK7ns57MKmwCKeF0kQbQFIDcjrmsY6RSetrL8Ff8UreV0aN3ba&#10;63/PT8G7+djwjwx8Uvid4u1bw18PL7Vm8J63dXuqLc+IzHpt1fPbWiwlIzDDJPbRXLfaBvU5wImI&#10;QbhjL1nxlr2seOPBnhjxFqKa7f8AhP4m2+nLraQJCb2N9LmnUyIgCLKol2tsAHAIAzivfLj9nv4f&#10;3Pg3TvC//CPiHSdOna7tDbXc8N1DO2d8y3KSCYSNubc+/c245JzVvS/gf4J0XTNBsLPQ1ht9E1E6&#10;vZH7TM0gvCrqZ5JC5aZyJHBMhbOec4GLTV0/66a+VtdOtxdGu6fyupffe69LHjGm/GrxdN8Afhr4&#10;jm1pTrms+MbXSbu5NvCPPt31KSF4wmzaMxLjKgMMZznmqWk/F3x3p3xKtbjxX4g1LR9DvfET6baR&#10;xaPaXnhy7tmmaKBI72DdPHcN8gJmZVEhZdvp6wn7Lfwxj1xNWXw0ftUWpLq8CHUbo29tdrL5vnQw&#10;eb5cTF+W2KobJDZBINu0/Zx+Hmn+Kl8RW+gMuoJeNqMcB1C6Nkl0SWM62hkMCybiW3iPOSTnPNEW&#10;k05fP7or9H9/qE9U1Hz/ADk1910vl6GP8Bbp9P8AF3xZ8KxZ/svRfEnm2SgfLEt1bRXUkY9hLLKc&#10;dt9ex1w/wp8BXPgnT9autUlguNf17VJtW1KW2JMQkfCRxoSASscSRICQCducDOK7il0iuyX5L/hv&#10;kD+KT83+f/Dv5hRRRSAKKKKACiiigAooooAKKKKACiiigAooooAKKKKAPIvjtqLazqHhjwTDympX&#10;J1PUuGwLK1ZH25HAMk7W67WPzJ5vBwadmuW0DUT4v8XeKPGD4aC9uBpumHaQRY2rOit15EkzXEoI&#10;xlJI/TNdLvrwMVU56jS2R9ZgaPs6Kb3epJmsvxT4ig8J+G9T1m6WSSCxt3naOFS8km0ZCIoBLMxw&#10;AAMkkAVob6wJ9PHjb4keGPDRQS2Fm41/UwRldkDj7LGfQtcFJB1BFtIKxpRdSaidNep7GnKb6Hpn&#10;wh8HXHgfwBpthfkPrE2++1ORXLh7yZjLPtJ52h3ZVHZVUDAAFdZd2kF/aTWtzDHcW06NHLDKoZHQ&#10;jBVgeCCCQRU1FfSJW0R8W227s+etC0+4+G/iSbwHfySS2cUZufD15M5ZrixBAMDMeTJbllQk5LI0&#10;TEli+OqzXUfFX4fn4g+GRBaXCWGvWEovtJ1Bl3fZrpQQpI6lGDNG6jqjsMgnI858I+J/+En0cXEt&#10;rJp2oQSPa3+nzHMlpcocSRN64PIYcMpVhwwNeJiqPs5cy2Z9NgMR7aHJLdfkV/DXw50Dwf4i1/Wt&#10;GsV0+611o5b+OD5YpZU3/vdnQO287iPvYBPPNdNmo99G+uFyb3PUUbaIdLGk8TxyKskbgqyOMhge&#10;oI7imfB3xDL4X1eT4f6lK7wRRNc+H7mT/lpaKQGtSe7wEqBnkxMn3irml31ieLNBfX7CFrS4FjrF&#10;jMt5pt/tLG2uVBCuQCCykFlZcjcjuveunD1vZT12Zx4vDe3p2W62PeqK5L4YePo/iH4XS+eAWGq2&#10;0jWeqadu3Gzu0x5kecDKnIdGwNyOjDhhXW19CnfVHyLTTswooooEFFFFABRRRQAUUUUAFFFFABRR&#10;RQAUUUUAFFFFABRRRQAUUUUAFFFFABRRRQAUUUUAFFFFABXjfxc1A+JviH4a8KxndZaWv/CQ6mAR&#10;gsC0dlEwIJwZBNMCMYa1T1xXsFxcRWlvLPPIsMMSl3kc4VVAyST2AFfPvgG7fxLHq3jGdXWXxLdm&#10;+gWTIaOzCiO0XB5XMKI5Xs8kncmuTFVPZ033Z6GBpe1rJvZanY7xXN/EHWbzS/DM0WlEDXNRkj03&#10;TcruAup3EcbEd1Qtvb0VGPat7NZXhCw/4TD4yxyMA+m+EbXzzkAhtQuVZEwexjt/NyPS6Q9q8ijD&#10;2lRRPoMTU9jSlLqeteEvDNn4M8L6ToOnhxZabax2kJkbc5VFCgse7HGSe5JNa1R3FxFaQSTTyJDD&#10;GpZ5JGCqoHUknoK8Y1H9oxvF91PpXwj0GT4hajGxik1kSfZ9CtHHB8y8IIlI7pAJD2O2voj489mu&#10;ruCxtpbm5mjt7eJS8ksrBURR1JJ4AHrXil9+0bc+Op5tN+Dnh5/H90rGN/EU8htfD9qw4Ja7IJuC&#10;P7tusnoSvWix/ZyufHU0OpfGTxC3j67VhInh2CM2vh+1YHIC2gJNwR/euGk9QF6V7Xa2kFjbRW1t&#10;DHb28ShI4olCoijoABwAPSgD5T1j4OJ4b1nw5/wtB4vGdvqt1M0NvbQCz8OadqDuZVjGnrxI0hMp&#10;E1w0haQYwrOoPrplyqKAFRFCoijCqo6AAcAD0Fd14y8I6b478M6hoOrxNLYXsex/Lba6EEFZEYcq&#10;6sFZWHIZQRyK8X8IatqMN5qfhfxE8Z8T6IypcPHwLy3fd9nvFXssqq2QOFkSVATtyfLxkZaST0Pd&#10;y6pB3g173fudbvFc94x0S71S3tNQ0edbPxHpMv2zTLl87BIAQ0UnrFIpZHHo2RhlUjbzRmvMjJxa&#10;aPblBTi4y2Z2/wAPfG9r8Q/CdlrVtBLZPKGjubC4I86zuEJWWCTBI3I4KnHBxkEggnpK+fU1lfhJ&#10;4ybxMNkPhfV3SLxCAMLbygBIb846BQFjlJ/5ZhGJAiOfoEEEZHIr6GlVVWHMj5DEUXQqOD+QtFFF&#10;bHMFeT/tL+KdQ0X4atoegzmDxT4uuo/DmkSKMtFNcZDz49IYRLKT/wBM69YrxDTh/wALQ/aiv74j&#10;zdD+G9h9gtyfuPq96ivMw9WitfKTPb7U4z94UAeseEfC+n+CPCukeHtKhFvpmlWkVlbRAfdjjQKv&#10;6CteiigAooooAKKKKACiiigAooooAKKKKACiiigAooooAKKKKACiiigAooooAKKKKACiiigAoooo&#10;AKKKKACiiigAorzOD9oTwrcfHWf4Tp9t/wCEkhsftpuDEv2QnCsYA+7cZgjLIV242nOe1dJ4X+Ie&#10;neLPFXi3QLOC6jvPDN1DaXjzoojkeWBJlMZDEkbXAOQvOeo5oWqTXW7+52f4jatdPpb8dvvOoooo&#10;oEFFct8RPiJpvw00ex1LVILqeC81Oz0qNbRFZhLczLDGx3Mo2hnBJznGcA9K6mjpf+v61DYKKKKA&#10;CvPvjn4qu/DPgC4g0uUxa9rUyaPprLjdHNNkGUAkZ8qMSzEdxCeteg14R421b/hL/jFJBGwfTvCN&#10;t5BwchtQuVV3yPWO38oAg/8AL047VjWqeypuR1Yaj7erGH9WJ9E0ez8O6NYaVp8KW1hYwR21vCgA&#10;WONFCqoHoAAK+d/+Gj7jxt+11onw20CV7XQ9FS6n1aZkwb+cW7hYhnpGhdXz/EyjsAT9FXV5FY2s&#10;1zcSLFBChkkkY4CqBkk+wFeTfAzQoPE8N98TNU09G1nxLdtfWElxGDNZ6fs8q1jQkZTdEPMYDGWm&#10;bNfOQaSlKSv/AJs+xqRk3GEHbq/RHsZIAySAKtfs82C6pomq+N3AZ/FFwJrN8g/8S6LMdpgjqjjz&#10;Jx/18muI8ffadWsLHwxp8jRal4lul0qKRH2PFEwZrmZTg4aO3SZx/tKoyM5r6KsLG30yxt7O0iWC&#10;1t41hiiQYVEUYVR7AACvSwFPeo/Q8XNatuWivV/oT0UUV6588FeIfGnQ/wDhAdb/AOFiWKKmkyKk&#10;HiiMHAWBRiO/x/eh4WQ8ZiOSf3Kivb6jngiuoJIZo0mhkUo8cihlZSMEEHqCO1ROCqRcZGtKpKjN&#10;Tjujx9XV1DKwZSMgg8GlzXK2elS/C/xW3ge4aR9KeJrrw7dSnO+2UgPaFu7wblAzy0bRnJKuR0m+&#10;vmKkHSk4yPuKNSNeCqR6k2aM1Dvo31lc25TCu9Xf4YeKP+E0gDtpM0aWviG3Q8G3UnZdhe7wbm3Y&#10;5aIuPmKRgfQcM0dxCksTrLE6hkdDlWB5BB7ivGGw6lWAZSMEHoRSfBnxH/whmtJ8PL52+wPG9z4c&#10;nZTtEC4MlkT03RZ3RjgmI4APksx9nBV7r2UvkfN5nhOV+3gtOv8Ame10UUV6x4AUUUUAFFFFABRR&#10;RQAUUVwvxo+MOh/AvwFdeK9fhvruzhligSz0yJZbq4kkYKqRozKGPJPUcKT2pNqKuxpOTsjuqK4X&#10;VfjJoGl+GfB2vqLm+0zxVe2Vlp8toqN810MxO+WGFx1IyR2BruqppptPo7fNbkpppNdVf5BRRRSG&#10;FFcv8P8A4h6d8SNP1S80yC6gi07VbvSJRdoqs01vKY3ZdrNlSQcE4OOoFdRR/X36/qGzaCiiigAo&#10;oooAKKKKACiiigAoor41/aq/aZuptSufBfhO6dLSJ3ttQuraRkkvJVO14EkUho4UOVkkQhmdWjUr&#10;skYCTk1GKu3okurNKdN1HZf8Mu57B8Uv2rPCfw7kubOz/wCKh1K3cxT+RMsVpbSAE7JZ2zlhjBjh&#10;WWRcjKAc18/a7+254w1W5mGmLb2lvwEj0/TdxHXJFxPId3bGbZOnfOB41oXgg3TWcuohppmAt7Sz&#10;toOcDkRQQoMKo5+VQAOTxXt3hv8AZ98QX0CPJb6foETAbRe5upx/vRxlVH4SH8K9Cph8NhP9+q+9&#10;/LDV/N6/oux30qXP/BhzLvLRfJf8OcZqP7RfiPxZvtfGNvrmu6C+0PpIvbWG3mAJP71YbaN5AeAY&#10;2kMbAYKnnPrHhf8Aab8Ga1LHa3clx4dmPyqupxCOPp/z0UlAP94io5f2cdUSNTHr+mTMB8ySaS6B&#10;j7MLg7R9Q1ec+NvhNeeHIpH17Skt7EZzqdi/n2yD1kJCtHx3ZdozjdXHKllOMfLGrOEujlqvx/zR&#10;6FOWJw6/hxa/u6P+vvPqW1k+3RCW3YSxFPM8xTlduM7s9MY5z0rz34ZfF25svD17o3w88PP8RfGm&#10;oajcX2rahazrFotjNI+Fjnv8FJDFCsMWyDzWIiA968U8Uapoehw21pqNjqXirwnDOXg8Kpt03Sra&#10;DeSvmxRs7X0uMEtNJsJzhADx9Yfsv/ErTPHnwzsbG2lthqeiRJZXcVtbrbo4AIiuEjVVVUlUbsKA&#10;FcSR4DRso5IYKeClaqtZLTtY4sXiHiYKUVaKfzv5/oZ9p+z1qHj+SK/+MXiI+M5QRIvhiwVrXQLd&#10;uoHkZ3XOP707MO4Rele0WNhbaXZw2lnbxWlpCoSKCBAiRqOgVRwB7Cp6K3PJCiiigArzL40eB73V&#10;bey8VeH4Xm8T6CrslrEQDqVq2DNZsT3barocjEiJkhS4PptFTKKknFlwk4SUo7o8O0HXrPxLo1nq&#10;uny+dZXcQlicgqcHsQeQR0IPIIINX9xrD8baGPhP44+2wr5fhHxRefOAPk0/VJD+Sx3J+mJvUzAD&#10;W8yvmq1N0ZuLPtcNVjiKamvn6jrmCK8t5beeNJoJUMckUi7ldSMEEHqCO1P+C3iiTw3ff8K71aeS&#10;RrWEzaBe3D7mu7JTgwFjy0sGVU55aMxtljvIi8yuK+JXiPwZZ6ctt4p1a3sHRhPblLloryFxnbLC&#10;Yz5isMnDJzz71eHrulPumRi8IsTCy0a2Pp2ivh64/a38TaKEs/DniY+JrZRxdaz4Sa4nIxxl47uz&#10;Ugf9c8+5qV/2vviAIj5cSeaBw8vhsNFn3UX4bHtuB96+mjCrNXVOX/gL/wAj5aWFnF2bj/4Ev8z6&#10;6+Ivjew+GvgTX/FOpk/YdIspbyRF+9JsUkIvqzHCgdyRXK/s6eBdQ8CfCvTo9dAPinV5Jdb11x3v&#10;7pzNMv0QsI16/LGoycV85+KvjVqvxO8N+FLXxZBbf2Pb3cviXVxHYPZRy21g8f2aCRfPuSvnXskA&#10;ABY7Yn4Pf2Xwf+2F4G8Qxu2qm48NpH9+8umjuLJRgEs9xCzrAvPW48o5B46ZzclFpS0fnp+fXy3M&#10;fY1LNpXS3tr+R7nRVewv7bVLOG8srmK7tJ0DxTwOHjkU9CrDgj3FWKoxCiiigAooooAKKKKACiii&#10;gAooooAKKKKACiiigAooooAKKKKACiiigAooooAKKKKACiiigAooooAKzvEWvWXhXw/qWs6lMtvp&#10;+n20l3cSscBI0Usx/IGtGipkm00nZjVk1fY/PKXQfivonw+0r4232heHore18Rt4/up47+4Ormxn&#10;QRSWzQGARgLaFRjzeBHnrxXbeLLVdV1z4yePtF/0u88IeJtF8VWTw8ma3j02A3CLjqHtnlGO+RX2&#10;vRWl+X4NLbdbfDv3+Bdt33C/N8fXfz1k/l8Ttv07HwR4t0+88VeFdF+I+r3VlpXg/wAeeJ59S1i4&#10;12wmvLGHTUtmi0pbuGOaBjCVRXIZwoeZSwPSjR7PTrPwva/aNaj1n4Ft4uH9sNpGjTadokduLJgB&#10;CrXU7NZG58vzDlY9+7grmvveue8Y+PNG8BLo0mtTvawarqUOlQTiJnjW4lDeUJGAwisyhAzYG50G&#10;csKStHSK08+ytv32083f1TvLff8A4fbtv+C+XxhrH9kfYda/4QDZ/wAKm/4TPwp/ZH2Xd9h+2/bk&#10;+1/ZM8eV/qc7Pl378c5qDxr4+0PQvgn8UfAV7eGLxlJ48nuhonlsbkW8mrRTJcFccRGMhvM+7yBn&#10;PFfe9FUpWt5W9dHB/wDttvS3YJap28/xUl/7df19T4H+Il/oWh/HLX9UdtK8VeK/+Ekt/sui6itz&#10;YeKrcBolVdOmRnWW1wC4XYilTIHPWvvccj0paKiOkFDt/l/TCWs3IyPF3iaz8F+FtW17UC32LTbW&#10;S7lEa7mZUUsQo7scYA7kgV4T4G02903w7FJqu3+2r6STUNRKMWX7VM5klVSeSqsxRfRVUdq6j4+a&#10;g2uax4W8GQnMFxcf2zqnBx9mtmUxRkgjBe4MJwchlhlGKqV4mPq6qmvU+nymhaMqz66L9Ty3493U&#10;niGx0T4eWjkXXjC6NrdlWw0WmxgPevx0ymIgfWda9Rt4YrSCOCFFihiUIkaDAVQMAAegFeV/CmF/&#10;iN8RvFvjxI2ubKCQ+G9EKLu/cQSf6TKuP+elxuXI6iBPau/8Xa+vhTw3qOqNA9y9rEWjtY/vzy9I&#10;4l/2ncqo92FedJNWgl/w/wDVj2YSi+abf/DL+mzX+Eem/wDCUfE/XvEThjZeHoP7EsidwVriURzX&#10;TgH5WwotkDDOCJlyPmFe31yHwm8FSfD74e6Pot1MlzqUcZn1C5jBCz3krGW4kAJJAaV3IGTgEDtX&#10;X19PSh7OCh2Ph8RVdarKo+oUUUVqc4UUUUAcf8U/h7H8RvC5skuBYavaSre6XqOzcbS7QHY+MjKk&#10;FkdcjcjuuRmvJvCXiR/EWnTfa7Y6dq9jO9lqWnu2WtblMb0z3Ugqyt0ZHRhwwr6JrxH44eGX8I6w&#10;vxH02Mm0jhW28S20Y/1loudl4B3eDJ3d2iZ+pjjWuDF0Paw5o7o9bL8V7CpyS+F/gyO5ja4tpYlm&#10;eBnQqJY8bkJGMjIIyPcV5x8I/GOqfa9S8C+K5/O8W6Aqt9sIwNUsWJEN4vbccbZAPuyKezLXo8Ui&#10;XEaSROskbgMrIchgehB715x8V/C0nia4/tPwnqFl/wALE8GyJPHbrOpbbMpLWVyByqTpG3XlWVH7&#10;DPhQTkmrad+x9VUkoNO+vbv/AMH+up6Xn3rH8U+Hx4j01Io7qSwv7aZLuxvoTh7W4jO6OQeozwyn&#10;hlLKchiKp+APG9h8RPCtlrmniSJJtyTW042y20yErLDIv8Lo4ZSPauiqE5QlfZo0ajUjZ6pnffCv&#10;4gf8LB8M/aLmBLDXLGU2Wq6ej7hbXKgFgp6lGDK6E8lHU8HIrsq+b77Vrn4ceJIfGtjHJNZqi22v&#10;2cEe9riyBJEygcmSAszgDJZDKoBYpj6KtLuC/tYbq2mS4tpkWSKaJgyOpGQwI4IIIOa+moVlWhzd&#10;ep8Pi8O8NVcHt09Caiiiuk4wooooAKKKKACvmH44P4s+Jv7Qnhjwz4M0/Q9Xg8E2ja9qtvr93NbW&#10;jXFykkFqhaKKUl1TznC7ccg56V7L8b/iFcfCz4Wa/wCJLG1jv9VtoVi06zmbC3N5K6xW8R5HDSyI&#10;Dgjgnkda7S0842sP2kILjYvmiLO3djnGecZpWTab6f5Nfqx3sml1/wCBf8rHwl4QutV8O+BPCXwt&#10;8TJbR6/4H+JelWRhtpnmhNlOzz2pR3VWZArtGCVH+r6Vu+FfD2pXPxIg+BkFtINL8C61d+K4pJVP&#10;kvZsPN0uHPQhbi4cY7C0r7Voqrt77vf1skn6prm9Rd7f1q2181Jr0Pzy+DumIfEngGWLxToyfF7+&#10;0FOuWOneGbptf3gN9qTUriTUNv2c8gu0W3mMxp90Vs+G/wDhG/7C8I/2Vv8A+Gmv7ctv7Zzv/tTd&#10;9qH277T/ANOfk+ZjP7vb5e3nbX3pRVKVmnbb/NOy7J2s12/Elqmu/wCqa17tXuvNfd8M+GPEem+B&#10;PF3hLxV4gu49J8N2HxD8YQXeq3Py29s8xkWISP0TcwIBOBnisXW9Y0Hxl4e8balc61DpPhy6+Js9&#10;wJvEOmTTaJdoNOg2JfqHjZYX4eNydpYRkggiv0AorOOkVHsrf+kP/wBt/EuUrycu7/8Akv8A5L8D&#10;wv8AY+1a11L4a6lFp2kWul6TZ6vcQWcmlXktzpd3HhG82xMqqywbmZQgG0MrbSRXulFFXJ8zv6fk&#10;ZJWCiiipKCiiigAooooA8s/aU+JbfDD4V395a3Rs9Vv3/s+xmTaXidlZ5JUVuGaKGOaULzkx471+&#10;f3grSRdySarcW7tkqkNuhLv1CxRKTyxOVUE8knJOSTX0X/wUD1eZ7jwlpAYG0aKZpIyOfNeSLy3B&#10;7YSG4X3EnboeQ+BPh+HUPGPh+2kUNHaxTamVxkFo9kaA/Rpww90HpXpYWawtCtjesfdj6vf80vT1&#10;PRo0+dQpfzNt+i/pnt3wm+FsXg2xF9fqk/iG6QfaJgdy26/88YvRB3PVjyewHpkVpkdKbaR5xWza&#10;24YDivkkpVZOU3ds9arUUFZaJGcbPjpVS5swyMrKGUjBBGQRXTtZ4XpWddQbc1c6VkYU692fLHxZ&#10;+GNv4SuopLGFU8OahJ5K26j5bC4OSoX0ik5AHRXwBw4C+YfCTxtP8Efi/p160pi0ieQwXynhfszk&#10;eaT2AjwJ8nOBC6rzK2fsH4g+G18VeEtX0k8Pc27rE/GY5QMxuM91cKw9wK+JfiCLXU9P0vVZow9p&#10;dJDcSp0DxOAXU57FSQQexNfQYCo8Vg6uGnq6a5o/Lp+DXo/IivBKpGa2n7r/AEf5P5eZ+nlFcZ8F&#10;9cvPEvwh8FapqP8AyEbvRrSW6wcjzjCvmYPcbs812dc54b0CiiigQUUUUAYfjfwjY+PfCGseHdSD&#10;fYtStntpGjJV49w4dCOVZThlYYIIBHIr5y034m2ei/C3Q/Enim7hspriyhadYyW8y4KDckQxlssG&#10;xxnHJxg47H9pv4/L8M9LbRNHuvJ1+5iEk91GqyPYQOSqsiHhp5CriJSCPkd2BWMq3yl4L8Eax8St&#10;asojCkS6dbxwW8EhL22kWuAEBB5kkIGcHBY5JIGK5a2HjX96cuWEd367Jd5Poum7st/dy6U6SbSv&#10;zbL03fkl3+Suza8SfF3xh8RruOy0kXPhnS7k4ggtEMupXQ7n5c7ByCdv3e7YrY8G/s0X87i71EQa&#10;SZG3yG4/0y8fPJ3HOxGz7yV7l4J+Huk+CLVksIS91MB9ovpsNPOR03NjgDsowo7AV1SQVyfXnS93&#10;Bx9mu+8n6y6ekbI9d01PWs+by+z8l+ruzzDT/gH4dt4I47ufU9QK873vWt8/UQeWMe2K1f8AhTPh&#10;Urj7BcY9r+5/+OV6AsHtTvJridStJ3lNt+r/AMyvcWiS+5f5Hl9/8FdNl0w2Fjq+s6fab/M+zm9a&#10;6iLcZJW48zOcAZGDjuOK8t8V/s9alpsxvrOCPUZIssl3pLGzvYvTCFsNgZyVdT6LzX1A0HtUTwVv&#10;TxmJorljNtdnqn6p3/rqS6dKbu4691o/vVj458G+OPF3wg1Ga90G/c2iTf6ZbpbEIX5JF1Z/KNxz&#10;kunlTc5LSD5T9k/BX9oDQ/jBZpbrs0vxEkJnl0xphIJIwdplgfA82PJAPCshIV1RjiuK8cfDbTvG&#10;KCc5sdWjXbDqEK/Oo/uuOkieqNx3GDgj5m1/w1rHgTxO9zZpNpeu2EgvPLsX278fKLu1ZgRnBKsr&#10;AghjHIGVufToVYYnSmuWf8vR/wCG+z/ut6/ZfQ8zE4RNcz+//wCSt0/vL5rqfpDRXk37PXxxt/jF&#10;4bZLswQeJbBF+2wQZWOZGLBLiJSSQjFGBUkmN0dCTt3N6zW6akro8CUZQk4yVmgooopkhRRRQAUU&#10;UUAFFFFABRRRQAUUUUAFFFFABRRRQAUUUUAFFFFABRRRQAUUUUAFFFFABRRRQAUUUUAFc38RvAWm&#10;fE/wNrPhbWEY2Gp27Qs8Zw8TdUlQ9nRgrqezKDXSUUAeWfs9+P8AUvFfha+0HxPID458JXX9ja6M&#10;AedKqhorpQP4J4mSUf7zDqpr1OvnH4weL9G+Fvxo07x9pmqW8rW1rHpXjfTYHLtDpzyf6LeyheEM&#10;Ez8lufKlkPRa19V8WfE3xBNJG19pHgm2G9PK0yH+0rsfN8rieYLEPl5K+Q4yeGIHONSrCkrzZ00c&#10;PUxEuWmj3es/X/EGm+FdGu9W1i/t9M0y0jMs93dSBI41HUkmvA7jwlqWqWwi1Xxr4t1FioDzR6u9&#10;gzYxk/6H5IBOP4QPbGTXDeFvA1pP8XPE0N/calr9npFrpsunReINUudUa0uH+0mSWJrmSQoWXyhw&#10;eNhxjcc8jx0LPlTPRWV1brmklc7Lw9d3Hi3xFr/jW9tZLR9akjhsILmLy54dOhBECODyCzPPNtPK&#10;+ftIBU1h/G7xdeeFPAksWkNjxHrU8ejaQuMn7VOdivj0jXfKf9mNjXoRiIrlta8Cwa5448PeIru5&#10;kddEiuBa2O0eWJ5QqeeT13KgdB7SNXiOfPUc5n0saSp0lSp+n+bI9N+GPh20+G9n4GurBb/w/b2k&#10;Vp5TuyOfLKlZVkUhkkDqHDqchuc1yt1ql38P9c0uDxte33jfwNod3b6s+uWyLJqunopk+z/2rAi5&#10;mgSVA63UQDboB5i4BJ9UrS/Z5sI9QsPFnih1DyaxrE9pEzJgrbWbNaqnTlfNjuJB/wBdiRwa78DK&#10;U5uL1W/zPKzOMKdNTjpJ6aduzPUNE1vTvEmkWmq6TfW+p6ZeRLNb3lpKssUyEZDKykgg+orwb4af&#10;tMar40+P+s+E73TbG18G3RvYPDOqRb/Ovp7F4471XJYqRudtm1RxG2c12GqfDFPhR4J8fXfws0J1&#10;1/WIHntdEhvBFZLe7WVZIo5HEUGSwZ9u3dtBwTXilx+x94k+GXg/wBq3hLxX4k8WeJvBl/b31voF&#10;/dWUdnL5jgX6xt5MbDekkxG+U575Ne9D+J722i+/r8tH21dz5aXwWjvq/u1t83oewJ+0l4R8LaLc&#10;X/i/xVp0SPrmoaTaPYaddqGe3dgYChVmeZQMEr8rt9wHIFbEn7R3w6g0ODWJvEQt7CfW18Oo89nc&#10;Rv8A2gx4gKNGGU853EBcc5xzXk3gz4K+L9P8a+C9QvtDEdpp3jvxHrdy7XMDeVa3Uc4tpcBySWLp&#10;wMsueQMGsr4rfsw+JfHfxZ8bRw2kK+CNT0yfW7G5M0e6PxC1qtomELbhtRBJuIxluuaUXZRcvn5W&#10;UW/m1zW80l3Kkk5SUX6fNyS+S91vyv5HuniL9oHwH4Wu9StL/WpTe6ffLps9paafc3U5uWhWby44&#10;4o2aUiNlZvLDBQfmxVjwx8c/A/jK/wBDstI1wXV3rUd1JZQtazRM/wBnZVnRg6Dy5ELLmN9r/wCz&#10;wa+fNM+FnxX0fwv4P1PUNFv7zVtRvNT1XxVYeGdSs7TUY7u5ZfJVLqVwvkpGgRhFIGO1MbgMVyeu&#10;eBvF/wAGfgtqOvXGmf2b430DxxLrugRXurrfNqcd4ywNAJixlkdlnKtvUEuoPIwafwuz12273S0+&#10;bTXkn8o+K3L17+jev3Wfqj6e1T9pL4d6RC0kuuTXDC+udOEFjpl3dzyTW7BZ9kUUTO6RsQGkVSgJ&#10;xuzXbeH/ABNo3jPw1a63pV7BqWi3sPmxXKH928Z65z07gg8jBBr5p1/4Ca34N8M/Dmz0nwzq/iG6&#10;0XTJ4brWfCmvJpWsRXszpLM+6WWOGaGWTezI+47gpwRmvTfBnwo1Pxf8CNO8IfFOSS+upmZtQgtL&#10;gQGaLzmeOCd7cIsmU2LLtAVzu4IPNcqSkm9V+PTT8/Swm9YtbP7+6v8AgvW54no+rtq1xc+Fvhr4&#10;gGneBxfz21t4ykRN8aKCzafpCsSLh4sSD7QRsiRQoDsma9I8L+FdH8EaFFo2gWIsNPR2mcFzJNcT&#10;Ny800rfNLKx5Z2JJ9hgV6d48+Fel+L/AKeGrOOPQ1sRHLpE1lEEGnTxf6h41XACrjaUGAyFkPDEV&#10;5R4Q1+51uwmh1O2TT9f06Y2Wq2COXFvcqAWCkgFkYFXRsDcjocDOK8LHRlBLl0i9/XzPpssnCrJu&#10;es1tft5HnPi9P+FJeOZfG9sCng3XJUi8SwKPlsrg4SLUQOy9El9tj/wtXsKOsiKysGVhkMDkEVDq&#10;OnWur6fc2N7bx3dncxNDNBMoZJEYYZWB6ggkEV5X8MtRuPhp4n/4VhrM8k1qInufC2oXDZa5s1I3&#10;WrMessGQPVoyrdmry/jXmvy/4H5Hufw5W6P8H/wfz9T1sjIweRSfCHxIPAHiNPAt9Isei6i8k3hy&#10;Rm/1bgGSaw5/ugNLEB/AJFAAiGXVleJdAj8SaTJaNPJZzqyzW15BgS2s6MGjmQnjcrAEZ4OMEEEi&#10;tcNWdCd+nUwxmGWJpcvVbH0LRXC/CT4gyeOdCng1ONLXxNpMgtNVtUGF8zGVmjBJzFKvzoe2Sp+Z&#10;GA7qvqE01dHw0k4txe6CiiimIKKKKAPFfjDjxr8ZfhX4GA8y1t7qbxdqS7cjyrJQlsrembmeJx/1&#10;wNe1V4t8HCfGvxh+Knjpt7WsN5D4S0xmOV8myDNcMv1up51P/XEV7TQAUUUUAFFFFABRRRQAUUUU&#10;AFFFFABRRRQAUUUUAfFf7f8AA6eJPB8uMq8Eko46LFIqP+t3FWf8ANRS28b6SGZQl3p11bLnqZA0&#10;Migf8BjlP4V7F+2t4HPib4T/ANsR4VtCmM9w5Awtq42SOxPRIm8q4YjnbbHr0r5P+HevXcEdv5P+&#10;jazplyJoY5Tt2zISGjb0DDfG3sxrvow+sYPEYWPxaSXnayf5fij06M1B0qj2V4vyvqvz/A+9bNhx&#10;W7ZyDArgfBPi+y8Y6FbanYsQknyyQvxJBIPvRuOzKeCPy4Irq4LrA618tTly7noV6bZ0UlwGjA9K&#10;yL1wSaYb3I61TuLnOea2nUujmpUXFmN4k1WDQ9Iv9RuWC29nA9xIxOMKilj+gr4X8bacyeFNC0Vz&#10;+/8AsltZHt8xVU/nX0r8cPGMN4n/AAiltJuL7J9UdekVvnKxH/alIAx/cD5xlc/N1zpdz8VviNpf&#10;hqy8wyX1ytv5sRw0JcNmQHsY41lnGf8AnhjqRn2Mtg6OHr4qWzXKvNu6/N/gzWvJOpTp9nzPyS/r&#10;8Ufef7PiyD4F+AGlieB5dDs5jFJ95N8Kttb3G7B969BqG0tYbG1htreNYoIUWOONeiqBgAfQCpqy&#10;WiseC3d3CiiimIK5v4jeOLT4ceC9U8Q3kb3C2iAQ2sbKJLqd2CQwJuIG+SRkRckDLCukr5J/bi8d&#10;TRy6R4Ys5drwxC8kCk58+fzILbOOwjW+kGejxxEdMhO+0VdvRer0X4s2pU/aTUXt19N3+B8/2g1f&#10;4qeOZL2aSLU9Rur1xHOqnybi7YDzbj18lEQKgzkRQxr948/X3gvwfZeDNDh06yBfHzyzyf6yeQ/e&#10;kc9yfyAwBgACvKv2b/BcNlaXWrmNdsI/s6zPBAVCPPcehaQbD/1xHrXvEKV5ePqqVT6vTfuQ09X9&#10;qXze3ZJI+soR5Ic7Vm/wXRfJb+bbHxRVajhpYY+lXIoa4oxInUIVg9qd5FXkg9qf5HsK3UDldUzG&#10;g9s1A8Na7we1VpYcVDgXGoZEsWRXHfELwTH4y0Ywo622p25Mtldlc+VJjHI7ow+Vl7g+uCO7mj68&#10;VSmjrB3i7rRo7oSUlZnxvpWvap8IvH2n+KNJs5Y5o7l4rnTE+80uQs9pk4BEwVQpOAZFtn+6Dn9D&#10;PD+vWHinQtO1nSrpL3TNRt47u1uYjlZYnUMjD2IINfH/AMdvBUc2pNMi7bfXIWhkK8FbuJC0bj3a&#10;JXBP/TFMV6F+xT45m1vwXq/hy9b/AErSLgXMSYxiC4aTcMdgLmK8CgcBBGK+hjU9tGNb+a9/8S3/&#10;APAlaXrc8DG0eTb7Nvue33O6+4+jqKKK0PICiiigAooooAKKKKACiiigAooooAKKKKACiiigAooo&#10;oAKKKKACiiigAooooAKKKKACiiigAooooAK+aviV8fpfFPjax8F+Hb+40Hw9fNJbv4vgGBfXMZ+e&#10;ys5OiPjP77nO11j+ZS69Z8bvE114m1VPh3pFzNaRz24uvEGoWzbXgtGJCWyN/DJPtcFhykauRtZo&#10;2rE1vwBonibws3h2+sI/7J8tEihh/dG32YMbRMuDGyEKVZcFSARjFebicTyP2cd+vke1gsF7Ve2n&#10;t0Xf/gE2ieCdB0fQrjQ4dItjot2ksV3ZMm5bpJQRN5pOS5fc25mJJJJJJrnvhFcXejx6p8PNYunv&#10;NY8IiKO0u5mzJqGjyZ+xXJ9WVVaB/wDbhyfvVk+CvirF4d+IFn8KPF2pC78Ytam5sNQWMKmqWyg7&#10;XbHCT4R96AYOwsuAwA3vjHpt3oEekfEjR7WS81fwgJWvbOAEyaho0u37bbgZ5dQqzx5/jhwPvHPH&#10;Si2nSn11Xr/wT0a81FqvT+zo15dvkd4Lf2ry/wCGfjDSPFXxX+KOn2F0097pN1Z21zEbWWPysQ45&#10;dlCtlxLjBPC56EE+uWE9pqtha31hcR3lhdwpcW1zEcpNE6hkdT6EEGsPwx8PdO8Ka74q1azXF14i&#10;vkv7kkYwy28UIUe37ot9XaslC109zZ1eZxcXp/wC81vjtUEkFbLwe1VLoJBE8sjrHGilmdzhQB1J&#10;PYVi4HTGqZDxla3P2br9Ln4Zta/cutP1jVLS4iJBKOL2Zlzj+9G8bj/Zda8l8UeJtW8eanc+GfA9&#10;39jS3k8rV/E6oskdjjBaC3ByslwQfQrH1bLYQv8ADGn6f+zPfQ6zoySQeDpsR+JIJZmkKgkkamzM&#10;SWkQsfOYnLRkscmJRXXhJKjUtLqcOPhLE0rwXw6n1RRSKwYAggg8gjvS17x8mFFFFABWRrHhDQfE&#10;OpaXqOq6Jp2p6hpchlsLu8tI5ZbNzjLROwJjJwMlSDwK16KPMAooooAK8X+OnheXw9fRfEbSoXkN&#10;nCLbX7WFNzXNgCSJgByZLcsz8cmNpRgnYB7RSEAjB5FROCqRcZbM1pVJUpqcd0eGQTx3UEc0Miyw&#10;yKHSRDlWUjIIPcEVyfxS+H6/EPwz9kgujpmtWcq3uk6oi5eyu0z5cgHdeSrL/ErMD1rQfw83wp8d&#10;SeEkQjw3qMcuoeH2AO22VWXz7InoBGXV4hx+7cqBiEk9BXy1SEqFTlfQ+6o1YYqkpLZnlvwv+PGj&#10;+NtQh8LanJHpfxBto5l1PQhljBJCypIyt0MbFlZDnLK2ezY9SrwN/wBlrTvCvx80b4m+DXXS2Msq&#10;axpA4huElRlaWP8AusGYOV6HbkYOd3vgBNKooXTgVSdSzVTdfijE1PQ7tNat/EGgagdG8SWsTQx3&#10;RQyQzxE58m4iyBJHnBHIZTkqy5OersPj/JpMZi8XeFdV0+SNQWv9Et31S0lPP3EhU3APAJDRYG4A&#10;M3JqkI6cIj6V0UcVUorlWqOTEYGjiHzPR90bcP7Q/hq9iEllpnie6Q5I3+Hru2OAcZ2zxxkc9sZ7&#10;9OazvDP7Uvg/xdo0OraZZeIbnTJnkjjuo9GmdWaN2jcYUFuGRhnGOPpVfya8m/ZW0uTT/gZoUUjK&#10;zNc6hMChONr31w6/jhhn3rs+vT5W7I895XSUlHmfXt5Huln+0p8O54DNd67NoES53P4i0270pVwM&#10;kk3UUYA984rU8c/F7QfCvwn8TeOrLUrPWdM0fTZ74SWNwkySlELKispxlmAUc9TXHmI+leY/EXwj&#10;ol34j8GaFa6VZW2oeJNYjn1K5gtkSaTTNOIvZldgMlGnSzjwf+etbUcY6kuVxOXE5aqMOeM7+Vu5&#10;7v8As/8AgW4+G/wb8K6FfN5urRWYuNSmPWW9mJmuXPqTLJIfxr0Gvn+38Q/EPwncyz6drVv4tsGd&#10;pDpWvosMqgnOyG7hQbQOcebHIeg3AV3vgn436F4s1RNFvYrnwx4lbO3R9YCxyTgdWgkUmOde/wC7&#10;YkD7wU8V1069Or8LPPr4StQ1nHTv0PQ6KKK6DjCiiigAooooAKKKKACiiigAooooAKKKKAIrm2hv&#10;baW3uIknglQxyRSKGV1IwQQeoI7V+d/xs+DGp/BLxsh06Ga40W6ONNnLFzcRgcW+epuIlGMHmWNV&#10;cbnWWv0VrK8T+F9J8Z6HdaPrdhDqWm3IAkgmGQcHIYEcqwIBDAgggEEEA1UJzpTVSm7SW3+T7p9U&#10;bUqnJdSV4vdf11XQ+B/h/wDEm4s7pNT0W/jtbuUKJ4pRvt7tRwBIoIIYdnUgj3HFe76J8fdNkhA1&#10;nTb/AEqYYBe3ha9gY+qtEpbHu6LXC/FD9jfXNIvZ9S8Jzza7bsWchZI49STJJwyuUhusdNxeGT+8&#10;0rc143qieKfAqyf2q0enJExVjrO/SiPctdLHGfqkjr/tGumssBjXz1b0pveyvF/g/wAUn6nqUqlS&#10;KtSanHs3aS/r5r0Preb44+E449y311Mx/gg025ds+mBHx+OOOenNcR4t+N+pahC8Oi2p0O3YENqW&#10;obGnx6xQgsAf9qQ8d0avnJfiTe3LQxR6roDvOMxKnibTXMgyRlVW4LMMgj5Qeh9DXU6D8K/iD8RL&#10;gJZ6bf3UJcKZYYJLS3wRncbq5RFK9t0CXB5+6ecYRwmW03zTrOp5RT/yX5o0lVr2+FQ820/wu/yM&#10;vxJ4sRVl0/TXLytunuLm5lLHtvmmkOT6c9TwqgnAr6e/ZM+A0/gezm8W6/byR63fRmOyt7lNs1tA&#10;xBeSRf4ZZdqEp/AiRofm8wto/Bj9k/SPh/c22r+IHg1rWYJFnt7aJG+x2koziQbyWmlGeJZPu8+W&#10;kWSD77V168sQ4rl5YR2iunm/P8F06s8ypUik4Qd2933/AOB+f3IKKKKwOQKKKKACvz6/aB1hte+P&#10;epvNN51taXk0qIo4WGCCGEKTnkiZLw9seYRjiv0Fr8yfHbHUfiB4zkunIZm8QwtI3OI11nU4w30V&#10;VA/4BWlF8taEu13/AOAxk1+KO7Cx5nL0t98or8mfW3w20VtB8D6HYyYM8dpGZyBjdKw3SN+Llj+N&#10;dlCtULZQAoAwPQVpQDpXykNT6qoy5AlX4Y+lVIB0rRtxzXbBHlVWWYoc9qm8jinwLV4Qr5ea7Ywu&#10;jzJ1LMyJYetUZo8cVsTqOazbgdaynE6KcmzJnSqEy1p3Hes+fvXBNHq0meefGG1V/AeoXZO06a0e&#10;obh2WFxI/wCBRXU+xNec/sx3beGv2h9R0sNst723uY2TH3pHEUsPP+yLW74/6aE8YOfW/iOiyeA/&#10;EqOoZW025BUjII8pq8O+Gjvb/tO+DfLcp52pIkmD99f7I1hsH1+ZFP1Fejgm3RqLtKL+/mT/AAMs&#10;ak1/27L8OVo+6qKKK9A+XCiiigAooooAKKKKACiiigAooooAKKKKACiiigAooooAKKKKACiiigAo&#10;oooAKKKKACiiigArL8UeI7Dwd4a1bXtUmFtpml2kt7dTHokUaF3P4AGtSvKP2kLvzPBmkaCs3kt4&#10;g1uzsDjGXiRjdTx4PUPDbSqfZjUylyxcn0LhB1JqC6nC/DrSryLSZ9X1ePZ4h164bVtTzglJpANs&#10;OQBlYY1jhU/3Yl7120Eeaq269K0rdeK+YTc5OT6n3EkqcVCOyMjxF4C0Xxi+nTanYxy3mm3C3Vje&#10;qNs9pKpBDRv1XOMEdGGQwIJFdZBFtIOAfYjIP19ajgjzitGCLNdcEebUktTL8P8AhnTfC2i2ekaP&#10;Yw6bpdmnlW9nbgiOFMk7VHYZJ47dBxWibetGK346U9rbjpXTyN6s4vaKOiMWSDFcB8X/AIcT/FPw&#10;fc+FzrE+iaXqP7rUpbJQbia2P3oY2bITf0ZiG+XIx82R6fNDtrPnjxWMo8rudMJ8ysziPBngXSfh&#10;x4S0zw3oUD2+ladF5NvHJK0jBck8sxJPJP8ATirV7ax3MMkMqLJFIpVkcZDAjBBHetydOtZ1wuM1&#10;xTWtz1KTskkTfs8apNB4Yv8AwjeSPLc+FrkWMEshy0tiyh7VskknbGfJLHktA5716tXhHg6X+w/j&#10;vYSIsaQ69ok9ncPn53mtpUltx7gJPeH2yPWvd6+gw8/aUlJnyWMpKjXlFbf5hRRRXQcYUUUUAFFF&#10;FABRRRQB5Z+0ZYj/AIQnTNZiRWvdG1vT7mFicFVknW2nwfUwXEwA7nH1rCxmuU/aS8c+IvH2n3vh&#10;r4eafZ6wNA1G2vNVkvpmihvZ7aaOcafA6/x7kUvIcopAjIYs/lyfDD4j6T8VPDa6tpfnQSRStbXu&#10;n3aeXc2Nyv34Jk6q6n8CMEZBBrwsdaU049NGfVZVeFNqWl9UdUqZqZYvWpEj9KmWP8TXnKJ7EpkK&#10;x+gqQRVOsRqQRCtFExczL1XULLQtMutR1G6isbC0iae4uZ3CRxRqMszMeAAASSa8s/ZU1/SfEfwV&#10;0c6XqNtqAtZbiCc20ofypPOd9rY6Ha6Nj0YHvXrusaLba9pF9pl5GJbS8ge2mQ9GR1KsPyJrzb9m&#10;H4Pv8E/gzovhi42vqETTT3cqrjzJXkZsn6LsX6KK1SXI+5zuUvaLtZ/oekGL3rgfD4PiP42eM9Xy&#10;r2fhjT7XwtaYOcXM22+vmHvtexjPP/LMjjnPoeoahY6Dp15qupyrBpmn28l7dzMcBIYkLyMSewVS&#10;a4j4HaTe2Xwr0a+1WIw65r7TeI9SQjlbm+kNwUP+4jxx89BGB2rWmuSnOffT/Mwqy9pWhT6LV/LY&#10;6xox9KyPEXhjTfFGmvYatZRX1oxD+XKPusDlXU9VYHkMCCDyCDXQvH6ioXjx7iuO1tUempJqzOc0&#10;D4heIvhG6Qa5Nd+LPBCjH9pPmbU9KXt5uBm6hA6v/rVAy3m5LL71pWq2Wuaba6jp13Df2F1Es1vd&#10;W0gkjljYZVlYcEEEEEV49dvFaW8s80iQwxKXkkkYKqKBkkk9AB3rxb4R/FrV/C3iLXvFHhnQprn4&#10;MXFyDLErMZpJCT9o1Gxg258kHBaMH97h5EXdkSethsU37tT7zwMbgYr36P3fqj7UoqrpeqWeuaZa&#10;ajp91De2F3Ek9vc27h45Y2AZXVhwQQQQR61ar1j54KKKKACiiigAooooAKKKKACiiigAooooAKKK&#10;KAGJDHEXKIqFzuYqMbj6mn0UUAFFFFABRRRQAUUUUAFfnR8X9Disvjd4n0tFVVuZ9RsmRAF/eTEX&#10;p4HcjUVOeM7s+9fovXxT+2Z4el8O/EjT/EUa/wCjXdvFeBvLOBJA3kXALdMtHPZsF64tpDyAcXTc&#10;Y1YSltez9JJxf/pR2YVvmcVu1p6qzX4o9m8JawniDw3pOqRsHjvbWK5Vh3DoG/rXRwnGK8l+BXiC&#10;O98O3Gk7syabKfLBIy1vKTJEQP7oy8Y/65GvVoX4FfMShKjOVOW6dvuPq5NTipR2epqQNitGB8Gs&#10;iGSr0MuMV0QZ5tSJswy8VZ8/jGayI58VL9p4612Kdjz5U7stTS5rPnfJpZJ81Ull681lOVzanCxB&#10;O2az5z1qzNJVGZ+tcU2epTicX8Wbhofh54hSN/KmubV7OJ8ZxJL+6Q47/M4ryn4HWia1+1BbnYrL&#10;YLNeQ8Z2+TbPA5BzxxqUQz/tY712Hxn1yNJNM0wyBY4SdVu8jIEcXEQPoTKUYf8AXJqZ+xL4blvd&#10;Q8V+L54yqS+XZwb0IPmSAXErKx6qYmsUOOjwuMkjA9TCR5aDb+1JfdFN/m0jlx07JrsrfOTX6K59&#10;XUUUV3HzQUUUUAFFFFABRRRQAUUUUAFFFFABRRRQAUUUUAFFFFABRRRQAUUUUAFFFFABRRRQAUUU&#10;UAFeFftOW2uX+pfDy38P3WmWWoR6nc3Uc+rWkl1CGWzmjwESSM7isz4IbgZ6jNe615H+0HFLBL8P&#10;9SRgsFr4hEdzu6bJrO6hTHv5rwj8T61jX/hSt2OrC29vC/dHBWi/EmKKQu/hW5kwPLVUuYR75OX/&#10;AJVT+HWsfGW48U6jD4s8N+Fbbw6L2VbW6s9UmFytuGIjbZ5TrISADyYuDyARivQ7c9K0oDwK+fhL&#10;yPrasNd2aluK07Zc1lW7Vp274rspnlVbmtBGDgVPNAEXNVIZsVK9xuHJrvTVjy5KVypcqBmsu4Fa&#10;NxIOazLhq5Kh3UkzgviR8VfCPwr09b3xZr1pols/CNcE5f2VQCSfoK5bRP2hvhj4stLWfTfH3h2Y&#10;3UQmjt5NThjnCkZ+aJmDoQOqsAR3Ar07UrWDULaS3uoI7m3kGHimQMjD0IPBrDOgaVaWEFjBptnD&#10;ZW8Qghto4EWOOMDARVAwFA7DiuKfLbU9Wmp30tY4qLxpo2tfGD4URaNrmn6jK+u3Uc0dldRzHyjo&#10;+otyFJwNyJz7V9PV836N4W0Q/HfwEtnplhbajZRahqvmQ2yLIIkgFs3IAON16n519IV6uD/haeZ4&#10;WZN/WHfsgoooruPLCiiigAooooAK8s+Nnjq/09bPwh4buWtfEusozvfRqGOmWQOJLnnjec7Iwerk&#10;thljYV6Hr+vWHhbQtR1nVbqOy0zT7eS7urmU4WKJFLOxPoACa+ffBlvf6pLqXirW4jDrviCUXMsD&#10;9bS3HFvajkgeXHjdg4MjSsMb648VW9jDTd7Ho4HDfWavvfCt/wDI2dA0Kz8PaVa6bYQiC0tkCRpk&#10;k+5JPJJOSSeSSSeTXEeNfhtqOm+JZPHfgbZb+KBEseoaXI/l2uuQr0jl/uTKMiObqM4bK8D0yNMD&#10;3qwsQYbSAQeCDXgRbTufW1EmuU4D4S/G/wAK/GM6pBoFzMNR0ho49SsLqIxTWkjA5RgeCVKspKkj&#10;KnBNekJHivH9C/Zj8NeBPihD448Dg+FryZWg1TS7Uf6DfwtjI8rpGylQylMDI5B3GvaET0rdxjf3&#10;NjkjOdvf3GLHUixn0xUyR1KsVUombmV/K96PK96tiIUpiq+Uz5zzL46aLfeKPAkPhOytbi4XxTql&#10;not7LArYt7F3Mt5I7D7im3hmTJx80igHJFd/OFeRiqBFJ+VVHCjsBVwx4BxkA1E8dVJ3godiIK1R&#10;zb3KDx1z/jTxfonw+8P3Ou+IdRh0nSbdkWW6uDhELuEXP1ZgK6l4/SvHvjl8BF+Pl3o+meINWmtP&#10;BWnyfa7jS7AlJtQuOiiST+CNFzwoJYuTldozioq/vbHU5yUfd1Zzk9rd/tKXSOxksvhNDJkJyk3i&#10;VlPBPdbPI47y4zwmN3sMdpFawRwwRJDDGoRI41CqigYAAHQAdqb4Z8JaT4H8PWOhaFYx6dpNjH5V&#10;vaxZKxrknGSSTySck5OauyJisZ66LY6aXu6vdnOfDjX/APhUfjO38OTsw8HeI7phppwSumag+WaD&#10;P8MM53MmeFlyo/1iAfQdeBeKvDdp4q0K90m9D/Z7qPYXiYq8bdVdGHKsrAMrDkEA9q734J+Orvxr&#10;4PaLV3Q+JdGuG0vVlQbQ06AFZguThZY2jlA7CTHUGvXwdbnjyS3R89mWGVKftYbP8z0CiiivSPFC&#10;iiigAooooAKKKKACiiigAooooAKKKKACiiigAooooAKKKKACiiigArzH9oj4bv8AEj4cXUNnai71&#10;nTGN/YQFtvnuEdJbfPYTQySw57eYG/hFenUUmlJNMqMnCSlHdH5zfCrxo/g/VreYSS3kdnEFc7Cr&#10;3enSYZZAnXemAxXqCsqYya+u7C+hvbaG5t5Vnt5kEkckZyrqRkEHuCK8U/ag+C1z4P8AEJ8aeHol&#10;h0u4maeZ1O1bC7c5ff2FvO3JY8RTHcflmcpgfCf4sDw2r2t2kkehK7LcW7oRNpE2TvBTr5JOcgcx&#10;nJ+4fk48XRlXj7aOs4r3vNLRT/SXZq+zPqMLXjKKXR7eT6x/WP3bo+m4pKtxTVi2d7FdQRzQSpND&#10;IodJI2DKwPQgjqKuJNXjxkdM6dzWSf3p/n1mLP707z/85rZTOZ0i88/vVeWaq5n96ieapczSNMfL&#10;LmsbXtbtNB0u61G/mW3s7ZDJJIewHt3PYDuak1fWLTR7C4vb65jtLOBS8s8zBVRfUk189/E34lSa&#10;rLFczQtHYxN5ml6XI3lyXEign7TOGwEVQNyhsBAC74IAR0aMsRPlWiWrfRLu/wCtXojaUlSjd79F&#10;3f8AX3bnLfEHXL/xHqElobKS51rXJozNpqMA6RFhHbWW4dGdmCFuQrSyv91DX3F8K/Acfw18BaTo&#10;AmF1c26NJd3QXb9ouZGMk8uOwaR3IHYEAcCvB/2VvgtcS3yfETxLCXuHLSaQkyFWYspRrwqeVBjZ&#10;o4VIBWNnYgNMVX6kr3lZ25VaKVl6d35t6v5LofNYqrzy5b36vzf+SWi/4IUUUVRwBRRRQAUUUUAF&#10;FFFABRRRQAUUUUAFFFFABRRRQAUUUUAFFFFABRRRQAUUUUAFFFFABRRRQAVw/wAa/CF144+F+u6Z&#10;p6JJq6xpe6asnC/bLeRZ7bJ7DzYo8n0ruKKTV1ZjTad0eD+E/EFt4o8P6brFpuFtfW6XEayDayhl&#10;Bww7EZwR2INdHA9cVqGkn4WfEq70JgI/D3iOabU9Fk6LFcsTJd2noCWLToO6vKAMRU7xj8Qrfwgt&#10;pZ29tJrHiHUNy6do1swEtwwGSxJ4jjXjdI3yrkdSQD81Km6dRwPtYVY16Sqr+md+l5FDJDG8qJJK&#10;SsaMwBcgEkAd+AT+FacM2AOa8L+Dfwd1Pwd4q8QeL/FviKXxV4o1ZtkEkm7ydKtSFZrW3DHhN45Y&#10;BdwSMkAg17LHPit1JJ2TOSUHJXasbcdxgU43PFZQucDJOB6043Pua29ocrpaluWeqM8uc80ySf3r&#10;xX45a/8AEHwHreheKPB9mfEehBmt/EGhy5JjtwpcXcJUFw6AMGRFcvlAEJGazb5nY2UORXseuzv1&#10;rPneo7HWbPXNMtdQsLmO8sbqJZoLiFtySIwyrKe4IIrmvHPiG80yztrDRoUvPEurzCx0q1c/K87A&#10;ne/pHGoaRz/dQ45IB5HeT5VuelG0I80tkb3wVtD4g8f+MPEpVjaWAi8P2TMMBmT99dOp7gvJFGf9&#10;q2YV7TXO/DzwTafDrwZpXh6zke4jsosSXMgAkuZmJeWZ8cb5JGd292NdFX0dKHs4KPY+Nr1XWqSq&#10;PqFFFFamAUUUUAFFFFAHj/x+1D+17jwz4LQ5j1S5Oo6gvPNnasjlcj+/O9spB4ZPMGDzVaJeayL+&#10;8bxB8X/GmpMH8nTvsuhWxZsoyxxfaJXUdsyXTRt3JgHYCtuIcV89jJ89ZrsfY5dT9lh1LrLX/Imi&#10;XvVqJOKijXkVbjWsIo6JMkjTtVhE7CmRrx71bjTFdEUcc5AkdTrF606NMfWrCRVuonHKZCI/alMR&#10;9KtrDmnGGtOQx5zPaMemKiePFaLxVXePH0qHE0jMzpI8ciq8id60JExVWRcGsJI64SKEiVVkXqKv&#10;yL1FVZV4rnkjtgyhIvBrC8Nah/whfxp0q6yy6f4rtzpF0PmKi7hV57Vz2XKfaoyTjcTCM8KK6GUc&#10;1w/xaguV8DajqFjFJNqWjmPWbOOJtrPPayLcIgP+0YghzwQxB4Jooz9nVUisRT9vQlA+mKKr6dfw&#10;arp9te2ziS2uYlmicfxIwBB/IirFfTnwwUUUUAFFFFABRRRQB8tT/tGfFT4rePfFuj/Bfwn4cvtC&#10;8J3p06/1vxTdzRpeXS/6yG3WLkFcY3Nkcg9CM+t/AP4r6p8W/Bct/r/hPUPBfiCxu5LC/wBLvkba&#10;JUxl4ZCAJI2zww46jJxk/MHwb+Kun/sYeKfib4K+JOm6zp9rqfiS51zQtXtNMmuoNSinAxGrRqf3&#10;g2DIPckEjHP1B8A/iJ4o+Kfgh/EfibwpJ4OF1dy/2dp9yzfaWtAcRyzKQNjtydvpg55p07Ommtfd&#10;i2+zdrr77rl6JX9XU0m1tq0vNdP0d+7t5L0miiikIKKKKACiiigAooooAKKKKACiiigAooooAgv7&#10;C21SxuLO8t4ru0uI2imgnQOkiMMMrKeCCCQQa+N/jT+zXqfw9vD4g8HpcXOiQR8eQrz3Wnoo4jlQ&#10;Ze5twMgMuZohgbZU4j+z6KVndSi7NbNbo2p1ZUndbPddH6n57eBfijeeFpIFtJ4LNLrMsdjPL5mm&#10;3vq9tMmQmT1KZAJO6Pdmvb9I+NWhzqF1Uy6BL/z0vB/ox9xOuY8ezFW9hXoHxI/Zr8K+Pnvby2Q6&#10;Bq123mXFxaxJJBdPx809s4McjcAeYAsoH3ZFr5+1v9mf4h+BT5mjJJqkIZV3aFOsqbccsbW7lR4x&#10;7LczHHQHGDzVaNKq71I8su8Vo/WOlv8At1/I9qjjVa1/lL9Ja/8Aky+Z73Zapb6hAs9rcRXMLdJI&#10;XDqfxFWPP+n518izaX4g0W8nk1Hw1bW1ynyyXN1pV7p0jgDP+te3CMOeqyMOvPBpg8X3TDyzFbsT&#10;8pDeJiwP4eaSR7Yrl+pR6Vo/NSX/ALazuWIT+z9zi/1R9ZalrllpFs1xf3lvZQLyZbiVY1H4kgVw&#10;+r/GPTxC39hW8mtv0FznybNeM5MzD5h/1zDnkcV4jpui+J9X1WNtI8KR/a3Uj7ZaaLeXTjnp57QJ&#10;EOvRph39DXeaF+y74/8AGxjm8Q3S6PAxy41eUTOOe1pbSbMkdC904B6o3Q1HCUV8U3LyirfjK34J&#10;mU8WorovV3f3R/Vo4jxh8TJtXuGuJ7qPWrqCURx7FaPTrKUn5FVRuaWY5GFG+Vj9xBnFeqfBb9mC&#10;88QX3/CS/ES1c27sskOkXgHn3W1gytcqCRHECAVtstkgNKxOI4/Z/hr8AfCnwzkt7y2t31XWoIzH&#10;HquoLGZYVIwywoirHAp7rEig98nmvSa70vdULJRXRfm3vJ+b26JHjVsW535L69Xv6Lol5L5tiAAD&#10;A4FLRRVnnhRRRQAUUUUAFFFFABRRRQAUUUUAFFFFABRRRQAUUUUAFFFFABRRRQAUUUUAFFFFABRR&#10;RQAUUUUAFFFFAHN/EHwJp/xH8LXWiai0sKyFZbe8tyFns50O6KeJuzowBHY8gggkH5r+HPhqT4ce&#10;M9W0nxjI938Q78vJ/bt1gLq9mjHYbXHEccYI3W68xsctu3iR/riue8ceAtE+I2htpWvWf2q2DiaK&#10;RHaOa3lXO2WKRSGjdcnDKQeT6muavRVaNtmduFxLw872uu39dTgYpsY5q0lxXH6r4Z8dfDIt51tP&#10;8QPDifd1CwjVdWgX/ptbjCz4/vw4Y/8APHuXeGviBoPip5YtM1OGe6hwJ7J8xXMBxnEsLgSRn2ZQ&#10;a8KdOpSdpI+pp1aWIV6b+XUzf2i9d1bQvgN4/wBQ0Nc6nb6LdSRuHCGJRGd8gJ7om5wO5UDvXW+C&#10;pdUTwboS65EtvrS2MC30SSB1ScRqJAGH3huzg9xXEfHporr4M+MbadfMhudOltpFDbTtkGw8/Rq7&#10;83H0o5/dD2Xvv0/UvPce9V5J6ytY8Q6foFhLe6nf22nWUQy9xdyrFGg92YgCuc07xVrXj9hF4D0K&#10;fVoXODruoq9ppcY4O5ZGG+4GDx5KspIILr1pRU6jtFXKk6dFXqOxxviK/l+BPiKG8060m1Hwj4gv&#10;fKk0WyBkurO+kPyvaQjl0lbO+NeVYlxwXx7d8Ivhjf6bqdx4z8WRx/8ACV3sJt7azRg8ekWZIb7O&#10;jDhpGKq0sg4YqijKxqTf+HfwYs/COpDX9ZvW8TeL2jMR1W4jEcdsjfeitYckQoe/JdsDe7YGPR69&#10;qhh/Z+/P4j5vFYz2v7unpEKKKK7TywooooAKKKKACiiigD5s+HTG60S71BpTO2p6pqGoiQnOUmu5&#10;ZEAPoEZFHso5PU9jGOQK+dfg7+0HoFn8KPBsV9Y+KJ75dHtDcy2/he/ljeUwqXZXSAqyliSCp2kH&#10;jjFd5a/tEeGrh9kWj+MpWxnbH4Q1Nj+kFfMThNzk7dWfcwqU40oxT6L8j1mIc1bjHSvmnwd+2/4V&#10;8SeO9V8Jy+FvF1lqNjdPBlNGmuCyhyFZ4kUzRlgA21owR0PIr6Us5luYIpUDhXUMBIhRgD6qwBB9&#10;iM1pySg/eRh7SM1eLuXYl5FW4lqtF3q5F0raJxzZYiXNW446ghHSrsIrrijgmxyx8U4xVPDGGqaS&#10;IAV0qOhyOetjNkjxVSVK0ZR1qnMOtYSR0QkZ8i8EVUlXir0o5qnKOtcskd8GUpR3qpKOtXJeleKf&#10;Gf8Aat+H3wPdrfxFe3z6jtYx2NnYyu8pHZXYLHn6uK53Fydoo7VOMFeTsj1SUcVRuokmjeN1DI6l&#10;WU9CD1FeZaF+1R8Otf8AD2m6mdYksTe2sVybWaznZ4d6BtjFUKkjOCQSOOCaj1T9qH4a6dGjy6/c&#10;OGOB9n0m9mP4hISR+NYSpzvax1wq07X5ke7/ALO8zN8EvB9s8jyyadYrpbySMWZmtibcliepJiOT&#10;3Nei143+yPrFt4h+B9nqdlI8tjd63r09s7xtGTE2sXhT5GAZflx8pAI6YGK9kr6eN+VXPiKllN22&#10;uwoooqjMKKKKACiiigAooooAKKKKACiiigAooooAKKKKACiiigAooooAKKKKACiiigAooooAKKKK&#10;ACiiigAooooAKKKKACiiigAooooAKKKKACiiigAooooAKKKKACiiigAooooAKKKKACiiigAooooA&#10;KKKKACiiigAooooAKK+WfiT8Vbu0/aO8ReFdX+NkPwp8PWOh2F7ZRTf2VF9pnlknEuHvIXLYCJwp&#10;4z71q/CD9oC/Xwj4u1DVtRvPiVpVh4hXRvD2taLYw/aNdDRxnaqx7ISUkZ0Mo2R4QkkYJoj7yv5X&#10;/G3336Dl7rt8vwv+XU+kaK8it/2mvDSeGfEeqarpWu6DqGgXcFheaBf2sbagbifb9mjjWKR0kMu9&#10;du1yOeSMHHlPjf8Aad1iLx34gs54/FHgHTdM8JpqU+n3elWUt9FO1/FEk0eXeKQMjFceaQOcgMKa&#10;TclFdf8AK4nom3/Wtj6zrnPF/wAN/Cvj+OJPEnh3TNb8k7onvrVJHiPZkcjch91INcxe/Hrw/p/h&#10;v4j6zLaak1r4Dlkh1NVij3zMltHcMYBvww2SqBuK8g9uay9a/aV0XTNbvdPsvDXifxBFpkVvLq17&#10;o9lHNFpgmQSIJVMqyOdjBiIUkwKVr6en4q6/AabWozWv2VPAms2VzZlvENraXBQvbReIb14AUYMu&#10;2KSV0XBA4VQDgZFXn/Z20G5BW71zxVdRkEbF12e34PX5oSjfjnI7YrvPEnjDQvBmivrHiDWtP0HS&#10;UKhr7VLpLaBSxwoLyEAEkgAE1h+FfjT8PfHWqjS/DXjvwz4h1Mo0gstK1i3uZig6tsjcnAzycVn7&#10;KDfwo2Veql8bt6lXQfgR4B8O30F/b+GLO61KAYi1HU91/dx9M7Z5y8g6Do3au9rxj9rHx148+HPw&#10;g1zXvA8WkRy2Vq81zqOo3LCa1UFQGgg8l0mbluJGQDA4bPHsVs5kt4mY5ZkBJ/CtIxXK2ujt+FzK&#10;Td1zO99fxsS0UUUEhRRRQAUUUUAFFFFABRRRQB8xfBmx/sj4V+FNMyx/s7TobD58bv3KiLnHGfk7&#10;cV3kR5rj/BkX9l3/AIu0RpRJNpfiG/Rl7ok8pvIlP0iuogPbHXrXXRHpXy1RctSS8z7ylLnowkuy&#10;/InsLK3svN+zwRQGVzJJ5aBd7Hqxx1J9a0Yz0qnEeatRnirizCaL0R5q3EeKoxtgircTYNdMWcM0&#10;aEJ6Vcias6JsVajkrqizgnE0opNtSPNuFUVlpxl4roUtDlcNR0jZqnM3WpXkqrLJWUmbwiQSnmqc&#10;p61Ykbg+9VJW4rkkzvgitL0rM1fTLPWbOW0v7SC+tJBh4LmNZEYehUgg1oynmqsp61zSZ3QRmWWn&#10;Wmj6bbWFhbRWVjaxJBb21ugSOKNQFVFUcBQAAAOgFNm6VZlPFYviXWYPDuhalqt0wS2sLaS6lYnA&#10;CIpZjn6A1zy1Z3Q0R0v7M9q9t8JYGcgi51nWrxMdNk2q3cq/+OuOa9Tri/gtoF14W+EXg3Sr47tR&#10;ttJtlu327d1wY1MrY7ZcsfxrtK+qirRSPgpvmm35sKKKKogKKKKACiiigAooooAKKKKACiiigAoo&#10;ooAKKKKACiiigAooooAKKKKACiiigAooooAKKKKACiiigAooooAKKKKACiiigAooooAKKKKACiii&#10;gAooooAKKKKACiiigAooooAKKKKACiiigAooooAKK+YP22/jF488D2fg/wAI/Cu9Sz8e+Irm4njd&#10;reKfbaW0DSTfLIjrknaASOxxXrX7O/xRT4z/AAU8IeMN6PcalYo12EwAtyvyTLgdMSK1EffjKS6O&#10;3/B9L6eoS9xxT6r+vw19D0WiiigAooooA8t0v4S3MXx+8WeOL9dOu9I1XRbDTraBgXnjlgknZyyl&#10;NoUiVcEMScHIHfzLXv2aPF8U3jRdAvNGi0jVfF0PiKLQ2vbmytr63+yLFNbXDwx7osyqJfkEgYqN&#10;w5NekeLfi/4iT4hX/g3wP4PtfFOq6XZQX2py6lrP9mwW6zFxCiMIZmkdvKcn5QoGMtk4rd8AfFaz&#10;8W6LYzaxZv4Q1u4vp9M/sXVpkWZ7qHd5iQnIE67ULhkzleeMHBFXSt0X4c1/nqn/AFqNuzd+r/8A&#10;bfw0PCNB/ZL8TadbeNfKHhTw9NqmpaT4h0iLR/Pa2sr+yYEQyoyAyRvtG6UMGYux2LgZl+IP7Pnx&#10;V+LWr+JdY1+48IaXcaj4bTQ7Sx067uZo4XW+iuC7yvArMGCOOEG0hRg5LV9GX3xB8LaY90l54l0i&#10;0e1uBZ3Cz38SGGcx+aIny3yuY/n2nnbzjHNea+EP2p/Cfjr4qeI/DGjav4bvdB0LTI7+41+LxDA/&#10;mFuWEcSgho0H35TINrFQV5zTjLVW6a+lktfut/WonHR36/q9vvON+IXwD+JWoWfxd0Dwve+FxoHx&#10;ALXLX2qzXC3dnK1pHbvEIkiZHRhEuJN4K7ydjYANP4ofsy+MfGGt3Vxp9v4RF3NZ29rY+K/tN1p2&#10;s6LsiVG2NbR/6UoZS6iSRBztPFfQ3hn4jeE/GulXWp+HvFGja9ptqSLi80zUIrmGEgZId0YhcDnk&#10;9Kb4d+JXhDxhpl7qWg+KtE1vTrEkXV3p2ow3EVuQMnzHRiFwOeSKXw/Kz+SVl8radPXu732/p6X/&#10;AC219BninwjqHiLwcmjW3iS80e9CxA6vBa208zFcbiUnjkj+bHOV4zxiuc8BfCfW/B+vrqN/8QdV&#10;8SW4jaP7DeaTpdshJ6Nvt7WN8j03Y9Qa6vwj8QPC/wAQLSe68L+JNI8SW0D+XLNpF9FdJG+M7WaN&#10;iAcdjXOW/wAc/Clz8Z734ZDUbZfElrp0eoGNrqLL7i2YlTdv8xUUSEbeEdT0NPXm83d/hd/gTb3b&#10;dF/ml+Y/4+eANR+Kfwc8V+E9JmtrfUdWszbwS3jMsKsSDliqsQOOwNd3BGYoI0OMqoBx9K5zw/8A&#10;FDwb4tudRt9D8W6FrNxpwJvYtP1KGd7UDIJlCMSmMH72Ohpug/FTwV4p1gaTovi/QdX1UwLdCxsN&#10;Tgnn8llDLJsVi20qykNjBBB70Lay66/hb8hvz6afe1/wDqaK5Sx+KXhLXLzV9O0TxRoWs6xpcbvd&#10;ada6pC8sBXORKqsTGMjBLDis+3+MfhjS/Bfh3X/FniLw34WGs28csPn65A9tI7KGKwXDFFnAzwyj&#10;kYOOaW+vp+O35B/X3Hd0VzniL4k+EfCEMcuu+KdF0WKSD7Uj6jqMNurQ7lXzAXYZTc6Dd0yyjuK2&#10;NJ1ew1/TbbUdMvbfUdPuUEkF3aSrLFKh6MrqSGHuDQBboorhPip4t8aeELCK88J+D9O8VwxxSzXv&#10;27XDpxgVACNo+zy78jd/dxgdc8TKSirvYqMXJ2R3dFeQ/AL4u+NPjFoOl+I9X8Cad4Y8Narp631l&#10;dweIDfTuW2lUeL7NHt+Uk53HGMY5yPXq0lFxdnuQmpaoKKKKkZ4L46tT4a+OMrEbbPxRpS3EeIzj&#10;7XaMI5ct0y0U1theuIHPIHGpEeK2/j94Zu9Z8EJrGlW7XOueG7ldYs4Y1JecIrLPCoyMtJA8yLk4&#10;DMhwdtcto2rWutabaajYzpc2V3Ck8E0ZyskbAMrA+hBFeDjafJU5+jPrMsq+0oeze8fyNmNuhq3G&#10;1Z8bdqtRP2rkizuki/G3arUb1no9WY3/ADroizjnE0I5M1YSXHWs5JM1OsuK3UjklA0BNSmaqIlF&#10;L5g9a05jH2ZZeX3qB39ajMtQvJ71DkaRgOkfNVZH70ryZ+lV5Hz9KxbOqERkjVVlbtUsj1Vkfqa5&#10;5M7IIhlbmuI+ItofEq6F4QQKz+JtUh0+VGQsDaLme7Bx0Bt4ZlBPG519QD2crYFUfg7ph8XfEzXf&#10;Fb5bTdBifQNNOTte4YpJeyDsdpWCEHqGjmHc1eHh7Sql0WpOLq+ww8n1eiPc6KKK+kPigooooAKK&#10;KKACiiigAooooAKKKKACiiigAooooAKKKKACiiigAooooAKKKKACiiigAooooAKKKKACiiigAooo&#10;oAKKqarqtnoWmXeo6jdRWNhaRNPcXM7hI4o1GWZmPAAAJzXAeEP2jPh/4516z0bStZuF1G+Vmso9&#10;Q0q8sVvAoJPkPPEizcAn92W456c0LV2W4PRXZ6VRRWP4v8XaR4D8Naj4g169XTtI0+IzXNy6swRR&#10;/sqCzHJAAAJJIAFJu2rGlfRGxRVLRNYtvEOj2Wp2fnfZLyFZ4vtFvJBJtYZG6ORVdDg/dYAjuBV2&#10;qaadmSnfVBRWdZ+IdM1DV9Q0q2v7efUtOEZu7WOQGSASAmPevUbgCRnritGkMKKjuJ47WCSaZ1ih&#10;jUu7scBVAySaraLrVh4j0iz1XS7yHUNNvIlntrq3cPHNGwyrKw4IIOQaALtFFFABRWJ4j8Z6N4Tu&#10;9EttVvPss+tXy6bYL5Tv51wUdwmVBC/LG5y2Bx15FbdHmAUUUUAFFYnhTxno3je0vbnRbz7bBZX0&#10;+mzt5Tx7LiFykqYcAnawIyMg9ia26A8gooooAKKKKACiiigD4t8U/Cf4p/G39rnxX4p0DxJf/Cyw&#10;8JafBouj6vqHhpb6PURKGa4aBbgqhG4kF13ZG0Z5rqP2H/Bfi74L33xI+GHiO31C90zSdVXUNI8Q&#10;yaY9pZ38dwgaQQ9UG1xkorHBYjtX1VRRD92uVdrfje/3622HN87u+6f3K1vu0CiiigQUUUUAfMnx&#10;u8O+H9U+KV1c+Ovh14jvbaO0hGheL/AttfyXyjDebBcNZN5i7Xwybl2EN6g1ydjpvjrQdJ+HPijX&#10;dK8X6/oXh7xneXNrFfWr32vQ6TLZSwQPcRIDK7CSQ5GC4QqWGQcfY9FEG4Wt/Wre3fW19By97f8A&#10;rS33dbanxHf+CdX+JfivUb7U/AetJoeqfFTS9RNlq+luPMsE0xYzPKhBAi3KA277pO1sHIrf+JPg&#10;fWNG8SfGOfRPAv27TbuXw2kIXR3uIvs0ZJuJYIE2/aWiwG8pScsACD0P17RQtEkun+UV/wC2/i9g&#10;b5m2/wCtW/1/BbnwRqHgbxj4p1z4lPZ6N4r1az1nR9Gni/tbw8ukjVILS+Z7u0VEjRY2aJiqpPtk&#10;fc3VMY7b4peGn+Mnh/xde+Cfhrr3hwpa6VHdahdWTaddatBBeCaWzisLmPZIUjDESSIVYv5eGXNf&#10;YNFO9kkun9f0gvd3/r+vM+b/ANn/AMOtdfFnV/E1tD47eyXRo9Pk1DxfpVnoyzv5u9YktIrG3kkM&#10;YB/esdo3lVBySMn42eBPEGvfF/4g2ui6Tfw3fif4eHS9K1qCzc2yXiSXLNHJcKpWFijoAXIzuGM4&#10;r6mopS96y7Jr77/5/p1Y4ScG2utvwat+X9WR8a/D7wVcap4m0Gax0z4jeboWg31vP/b+iWGj2lnv&#10;t/LFonk6fC95ucAgRyFB5YbJ4Bn8OfCi+0L4V/szR2Hgy6ttV02RTq0MFm1vPb+ZpdyJRcOFzFul&#10;ZVYvj5iM84r7DoqpS5r36/5yf/t34ddSIrlsl00/BL9P+GPiD4UeG/EWkat4c0XSPDGv3Ok6dpV/&#10;bXEHizwqLO60FWtmCx2+oxpGl4WkCpgLIXB3Fhir/wAItEvfhTbeFdY8ceA/EHiCwvPAWk6TZxWe&#10;hTahPpk8KyG5tZbdULwmQvGdzKFJTDEYFfaFFDk2n5/rf/P19bsf9fl/l/wx8h/Br4Na1pPxG+FJ&#10;8U+GZGtNL8N648SXNv58Okme+he2tTJgoJEgYoBnojAZAr1n9l/w5f8Ahj4a6vpt7plzpOzxJrTW&#10;tpcQtb4t2vpmiKAgYQqQVIGCCCK9joocrprurfjf7+n47i3d/O/4Nfr+h8oW/wAH/iQl/HI3hvWB&#10;GJQxY/G3W2GM/wBw22D/ALvTtX0z4qgkuPCusQxRtLK9lMiRoCzMxQgADqTWtRWc489N0+9/xVi4&#10;ytUVT+t7nln7LWj3/h79nP4c6bqtjc6ZqNroltFcWd5C0U0LhACrowBUj0Ir1Oiitqk/aTc31MoR&#10;5IqPYKKKKzLCvnB9Fb4V+P7rwsysmgau82paBJ8xSMk77myyeAUZjJGvH7tyqjEJr6PrlviT4As/&#10;iR4Wm0m5mksrlXW5sdQgA82yuU5jmTPGVPUHhlLKchiDhXpKtBxZ14XEPDVVNbdfQ4KN80+51C30&#10;6zmu7qeO2toEaSWaZwqRoBksxPAAHOTXGaP40Onpq+neLGttD8QaBHv1aN5NsIi+bbdxs3W3kCsy&#10;semGVsMjAcB4fnvP2lr3+1L+2msfhVbyq+n2E6FJPELKci4mU8i1BAKRkfvMBm+XCn51QlFtS0sf&#10;YSqRnFOnrfb+v67HN/C3xt8Tvj/8Y57nV7STwv8ACvRgbuzhtEkQa9lytu7SuqtJEQjSYAUEbQys&#10;Gr6tR6zomCqFUBQBgAdBU6S1q58z0VjCNJxWruzQWT1qVZD65qgslSCT3xTUjNwLwlo82qYlPrUd&#10;vfRXkZkglSZA7IWRsjcrFWH1BBB9xV8xnyF4ymo2k9TUBk96YZKlyLUCR5M/SvDv2pNc8d+AfCMX&#10;jvwDN9qu9EbdqWh3EZlgv7QnDHaPmV4yQwZCp27s7sAV7Q8lQvJn6VKnZ3NHT5o2vY4X4MfFIfF7&#10;4eaf4ieyTSb2QvDeaYJ/NeznRirxSfKpVgRypAIyM12Uj5+leT/EHwHq/hjxLP8AED4fwo+uOqjW&#10;dALiODXYVHHPRLlR9yTv91uMFdvSvjJ4Z1zwC/i23u5Bp0ZMU1u0Lfa4bgMFNq0IG/z95CCMAsWI&#10;AzkZzmr6x2Nqb5fdnuvx8/8AMveOda1CKKx0PQNjeKddlNlpiyJvSJtpL3Ei5H7uJAXbkZwqg5cV&#10;7l4F8G6f8PfCGleHdLVhZafAIleQ5eVuryOf4ndizse7MT3rhvgv8Or/AE24u/GniiDyPFWqwiGO&#10;xLh10mzB3LbKRwZGOHlYfebauSsaGvV69vC0PYw13Z8xjsV9YqWj8K2/zCiiiu080KKKKACiiigA&#10;ooooAKKKKACiiigAooooAKKKKACiiigAooooAKKKKACiiigAooooAKKKKACiiigAooooAKKKKAPO&#10;P2jE0Cb4H+MYfFJ1BPDs1g8V9LpaBriGJiAZVB4+TO45yMKeD0rxi+1/xR4Q1/4bR+IfFvg74weH&#10;r/XbWDTWi09bTV7aV1ZY7qExSvFKI1LFyEX5SxGOlfVkkaTRtHIivG4KsrDIIPUEVyfhr4Q+BPBe&#10;ry6r4e8FeHdC1SUESXumaVBbzuCckF0QMc9+aIe7K72un91/6vuglrG3r+P9bbM+YJfi1f2v7O9t&#10;53jC6j8Ty/EY6WpbUnF4YxrxBt/vb9vkAjZ02cYxXK/E7whf+Ovgx8bPE+ueNPFl5/ZXiq+07T9J&#10;j1qaGxggS9iAUxIR5mNxxvJCgKFAxX2XP8JfA11rl3rU3gzw9LrF26Pcai+lwNcTMjKyF5Cm5irI&#10;jAk8FQR0FaMngjw7NpeoaZJoGlvpuoTtdXlm1nGYbmZmDNJIm3DuWAJZgSSAaa6N76fh7P8ANQf/&#10;AIF6t1J3vbz/AB53+HMv/Afkviz45+MNT0HSviPf+G/EniZG8DRxafa3moeMn0+G2njto3AFtl31&#10;B2LqS1wP3jNtBxzXba54i/4TnWfibe+LviXrPw+PhWxspdKOl6hJbRQRSWaTm9e3jYfa90rOvlsG&#10;BEWwDJOfpDVPhb4M1zXX1vUvCOg6hrMkBtn1G60yGW4aEqVMZkZSxUgkbc4wSKjvPhJ4G1FtGa78&#10;GeHrptFRYtLM2lQObBFxtWDKfugMDAXGMChPSz3/AKu159f6uLRPT+ttP0/po+TNQ1G08B+Ofjn4&#10;lPinxCmqXGnaBBFc2d06O8l4oTelvPII4TuZQrPxAHbGOQcTXvHfi3wXb/Grw/Z6/qunx2PgT+2L&#10;aOTxhNrl3ZXfmsglFw4DwMVx+7ViOAw619s6p8O/Cuuapd6lqPhnR9Q1G7szp9xeXVhFJNNak5MD&#10;uyktGTzsJ2+1Z1v8F/h9aWSWcHgTwzDaJby2iwR6PbrGsMhBliChMBHIBZehwM5oWlr7Wt8tf87g&#10;tPvT/wDSf8mvmeCa34c1Dwp4/sfDB8Y+KtW0zxX4J1a71MajrM8jfaYfs+2aA7h9mJ85wVh2rgjj&#10;gV2X7MdnFof7HfhJ7C+u53bwylz5s15JO8UptwxVGZiUVT91BgL0AFe1y+HtKn1K11GTTLOTULWF&#10;7a3u2gQywxPt3xo+MqrbFyoODtGegqvoPg/QfC2jPpGi6Jp2kaS7OzWFhaRwQEvy5MagLlsnPHPe&#10;lU96nOC0clb8ZW+5SX3Ch7rg3ry2+ekU/vav8z44+H/h7xBrFl+z2158SfHEz+OtHnfXj/bsw89Y&#10;7NJ4xHz+4YMADJFtkYbtzEsTV/wl4s13xFeeFfAniHxnrem+Fj4i8R6a+tpqclvf3hspwtnZvegi&#10;QEoZGLBg7+TjJ5z9cWvg7QLFdHW20PTbddGjMWmCK0jUWKFdhWDA/dgr8uFxxx0qrqHw48Jatod3&#10;ot94X0W90e7uGu7nT7jT4ZLeadm3NK8ZXazlvmLEZJ5zWk5JzcktG27f9vXX3L8fIUVaNnvZa/Jp&#10;/fp93ex8nHxBqF34t8KaIusXfijQfD3xSisNG1i+uDcTTx/2XNJJC05yZjFK7x7ySeMEkqax/AHi&#10;/wCIOqxeEPG1/wCKrHT9Z1TxDHZXdreeNL+dXLXRjlsBoyWJijdVDKCHym3e0hG419n2vgbw3Yaf&#10;pNhbeH9Kt7HSJRNp1tFZRrFZSAMoeFQuI2AZhlcHDH1NVrf4aeELTxZJ4pg8KaJD4mlBD61Hp0K3&#10;r5GDmYLvORx1qYvlab1t/wAD87a/rqVN80Wlp/Uvyvf17aW+bfCuujxHaReNte+KWteGfGH/AAmc&#10;ukjRY7ma4s1VL5oI9POmo21jJCq5lK7l3+YW2rWTL8Wr+1/Z3tvO8YXUfieX4jHS1Lak4vDGNeIN&#10;v97ft8gEbOmzjGK+q2+HPhNvFo8Unwxox8Thdg1o6fF9tC4xjztu/GOMZqrP8JfA11rl3rU3gzw9&#10;LrF26Pcai+lwNcTMjKyF5Cm5irIjAk8FQR0FEHy8qfl+Di9PWzvfv63J+9e3n+Kkvw5lb0+747tN&#10;e8UBrDwvo92unaRrnj3xV9snbX5tD8+WK4LQ2/22GCWSPcDI+EClvLxuAyD9Efsvanrd14c8TWGs&#10;a7Z6/FpetS2dpLa6rc6q1ugjjZoJLye3hNwyOzfOA2AQpYspr0bUPhx4S1bQ7vRb7wvot7o93cNd&#10;3On3GnwyW807NuaV4yu1nLfMWIyTzmtLQfD+l+FtJt9L0XTbPSNMtl2w2VhAkEMQ9FRQAB9BSh7s&#10;eV9kvuUfy5dPJ+t3UfPLmXdv8ZP8bq/p92hRRRSJCiiigAooooAKKKKACiiigAooooAKKKKACiii&#10;gAooooAKKKKACiiigAooooAKKKKACiiigAooooAKKKKACiiigDyz4/8A7P8AoXx58LrZ38UMOr2h&#10;WWxvZYy8eVdZPJnQMvnW7sib4iQDgEEMARwXhnxLOL1/Duu6cPD3imyjBm0zduikQcCa2fA82Ano&#10;wAI6Mqtla+kK5fx/8N9D+JOlxWesW7+bbv51nf2shhurKXGPMhlHKN2PZhkMGUkHkxGHVddmehhM&#10;ZLCy2unucCkmfrU6yetcnrFj4u+F7bfEFpN4o8PrwniLSLYtPEM8farVAWHGMyxBlPJKxCtTQ/EG&#10;n+ItNh1DSr631KxmGY7i1lWSNh7MDivBqU50XaaPq6VWliI81N/5m6snoaeJaorKPpTxKfWpUi3A&#10;Nc1WTStE1C9gtZb2a2t5Jo7WBd0kzKpIRR3JIwB6mvCP2Hde8U6p8F5I/F2nXdjqUGrXrJLdJtFw&#10;kkzSsy/SV5Vx22ivefNNee/AK+W9+FOkXEYYJLNdyKGHIBupSM/nWqn7jXoc7pv2ifk/0PTDNTWl&#10;P0qsZTTWk9TWXMbqBM0g+tQvJ61E8wUEkgAckmuSs/F9944vHsPAOnL4llSQxT6s0nl6VZsCQ2+4&#10;APmMpBBjiDsDgNsHIcYyqO0VcJyhRjzVHZGr4p8W6d4S04XmoysodxDBbwoZZ7mU/diijUFpHbsq&#10;gk034Q/s6wRfEG6+KXinTF0zxHfKht9BilDwWZVSi3E+0lJLwozKXXhFbYpbBdu5+HPwVs/CGoLr&#10;+uXx8U+MWjMbatcQiOO2U/ejtYckQIe/LO2BvdsDHpNe3h8KqXvS1Z8xjMc8R7kFaP4sKKKK7zyQ&#10;ooooAKKKKACiiigAooooAKKKKACiiigAooooAKKKKACiiigAooooAKKKKACiiigAooqhqevaZokl&#10;jHqOo2lhJfXAtbRbqdYzcTEEiOMMRuchWIUZPB9KAL9FULrXtMsdVsdMudRtLfUr8SNaWcs6rNcB&#10;ADIY0Jy+0EE4BxkZq/QAUVSv9b07Srmxtr2/tbO4v5TBaQ3Eyo9xIFLlIwTl22qzYGThSegq7QAU&#10;UVX1HUbXSLC5vr65hsrK2jaae5uJBHHFGoyzsxwFUAEkngAUbbjSvoixRUVrdQ31tDc200dxbzIJ&#10;I5YmDI6kZDKRwQRzkVITgZPSh6biWuwtFUtH1rTvEWmw6jpV/a6np84Jiu7OZZYpMEg7XUkHBBHB&#10;6g0abrenay94thf2t81nO1rcrbTLIYJlALRvgna4DAlTzyPWgC7RRSMwRSzEKoGST0FAC0VgeDtR&#10;vNa0+fVLlyLa9maWxh2geXbYCxknqS4Hmc9N4Hat+gD5X8B/GH4weNvA/h3xF/bngiy/tfTrfUPs&#10;3/CL3knlebEsmzd/aQ3Y3YzgZx0FejfBX4ieMPEvjjxb4d8WXOh339l6dpuoW1zo2mzWWftMt7G6&#10;OslzPux9kUggr945B4ryX4Ef8kP+Hn/Yu6d/6TR16D8Dv+S4fEL/ALF3QP8A0p1evXr04KMrRWn+&#10;Z0SSSeh73XhfxL+Jfjyx+LV94X8L33hzTdPsdDsNTkk1fR576WWW4nvYyAY7uAKqi0XjBJLHnpXu&#10;lfOnjr/k5DxL/wBinon/AKWavXFh4qU7SV9DKCu9SnffFr4qeG7vQ7jUdX8H6jp91rml6ZcW9r4c&#10;ureUxXV9BbOUkbUJArKJiwJRhkDivpevlP4h/wDHh4c/7Gzw5/6ebOvqyrxMYx5eVW3HNJWsFFFF&#10;cRmFFFFABRRRQAUUUUAFFFFABRRRQAUUUUAFFFFABRRRQAUUUUAFFFFABRRRQAUUUUAFFFFABRRR&#10;QAUUUUAFFFFABRRRQAUUUUAFFFFABRRWB4w+IHhf4e2cF34q8SaR4ZtJ5PKin1i/itI5HwTtVpGA&#10;JwCcD0o2A36868XfAjwx4nv7nVbNbrwv4gnyX1jQZRbzSMRjdKhDRTkYGPNR8Yrf8HfE/wAG/EM3&#10;A8K+LdD8TG3wZho+pQ3flZ6bvLY4z7101KUU1aSHGTi7xdmeFXnw5+JHh12Nnd6H4ys/M4E+/S7t&#10;I8dMgSxyvn2hGD2xzj3PibWtGikfW/AfirTRG20m2sBqYbn7yiyaZiD15UH1APFe/wCpa5pujy2U&#10;V/qFrYy304trVLmZYzcTFSwjjBI3NhWO0ZOFJ7Uuja3p3iLTor/Sr+11OwlLCO6s5lmicqxVgGUk&#10;HDAg+hBFcUsHRnqlb0PThmWIp6N39T56X4l6IE3TPqFnwDsvNLurdwMf3ZIlP6V5/wDADx1pGmfC&#10;TQ7Wea4+0x+fuiis5pGyZ5CAAqHJwRwOea+0qKz+owtbmZv/AGrUunyr8T5wg8bTam8seleFfFeq&#10;Sx9hoVxao/8Auy3KxRt9Q2K0rHw18TfEmzydA0vwhbupLTa7ei7uYj2H2a2Jjbvn/SB075yPfap6&#10;vrFh4f0y51HVL6203T7ZDJPd3cqxRRKOrM7EBR7k1UcFRjq9fUznmeInpGy9EeW6f+zfpGot5vjb&#10;Vr7xyx5On3u2DTBwAR9kjwsq9Ticy4zwelesWlpBYWsVtbQx21vEoSOGJAqIo4AAHAA9KzPCvjTw&#10;/wCO9L/tLw1rumeIdO3mP7ZpV5HdQ7h1XfGSMj0zWzXdGCgrJWPLnUlVfNJ3YUUUVRAUUUUAFFFF&#10;ABRRRQAUUUUAFFFFABRRRQAUUUUAFFFFABRRRQAUUUUAFFFFABRRRQAUUUUAFfN/7QE/iXxB+0H8&#10;JdC8JWOlanqOjQ6j4mmttZvZbW3wqLaxFnjilYHNw5A28kdRX0hWFH4I0SLxtN4uWy/4qKawTTHv&#10;TK5/0ZZDIIwhbaPnYnIAJ7k4FC+KL7a/g7fix392S7q34q/4XPkn4g+I/iZqPxN8e63dQaJofif4&#10;e+A5rvTzoN2+owrPdS+Z832i3j+Yx2bLjYeHBzk8dhr/AO0B4r8SXq6t4MvbaPw/f3ll4U0eS4gW&#10;S3udUuCHuLt2xuaO2QFFRWUPJvBzgY9V8ffDO+a28UT+CLDSbbX/ABeEtdZ1TV7qdhHCsJiWSOEK&#10;6yMinAizGpySWznN6z+BPgy3+E+l/DmbSEufDGnwRQwwF2jkVoyGWVZEKuku4b96kMGJINOL91Jr&#10;a3z1fN8rNW87voEt9Ot/krK34p/LTqfOHxW1PxX8N/iVPdax47fxt/whXg7U/FFu17p9rBPa38i/&#10;ZbcEQIqFW3SbQyluGyzA113h27+L+o+L9C8Bap8SPs2uXvh+LxBq+p2mi2i/YlDCEW9ojoys0jlm&#10;kklDgbPlRA4A9N079l/4a6Xa63BF4fmlGtpbx6lNdapeXE12sEhliEkskrO2GPr8wAU5UADoPiB8&#10;HfCfxOnsbjxBp08t5Yq6W95Y39xY3EaPjegmt5I32NgZUnacDjihaJLf+pfq4+qj96erb2/pfpze&#10;jdz55tPiz8SNf1fRvh/pfjO2TWT40vtIPit9Ot2e+020tBLO3k48vzVkkWIlAo3J0xkVn/Fzxf4x&#10;/wCEN+LXwuufEh8Y3Uz6Poena3d2kNvMs+pSGOW2mW3VEYxx4kyqqdsgznrXqus/sseHNf8AH2hS&#10;XOlWdr4J8P6JLZaTYabd3FpdW95LOryzrJEUZCUjUb1k3MXfPXnutK+B3gfRNJ0fTbLQkitdK1Ia&#10;xbA3EzOb0KyieV2ctM+GPMpbseoGGrWXN8/PWP3aRb0/m9RttNuPy8n7z+erS17eh4J4n+J/j74L&#10;+NdW8JxeKI/GDyaZpNvYjUNNgtrfTL+9vWtYQPJVWMIRHcrIzN8ijfyTVz4i/Efxr8BtU1nTta8b&#10;S+PLWXwbqmtym70+1tJdOng8tYShgRB5crylQr7myvDHBr3jWvg/4P8AEcviWTU9Eivn8Rpbx6mZ&#10;pZG84QA+Tt+b92UJJBTaQ3zdeaxLT9m34c2vh7WNFbw817Y6x5Q1BtRv7m7uLtYnDxxyTyyNK0YY&#10;f6stt5IxgkGJLni1Ldp3873VvK17330RUHGEk0tFb8OXX8LW21Z434Bs/Gn7OenfBbQr/wAbDxFp&#10;+rKNLu/D50+3ihtYkspJmuIJUUSnYYxvMjsG3k4XIAh+EXjvxz8VF8P+H9L1+LwfNq2l3HjPVNas&#10;tLtWungubyRLOCJGjMWfLQb5XR2O1ecnNe2+Hf2cvh74VmvptP0KUT3dnJpzS3OpXVy8Fs4w8MDS&#10;ysbdCP4Ytg4HoKf4h/Z48AeJ9P0OzvNElii0SyGm2Emn6jdWU0VqAB5BlhlR3jwq5R2IJGSM1rKX&#10;NJyfW/4tv5209fRIyirRUfx7vv8APX00e5sfCp9bfwbbjX/EGneKr2OaaNNZ0xVVLqJZGCM6oAiy&#10;4ADhPl3A4A6Cz4ylOpNZeHIXKyaoW+0FTgpaJjzj7bsrGD2Mme1a3h/w/pvhTRLLR9HsYNN0uyiW&#10;C2tLZAkcSAYCqBWV4Vs7i71HVNevoZILi7f7PbQyqVaK2jJCAg9C7FpD7MoP3amTu9BrY6NEWNFR&#10;FCIowFUYAHpTqKKkZ8h/Aj/kh/w8/wCxd07/ANJo69B+B3/JcPiF/wBi7oH/AKU6vXn3wI/5If8A&#10;Dz/sXdO/9Jo69B+B3/JcPiF/2Lugf+lOr17WI+Cf9dTpnsz3uvnTx1/ych4l/wCxT0T/ANLNXr6L&#10;r508df8AJyHiX/sU9E/9LNXrgwvxv0f6GUNznviH/wAeHhz/ALGzw5/6ebOvqyvmHxjol9rFhoxs&#10;7WSdLXxHod5O6jCxQw6payyuzHgBY0djnsK9A1f9qjwFBey6d4dur74g6xGzIdO8GWb6myuOqvKn&#10;7mI/9dJFHX0OLxTXur1HU6Hr1FfJ/wAT/wBof4zf2lpvhzwp4F0jw54n1pSdN0rWLz+0dS8oMFa5&#10;nhtyIbaBcjMjzNzgBGY7R9FfDbRfEnh/wTpdj4v8Qr4q8SRoxvdVS0jtUldmLYWNAAFUEIOMkKCe&#10;Sa4TI+bdf+LtzN8cfijoXiD4/Q/C7TdCnso9K06VdHjMqSWiSSMPtUDSSYcnoe+PSur+Ff7Smt3n&#10;w28Ozaz4V8QeNPEt7HdXAbw5p0UQnsYrh4ob1xPLEkYmUKwQMSckquK7nwJ8Ibjw/wDFf4n+KNVT&#10;Tb2y8T3djPYIoMksSw2qxOJAyAKSy5G0tx1weK5r4zfBPxP4++IkGrW8Ph/xL4cfTFsDovia7uo7&#10;exmEjM1ykMSslwzKyqVk2Y8sAOATUpuMIpbtL71zP727J9PzVu0pSfRP8PdX3bvv+uZq37Tdsvi/&#10;w74j0+9urn4e3HgbVvE1xZRWsYuJWtpbcDG/DB1VpV27wpJ56A1rW/7W+k3upWWm2vgHx1c6jqdj&#10;/aekWq6bAr6nagjfNEWnAjVdykicxH5lwCSBXnOkfsj+NLLwFp3h+W+8PiXT/BGueFI5YbicJLJd&#10;zRvbylTD8ibUO9QWKnAG/rXsmmfCfV7L4peBvEr3NkbHQvClxoVzGrv5rzyPbMrINmCmIHySQeRx&#10;1xs1Hp5/+3P8+Vej+6Ol+v8AlZf5v5HO6x+0TY6ovhHW/DUut3sGsaBq2p22iQ2Fv/pL2wjDJM0r&#10;q8ckbsVCq21jv3HhTVb4cftQ6hr/AMMPBWqX/gLxPrXijWNITU7mw0O0ttqx4UG4DSXKosbsTsUv&#10;5hHVBg1R8Dfs1+JPDg+H6XuoaWU0DTPEFjeNBJIxZr6ZXhMYMY3BQDuyVwemetcro/7MPxGg0Twj&#10;peuQ+DfE+naRoEOgf2VqWpXxsbZomIF6kKwhZ3kQqGjkC7dgCyEEmoeztv8A8Pp+S9OxTtp5fj/W&#10;/r3O81b9pqbUPGnwdj8KaFqGteF/GyXMs12kESuipHwP3kyFGjYFpBtPyg7dx4roNO/aa0DUdUsQ&#10;ugeI4PDV/fDTbPxbPZxrpdxcGTy0VW83zQryfIrmIIxxhsEE8J4G/Z28beCvD3was0l8O3dx4Gur&#10;+3vE+1TxxXNlcK6ebFiElZVVs+URtzx5nesnwR+yDfeDtT0LSYfC/wANF0TSNTW7XxYdGjn165t0&#10;lMiQuklsUWT7qGcSlsLuUKxBFJR5kul3911+Svbz0M3flb62/wDkvzfLfyd/T6woooqCgooooAKK&#10;KKACiiigAooooAKKKKACiiigAooooAKKKKACiiigAooooAKKKKACiiigAooooAKKKKACvnL9rN9S&#10;j8bfA5tH0mz13Uh4om8nT9QujbQTH7BcZDSiOTaMZP3G6fjX0bWD4h8DaJ4r1bQNT1Wy+1X2g3bX&#10;2nS+a6eRMY2jLYVgG+R2GGBHOcZxQvii+zT/ADD7Ml3TR8vX3iPWPDn7SUWveNPD+hfDy40rwNql&#10;3Yy6bfNf2t0iywmU3UohhcLHhCEEZzuYhs8VX0T48fEPwZ4t0n+1rvxF4m03VfDmqat5WvaJZ6bE&#10;09rbrOos1hxOEOSpE4JwV5zmvp3xP8LfC3jTXLbV9b0iPUb63sLnTFaaR9jWtwFE0Txhtjq2xfvA&#10;4xxiuZ8Pfsz/AA68L6xpWrafol0NU0st9jvLnV724liRkKNDulmYmEqf9Scx99uRmp15eW9tGvv5&#10;v1cX8irq97X2/Dl/ya+Z4RrUPjW+1D9nbxL4i8eJ4mtte8RW18+nf2db28VrJJYXEii2aNQ5jUMy&#10;kSmQn5TuHIPQfs8fFjxR4h8TfDjSb7UIm07U9A12+uraGyggSSaDUo4onGxF24R2GFwDnJBPNepa&#10;N+y78MtA8QabrNj4ceG+0u5+16eG1K7eGxkwwPkQtKY4lO85RFCnjI4GLF/+zZ8O9R0bQ9MfQpoL&#10;bRHnbT5LPU7u2ng85y8yiaOVZCjsclGYqeOOBjZSSbaWl3p2v+dtPWxm02km9bJX72626X/C54NH&#10;8Yvih4o0yzOnatqs9gNa1+G9u/Clhp13q8UNvfNDaBbacbXgCAhnRHckJ3OT9DfB/wAdnxl8JNN8&#10;QPrFvrtyIZUnvmtX09Xlid0cSROMwsGQhwR8pDYGMVkyfstfDH+yNP0238Nvpltp8txNaPpWpXdl&#10;NAZ33zKssMqSBGbkx7tnAwBgV3/hXwjo/gjw7Z6DoenxadpNohSG1iyVUEkkknJYkkkkkkkkkkms&#10;/sOPXT8lqXLWal01+67PnzRv2vrjVNXsbIy/CMi4nSHFr8VIZpfmYD5I/sY3tzwuRk4GRXpX7Qdr&#10;4PPhXSdS8b3V4ukaTq9tfw6dZR+c2pXSlhBbGEIzTZdgwjXBLIpzgGvQF8P6WjBl02zVgcgiBAQf&#10;yrn/AIkfCXwx8WrTTLbxNZ3V0mm3QvbN7PUbmykhm2MgcPbyI2drsOveh7K29/6+fYFu77WOF+BP&#10;hDWh408bePdU8PDwVa+JVs4rPw4zRmeNIFkH2i4EeUWaTzACoLbVRQSTwPaq5DwF8KfD/wANXvW0&#10;M6tm7CCX+09cvtRHy5xtFzNJs+8c7cZ4znArr6ptaJbJWJV7tvr/AMD/ACCiiipGFFFFABRRRQAU&#10;UUUAFFFFABRRRQAUUUUAFFFFABRRRQAUUUUAFFFFABRRRQAUUUUAFFFFAHK/FD4g2Xwt8B6v4mvo&#10;nuI7GIGO1i/1lzMzBIoU/wBp3ZVHu1eTWv7Sc3glde0LX9C8TeMvFPhy1i1HxBN4f0+3+x2KzI03&#10;lo7yxgrEgxg5kYYOG5x0n7UOmPffD/RrrBa00zxPo2oXi9vIjvoTIT7KDuP+7WNqnwN8T3nw4+Me&#10;mQ3+mx+I/HmpXUkd0ZpPKgtJI47eNWby929YIzwFI3HGcc0ldqTXp/6Tb8235Rsi/dvFPbr97v8A&#10;clZeckdBq/7RujQz2dt4d8PeI/HN7Np0OqzWvh60idrS2mXdE8xmliVWcA4QEucH5cVQuP2qfDE9&#10;x4VtdB0XxF4tvfEulzatY2ujWSNIIonVHWXzZIxE25ivzkLlGBYHAOYvwo+IXw88U+Kp/h5L4Zk0&#10;vxILVnm16a4SfTJIbZLYGNI42WdNkasEZ48HIzg8WPhD+z3e/CTxHqV7bX1tqFvb+G7PQ9JkndhM&#10;0iSTz3M0w24XzZpVb5S3C/QVTtq1tq/P7Wn/AKTr1d+m2avZJ76en2dfv5tOit83J+1t4bvbTwn/&#10;AGX4a8Va1qviRb/7Lo1jYxG7gezkEVwk26ZUjKuSu7eUyD83TOsn7S/hhvCj6q+na3Fqy6odE/4R&#10;drNW1U34UP8AZxErlC2wh9wfZs+bdjmvC/hR4C+I3g/4nNY+GG8Ma1qHgvwxa6LqkerXNxBBNf3k&#10;sl7dSxTJC7fe8o4aMbg45UivQY/2dvFvhy90LxlpOqaPrPxBt9YvtY1KLUzLbaddvdwLA6RsiyPE&#10;Io44lRirkhWyPnOKaWnZ9vXp3Vk9X3XoN7tLp/lfXs9Vp699J/iJ+0jPefDTxdDoFhrHg74gWU9j&#10;psOm65awfabea9mWG3mCq8sUiEsxGGYfIQRxiul1j9pLSvDOuW+n3/hnxSdJbU4tEPidrKFLA3bu&#10;IgoBlWZgZCF3pEUyeDgEjkZ/2dfF3ifxhpvizxHqmjjWLvXbTU9WgsGlMFra2cEws7a3LJmUieUS&#10;s7hMnOAMAVxPh39kbxjZa54Kv9T0jwBd6hoOuw6lqPiXzbiTWNbVN+JJJntyYmBKP5QZlYqBvQKM&#10;qNrrm7q/5Oz/AB9fJBLZ8vZ2/F/pb07XO6+Iv7VEUnhj4hf8Ido/iF73wdJdLfay1hF/Z0cloFlk&#10;iMrudwkAaP5FZlJyQnysfYPHfxJ0n4d/DfVfG2qLPJpGnWJv5EtVDSyJtBCoCQCxyAASOSOa8I1X&#10;4aarpXwasfg089vd+LPGV/dXeu3Vi7PFbWc12095OWZVONj+SmQCXdeMA46r9rG0vdU8B+FfA+gz&#10;W9rqfiPxBY2NsbpC8KpATdPvUclNttg47Gp+wl1bir/Jc2nZNv7mU7c/klJ/K7t82lf0aOh8O/tF&#10;aTrGt2+map4Z8T+EpL2ymv8ATptdsUjS/iiUNJ5QjkkYOqkN5cio+OinBxnWX7UuhnUmtNY8LeKf&#10;C6yaVd6zZz6zaQRre21ugeVkVJmdDtIIEyxnnHXiuU+IHwP+J3xjt7vU/EOs6F4Y1yw02ey0Gz8P&#10;3VzNAksxTz5Z7ho45BvjQxAImUWRyCxIxw91+x/4tuJfEtxpnh/4deDH1bwleeHYrbQJJ1EM08iF&#10;55ZTbK05ZFIywBTGBu3Fgnd3S03/AFs/yuv89CNk1zbaX/C/62f+WvU+Kf2xb7WNJ8C3PgX4f+Lr&#10;yHxPqNmtte3mn20UdzAVM1xFCslyjNKIo5AGx5eRkORgn6ficyRI5RoywBKNjK+xxxXk3ib4Va2n&#10;jH4S3vh5dJk0Pwgs8FxZ38skTqjwJAssOyNgzogkAVtoO/7wr1ytZctny9392iX4a/0zJczs32X3&#10;6t/dsFFFFZlnyH8CP+SH/Dz/ALF3Tv8A0mjrvPhddQ+E/id8QNf1uaPRtBbQNEjXVNQYQWpeO41R&#10;pFEr4XKiRCRngOueorzf4Q2N5qn7Pnw8tbDXrzw1O2haY73+n2tvPOYxapujTz0dELEg79pI24A5&#10;rpfhR8KPBXiT4s+JbTX9CbxheaNp2mapbar4tvJdVuRLcTXyttExMUYX7JGVEUaYJPouPWxEpWmk&#10;tO/zOibep3k37VPhjWZZLbwFpOu/E+7U7N3hexMlkGzjDXspS3HviQn2rzbXLnx54p+JWo3N/H4Z&#10;+GuuPpNmt1BEsuv6mLITXf2U/P5VpGfMN30Ex9cgLn6thhjt4kiiRY40AVUQYCj0Ar538df8nIeJ&#10;f+xT0T/0s1euKhHnna/Qyirs888X/DzQ4YtBuvETal8RruTXtI09j4yvWurUR3OpW8EpSyj8u2Q7&#10;Jm2nyzggcnnPtnxD+JC/D+5sPh18NPD9lqfji8g8y00m3RYLHSbfO37ZdlMCOEHoo+eQjag6keU+&#10;O/EX2vWrTwX4fj0/UPGRubO5eXUZMWPh9vPja0uLsjkytMIvJth80jYJwmSffvhN8IdH+EujXENn&#10;JNqetajJ9q1fXr4h7zU7k9ZZW/EhUHyoOAAKVbkTSgErdCt8Ivg5Z/DC3v7+6v7jxJ4x1hll1rxJ&#10;f8z3kgHCqOkUKZISJflUepJJ9DoornICiiigAooooAKKKKACiiigAooooAKKKKACiiigAooooAKK&#10;KKACiiigAooooAKKKKACiiigAooooAKKKKACiiigAooooAKKKKACiiigArxf9pz4kax8OtF8NvZ6&#10;rN4W0TUNSNvrHiqDTvtzaRbiJ3V/LKOo3uqJvdWVd2SOle0VwPxS8OeNdRudB1jwPrFpaalpU0jT&#10;aTq0kiWGpxSJtKStGGZGU4ZXCtgg/Kc1L6ev9ef9epS6+jPK/BXx0/4RXw/4r8TXfxEsfi74C021&#10;t549U0sWY1W3uHl8toJYoPLjK4ZGViEb7wIPBr1Hxt8bND8B67e6TqFrqE1xaeHLvxO7W0aMhtrZ&#10;lWRAS4PmEuMDGOuWFeP+J/2ZfFnxNfxrrGu/8It4T13WNCGj2tr4dM1xbyOtwlws91K8cTSHdGqg&#10;BMqrPyc4FzXPgp8UPiF4k13XPE0/hPTpb3wPqPha2sNKurmZIp52jZZWleFSUO05AUFcDG/JIcm+&#10;R23Sf/pMrer5rfLR9x01H2i5vhuv/SoX9Pd5vmrrsY3if9qbW/Fvjj4X2nhfw94z8O+F9avJbi51&#10;W40uyQ6haRwiX90s8jMIcHc7bFfYP3ZJxn1Xwn+0ZpPifxNomkXPhnxN4cj15JZNG1HWrOKG31ER&#10;oZGCBZWkQ+WC4EqIcA9+KyPEfwP8SavF8LVsNZtNKufCukXlhc3sTO0kc0tgLeOWAbcNtcbvmK8D&#10;14rznwf+yv4w0nxv8PfEN9pngy3uPDss0GpXlrqN7c3+qwy2rwSTtcTRbg4Lb/JIIJP+tGBnRpKT&#10;jHVJy+ers/wj9703MYtygpS0dl8na7X3tr5eh6tov7T3hvW9c0m3TRtftdB1m7ksNL8U3NrGumX0&#10;6hztjYSGQBvLfazxqrbeCcjL/D37S+heIdW0eNfD3iSx0DWrn7JpPii9s4002/lOfLCESmVQ+07G&#10;kjVW4weRnn/h58J/id4Q0jw54El1rQIPh/oYe3a/s/MfU9UswjrFbyRSReXBjcu6RJGY+XwF3HHI&#10;/DT9krUPA+r+E9Pbwt8M7fSPDl0kw8U2ujRy67qMcWTEsgkt9sMhO0vMsrNlcrtLZBFR5lfb+r37&#10;Psv6dy0Ttv8A8Pb1vpft+XpXx9+MWufCvXPhzaaP4dvNci8Qa6NPvPsscLEReTI2xPMmjxIxUMCc&#10;rtR8kHaC7Uf2mtA07U7wf8I/4jufDdjf/wBmXniyCzjOl21wJPLdWYyiUqkh2M6RsinOW4ONH44f&#10;D7xB43Pgm/8ADT6adS8N+IIdY+z6rNJDDPGsUsTJvjRyrYlyPlIO3HGc143N+x/e2etarYWPhb4a&#10;XukajrMup/8ACVa1o8d3rdrFNOZpYBFJbvHKQWZEkeQbVI+U7Rmae6Uu7+73fwtzNeenk3O1rx7f&#10;j734/D8vw9C1b9rXw3pF54hD+GvFM+keHdUbStZ1yGyiNlYSBkG92Mwdk+dTmNWKjlgtbGs/tGaN&#10;pnivVNGtPDniXXbXSLmGz1bWdJso5rTT5ZFRlWQGQSthZEYmONwA3J4OOV139nzxDqXwh+MXhSC8&#10;0tL/AMY6xeahp8jyyCGKOURbRKRHlWHlnIUMOnJrnvih+zT4x8Z+NNV1HTY/ClldXksJs/GdvcXW&#10;n65pcaqgKbbeMLd7SrFfNkUEMAwIFEPs83lf5pX+53/rdS2dvP8AB6et1/W53CfH3S/DeoeNI7y5&#10;1zxDe2viVdD0/RbewtxcSXDWkUwt7Xaw8xNrM5kmZcfPkhVFOv8A9q3wxo+jS3OqaH4k03VoNWtt&#10;GufD81ijahBPcAm3JRJGV0fHytG7gnjqDjmrv9nTxXZeK9b8X6TqWkv4ih8WnxFo8V68v2eeF9Oj&#10;s5YbkqmY2YK5DIH2/KcHJFMvv2evGXizxTD4z1+80K38Sz+IdHvrix0+eZ7S2sLAykRxyNGGllYz&#10;OxLIg5A4AyWknypvtfy+H7/tX7WW/Uk7czS72/H/AIFu+vy9V+GvxesfiRqGuaX/AGLrHhrXdFaE&#10;X2ka5FElxGkqlopAYpJEZGCtghjypBwRS6/8evhl4V1e50nW/iL4T0fVLVgs9jf65awTxEgEB0dw&#10;ynBB5Heq/hb4eajofxq8eeL557V9N16x0y1too3YzI1uJxIXBUAA+auME9DnHfN8WfBnxB4j8RXu&#10;pWnxM1jRbe4cMlhb6NpE0cIwBgPNZvI3TPzMTz6VL+zbtr66jtq/w/D/AIJ12rO3xE8E+b4Q8XjT&#10;Fv0SSz8Q6Otvers3Alo/MV4nDAFc4PU45rwn4K2vxO8U/Efx3Zav8YdYvdN8IeIIrBbQ6LpaC+h+&#10;zwzMsjLbBlz5hXKEEDoQa+ifDOkT6BoFjp1zqMur3FvGI3vp4YonmP8AeKRIiKfZVA9q4n4VfDXU&#10;/A3jP4navfz2k1t4n1xNTs1tnZnjiFrDERICoAbdGxwCwwRz2qo2jUbW1n9942/C5LbcEnvdfdrf&#10;9D0qiiipGFFFFABRRRQAUUUUAFFFFABRRRQAUUUUAeL/ALT3jnxXoPh/QfDHw+v4tO8e+Kb/AOx6&#10;bdSwpMLaOJGmuJijgqQETbyDzItZvhb48jxh8Ovg34gkv77S73xLqkWm3lrZWkMqvdLDP59vN5mD&#10;Egkhf5o/nBVRjBNW/HX7OUHxb+M58TeM5GuPDmlaUtloVlpmq3dncxzyOWuZpHgaMjIEaBQ7AgEk&#10;A4rjvDX7Kmu+B/E2n2Oh3unJ4D0rxpF4p021ur24mu4Ims5YrmEl0YsTM4dSznIZ8kEDLp9pdXf0&#10;s7W+cdba6jn/AHeia9bq/wCErLppc9Y+Evx00r4yzakdF0PX7SwsZJIG1PUrNYbWWaOVopIonDne&#10;ylMkgbcEDO4MB6RXnnwF+Hmo/C34bW3h/VZrW4vY76/ujJZuzR7Z7yaZBllU5CyKDx1Bxkc16HQ9&#10;l6L77K/43+4XV+r+67t+FvvCiiikAUUUUAFFFFABRRRQAUUUUAFFFFABRRRQAVy3ji5lvUs/D1rI&#10;0d1qzMkskZw0VquDO4I5BwQgI6NIp7V1BIAJJwB3Ncn4Nzrt5f8AieTlL7EFgD/DaITtYf8AXRi0&#10;me6lAfu0AdXGixoqqMKowAOwp1MBxTutMQtFFFIZ8h/Aj/kh/wAPP+xd07/0mjr0H4Hf8lw+IX/Y&#10;u6B/6U6vXn3wI/5If8PP+xd07/0mjr0H4Hf8lw+IX/Yu6B/6U6vXtYj4J/11OmezPe6+ePGM5tf2&#10;mvEEyqGMfhbQnAbocXurHmvoevnTx1/ych4l/wCxT0T/ANLNXrgw3xv0f6GUNzjfEHh3TPCHhrw9&#10;puj2ptbaTxnoF3cO8rSzXdw+tWZeaeVyXlkJP3mJwMAYAxX17Xyn8Q/+PDw5/wBjZ4c/9PNnX1ZV&#10;4lKKil5jnpYKKKK4TIKKKKACiiigAooooAKKKKACiiigAooooAKKKKACiiigAooooAKKKKACiiig&#10;AooooAKKKKACiiigAooooAKKKKACiiigAooooAKKKKACiiigAooooAKKKKACiiigAooooAKKKKAC&#10;iiigAooooAKKKKACiiigAooooAKKKKACiiigAooooAKKKKACiiigDw/4j/st/wDCxvGmo+Iv+Fu/&#10;FTwv9s8v/iVeG/Ev2Swg2Rqn7qLym27tm5ueWZj3ruPhF8Lf+FR+G7nR/wDhLvFXjTz7trv7f4v1&#10;P7fdR5RF8pZNq4jGzcFx1dj3rnF8da4f2rX8Hfbv+KcHg1dVFl5Sf8fX20x+Zv27/uDG3dt74zzU&#10;njn4xaT8O/iPfxa5rOoWul2HheTWZ7JLKJ7cqtysYcSD98ZiSEEYG059aOkX3v8Ahf8Ay/IbTu12&#10;t+Nv8zlPE/7IH/CTeJNW1j/hdnxi0r+0LuW7+waZ4r8m1tvMct5UMflHZGudqrk4AAr134ceCP8A&#10;hXPgvTvDv9v654o+x+Z/xNfEl59rv598jP8AvZdq7tu/avHCqo7V55aftRaSNafSNX8HeLvDOpjR&#10;rzXlt9Xs4EMlrbhC5Vknddx34CZyCDuCZGdzVvjlolvo/gm4WHU4T40tJbjTZEhiZrcLZtdZlBfA&#10;OxSABuG7APHNKT5YuX9df/kX9zBe80v66f5r7zifE/7IH/CTeJNW1j/hdnxi0r+0LuW7+waZ4r8m&#10;1tvMct5UMflHZGudqrk4AAr2/wAMaJ/wjPhvSdH+332q/wBn2kVp9v1Obzrq58tAvmzSYG+Rsbmb&#10;AySTXj/hn9pCw/4RTwRBZ6Z4q8f65q+g2+tSrp+n2qXUdq4AFzcp5qQxlmyNkbMSQ21SBWx+y38R&#10;tT+K3wki8SatdyXs9xqupxxSTW627iCO9mjhVkCrgrGqA5GeOec1o4NOS/l/zt+aZN9E+/8Alf8A&#10;I4X/AIYk/wCq+fHD/wALL/7TX0F4n0T/AISbw3q2j/b77Sv7QtJbT7fpk3k3Vt5iFfNhkwdki53K&#10;2DggGtOioGfNX/DEn/VfPjh/4WX/ANpr3D4j+CP+FjeC9R8O/wBv654X+2eX/wATXw3efZL+DZIr&#10;/updrbd2za3HKsw710tFAHz74Y/ZA/4RnxJpOsf8Ls+MWq/2fdxXf2DU/FfnWtz5bhvKmj8ob42x&#10;tZcjIJFeu/EfwR/wsbwXqPh3+39c8L/bPL/4mvhu8+yX8GyRX/dS7W27tm1uOVZh3rpaKAPD/hx+&#10;y3/wrnxpp3iL/hbvxU8UfY/M/wCJV4k8S/a7CffGyfvYvKXdt37l54ZVPau4+Lvwt/4W54bttH/4&#10;S7xV4L8i7W7+3+ENT+wXUmEdfKaTa2Yzv3FcdUU9q7iigDw/4cfst/8ACufGmneIv+Fu/FTxR9j8&#10;z/iVeJPEv2uwn3xsn72Lyl3bd+5eeGVT2rpfjL8Ev+Fx/wBj/wDFfeOPA/8AZ3nf8iZrP9n/AGrz&#10;Nn+u+Rt+3y/l6Y3v616XRQB5F8Iv2dv+FR+JLnWP+Fm/Ebxp59o1p9g8X6/9vtY8ujeasflriQbN&#10;obPR2HetL4y/BL/hcf8AY/8AxX3jjwP/AGd53/Imaz/Z/wBq8zZ/rvkbft8v5emN7+tel0hOBQB4&#10;h4Q+C7fCq3v9Ag+IPjnxrceKGjikbxhrX29rG2i3mZ4CEQx7llCE85Yxf3au/Fb9nGP4p69ZalF8&#10;SviJ4HitbJLJNN8Ha9/Z9mwV3YSNH5bZk+faWz91EGOK7Xwi516+1DxI/MN2Rb2HtaoThx/10Ys+&#10;e6+X6V1IOKpEt6nFfCL4W/8ACpPDdzo//CXeKvGnn3bXf2/xdqf2+6jyiL5SybVxGNm4Ljq7HvXD&#10;/Ef9lz/hYvjPUfEX/C3Pin4X+2eX/wASrw34l+yWEGyNU/dReU23ds3NycszHvXt9FAXOK+EPwt/&#10;4VJ4audH/wCEu8VeNPPu2u/t/i/U/t91HlEXylk2riMbNwXHV2Oea818T/sgf8JN4k1bWP8Ahdnx&#10;i0r+0LuW7+waZ4r8m1tvMct5UMflHZGudqrk4AArV+Nmt+Jh8SvBnh7Q/Fmo+FbK90jVr+6k0y2s&#10;5ZJpIJtPSIE3MEwCgXMv3QCSRk8Vg/2T45/6LB4u/wDADRP/AJXV5+Ix2Gws/Z1ZWdr7N7/8MenQ&#10;wNbEQ9pC1vU8t+Lnwd1H9m/w78I9C8IfErxe+max4z0vwo8WqDTbpreyuDLu8p2s9wZdgCbiyqON&#10;uAAPQD+wjp665qOsQfGf4v2Oo6htFzNYeJIrbzFVndE2x26gIrSyFUACrvbaBk1meNvhHq/xF/sD&#10;/hIfif4u1D+wtWt9c07/AEfSIvIvYN3lS/JYLu272+Vsqc8g10v9k+Of+iweLv8AwA0T/wCV1TPP&#10;MHOEY870v9l/I6XlmJatp9//AAD3jwxon/CM+G9J0f7ffar/AGfaRWn2/U5vOurny0C+bNJgb5Gx&#10;uZsDJJNfNk/7AGkXWpS6jN8Z/jFNqEsKW8l3J4pRpXiRnZELmDJVTJIQM4BdiOprb/snxz/0WDxd&#10;/wCAGif/ACuo/snxz/0WDxd/4AaJ/wDK6sFnGDW03/4Cyf7LxK7ff/wD56/Yt8B63+1r8ANQvPGn&#10;xK8X2jabrq6fbjRpLKCQC2jtLiCUztavP5yykN5nmZJUE85J97/4Yk/6r58cP/Cy/wDtNcl8Iv2f&#10;5vgR4budA8DfEfxdoek3N219Lb+VpdxumZERm3S2LsPljQYBxx05Ndv/AGT45/6LB4u/8ANE/wDl&#10;dXRiM7wNWbcZu3T3WXLLMS3pb7/+AezfEfwR/wALG8F6j4d/t/XPC/2zy/8Aia+G7z7JfwbJFf8A&#10;dS7W27tm1uOVZh3ryLwx+yB/wjPiTSdY/wCF2fGLVf7Pu4rv7BqfivzrW58tw3lTR+UN8bY2suRk&#10;Eiq3g39ofwx8Lr3xL4e+J3xf0m+1iDUleyXVZbaC8gtWtbciOZYIYkDeb57DCk7HTJ7DsNK/a1+D&#10;euapZ6bp/wASPD93f3kyW9vbxXilpZHYKqgepJA/Gu5NSSktmePKLhJx7HbfEfwR/wALG8F6j4d/&#10;t/XPC/2zy/8Aia+G7z7JfwbJFf8AdS7W27tm1uOVZh3rzT4cfst/8K58aad4i/4W78VPFH2PzP8A&#10;iVeJPEv2uwn3xsn72Lyl3bd+5eeGVT2ro/jH8UdV8G3/AIY8M+FdOtNV8aeJ7iWDT4tQlaO1t44k&#10;3zXMxUFiiDb8q8sWUAjrUPg3WvivpPi610nxvpega1pN9DI8eveF45rZLORAD5dxBPJIcPk7XRzy&#10;MFRnNCd1f1/Df+u+m5L93+v6/rU2/i78Lf8Ahbnhu20f/hLvFXgvyLtbv7f4Q1P7BdSYR18ppNrZ&#10;jO/cVx1RT2rh/hx+y3/wrnxpp3iL/hbvxU8UfY/M/wCJV4k8S/a7CffGyfvYvKXdt37l54ZVPatH&#10;4C/Hq1+KGg6TbavPa2njC8tLrUW0+1t5o4jaxXkluJEZ9ynBRdwDkgtnABFXr79pr4cWGi6dqra9&#10;Nc2mo+ebVbLS7y5mlSGQxyyiGKJpPKVgR5pXYeMMQRTen9f1/SfYNdUTfGX4Jf8AC4/7H/4r7xx4&#10;H/s7zv8AkTNZ/s/7V5mz/XfI2/b5fy9Mb39azfhF+zt/wqPxJc6x/wALN+I3jTz7RrT7B4v1/wC3&#10;2seXRvNWPy1xINm0Nno7DvWtr/7RHw+8OWOj3dxr5vItXtPt9kukWNzqMkttx+/8u3jkZY+cb2AX&#10;PGc0msftGfDnQrjw/BdeJ4Gl8QW6XWlLawTXH2yJnVA0flo2eWGR1AyTgAkOzvbzt8+wr6X6b/IZ&#10;8Zfgl/wuP+x/+K+8ceB/7O87/kTNZ/s/7V5mz/XfI2/b5fy9Mb39aPg18Ev+FOf2x/xX3jjxx/aP&#10;k/8AI56z/aH2Xy9/+p+Rdm7zPm652J6VJp37Q/w+1Xxcnhu18QeZqUl09lFKbO4WzmuFzuhjuzGI&#10;HkBBGxZC2QRjINSfBT4h6j8SNE8RXmpwWsEuneItS0iIWiMqtDb3DRozbmbLEAZIwM9AKS11Xa/4&#10;pfqhu6372/N/oz0OiiigQUUUUAFFFFABRRRQAUUUUAFFFFABRRRQAUUUUAFFFFABRRRQAUUUUAFF&#10;FFABRRRQAUUUUAFFFFABRRRQAUUUUAFFFFABRRRQAUUUUAFFFFABRRRQAUUUUAFFFFABRRRQAUUU&#10;UAFFFFABRRRQAUUUUAFFFFABRRRQB4X4/wDh38Sbb4+w/ELwPb+FdQtm8NjQ5rTxBqFzaurC5abe&#10;vlW8oIwQOSO9YPjL9n7xr8YNU1DUvFs/h/Qru88Lvo6jRrme7SC7S+S5t5R5kUe9B5a7gcHOQOOa&#10;+kqKS0SXbbyvd/mxt3d31t87W/yPk3XNC8eeMP2ifDWj+PB4f01tR8F69YW//CPTz3IXe1qkkrtL&#10;HHgncuEAONp+Zs8aWmfAj4qalN8M7XX7vwjb6V4JtLqxUabcXMkt8H0+S1jmO+JRGQSuYxuGGY7z&#10;gKfqCim0nHlfn+PN+NpP/LRBezuvL8kvxsj5t8FfAr4hfCS18Iaj4Vn8M6nrlt4TsvDGtWerXNxD&#10;asbbc0dxBKkLMcGSQFGRdwI5Ujn0X9nX4ba38KPhlFoHiK9sdQ1f+0b+9mudNDLC/n3UswIVgCvE&#10;gyvODkAnqfTaK0lOUnJvr/m5fm2TZWS7f5W/IKKKKzGFFFFABRRRQAUUUUAFFFFABXLeO7qW5trX&#10;QLSRo7zV3MLOhw0VuBmaQenynaD2aRa6muP8MD+3NV1DxG53xXH+i2HoLZCfnH/XR9zZ7r5fpTSu&#10;Jux0ltBFZ28UEKLFDEoRI1GAqgYAH4VNTAacDiraMxwNOplOBpDTPJPjD4C8Ya7478J+JPClpoeo&#10;f2Zpupadc22s6nNY/wDHzLZSI6NHbT7sfZGBBC/eGCea5/8A4Rj4wf8AQq+CP/CtvP8A5V175RXH&#10;WweHxEuerBN7df0aPQpY2vQhyU3ZeiPBP+EX+MH/AEK3gj/wrbz/AOVdH/CL/GD/AKFbwR/4Vt5/&#10;8q698BxXA/Ej4vxfDzXtD0WLwxrnijU9Wtru8ig0Y2i+VFbvbpIztc3EI+9dRABSSeeBisFleDbs&#10;qS+9/wDyR0RzHFzdoy19EfN3h74x+PPEn7Qfib4PW3gjw5H4m8P6cmp3V3L4onFm8TLbsAjjTy5b&#10;F1HwUA4bngZ9T/4Rf4wf9Ct4I/8ACtvP/lXXiXgm38b+G/22viB8Ybn4YeI5PDPiDQ4tMtbSK+0k&#10;3iSqlipLob0IFzaychyeV45OPrf4YfE+D4nWmuOmiar4eu9G1H+zLux1f7OZVl+zwXAIME0qFTHc&#10;RnIbOcggYretlGBjZwpK1lfV79ftG1TGY2mrt2XojzX/AIRf4wf9Ct4I/wDCtvP/AJV0f8Iv8YP+&#10;hW8Ef+Fbef8Ayrr36iub+zcF/wA+l98v8zD+0sV/N+CPO/gx4b8Y+HrLxLJ4zmsvtWoasLqxstO1&#10;Ka+gsrYWltD5SvLDERmWGaQqqAAyk8kk16JRRXopKKUYqyWn3Hnzk5ycpbs8j+NfgPxBfeKvBHj3&#10;wlZw6tr3hSa5VtHnuBbi/tLiMJNGkjfKkg2oylsKSpBIzmvKE+EGveJv2gfAXj2w+DmnfD+2sNUu&#10;7rXL+4u7J9UvGmtZlEjfZ3dTGHYZ+cuWcHaApNfWdFOPutPtf8d/87dyW7prurf5fd3Phvx14A8Y&#10;fDH4J/DOTTFt9K+JlvqV/oEVjJcI7y2+pzTJkGNiG2Ewz8HgRNnGDXrMPwz8RfArxtp+reC/CEnj&#10;bRB4UtPDS2NtfW9rcWj20kjrITO6K0cnmHftYsGUHa2ePdL3whoWpeILDXbvRdOutcsEaOz1Oe0j&#10;e5tlb7yxykbkB7gEZrXpp+7b1+6yjb836vQG7vy/Xmcr/ovJanyPqPwR8XeHvE+n+J5vBV1rT3/h&#10;220670T4deJpvDcGmXUUk0mEAuoFkgbzyMlmYMpYL85rp/hV8Dde8H+P/Bd3daLa6Xptj4O1DT7l&#10;7G/kuo7S8uL2Kfyke4ledzt3kyEkEg/dBC19I0UX0atpr9z5lb/yZ+ewnd6/10/yR8o6Z8K/iDP8&#10;NPCnweuvCKWOm6FqdnLL41XULdraa3tbpZ1kihD+eLiQIFIZAoZnO4jGfXv2fvBms+CPD3ii21qz&#10;+xT3vinVtSgXzUk3281yzxPlCQNykHBwR3Ar1CinzPW+73/D/Jf1sPXT+uv/AMk/63KKKKkAoooo&#10;AKKKKACiiigAooooAKKKKACiiigAooooAKKKKACiiigAooooAKKKKACiiigAooooAKKKKACiiigA&#10;ooooAKKKKACiiigAooooAKKKKACiiigAooooAKKKKACiiigAooooAKKKKACiiigAooooAKKKKACi&#10;iigAooooAKKKKACiiigAooooAKKKKACivmj4v+JdYf8Aau8DW+i+E9R8Znwv4fvdUnsdNubWBoZL&#10;p1t4pGNzLGv3Y5hgEn5umM1xGsfFvxOnxc8f/EV/Cj+H5/BmnaLoE2ma3LDctHDd3olvJA1tMyBh&#10;CYmHznGBkdqcFz8vnf8AB2X3tr0HL3b+VvxV/wAEj7Oor571/wDaG8SXPi670rwppWmahbX+rL4a&#10;0Ca8MgW5voo5Jb65kdW/494FQptVdzSIw3Dt5T8WPib8RfAHxG17X9dg8N69r/gbwzH/AGV/ZdtP&#10;Da3N3ql7FBErwvKzqwFu44k5DA8dKIrma8/+B/nH/wACXoNq112/zt92j18n6n21RXz9Y/ET4weI&#10;fG2oeDLGPwZp2uWNrDqt/eT213dWunwT7lgtdoljaeYmOVmkBiUKFwhJrHsf2iPH/i6z8EaL4d0r&#10;w9H4x1TWdW0vVJL3z5LCKHTy8c11CFZXKmTysKSfvFcg/OBJvRf1q1910/u7ak9L/wBbX/J/0z37&#10;xhBe32ivZWGUe8dbeWZXCmGFj+8cf7W3IGO5B7VbtYIrS3ighRYoYkCIijAVQMAD8K+RfjT8SvGf&#10;i3wl4k+F+rWui6l4vPiTR9Fjn0rzbWxvYrgrdMGR2keIiKKQONz/AC4I64rR8b/FXxdMvi/4deLN&#10;N8MeI55tQ0TR4WsLa5gtZk1CVhNBLGZy5aOGN33K6ghhlRyDpBc23Xbz2/K5lN2evTfy3/Ox9XU4&#10;HNfGOleJtOOq3GoXum2Wo6d4q8f315IbtZCLfTtFtyqTJsdeVks0K7ty5fkGvYPh/wCOfi14zh8M&#10;eLG0bw5H4O110mOjJ5q6nZWcilo7h7hpPKdgNhaJYxjcQGJHLj7yTXl+KX+YS91tPz/C/wDk/wAO&#10;57gDilpgOacDUtAPBpaZTgaQ0xa8V+K3/JevAH/Yta//AOlWj17VXmfxR+FuveMvF3hzxF4d8R6b&#10;oN7pNjf6e8eqaRJqEc0dzJaSEgJcwFGU2i92BDngYq4Wvr2Z1YacadWM5bIy9SN8umXZ0tLKXVBG&#10;TapqUkkds0mRgSNGrOqkZ5VSQccGuH+HvxA8X+Ar3xjPL8Kr7xCb7WFudUl8HeIbPU1trgWNpGIx&#10;FOLWVMwxQPtIc/PndhlA4Dwp4/8Aij4n/au8Z/Bb+3PCFt/wjmkx6p/bn/CN3T/aNy2jeX5H9oDZ&#10;j7X13n7nT5uPpr4QfDfVPh5B4nl1rXLPXtT17Vhqk01hpz2MMWLS2tVjWNppj921DEl+Sx4GKudN&#10;017z3SZ6ONrU6qXLJ+nQ51P2sfh7YyGLxHc6v4HmUgMPFei3emxqc4/10kYiPPo5B7Zr0Xwr488N&#10;eOrMXfhvxDpev2pGfO0y9juE/NGNbckaSoyOodGGCrDIIrzjxL+zd8LvF16L3UvAehvqI5GoW1mt&#10;tdA+omi2uOp/irmPIPSaK8XP7NbaIAfCHxM8e+FAv3Lc6uNVt19B5d8k+B7Ait7wf4e+KuheI4E1&#10;3xj4e8U+GzuEpOhyWOoL8p2kOk7RN82M/u146YxggFr4sfGOz+E0nhu3m0DWvEmoeIL5tPsLHQ0g&#10;aV5RE8pz500SgbUbndXJXn7V2gaFbeIB4j8LeKPC+q6NZRalJpGqW1v9oubV5lhEsLRTvE4DsAQZ&#10;AR6dKwv2rNKvtb8d/A2y07Wbnw9ezeKJhHqVnFDLLAfsFwcqsyOhyAR8ynrXK/tIfBCPw18F/iL4&#10;p1vxVrfjHxPe6Zb6WNT1QW8JtrX7XE/lwx28UaJlvmLYJJA54ohqk33a/GCX/pTvf9Bu17Lsn/6V&#10;f8F0/U+s1O5QR0IzS18c/EjwPc/Cz4h+JNH+Euntouqar8OdQvTb6cT5l3ex3MKpOck759skgDn5&#10;iWGSawGb4fLqejn4HT31rN/YupDxhP4YikkvIrf7G+xrlGI3XouNhQORISJO2aHtdef4c34e7v5o&#10;Iq9k+tvx5fx97Rdbfd9y1W1O/j0rTrq9lDNFbRPM4QZYhQScZ78V+cNpf6Dpnw7+JOleG4fDOvJN&#10;4A1J77xD4La5tlVlVdo1O1kLqLlyWw/mF8iQbQK9M8Hf8IFc+K/CU3wiZHuh4f1A+NJbUyFmi+x4&#10;jF+W5Nx9o2ld/wA/EnbNKonGEnF7J/lN39Pd/FfNws5RT6v9Y6evvfh93138P/Gtj8SPA+g+KtMi&#10;uINP1myiv7eK7VVlWORQyhwrMA2Dzgke9dBXwr8OvBei/DbwD+zH4s8P6XJB4j1dY4NSvLVma71C&#10;FtKuJTAzEneu9E2oeF2rgDFcl8NfEOgQ/Ev4QeINLuPDek3mo6u1rr4sTczaojT202LbVb6QqjSG&#10;XYvlOgYuBs4XnonBe2dOPdr7m0vltr/wL5Rb9nzvtf8AP/L+tbffPg/xvpHjuzv7rRrhriGxv7jT&#10;J2eNk2zwOY5VwwGQGBGRwe1b1fnXH4b0Tw/4F17SNHXRfDmkWvxKvovGSz6fJPBb6duufsQvYIZY&#10;Xa23GPALquCCcqCD9CfsiWFnaL42/wCEY1/T9Y8JG8gFl/YOhyafoscwjPn/AGLzLucupOzft2oH&#10;BxklsZQSmr+Sf4Rf482noyqr9m3bXVr8Wvv019UfSFFFFSMKKKKACiiigAooooAKKKKACiiigAoo&#10;ooAKKKKACiiigAooooAKKKKACiiigAooooAKKKKACiiigAooooAKKKKACiiigAooooAKKKKACiii&#10;gAooooAKKKKACiiigAooooAKKKKACiiigAooooAKKKKACiiigAooooAKKKKACiiigAooooAKKKKA&#10;OU0b4b6ZonxD8R+M457ufV9ctrWzmWd1MUMVvv2LEAoIyZGY5JyTxivLvil8Gbo+FvHfhvwxpF9r&#10;F38SruSTVdZvbu3W30kNFFDvK5SRlSNMxoiuSy/Myg5Gr8WvjS3hbxVc6ZaXUlnpvhnSX8UeJ72C&#10;FJZUs13eTaxB/l8ydo35PREbBBZWFnwz+0tomt6ppNrqnhvxL4OtdYtpLnTNR8R2cVvb3ipF5rqC&#10;srtGwjDPiVUyFYjOKSs0u23yu39zcW97vlfQq7i79d/nay+aTXlqrl/U/wBnvw5eeCPCnh3T7zU/&#10;Dz+FnWXSdX0mdEvLaQIyO+50dHMiu4cOrBt5JGeaw7H9lDwzA2pzX+veI9cvtU1fTdavr3U7uKSa&#10;4lsiDDG2IgBFuXJRQOpC7RxVvQP2m9C13WNCgbw34n0vQ9fuBaaP4l1Cxjj0+/kZS0YTEplUSBSU&#10;aSNA3Y8jPP8Agz4+aqYfEmoXWka94xF74m1Gx0LS9BsoC0NlaFYHZpHaKMKZUlbMkm47sLnGBd3z&#10;OXXf53X3O9nay212IsuVR6bfK0vvW/V7vqztvG3wNsvFniuXxJp/ibxF4O1i5tUsb648O3MMX22B&#10;CxjWUSxSDK73w6bXG4/NXnF9+zWz/E7STpFzrPgnwz4V8PLZ6Fqui30X2h7qed3u9yyrLvyqRFml&#10;Q7i5IORkdC37XXhJtH8JXdro3iTUb7xNcX1nZaPZWCy3iXFoSJ45FEm0YYbd4Ypk5LBcsNX4QfEX&#10;UfHF742sdVSeK60TWjbJDdJGk0MMtvDcxxSCMld0YmMZIJzszubqapwbenS/+X4c1+2vmTUlaOu7&#10;sv6/8Bt30t0INA/Z48M6BqHh7UI7nVL3UdJ1KfWHvL24WWbULyWBoGmuWK5ZljYhQu1V4AGABUkv&#10;7P3h648Zt4nlv9Vk1BtdHiFkaWIxm4Wz+yRpjy8+WiEsozncckkcVzuoftW6DYXPiV4vCnizUNF8&#10;NX01hq+vWdjC9laNFt8x8mYO6Lk58tGI2nIHGdj4gftD6Z4Aa9kHhjxL4h03T7NL/UNU0i1hNraQ&#10;su4MzzSx7ztBbbEHIHUZIBu6aUun+aT+Wluy7GSUruPX+vv1e2+pY8M/s5+FvDP/AAjSrPqOow6F&#10;pV7pMEN9JG6TJdur3Esu1FJkYrjIwMM3HPCeBf2eNJ8D6to93/wkvibXbTQ42i0bStXvo5LXTVKl&#10;P3apGjOQh2BpWkIHQjrWXfftSaH/AMJJqmhaF4X8VeLtQ021tb25/sayi8qOG4i81GaWaWNFIXGV&#10;Yhvm4BAYjT/Zp+J2u/Fz4W2XiXX9GutHub2WWa38+OJEntXctA8YSRzjy2QEttJYNxjBLSd210/z&#10;a/O/42Bu6TfX/K/5Nfej1enA5pgOaWoKTJAaWmA5pwNJoY8GvBfj7bT618V/AejNq+uadpsuia1d&#10;ywaNrN3pvmyxz6YkbO1tLGX2rNKAGJA3niveK8O+Mhz8dPh//wBi3r//AKVaRSu0pNdmRUk1Tk12&#10;POrT9nvwdYeLL3xRbHxHbeJr2EW91rUXivVVvLiIBAEeYXO9lAjj4JI+RfQV6n+zN9ptk+I+my6n&#10;qup2um+J1t7Q6vqVxfywxNpWnylBLO7vt8yWRsbsAucVl6tpy6zpVzYNfalpizhf9M0e8a0u4irB&#10;gUlXJHK4IIKsCQQQSK574b2PxLtLjxb/AMIL4s0rxEum6stpqNn400eO2uLu4+w2sqyfbbHZuPlS&#10;wR75IGb93jkKtY0qs5p80m/+HObCTlNvmlfyPp6ivFn+PPinwjhfHfwn8R6bEPv6n4XKa7Z/XbFt&#10;uAPrBx6966vwP8evh58Rrj7L4f8AF2mXuoDG/TZJvIvY8jOHt5NsqH2ZQas9E76iiigAorm/H3xG&#10;8NfC/QjrPijV4NI0/wAxYUeUMzyyN92ONFBaRz2VQSfSuZ0H9o74d+JdE8Q6rZeICtv4ftWvdUgu&#10;7G5trq1gVSxla2ljWUrgHBCEHGBk0rrXyHZ6LvselUVX06/g1XT7a9tZPNtbmJZopMEbkYAqcHkZ&#10;BHWppJFijZ2OFUEk+gpy92/NpYlPms11MH4g+CbH4keBte8K6nLcQafrNlLY3EtoyrKqSKVYoWVg&#10;GweMgj2rY06yj0zT7aziLNFbxLEpc5YhQAM+/Fc14P8Air4Y8fDTDoOoS36alp39q2sn2OeNJLbf&#10;s3bnQAHdxsJDd8Y5rradmtP600Hv8v6/QKKKKQBRRRQAUUUUAFFFFABRRRQAUUUUAFFFFABRRRQA&#10;UUUUAFFFFABRRRQAUUUUAFFFFABRRRQAUUUUAFFFFABRRRQAUUUUAFFFFABRRRQAUUUUAFFFFABR&#10;RRQAUUUUAFFFFABRRRQAUUUUAFFFFABRRRQAUUUUAFFFFABRRRQAUUUUAFFFFABRRRQAUUUUAFFF&#10;FAHxl8ftL1BvGPxT8KWNzHba54/vPDNjp8tzGXQW7GRJeB95VFtOWH+12zXo3iz4E+NfjkrR/Ee8&#10;0PQ7Ox0y9stMs/DE81yPtFzbtbtdSyTRxkbY3cLEqkfOSWPGPoeikklDl/rZpfNJv7yuZqfOv61T&#10;fy0R4HZ/Cr4j+K5/CNt4yk8LWWjeEZEvbK20Ke4kOpXcUTR27zeZEggjQtv2L5h3BfmwvPn9v+yT&#10;4tsbHwlaXlp4L8b2lloi2l1Y+KXuJbSx1JppJri9gg8lluC7SkESeW2EA3DJx9eUVUnzXb6/re/5&#10;/la1iV7qSWy2/r+ut7ny/wDCz4Maj8B7Twr4h8Y3miW2l+DPC15p/wDxLZpHBuri6Es0yq0SYDIi&#10;AKOdzlQCACev+DOi3ngzwZ4p8Y+JIW0/VfEd/c+I761l+9ZxbFWGFv8AaSCKMN/tbq9A0DVLjxBe&#10;6nqhmY6Y8v2exi/hKRkhpf8Agblsf7Koe9bdb+84vWzaa9Lu/wCdvkrHNJrmt0un93/Dv5s+RvhN&#10;8Nvif46+A1p4dvbnw7pvhTxis2rajqkck51VYL6RriaBYDH5e8iVkEpk4BzsyKh+JH7Ifinxf/wm&#10;dnHpvgfWV1ScvpniDX3nl1GxtP3YWyiTyXSBVVWQSxsSAc7CSa+v6Ktpc14r+la33KKXTr3ZPPLV&#10;vr+rbf338+nZHjnhr4O+INH8G/FWE3mnWniTxfdXUtpcW7vJDaxm1S3tVYlFb5FjBOBxk4zXffCf&#10;QdS8J/Dbw3oerW2n2d9pljFZNDpUzzW6iNQi7HdEY/KoPKjkn610wOKeDip2v8vwvb82Hb5/jb/J&#10;EvSnA5qNTTulQ0WOpwOaaDmjpSKRIDXh3xj/AOS6fD//ALFvX/8A0q0ivbwc14f8Yjn46fD/AP7F&#10;vXv/AEq0ilJe7L0ZnV/hy9Carn7OP/IU+LP/AGNkf/pl0uqdXP2cf+Qp8Wf+xsj/APTLpdceH+16&#10;fqcOC+N+n6ns9cn46+E3gv4nWq2/i3wrpHiKNeUOo2UczIcYyrEZU47giusoroPYPFj+zZJ4bcS+&#10;AfiJ4v8ABW05Wwe+/tbT/p5F4JSo7YjdOvsMdF4Ei+K+ma6tj4wn8Ka9onlMRrGkx3FjdhxjaGtX&#10;MqHPOWWUYx92vR6KAPn34039j4c/aS+EGu+JpYbTwtHbapZwXt4wW2ttTkWLySzH5VZo1mVSe5IH&#10;JrC/aQ8beCPEmn/EHTdKsodc8WWPgHVZLjXLB0kj062eP5YJnVuGlYblTB4jJ47/AEhrmgaZ4n0q&#10;40zWdOtNW024XbNZ30CzQyj0ZGBBH1FZWjfDTwh4d8O3mgaT4V0TTNBvFdLnS7PToYbWdWGGDxKo&#10;VgQSDkcioceaHI/P8f66bqyNYTUKiqf4f/JX+vn11PljW7vxT8C4/A914X1/xB4l1HWvBeq3U+na&#10;vfyXcE11bWUMsDQwE7ISGJG2IKCDgg9a2dD1M+FdY+E994Z+IeteN7vxhvTWbPUdXe+hntzZyTPd&#10;xwklbby5VQYjCLh9hB4x9QHw3pDXmm3Z0qyN1pkbxWM5t032iMoVlibGUBCqCFxkADtWboHw08Ie&#10;E9Uv9T0TwromjalqGftl5p+nQwTXOTk+Y6KC/JzyTWtR87l53+581l6e9r1006WxguSMV2SXzSSv&#10;66aeup8IaN418Q+HPgPaRaTr2p6XHbfB64v4Es7uSJYrlb3as6hSAJAOAw5xxmvY/ENz4p+DPje2&#10;j8PeIvEPim71fwNrGryWWuahJepNqFsIGhkijYlYcmVgUjCoQQNvAr6K/wCFY+DvsP2L/hE9D+x/&#10;YTpn2f8As2Hy/shbcbfbtx5RbnZ93POK130DS5NUtNSfTbRtRtIXt7a8MCmaGJ9u9EfGVVtiZAOD&#10;tGegom+ZO2jd/wAVJfm0/l6FppS5mrrt84v8k18/U+R/gnq/i628a/DLUJvGNjfQ+J4JJL22m8bX&#10;2uPqcf2ZpDJHZtYpFZsj7SSrogGU5JWvseub8PfDTwh4S1i91bQvCmiaLqt9n7Vfafp0ME9xk5Pm&#10;Oihm555J5rpKcpJ7K2/4vb5GaTT1d9v+H+YUUUVBQUUUUAFFFFABRRRQAUUUUAFFFFABRRRQAUUU&#10;UAFFFFABRRRQAUUUUAFFFFABRRRQAUUUUAFFFFABRRRQAUUUUAFFFFABRRRQAUUUUAFFFFABRRRQ&#10;AUUUUAFFFFABRRRQAUUUUAFFFFABRRRQAUUUUAFFFFABRRRQAUUUUAFFFFABRRRQAUUUUAFFFFAB&#10;RRRQAVznjfUZodOh02ykaLUdUk+zRSJ96JMZkl9tqAkdtxUd66OuG0WT/hJPEWoa+3zWse7T9O9P&#10;LVv3sg/35Fx7rEh71UVdkyfKrm7ZWcOnWcFpbRrDbwRrFHGvRVAwAPwFTUUV0nIFFFFABSg0lFIC&#10;QHFPBzUQNOBxUlJkvSndajBpwOKlosd0rzP4q/CrXfG/ivw34h8PeI9O0G90myvrB49T0iTUI5o7&#10;mS1ckBLmAoym0XuwIc8DFemdaw9V8Y2OmXhsYVm1TVcZGn2C+ZKAehfkLGD/AHnKj3ovYq3MrM8u&#10;Hwd+Jp/5qB4S/wDCOuv/AJaV2vwa+Gup/Dmz8TPrGuWmv6lrurf2pLPYac1jDFi0trURrG00x6Wo&#10;YkvyWPAxWouh694k+bV73+xrE/8AMP0uU+aw9JLjAI+kYXH98iuj0rSbPQ7GOzsLaO1to8lY4xgZ&#10;JySfUkkkk8knJrO6WkUl8hwpxhrFWLlFFFSahRRRQAUUUUAFFFFABRRRQAUUUUAFFFFABRRRQAUU&#10;UUAFFFFABRRRQAUUUUAFFFFABRRRQAUUUUAFFFFABRRRQAUUUUAFFFFABRRRQAUUUUAFFFFABRRR&#10;QAUUUUAFFFFABRRRQAUUUUAFFFFABRRRQAUUUUAFFFFABRRRQAUUUUAFFFFABRRRQAUUUUAFFFFA&#10;Gd4h8R6T4S0i41bXNUstG0u3AM19qFwkEEQJAG53IUZJA5PUii78RaVp/wDZ32rU7O2/tKVYLLzr&#10;hE+1SMpZUiyfnYqrEBcnAJ7V80ftjeI9N8S+LfAvwz1PSNb17Qrt5dc8QWegaXPqM32WFSlurxQq&#10;zBGuGU5Ix+6rmPg98XtZvfhh8F9EnM1trOk+M18J6xDqtgFujHDa3DRFkmQvC7RLA2RtbkjOCckP&#10;fXzS+V7N/f8AgOS5bejf4XX4J/Ox9n0V4f8Asua5438deGb3xX4r8Vrq1pdXl7ZWWlRadDAtssF5&#10;NEJGkUBnchMHooAXjOWPuFO2i80n96T/AFQurXZtfc2v0CiiikAUUUUAFFFFABRXxl8MvjT8QvEf&#10;7Lus69f+MLubxI3iHw5Yw6wLGyWa3hv4tFedUjEHknBv7gKXjYgMuSSoNfSnwP8AE1/4u+CHgDxD&#10;rV0LnVNT8O6ff3t0UWMSTSW0byPtUBVyzE4AAHYAV0VKMqV231sU4tFr4i65d2+mNo2igy+INRjZ&#10;IFVtvkR9HmZsHaFB4ODlsAA1m2GjeJdJ022gtL3R1jt41jjsRZSLGEUYCCTzSR0+9tP+7U/gtDqU&#10;Fx4inU/atYYTpuHMdsP9RGPT5PmI/vO1fMPw1+Mfj/xF+zNq2t3/AIvu5vETeIPDljDrAsrJZreG&#10;/i0Z51RBB5Rwb64Cl42IBXJJANaUqLkrry/Ewac9j6q8PeI11o3NvPbPYanaELc2chyUz91lbo6N&#10;g4YdcEEAggbFeR+Adf1DWvg58M/iBqVx9p1mXQtOutVuAix/aI7iCJp2KqAo2s3m4AAG0gYBxXrl&#10;JqzafQwaswor49+Gvxj8f+Iv2ZtW1u/8X3c3iJvEHhyxh1gWVks1vDfxaM86ogg8o4N9cBS8bEAr&#10;kkgGvo34IeItQ8X/AAX8Aa9q9x9r1XVPD+n315cbFTzZpLaN5G2qAoyzE4AAGeAK2nSdPfvYuUHD&#10;f0O1oor4r+Gnxh+I3jL4X+FWvfHWoRarqviq0sp9WgsNPE620vhddTaFVNsYgv2hjhjGW28bj1pQ&#10;puoroIQc9j7UpwNcR8EPEWoeL/gv4A17V7j7XquqeH9Pvry42KnmzSW0byNtUBRlmJwAAM8AVvaj&#10;4otLO7NjbpLqepgA/YbJQ8i56FzkLGD6uVHvWUlytpkWd7G2DisfVPGFjp12bGFZtU1XAI0+wXzJ&#10;QD0L8hYwf7zlR718H33xw+Kuo/s1SeIZviFerqD6hs+1QafZxXG3/hE/7XMe5YQgj+0YAwgfZkFz&#10;wR+hmj6Hp/h+zFrp1nDZwZLFIlxuY9WJ6knuTyadanKlv5r7jp9k47nOpoOu+I/m1e9/saxb/mH6&#10;XKfNYeklxgEfSMLj++RXRaPolhoFmLXTrSGzgyWKRLjcx6sT1JPcnk1er8+/+GjPin/wzD/wkn/C&#10;c3f/AAkX9r/8hP8As6w3+T/wiP8Aa3kbPs/l7PtPfZv2fLv71nSoyrbPsvvNYxvsfoJRRRXOSFFf&#10;n3/w0Z8U/wDhmH/hJP8AhObv/hIv7X/5Cf8AZ1hv8n/hEf7W8jZ9n8vZ9p77N+z5d/ev0Eroq0ZU&#10;vifdfcVKLiFFFfn3/wANGfFP/hmH/hJP+E5u/wDhIv7X/wCQn/Z1hv8AJ/4RH+1vI2fZ/L2fae+z&#10;fs+Xf3opUZVfhfZfeEYuR+glFFcP8c/Eeo+Dvgn8Qdf0e4+x6tpXh7UL6zuNiv5U0VtI8bbWBVsM&#10;oOCCDjkGsYrmaS6k7ncUV8P/ABL+NHxK8G/CfxVJZePNQl1bSvFt3YwavPp+nmdraLwu2prCyi2E&#10;RX7QoywjD7eNw619wVrUoypJNv8ArT/MpxsFFcP8c/Eeo+Dvgn8Qdf0e4+x6tpXh7UL6zuNiv5U0&#10;VtI8bbWBVsMoOCCDjkGvmr4m/Gn4heHP2XdG16w8YXcPiRfEPiOxm1g2Nk01xDYRa08CvGYPJGTY&#10;W4YpGpIVsEFiadOjKrZp9bAotn2bRRRXOSFFFFABRRRQAUUUUAFFFFABRRRQAUUUUAFFFFABRRRQ&#10;AUUUUAFFFFABRRRQAUUUUAFFFFABRRRQAUUUUAFFFFABRRRQAUUUUAFFFFABRRRQAUUUUAFFFFAB&#10;RRRQAUUUUAFFFFABRRRQAUUUUAFFFFABRRRQAUUUUAFFFFAGDYeBdD03xjqviu3sdviDU7aG0ur1&#10;pXcvDEWMaKrMVQAuxwoGScnJrCn+B3gm48YS+KX0X/ieS6jBqz3C3c6q13DC8Ecvlh9m4RyMp+XD&#10;cZyQCGah8Pvhfq/xJW+vvDXhG98fokWprc3FhayaqqxlUiuAxUygIUVVfsVABGBVs+Dfh6PiaNYO&#10;h+GR8QzAboX/ANkt/wC1jDt8jzPMx5uzafK3Zxj5enFC0tb5A+t/mbHg7wZo3gDQk0bQbP7BpqTT&#10;TrB5ryYeWVpZDuck8u7HGcDOBgYFbdchp/we8BaR4sfxTY+CPDll4meaW4bWrfSbeO9aWQMJXMwQ&#10;PucO+45ydxznJplr8JPh9oHiabxdbeDPDWm+IRJNdS67FpVvFdh5A3myNOED5YM+5ieQzZ6mhvq/&#10;6/qw92dlRXH+DvA/gG31KXxn4V0Dw3Ff63G00niDR7K3Et/HKwkZzcRrmVXYK5JYhiAeetU/hz8O&#10;vhj4fmm1zwF4Y8JabM4lsZNS8OafaxMwWTEsLSQqM4kjAZSeGTkZFOzWjF5neUVw+ifAv4beGft/&#10;9j/D3wrpX9oWklhefYdFtoftNtJjzIJNqDfG2BlDkHAyKs6B8HvAXhTTdX07RPBHhzR9P1iH7PqV&#10;pp+k28EV7FtZdkyIgEi4kcYYEYdh3NIDr6K5DQPg94C8Kabq+naJ4I8OaPp+sQ/Z9StNP0m3givY&#10;trLsmREAkXEjjDAjDsO5rmfFH7Mfw617wDrnhLTPDWl+D9O1mW0lvZPDml2du8zW1ws8IdWhaORQ&#10;y42yIwKu4x8xpq19Rq19T5I+DGvaYn7Fuu6k2o2i6daeLPB32i8M6iGHyoPDizb3zhdjI4bJ+Uqw&#10;OMGvqH4UTSQ/sb+BPJcxzSeCNNhjcfws9lEgP4Fga+TJPgf4MP7UMHwvSXSl09b2TS5t1l4dOrvK&#10;dLTUY7pbX+xgFtlAlgJLMWd0IK7Cr/VFn+zl4Q+FPwT8ZeGooBr+h6ldf2ze2urWNkIC6JAMCCCC&#10;KFVC2qN/q/vZYnJzXfiJ8y1Vru/36dkdFVRS0e+u3/BPXbeBLWCOGJQkcahFUdgBgCvgT4N69pif&#10;sda1qTajaLp1p4r8H/aLwzqIYfKg8OrNvfOF2Mjhsn5SrA4wa+o/Hn7LngHxr4OsPDFppFn4T0iz&#10;1X+2VttB0uwSGW5+zyQFpIJreSF8pIeWQnKIQRtFfJUnwV8Hn9pmD4ZpNpK2AvZNLlDWPh06s8h0&#10;tNRjultf7GAW2AEkBJYlnZSCu0q+lGTSaSv13tt8mc1BQad357dF8z6++AenR6v+y98ObCUBorrw&#10;dpsDBuhDWUan+dd34P1BtW8JaJfPnfc2MEzZ9WjUn+deb+C/2Y/h/wCAfA+qeHr/AEmz8V6Lc6md&#10;ckt9f0uwaGK4FvHBujght4oUxHF1CA5dySdxqj4i/Zw8K/GD4WfDvStbtxYP4dtbeSyltbKzmMIN&#10;r5Tw7LmCaPyiCpKbPvRREYKCsJNSm2c75XLfS/b9D5u+DevaYn7HWtak2o2i6daeK/B/2i8M6iGH&#10;yoPDqzb3zhdjI4bJ+UqwOMGvrf8AZr/5N0+Ff/YqaV/6RxV8bSfBXwef2mYPhmk2krYC9k0uUNY+&#10;HTqzyHS01GO6W1/sYBbYASQEliWdlIK7Sr/Snhj9nH4V+A9LuvDc3huy+IV3Jfyamllqei6dO9rJ&#10;JDBCwSOK3iht0ZbaIklV3MCSSa6a87r3la+u/wDwEdVdQto3d67dH8z3yvzj+C/j7w1pfwt8CXN7&#10;r+m2lpbeMrAz3M90iQw7fBSQEPITtUiUGPBIO5WXqCB9ffE/9mDR/j1eabqfjG2sdL1DT3Btp9O0&#10;+zu7vywsqiGaa7t5Vki/fO3leXtV8MCSAa+VZPgf4MP7UMHwvSXSl09b2TS5t1l4dOrvKdLTUY7p&#10;bX+xgFtlAlgJLMWd0IK7CrxRqWTSV+vba/ky8PTjZ8z1327fM+rP2bvDeqa3+z38MP7R1E2Wm/8A&#10;CL6WEtNNZkklT7JHgyTcMMjB2oFIPG5q9m0rR7HQ7QWun2sVnACTshUKCT1J9Se5PJryL4W/shfD&#10;P4WPLdQ+HdM1/WDqK6nDq+raNp4urSVUiVBAYLaJYlUxBwEUHeztnLE1Z+Mf7Kvw/wDjTdwajqmj&#10;2em69Hdpdya3Y6XYS3l1tgeARTtc28yyxhHGFZTgxxkY2CuGbU5t30ItHm02Pgn+3tM/4Yw+1/2j&#10;afZf7c+x+f567PP/AOEA8nyt2cb/ADf3e3rv+XGeK/VavzY/4UX4Y/4az/4Vl9t0T+wPtH9leR/Z&#10;fh7+3PtP9mf2l9s8n+ydv2TZ+4x18z5t+Pkr7H+Dn7Kvw/8Agtdz6jpej2epa9Jdvdx63faXYRXl&#10;rugSAxQNbW8KxRlEOVVRkySE53muvFT50rq19e+9vJHRVUUlZ+e3/BPYK/Kn+3tM/wCGMPtf9o2n&#10;2X+3Psfn+euzz/8AhAPJ8rdnG/zf3e3rv+XGeK+7fil+yF8M/im8V1N4d0zQNYGotqc2r6To2nm6&#10;u5WSVXE5ntpVlVjKXIdSd6o2cqDXyD/wovwx/wANZ/8ACsvtuif2B9o/sryP7L8Pf259p/sz+0vt&#10;nk/2Tt+ybP3GOvmfNvx8lGFnyJ2V7a9tr+TCkotO789v+CfpPRXlHwR/Zo8F/AZ9UutBsorrWNRl&#10;Z5tXudPsoLpYikK/Z0NrbwqkOYEfYFwXLMck5rE8f/sXfCbxxYafBaeEtF8I3Fldi7W88P6FpqSS&#10;/upIzFIs1tKjxkSltrKfmRGGCorhsr76HPaN7X0Phv8At7TP+GMPtf8AaNp9l/tz7H5/nrs8/wD4&#10;QDyfK3Zxv8393t67/lxniv1Wr82P+FF+GP8AhrP/AIVl9t0T+wPtH9leR/Zfh7+3PtP9mf2l9s8n&#10;+ydv2TZ+4x18z5t+Pkr7Q+EP7NHgv4OeHvE+j6fZRatb+JJd+qNqGn2UYuYvJWEW7R29vFEYQoc7&#10;CmN00pOS7V3YqfOldWvr33t5I6KqikrPz2/4J6vX5U/29pn/AAxh9r/tG0+y/wBufY/P89dnn/8A&#10;CAeT5W7ON/m/u9vXf8uM8V92+O/2Qvhn4z8PW+j2Ph3TPB1vFqMWpyN4d0bT4xcyxwzwoJo5raSK&#10;VVW5lIDISrEEEGvkH/hRfhj/AIaz/wCFZfbdE/sD7R/ZXkf2X4e/tz7T/Zn9pfbPJ/snb9k2fuMd&#10;fM+bfj5KMLPkTsr217bX8mFJRad357f8E/SevNf2mf8Ak2/4r/8AYp6t/wCkctUvhr+zR4L+HHgT&#10;XfB5sovE2ga1qP8Aad5Y61p9kbd5RHAigW8FvFCFH2aNgPLzvyxJJqt4/wD2Vfh/448Gaf4WtNHs&#10;/COj2WrDWltvD+l2CQy3P2eS3LSQTW8sL5SU8tGTlEII2iuOLUZp9EYLlUt9D47+NHi3Q9V+CXjv&#10;WLLWdPvNJufHV/DBfwXSPBLI3gh4lRZAdrMZCEAByWO3rxX6SV+cMfwP8GD9qGf4XvLpTae17Hpc&#10;O2y8OjV0lGlvqMl01r/YxDWzAxQAhlKujklt4VPr7wB+yr8P/A/gzUPC13o9n4u0e91Y601t4g0u&#10;weGK5+zx24aOCG3ihTCRDlYwcu5JO4114iXMkmrde+9vJdjaqopKz/D/AIJrftM/8m3/ABX/AOxT&#10;1b/0jlr49+M+vaY/7Fuhakuo2jadd+LPGP2e8E6mGbzYPEaw7Hzht7OgXB+YsoGcivrX4vfs0eC/&#10;jH4e8MaPqFlFpNv4bl36W2n6fZSC2i8loTbrHcW8sQhKlDsCY3QxEYKLXxxH8D/Bg/ahn+F7y6U2&#10;ntex6XDtsvDo1dJRpb6jJdNa/wBjENbMDFACGUq6OSW3hUeHnyrRXs7/AHadmFJRa1e2u3/BP0eo&#10;rxbwJ+yF8M/Bnh640e+8O6Z4xt5dRl1ONvEWjafILaWSGCFxDHDbRxRKy20RIVAWYEkk16bd+BfD&#10;d/4ssvFN14e0q58TWUJt7XWpbKJr23iIcFI5iu9VIkk4BA+dvU1wO19Dndr6G5RRRSEFFFFABRRR&#10;QAUUUUAFFFFABRRRQAUUUUAFFFFABRRRQAUUUUAFFFFABRRRQAUUUUAFFFFABRRRQAUUUUAFFFFA&#10;BRRRQAUUUUAFFFFABRRRQAUUUUAFFFFABRRRQAUUUUAFFFFABRRRQA2QlY2I6gE18FfC3xB+0H8R&#10;/gXqXxV/4X5aaTb2Rv5Rot94SsGgZbZ3G17gbWUNs6hcjPevvSUZicDk4Nfk78N/g34FtvAN1pnj&#10;n9mX4s6/8QZZ7sLq9jpd7b2jFpGMB3GdEUBSuSYyOP4qxfNefLvy6et+i2b9Toio8icv5lf0s+u6&#10;XofpF+z38Q9R+LHwT8G+L9WtEstS1fTo7m4hiBCbzkFlByQrY3AZPBFeh15L+yl4c8ZeEv2fvBuk&#10;ePmJ8T2loY50Zw7xRh28qN2HBZY9ikjuOpr1quysoqrJR2ucVK/IubcKKKKxNQooooA8GX/k+aT/&#10;ALJ6v/pxasD9oX4w+IPhh8Rddl0j7I4tfBP2uAXFrGwiuH1GKATO+BIY0Em4puCnaTjPNeo/ED9n&#10;rwL8TvE8HiLxBpt9JrUFoLBLyw1m9sH8gOX2H7PNGCNzE8g/oKfov7P3gPQo5Eh0WS8WTTZtHk/t&#10;TULm/MlpLJ5kkTmeR9wLc85IHAIHFJfDFPpf53cn8t/luVJpybXXl+Vkl89vnseP+KvFHxI+Ffj6&#10;LQ7v4iy+KbK58Ga1rSyXWlWcM0d3brD5bZijVTGC5KqR/e3F+MaWufFzxNDoPwKZdWTzvFOl3Nxq&#10;ytbwn7WV0h5wdpT5QJQrfJgdjwcVuaN+y5ovg/4y6F4o8P2scehwaLf6XqMGpajdXtxN5zQGJE89&#10;pMRKsco2blA38Kcmt/w/+yz8MfDGo6ff6f4ckS604SrYyT6ndz/ZEkiaJ44RJKwjjKOw8tQFHBAB&#10;UEElzQt3v/7el/6VHX+76AnaV+1vyjr96f3+p5N8JPHHjz4tQeBvDtj4v/4Q0W/gXTfEN5eWGlWj&#10;yahPcF02COSMxxxJ5RJEaKcuACoFdv8AsTm6PwIiN9PDdXp13WfPntl2xSSf2jcbmQZOFJyQMnjv&#10;XX6r+zj8PdZ0Tw7pU+hSw2vh+0Gn6a9lqV1azw22APJM8UqyPGQq5V2YEgEgmuo8A/D3w98LvDUP&#10;h7wtpkekaNDLLNFZxO7IjSSNI+NxJALMxx0GcAAACuiU4uU2lv8A/JN/LRpW8jOz5Yrt/wDI2/PW&#10;/mdFRRRWBQUUUUAfGP8AxTH/AA3V/wAwn/hM/wDhNf8Apl/aP2D/AIQ//v55Pm/8B3e9fYupWEWq&#10;6ddWU43QXMTwyD1VgQf0NWaK0nPnt5Acb4Lv5b3w/bx3RH9oWebO7AGMTR/Kxx6HAYezA18sf8Ux&#10;/wANt/8AMJ/4TP8A4TX/AKZf2j9g/wCEQ/7+eT5v/Ad3vX1T4g0i/wBG1l9d0e3N5HcALqOnoQHl&#10;2jCzRZIHmAcEH7ygDIKjMB8d6WY/kW+kuDwLRbCfz93ps2ZB+vHvW9OokjncWnoJ49nZvD76bC22&#10;71Zxp8ODyPMyHYf7sYd/+A1YvPEdlpk66baRS6hqCKAun2Kh5EGONxyFjHHVyo96zbbwTqPizV4t&#10;a1y5uNLhSNorbSrWQLJEjY3GSVeQ7YGdhGAMBjls9tpWj2Oh2gtdPtYrOAEnZCoUEnqT6k9yeTWL&#10;n2KVPufE0en+H9Z/bKFrqkel2Hjibxr+8jsrpP7SXT/+ERyAJFCyiEuADjC7yQDnmvtnStHsdDtB&#10;a6faxWcAJOyFQoJPUn1J7k8mrlFE589jVKwV8Y/8Ux/w3V/zCf8AhM/+E1/6Zf2j9g/4Q/8A7+eT&#10;5v8AwHd719nUUoT5L+YwooorMD4x/wCKY/4bq/5hP/CZ/wDCa/8ATL+0fsH/AAh//fzyfN/4Du96&#10;+zqKK0nPnt5AFfGP/FMf8N1f8wn/AITP/hNf+mX9o/YP+EP/AO/nk+b/AMB3e9fZ1FEJ8l/MAooo&#10;rMD4x/4pj/hur/mE/wDCZ/8ACa/9Mv7R+wf8If8A9/PJ83/gO73r7OoorSc+e3kAV8Y/8Ux/w3V/&#10;zCf+Ez/4TX/pl/aP2D/hD/8Av55Pm/8AAd3vX2dRRCfJfzAKKKKzA+Mf+KY/4bq/5hP/AAmf/Ca/&#10;9Mv7R+wf8If/AN/PJ83/AIDu96+zqKK0nPnt5AFfGP8AxTH/AA3V/wAwn/hM/wDhNf8Apl/aP2D/&#10;AIQ//v55Pm/8B3e9fZ1FEJ8l/MAooorMAooooA//2VBLAwQUAAYACAAAACEAvpjfyNwAAAAFAQAA&#10;DwAAAGRycy9kb3ducmV2LnhtbEyPQUvDQBCF74L/YRnBm92ktrak2ZRS1FMRbAXxNk2mSWh2NmS3&#10;SfrvHb3o5cHjDe99k65H26ieOl87NhBPIlDEuStqLg18HF4elqB8QC6wcUwGruRhnd3epJgUbuB3&#10;6vehVFLCPkEDVQhtorXPK7LoJ64lluzkOotBbFfqosNBym2jp1H0pC3WLAsVtrStKD/vL9bA64DD&#10;5jF+7nfn0/b6dZi/fe5iMub+btysQAUaw98x/OALOmTCdHQXLrxqDMgj4VclWyxmYo8GZvF0DjpL&#10;9X/67B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oV4/NXcDAAB1&#10;CQAADgAAAAAAAAAAAAAAAAA8AgAAZHJzL2Uyb0RvYy54bWxQSwECLQAKAAAAAAAAACEA1/nC6egF&#10;AQDoBQEAFQAAAAAAAAAAAAAAAADfBQAAZHJzL21lZGlhL2ltYWdlMS5qcGVnUEsBAi0AFAAGAAgA&#10;AAAhAL6Y38jcAAAABQEAAA8AAAAAAAAAAAAAAAAA+gsBAGRycy9kb3ducmV2LnhtbFBLAQItABQA&#10;BgAIAAAAIQBYYLMbugAAACIBAAAZAAAAAAAAAAAAAAAAAAMNAQBkcnMvX3JlbHMvZTJvRG9jLnht&#10;bC5yZWxzUEsFBgAAAAAGAAYAfQEAAPQNAQAAAA==&#10;">
                <v:shape id="Image 51" o:spid="_x0000_s1027" type="#_x0000_t75" style="position:absolute;left:446;top:746;width:47554;height:2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0xgAAANsAAAAPAAAAZHJzL2Rvd25yZXYueG1sRI9BawIx&#10;FITvgv8hvIIX0ayiolujtErBQy9V0Xp7bF53FzcvSxLXbX99UxB6HGbmG2a5bk0lGnK+tKxgNExA&#10;EGdWl5wrOB7eBnMQPiBrrCyTgm/ysF51O0tMtb3zBzX7kIsIYZ+igiKEOpXSZwUZ9ENbE0fvyzqD&#10;IUqXS+3wHuGmkuMkmUmDJceFAmvaFJRd9zej4HQ5b/uv9edCzi+Hjds1dvL+M1Gq99S+PIMI1Ib/&#10;8KO90wqmI/j7En+AXP0CAAD//wMAUEsBAi0AFAAGAAgAAAAhANvh9svuAAAAhQEAABMAAAAAAAAA&#10;AAAAAAAAAAAAAFtDb250ZW50X1R5cGVzXS54bWxQSwECLQAUAAYACAAAACEAWvQsW78AAAAVAQAA&#10;CwAAAAAAAAAAAAAAAAAfAQAAX3JlbHMvLnJlbHNQSwECLQAUAAYACAAAACEAMnv3tMYAAADbAAAA&#10;DwAAAAAAAAAAAAAAAAAHAgAAZHJzL2Rvd25yZXYueG1sUEsFBgAAAAADAAMAtwAAAPoCAAAAAA==&#10;">
                  <v:imagedata r:id="rId34" o:title=""/>
                </v:shape>
                <v:shape id="Graphic 52" o:spid="_x0000_s1028" style="position:absolute;width:49149;height:26193;visibility:visible;mso-wrap-style:square;v-text-anchor:top" coordsize="4914900,26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kIIwgAAANsAAAAPAAAAZHJzL2Rvd25yZXYueG1sRI9Pi8Iw&#10;FMTvgt8hvIW9abouinaNIoJYRBD/HDw+mrdpafNSmqjdb78RBI/DzPyGmS87W4s7tb50rOBrmIAg&#10;zp0u2Si4nDeDKQgfkDXWjknBH3lYLvq9OabaPfhI91MwIkLYp6igCKFJpfR5QRb90DXE0ft1rcUQ&#10;ZWukbvER4baWoySZSIslx4UCG1oXlFenm1Vg6qyazjTuzIG+cc/VdZu5q1KfH93qB0SgLrzDr3am&#10;FYxH8PwSf4Bc/AMAAP//AwBQSwECLQAUAAYACAAAACEA2+H2y+4AAACFAQAAEwAAAAAAAAAAAAAA&#10;AAAAAAAAW0NvbnRlbnRfVHlwZXNdLnhtbFBLAQItABQABgAIAAAAIQBa9CxbvwAAABUBAAALAAAA&#10;AAAAAAAAAAAAAB8BAABfcmVscy8ucmVsc1BLAQItABQABgAIAAAAIQA0ckIIwgAAANsAAAAPAAAA&#10;AAAAAAAAAAAAAAcCAABkcnMvZG93bnJldi54bWxQSwUGAAAAAAMAAwC3AAAA9gIAAAAA&#10;" path="m,4762r4910137,em4910137,r,2614612em4914900,2614612r-4910138,em4762,2619375l4762,4762e" filled="f">
                  <v:path arrowok="t"/>
                </v:shape>
                <w10:anchorlock/>
              </v:group>
            </w:pict>
          </mc:Fallback>
        </mc:AlternateContent>
      </w:r>
    </w:p>
    <w:p w14:paraId="10ED186E" w14:textId="1AD3F134" w:rsidR="008D5DB9" w:rsidRPr="00870DB6" w:rsidRDefault="003219DC" w:rsidP="003B3C84">
      <w:pPr>
        <w:tabs>
          <w:tab w:val="left" w:pos="9781"/>
        </w:tabs>
        <w:spacing w:before="207"/>
        <w:ind w:left="72" w:right="46" w:firstLine="705"/>
        <w:jc w:val="both"/>
        <w:rPr>
          <w:rFonts w:ascii="Georgia" w:hAnsi="Georgia"/>
          <w:sz w:val="24"/>
          <w:szCs w:val="24"/>
        </w:rPr>
      </w:pPr>
      <w:r w:rsidRPr="00870DB6">
        <w:rPr>
          <w:b/>
          <w:sz w:val="24"/>
          <w:szCs w:val="24"/>
        </w:rPr>
        <w:t>(A) Efectul tensiunii superficiale (forțele generate la interfața fluid-aer) și al razei asupra presiunii și mișcării</w:t>
      </w:r>
      <w:r w:rsidRPr="00870DB6">
        <w:rPr>
          <w:b/>
          <w:spacing w:val="40"/>
          <w:sz w:val="24"/>
          <w:szCs w:val="24"/>
        </w:rPr>
        <w:t xml:space="preserve"> </w:t>
      </w:r>
      <w:r w:rsidRPr="00870DB6">
        <w:rPr>
          <w:b/>
          <w:sz w:val="24"/>
          <w:szCs w:val="24"/>
        </w:rPr>
        <w:t xml:space="preserve">gazelor în structurile alveolare. </w:t>
      </w:r>
      <w:r w:rsidRPr="00870DB6">
        <w:rPr>
          <w:sz w:val="24"/>
          <w:szCs w:val="24"/>
        </w:rPr>
        <w:t>În conformitate cu legea lui Laplace (P=</w:t>
      </w:r>
      <w:r w:rsidRPr="00870DB6">
        <w:rPr>
          <w:spacing w:val="40"/>
          <w:sz w:val="24"/>
          <w:szCs w:val="24"/>
        </w:rPr>
        <w:t xml:space="preserve"> </w:t>
      </w:r>
      <w:r w:rsidRPr="00870DB6">
        <w:rPr>
          <w:sz w:val="24"/>
          <w:szCs w:val="24"/>
        </w:rPr>
        <w:t>2 T/r, P= presiune, T= tensiune, r= rază), presiunea generată în interiorul</w:t>
      </w:r>
      <w:r w:rsidRPr="00870DB6">
        <w:rPr>
          <w:spacing w:val="-2"/>
          <w:sz w:val="24"/>
          <w:szCs w:val="24"/>
        </w:rPr>
        <w:t xml:space="preserve"> </w:t>
      </w:r>
      <w:r w:rsidRPr="00870DB6">
        <w:rPr>
          <w:sz w:val="24"/>
          <w:szCs w:val="24"/>
        </w:rPr>
        <w:t>sferei</w:t>
      </w:r>
      <w:r w:rsidRPr="00870DB6">
        <w:rPr>
          <w:spacing w:val="-2"/>
          <w:sz w:val="24"/>
          <w:szCs w:val="24"/>
        </w:rPr>
        <w:t xml:space="preserve"> </w:t>
      </w:r>
      <w:r w:rsidRPr="00870DB6">
        <w:rPr>
          <w:sz w:val="24"/>
          <w:szCs w:val="24"/>
        </w:rPr>
        <w:t>este</w:t>
      </w:r>
      <w:r w:rsidRPr="00870DB6">
        <w:rPr>
          <w:spacing w:val="-2"/>
          <w:sz w:val="24"/>
          <w:szCs w:val="24"/>
        </w:rPr>
        <w:t xml:space="preserve"> </w:t>
      </w:r>
      <w:r w:rsidRPr="00870DB6">
        <w:rPr>
          <w:sz w:val="24"/>
          <w:szCs w:val="24"/>
        </w:rPr>
        <w:t>invers</w:t>
      </w:r>
      <w:r w:rsidRPr="00870DB6">
        <w:rPr>
          <w:spacing w:val="-2"/>
          <w:sz w:val="24"/>
          <w:szCs w:val="24"/>
        </w:rPr>
        <w:t xml:space="preserve"> </w:t>
      </w:r>
      <w:r w:rsidRPr="00870DB6">
        <w:rPr>
          <w:sz w:val="24"/>
          <w:szCs w:val="24"/>
        </w:rPr>
        <w:t>proporțională</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raza.</w:t>
      </w:r>
      <w:r w:rsidRPr="00870DB6">
        <w:rPr>
          <w:spacing w:val="-2"/>
          <w:sz w:val="24"/>
          <w:szCs w:val="24"/>
        </w:rPr>
        <w:t xml:space="preserve"> </w:t>
      </w:r>
      <w:r w:rsidRPr="00870DB6">
        <w:rPr>
          <w:sz w:val="24"/>
          <w:szCs w:val="24"/>
        </w:rPr>
        <w:t>Aerul</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deplasează</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alveolele</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rază</w:t>
      </w:r>
      <w:r w:rsidRPr="00870DB6">
        <w:rPr>
          <w:spacing w:val="-2"/>
          <w:sz w:val="24"/>
          <w:szCs w:val="24"/>
        </w:rPr>
        <w:t xml:space="preserve"> </w:t>
      </w:r>
      <w:r w:rsidRPr="00870DB6">
        <w:rPr>
          <w:sz w:val="24"/>
          <w:szCs w:val="24"/>
        </w:rPr>
        <w:t>mică</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presiune</w:t>
      </w:r>
      <w:r w:rsidRPr="00870DB6">
        <w:rPr>
          <w:spacing w:val="-2"/>
          <w:sz w:val="24"/>
          <w:szCs w:val="24"/>
        </w:rPr>
        <w:t xml:space="preserve"> </w:t>
      </w:r>
      <w:r w:rsidRPr="00870DB6">
        <w:rPr>
          <w:sz w:val="24"/>
          <w:szCs w:val="24"/>
        </w:rPr>
        <w:t>mai</w:t>
      </w:r>
      <w:r w:rsidRPr="00870DB6">
        <w:rPr>
          <w:spacing w:val="-2"/>
          <w:sz w:val="24"/>
          <w:szCs w:val="24"/>
        </w:rPr>
        <w:t xml:space="preserve"> </w:t>
      </w:r>
      <w:r w:rsidRPr="00870DB6">
        <w:rPr>
          <w:sz w:val="24"/>
          <w:szCs w:val="24"/>
        </w:rPr>
        <w:t>mare</w:t>
      </w:r>
      <w:r w:rsidRPr="00870DB6">
        <w:rPr>
          <w:spacing w:val="-2"/>
          <w:sz w:val="24"/>
          <w:szCs w:val="24"/>
        </w:rPr>
        <w:t xml:space="preserve"> </w:t>
      </w:r>
      <w:r w:rsidRPr="00870DB6">
        <w:rPr>
          <w:sz w:val="24"/>
          <w:szCs w:val="24"/>
        </w:rPr>
        <w:t xml:space="preserve">la alveolele cu rază mai mare și presiune mai mică. </w:t>
      </w:r>
      <w:r w:rsidRPr="00870DB6">
        <w:rPr>
          <w:b/>
          <w:sz w:val="24"/>
          <w:szCs w:val="24"/>
        </w:rPr>
        <w:t xml:space="preserve">(B) </w:t>
      </w:r>
      <w:r w:rsidRPr="00870DB6">
        <w:rPr>
          <w:sz w:val="24"/>
          <w:szCs w:val="24"/>
        </w:rPr>
        <w:t>Moleculele de surfactant</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capetele</w:t>
      </w:r>
      <w:r w:rsidRPr="00870DB6">
        <w:rPr>
          <w:spacing w:val="-2"/>
          <w:sz w:val="24"/>
          <w:szCs w:val="24"/>
        </w:rPr>
        <w:t xml:space="preserve"> </w:t>
      </w:r>
      <w:r w:rsidRPr="00870DB6">
        <w:rPr>
          <w:sz w:val="24"/>
          <w:szCs w:val="24"/>
        </w:rPr>
        <w:t>lor</w:t>
      </w:r>
      <w:r w:rsidRPr="00870DB6">
        <w:rPr>
          <w:spacing w:val="-2"/>
          <w:sz w:val="24"/>
          <w:szCs w:val="24"/>
        </w:rPr>
        <w:t xml:space="preserve"> </w:t>
      </w:r>
      <w:r w:rsidRPr="00870DB6">
        <w:rPr>
          <w:sz w:val="24"/>
          <w:szCs w:val="24"/>
        </w:rPr>
        <w:t>hidrofile</w:t>
      </w:r>
      <w:r w:rsidRPr="00870DB6">
        <w:rPr>
          <w:spacing w:val="-2"/>
          <w:sz w:val="24"/>
          <w:szCs w:val="24"/>
        </w:rPr>
        <w:t xml:space="preserve"> </w:t>
      </w:r>
      <w:r w:rsidRPr="00870DB6">
        <w:rPr>
          <w:sz w:val="24"/>
          <w:szCs w:val="24"/>
        </w:rPr>
        <w:t>(care</w:t>
      </w:r>
      <w:r w:rsidRPr="00870DB6">
        <w:rPr>
          <w:spacing w:val="-2"/>
          <w:sz w:val="24"/>
          <w:szCs w:val="24"/>
        </w:rPr>
        <w:t xml:space="preserve"> </w:t>
      </w:r>
      <w:r w:rsidRPr="00870DB6">
        <w:rPr>
          <w:sz w:val="24"/>
          <w:szCs w:val="24"/>
        </w:rPr>
        <w:t>se</w:t>
      </w:r>
      <w:r w:rsidRPr="00870DB6">
        <w:rPr>
          <w:spacing w:val="-2"/>
          <w:sz w:val="24"/>
          <w:szCs w:val="24"/>
        </w:rPr>
        <w:t xml:space="preserve"> </w:t>
      </w:r>
      <w:r w:rsidRPr="00870DB6">
        <w:rPr>
          <w:sz w:val="24"/>
          <w:szCs w:val="24"/>
        </w:rPr>
        <w:t>atașează</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 xml:space="preserve">mucoasa fluidă a alveolelor) și cozile lor hidrofobe (care sunt orientate spre interfața cu aerul. </w:t>
      </w:r>
      <w:r w:rsidRPr="00870DB6">
        <w:rPr>
          <w:b/>
          <w:sz w:val="24"/>
          <w:szCs w:val="24"/>
        </w:rPr>
        <w:t xml:space="preserve">(C) </w:t>
      </w:r>
      <w:r w:rsidRPr="00870DB6">
        <w:rPr>
          <w:sz w:val="24"/>
          <w:szCs w:val="24"/>
        </w:rPr>
        <w:t>Moleculele de surfactant formează o monocameră (umbrită în albastru) care perturbă forțele intermoleculare și reduce tensiunea superficială mai mult în alveolele mai mici, cu o concentrație mai mare de surfactant, decât în alveolele mai mari, cu o concentrație mai mică</w:t>
      </w:r>
      <w:r w:rsidR="003B3C84">
        <w:rPr>
          <w:sz w:val="24"/>
          <w:szCs w:val="24"/>
        </w:rPr>
        <w:t xml:space="preserve">. </w:t>
      </w: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72CEF4EC" w14:textId="77777777" w:rsidR="008D5DB9" w:rsidRPr="00870DB6" w:rsidRDefault="008D5DB9" w:rsidP="00CE760F">
      <w:pPr>
        <w:pStyle w:val="a3"/>
        <w:tabs>
          <w:tab w:val="left" w:pos="9781"/>
        </w:tabs>
        <w:spacing w:before="6"/>
        <w:ind w:left="0" w:right="46"/>
        <w:jc w:val="left"/>
        <w:rPr>
          <w:rFonts w:ascii="Georgia"/>
        </w:rPr>
      </w:pPr>
    </w:p>
    <w:p w14:paraId="0896EE16" w14:textId="77777777" w:rsidR="008D5DB9" w:rsidRPr="00870DB6" w:rsidRDefault="003219DC" w:rsidP="00CE760F">
      <w:pPr>
        <w:tabs>
          <w:tab w:val="left" w:pos="9781"/>
        </w:tabs>
        <w:ind w:left="72" w:right="46" w:firstLine="705"/>
        <w:jc w:val="both"/>
        <w:rPr>
          <w:sz w:val="24"/>
          <w:szCs w:val="24"/>
        </w:rPr>
      </w:pPr>
      <w:r w:rsidRPr="00870DB6">
        <w:rPr>
          <w:sz w:val="24"/>
          <w:szCs w:val="24"/>
        </w:rPr>
        <w:t>Surfactantul stabilizează, de asemenea, umflarea alveolelor prin modificarea densității sale în raport cu dimensiunea alveolelor, moleculele de surfactant devenind mai strâns comprimate în alveolele mici, cu o tensiune superficială mai mare, și mai puțin comprimate în alveolele mari, cu o tensiune superficială mai mică. La volume pulmonare mici, când moleculele sunt puternic comprimate, o parte din surfactant este stoarsă de la</w:t>
      </w:r>
      <w:r w:rsidRPr="00870DB6">
        <w:rPr>
          <w:spacing w:val="-2"/>
          <w:sz w:val="24"/>
          <w:szCs w:val="24"/>
        </w:rPr>
        <w:t xml:space="preserve"> </w:t>
      </w:r>
      <w:r w:rsidRPr="00870DB6">
        <w:rPr>
          <w:sz w:val="24"/>
          <w:szCs w:val="24"/>
        </w:rPr>
        <w:t>suprafață</w:t>
      </w:r>
      <w:r w:rsidRPr="00870DB6">
        <w:rPr>
          <w:spacing w:val="-3"/>
          <w:sz w:val="24"/>
          <w:szCs w:val="24"/>
        </w:rPr>
        <w:t xml:space="preserve"> </w:t>
      </w:r>
      <w:r w:rsidRPr="00870DB6">
        <w:rPr>
          <w:sz w:val="24"/>
          <w:szCs w:val="24"/>
        </w:rPr>
        <w:t>pentru</w:t>
      </w:r>
      <w:r w:rsidRPr="00870DB6">
        <w:rPr>
          <w:spacing w:val="-2"/>
          <w:sz w:val="24"/>
          <w:szCs w:val="24"/>
        </w:rPr>
        <w:t xml:space="preserve"> </w:t>
      </w:r>
      <w:r w:rsidRPr="00870DB6">
        <w:rPr>
          <w:sz w:val="24"/>
          <w:szCs w:val="24"/>
        </w:rPr>
        <w:t>a forma micelii. La expansiune, surfactantul din aceste micelii este utilizat pentru a întinde o nouă peliculă pe mucoasa suprafeței alveolare. La pacienții</w:t>
      </w:r>
      <w:r w:rsidRPr="00870DB6">
        <w:rPr>
          <w:spacing w:val="-3"/>
          <w:sz w:val="24"/>
          <w:szCs w:val="24"/>
        </w:rPr>
        <w:t xml:space="preserve"> </w:t>
      </w:r>
      <w:r w:rsidRPr="00870DB6">
        <w:rPr>
          <w:sz w:val="24"/>
          <w:szCs w:val="24"/>
        </w:rPr>
        <w:t>chirurgici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cei</w:t>
      </w:r>
      <w:r w:rsidRPr="00870DB6">
        <w:rPr>
          <w:spacing w:val="-3"/>
          <w:sz w:val="24"/>
          <w:szCs w:val="24"/>
        </w:rPr>
        <w:t xml:space="preserve"> </w:t>
      </w:r>
      <w:r w:rsidRPr="00870DB6">
        <w:rPr>
          <w:sz w:val="24"/>
          <w:szCs w:val="24"/>
        </w:rPr>
        <w:t>imobilizați</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pat,</w:t>
      </w:r>
      <w:r w:rsidRPr="00870DB6">
        <w:rPr>
          <w:spacing w:val="-3"/>
          <w:sz w:val="24"/>
          <w:szCs w:val="24"/>
        </w:rPr>
        <w:t xml:space="preserve"> </w:t>
      </w:r>
      <w:r w:rsidRPr="00870DB6">
        <w:rPr>
          <w:sz w:val="24"/>
          <w:szCs w:val="24"/>
        </w:rPr>
        <w:t>respirația</w:t>
      </w:r>
      <w:r w:rsidRPr="00870DB6">
        <w:rPr>
          <w:spacing w:val="-3"/>
          <w:sz w:val="24"/>
          <w:szCs w:val="24"/>
        </w:rPr>
        <w:t xml:space="preserve"> </w:t>
      </w:r>
      <w:r w:rsidRPr="00870DB6">
        <w:rPr>
          <w:sz w:val="24"/>
          <w:szCs w:val="24"/>
        </w:rPr>
        <w:t>superficială</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liniștită</w:t>
      </w:r>
      <w:r w:rsidRPr="00870DB6">
        <w:rPr>
          <w:spacing w:val="-3"/>
          <w:sz w:val="24"/>
          <w:szCs w:val="24"/>
        </w:rPr>
        <w:t xml:space="preserve"> </w:t>
      </w:r>
      <w:r w:rsidRPr="00870DB6">
        <w:rPr>
          <w:sz w:val="24"/>
          <w:szCs w:val="24"/>
        </w:rPr>
        <w:t>împiedică</w:t>
      </w:r>
      <w:r w:rsidRPr="00870DB6">
        <w:rPr>
          <w:spacing w:val="-3"/>
          <w:sz w:val="24"/>
          <w:szCs w:val="24"/>
        </w:rPr>
        <w:t xml:space="preserve"> </w:t>
      </w:r>
      <w:r w:rsidRPr="00870DB6">
        <w:rPr>
          <w:sz w:val="24"/>
          <w:szCs w:val="24"/>
        </w:rPr>
        <w:t>adesea răspândirea surfactantului. Încurajarea acestor pacienți să tușească și să respire profund îmbunătățește răspândirea surfactantului, permițând o distribuție mai uniformă a ventilației și prevenirea atelectasiei.</w:t>
      </w:r>
    </w:p>
    <w:p w14:paraId="21386848" w14:textId="77777777" w:rsidR="008D5DB9" w:rsidRPr="00870DB6" w:rsidRDefault="003219DC" w:rsidP="00CE760F">
      <w:pPr>
        <w:tabs>
          <w:tab w:val="left" w:pos="9781"/>
        </w:tabs>
        <w:ind w:left="72" w:right="46" w:firstLine="705"/>
        <w:jc w:val="both"/>
        <w:rPr>
          <w:sz w:val="24"/>
          <w:szCs w:val="24"/>
        </w:rPr>
      </w:pPr>
      <w:r w:rsidRPr="00870DB6">
        <w:rPr>
          <w:sz w:val="24"/>
          <w:szCs w:val="24"/>
        </w:rPr>
        <w:t>Celulele alveolare de tip II care produc surfactant nu încep să se maturizeze până în săptămâna 26-27 de gestație; prin urmare, mulți sugari prematuri au dificultăți în a produce cantități suficiente de surfactant. Acest lucru poate duce la colaps alveolar și detresă</w:t>
      </w:r>
      <w:r w:rsidRPr="00870DB6">
        <w:rPr>
          <w:spacing w:val="-4"/>
          <w:sz w:val="24"/>
          <w:szCs w:val="24"/>
        </w:rPr>
        <w:t xml:space="preserve"> </w:t>
      </w:r>
      <w:r w:rsidRPr="00870DB6">
        <w:rPr>
          <w:sz w:val="24"/>
          <w:szCs w:val="24"/>
        </w:rPr>
        <w:t>respiratorie</w:t>
      </w:r>
      <w:r w:rsidRPr="00870DB6">
        <w:rPr>
          <w:spacing w:val="-4"/>
          <w:sz w:val="24"/>
          <w:szCs w:val="24"/>
        </w:rPr>
        <w:t xml:space="preserve"> </w:t>
      </w:r>
      <w:r w:rsidRPr="00870DB6">
        <w:rPr>
          <w:sz w:val="24"/>
          <w:szCs w:val="24"/>
        </w:rPr>
        <w:t>severă.</w:t>
      </w:r>
      <w:r w:rsidRPr="00870DB6">
        <w:rPr>
          <w:spacing w:val="-4"/>
          <w:sz w:val="24"/>
          <w:szCs w:val="24"/>
        </w:rPr>
        <w:t xml:space="preserve"> </w:t>
      </w:r>
      <w:r w:rsidRPr="00870DB6">
        <w:rPr>
          <w:sz w:val="24"/>
          <w:szCs w:val="24"/>
        </w:rPr>
        <w:t>Această</w:t>
      </w:r>
      <w:r w:rsidRPr="00870DB6">
        <w:rPr>
          <w:spacing w:val="-4"/>
          <w:sz w:val="24"/>
          <w:szCs w:val="24"/>
        </w:rPr>
        <w:t xml:space="preserve"> </w:t>
      </w:r>
      <w:r w:rsidRPr="00870DB6">
        <w:rPr>
          <w:sz w:val="24"/>
          <w:szCs w:val="24"/>
        </w:rPr>
        <w:t>afecțiune,</w:t>
      </w:r>
      <w:r w:rsidRPr="00870DB6">
        <w:rPr>
          <w:spacing w:val="-4"/>
          <w:sz w:val="24"/>
          <w:szCs w:val="24"/>
        </w:rPr>
        <w:t xml:space="preserve"> </w:t>
      </w:r>
      <w:r w:rsidRPr="00870DB6">
        <w:rPr>
          <w:sz w:val="24"/>
          <w:szCs w:val="24"/>
        </w:rPr>
        <w:t>denumită</w:t>
      </w:r>
      <w:r w:rsidRPr="00870DB6">
        <w:rPr>
          <w:spacing w:val="-4"/>
          <w:sz w:val="24"/>
          <w:szCs w:val="24"/>
        </w:rPr>
        <w:t xml:space="preserve"> </w:t>
      </w:r>
      <w:r w:rsidRPr="00870DB6">
        <w:rPr>
          <w:i/>
          <w:sz w:val="24"/>
          <w:szCs w:val="24"/>
        </w:rPr>
        <w:t>sindrom</w:t>
      </w:r>
      <w:r w:rsidRPr="00870DB6">
        <w:rPr>
          <w:i/>
          <w:spacing w:val="-4"/>
          <w:sz w:val="24"/>
          <w:szCs w:val="24"/>
        </w:rPr>
        <w:t xml:space="preserve"> </w:t>
      </w:r>
      <w:r w:rsidRPr="00870DB6">
        <w:rPr>
          <w:i/>
          <w:sz w:val="24"/>
          <w:szCs w:val="24"/>
        </w:rPr>
        <w:t>de</w:t>
      </w:r>
      <w:r w:rsidRPr="00870DB6">
        <w:rPr>
          <w:i/>
          <w:spacing w:val="-4"/>
          <w:sz w:val="24"/>
          <w:szCs w:val="24"/>
        </w:rPr>
        <w:t xml:space="preserve"> </w:t>
      </w:r>
      <w:r w:rsidRPr="00870DB6">
        <w:rPr>
          <w:i/>
          <w:sz w:val="24"/>
          <w:szCs w:val="24"/>
        </w:rPr>
        <w:t>detresă</w:t>
      </w:r>
      <w:r w:rsidRPr="00870DB6">
        <w:rPr>
          <w:i/>
          <w:spacing w:val="-4"/>
          <w:sz w:val="24"/>
          <w:szCs w:val="24"/>
        </w:rPr>
        <w:t xml:space="preserve"> </w:t>
      </w:r>
      <w:r w:rsidRPr="00870DB6">
        <w:rPr>
          <w:i/>
          <w:sz w:val="24"/>
          <w:szCs w:val="24"/>
        </w:rPr>
        <w:t>respiratorie infantilă</w:t>
      </w:r>
      <w:r w:rsidRPr="00870DB6">
        <w:rPr>
          <w:sz w:val="24"/>
          <w:szCs w:val="24"/>
        </w:rPr>
        <w:t>, este cea mai frecventă cauză a bolilor respiratorii la copiii prematuri. Forme recombinante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surfactant</w:t>
      </w:r>
      <w:r w:rsidRPr="00870DB6">
        <w:rPr>
          <w:spacing w:val="-3"/>
          <w:sz w:val="24"/>
          <w:szCs w:val="24"/>
        </w:rPr>
        <w:t xml:space="preserve"> </w:t>
      </w:r>
      <w:r w:rsidRPr="00870DB6">
        <w:rPr>
          <w:sz w:val="24"/>
          <w:szCs w:val="24"/>
        </w:rPr>
        <w:t>sunt acum disponibile pentru a fi utilizate în tratamentul acestei afecțiuni. Sinteza</w:t>
      </w:r>
      <w:r w:rsidRPr="00870DB6">
        <w:rPr>
          <w:spacing w:val="-2"/>
          <w:sz w:val="24"/>
          <w:szCs w:val="24"/>
        </w:rPr>
        <w:t xml:space="preserve"> </w:t>
      </w:r>
      <w:r w:rsidRPr="00870DB6">
        <w:rPr>
          <w:sz w:val="24"/>
          <w:szCs w:val="24"/>
        </w:rPr>
        <w:t>surfactantului</w:t>
      </w:r>
      <w:r w:rsidRPr="00870DB6">
        <w:rPr>
          <w:spacing w:val="-2"/>
          <w:sz w:val="24"/>
          <w:szCs w:val="24"/>
        </w:rPr>
        <w:t xml:space="preserve"> </w:t>
      </w:r>
      <w:r w:rsidRPr="00870DB6">
        <w:rPr>
          <w:sz w:val="24"/>
          <w:szCs w:val="24"/>
        </w:rPr>
        <w:t>poate</w:t>
      </w:r>
      <w:r w:rsidRPr="00870DB6">
        <w:rPr>
          <w:spacing w:val="-2"/>
          <w:sz w:val="24"/>
          <w:szCs w:val="24"/>
        </w:rPr>
        <w:t xml:space="preserve"> </w:t>
      </w:r>
      <w:r w:rsidRPr="00870DB6">
        <w:rPr>
          <w:sz w:val="24"/>
          <w:szCs w:val="24"/>
        </w:rPr>
        <w:t>fi</w:t>
      </w:r>
      <w:r w:rsidRPr="00870DB6">
        <w:rPr>
          <w:spacing w:val="-2"/>
          <w:sz w:val="24"/>
          <w:szCs w:val="24"/>
        </w:rPr>
        <w:t xml:space="preserve"> </w:t>
      </w:r>
      <w:r w:rsidRPr="00870DB6">
        <w:rPr>
          <w:sz w:val="24"/>
          <w:szCs w:val="24"/>
        </w:rPr>
        <w:t>afectată</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adult. Acest lucru</w:t>
      </w:r>
      <w:r w:rsidRPr="00870DB6">
        <w:rPr>
          <w:spacing w:val="-2"/>
          <w:sz w:val="24"/>
          <w:szCs w:val="24"/>
        </w:rPr>
        <w:t xml:space="preserve"> </w:t>
      </w:r>
      <w:r w:rsidRPr="00870DB6">
        <w:rPr>
          <w:sz w:val="24"/>
          <w:szCs w:val="24"/>
        </w:rPr>
        <w:t>apare,</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obicei,</w:t>
      </w:r>
      <w:r w:rsidRPr="00870DB6">
        <w:rPr>
          <w:spacing w:val="-2"/>
          <w:sz w:val="24"/>
          <w:szCs w:val="24"/>
        </w:rPr>
        <w:t xml:space="preserve"> </w:t>
      </w:r>
      <w:r w:rsidRPr="00870DB6">
        <w:rPr>
          <w:sz w:val="24"/>
          <w:szCs w:val="24"/>
        </w:rPr>
        <w:t>ca</w:t>
      </w:r>
      <w:r w:rsidRPr="00870DB6">
        <w:rPr>
          <w:spacing w:val="-2"/>
          <w:sz w:val="24"/>
          <w:szCs w:val="24"/>
        </w:rPr>
        <w:t xml:space="preserve"> </w:t>
      </w:r>
      <w:r w:rsidRPr="00870DB6">
        <w:rPr>
          <w:sz w:val="24"/>
          <w:szCs w:val="24"/>
        </w:rPr>
        <w:t>urmare</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unei</w:t>
      </w:r>
      <w:r w:rsidRPr="00870DB6">
        <w:rPr>
          <w:spacing w:val="-2"/>
          <w:sz w:val="24"/>
          <w:szCs w:val="24"/>
        </w:rPr>
        <w:t xml:space="preserve"> </w:t>
      </w:r>
      <w:r w:rsidRPr="00870DB6">
        <w:rPr>
          <w:sz w:val="24"/>
          <w:szCs w:val="24"/>
        </w:rPr>
        <w:t>leziuni</w:t>
      </w:r>
      <w:r w:rsidRPr="00870DB6">
        <w:rPr>
          <w:spacing w:val="-2"/>
          <w:sz w:val="24"/>
          <w:szCs w:val="24"/>
        </w:rPr>
        <w:t xml:space="preserve"> </w:t>
      </w:r>
      <w:r w:rsidRPr="00870DB6">
        <w:rPr>
          <w:sz w:val="24"/>
          <w:szCs w:val="24"/>
        </w:rPr>
        <w:t>grave</w:t>
      </w:r>
      <w:r w:rsidRPr="00870DB6">
        <w:rPr>
          <w:spacing w:val="-2"/>
          <w:sz w:val="24"/>
          <w:szCs w:val="24"/>
        </w:rPr>
        <w:t xml:space="preserve"> </w:t>
      </w:r>
      <w:r w:rsidRPr="00870DB6">
        <w:rPr>
          <w:sz w:val="24"/>
          <w:szCs w:val="24"/>
        </w:rPr>
        <w:t>sau</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unei</w:t>
      </w:r>
      <w:r w:rsidRPr="00870DB6">
        <w:rPr>
          <w:spacing w:val="-2"/>
          <w:sz w:val="24"/>
          <w:szCs w:val="24"/>
        </w:rPr>
        <w:t xml:space="preserve"> </w:t>
      </w:r>
      <w:r w:rsidRPr="00870DB6">
        <w:rPr>
          <w:sz w:val="24"/>
          <w:szCs w:val="24"/>
        </w:rPr>
        <w:t>infecții</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poate</w:t>
      </w:r>
      <w:r w:rsidRPr="00870DB6">
        <w:rPr>
          <w:spacing w:val="-2"/>
          <w:sz w:val="24"/>
          <w:szCs w:val="24"/>
        </w:rPr>
        <w:t xml:space="preserve"> </w:t>
      </w:r>
      <w:r w:rsidRPr="00870DB6">
        <w:rPr>
          <w:sz w:val="24"/>
          <w:szCs w:val="24"/>
        </w:rPr>
        <w:t>contribui</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apariția</w:t>
      </w:r>
      <w:r w:rsidRPr="00870DB6">
        <w:rPr>
          <w:spacing w:val="-2"/>
          <w:sz w:val="24"/>
          <w:szCs w:val="24"/>
        </w:rPr>
        <w:t xml:space="preserve"> </w:t>
      </w:r>
      <w:r w:rsidRPr="00870DB6">
        <w:rPr>
          <w:sz w:val="24"/>
          <w:szCs w:val="24"/>
        </w:rPr>
        <w:t>unei</w:t>
      </w:r>
      <w:r w:rsidRPr="00870DB6">
        <w:rPr>
          <w:spacing w:val="-2"/>
          <w:sz w:val="24"/>
          <w:szCs w:val="24"/>
        </w:rPr>
        <w:t xml:space="preserve"> </w:t>
      </w:r>
      <w:r w:rsidRPr="00870DB6">
        <w:rPr>
          <w:sz w:val="24"/>
          <w:szCs w:val="24"/>
        </w:rPr>
        <w:t xml:space="preserve">afecțiuni denumite </w:t>
      </w:r>
      <w:r w:rsidRPr="00870DB6">
        <w:rPr>
          <w:i/>
          <w:sz w:val="24"/>
          <w:szCs w:val="24"/>
        </w:rPr>
        <w:t>sindrom de detresă respiratorie acută</w:t>
      </w:r>
      <w:r w:rsidRPr="00870DB6">
        <w:rPr>
          <w:sz w:val="24"/>
          <w:szCs w:val="24"/>
        </w:rPr>
        <w:t>.</w:t>
      </w:r>
    </w:p>
    <w:p w14:paraId="1E26D591" w14:textId="53230706" w:rsidR="008D5DB9" w:rsidRPr="00870DB6" w:rsidRDefault="003219DC" w:rsidP="003B3C84">
      <w:pPr>
        <w:pStyle w:val="a3"/>
        <w:tabs>
          <w:tab w:val="left" w:pos="9781"/>
        </w:tabs>
        <w:ind w:right="46" w:firstLine="705"/>
      </w:pPr>
      <w:r w:rsidRPr="00870DB6">
        <w:rPr>
          <w:i/>
        </w:rPr>
        <w:t xml:space="preserve">Boala pulmonară restrictivă </w:t>
      </w:r>
      <w:r w:rsidRPr="00870DB6">
        <w:t>este un termen dat unei pierderi anatomice sau funcționale a zonei de schimb gazos. O pierdere anatomică apare după îndepărtarea (rezecția)</w:t>
      </w:r>
      <w:r w:rsidRPr="00870DB6">
        <w:rPr>
          <w:spacing w:val="-2"/>
        </w:rPr>
        <w:t xml:space="preserve"> </w:t>
      </w:r>
      <w:r w:rsidRPr="00870DB6">
        <w:t>sau</w:t>
      </w:r>
      <w:r w:rsidRPr="00870DB6">
        <w:rPr>
          <w:spacing w:val="-2"/>
        </w:rPr>
        <w:t xml:space="preserve"> </w:t>
      </w:r>
      <w:r w:rsidRPr="00870DB6">
        <w:t>deplasarea</w:t>
      </w:r>
      <w:r w:rsidRPr="00870DB6">
        <w:rPr>
          <w:spacing w:val="-2"/>
        </w:rPr>
        <w:t xml:space="preserve"> </w:t>
      </w:r>
      <w:r w:rsidRPr="00870DB6">
        <w:t>(de către o tumoare) țesutului pulmonar. Atelectasia poate duce, de asemenea, la o scădere a ariei de difuzie. O scădere funcțională a ariei de schimb apare dacă apa plasmatică este exudată în</w:t>
      </w:r>
      <w:r w:rsidRPr="00870DB6">
        <w:rPr>
          <w:spacing w:val="-2"/>
        </w:rPr>
        <w:t xml:space="preserve"> </w:t>
      </w:r>
      <w:r w:rsidRPr="00870DB6">
        <w:t>alveole, de exemplu, în edemul pulmonar sau în inflamație (permeabilitate vasculară crescută în</w:t>
      </w:r>
      <w:r w:rsidRPr="00870DB6">
        <w:rPr>
          <w:spacing w:val="40"/>
        </w:rPr>
        <w:t xml:space="preserve"> </w:t>
      </w:r>
      <w:r w:rsidRPr="00870DB6">
        <w:t>pneumonie). În fibroza pulmonară, țesutul conjunctiv proliferant deplasează</w:t>
      </w:r>
      <w:r w:rsidRPr="00870DB6">
        <w:rPr>
          <w:spacing w:val="-3"/>
        </w:rPr>
        <w:t xml:space="preserve"> </w:t>
      </w:r>
      <w:r w:rsidRPr="00870DB6">
        <w:t>parenchimul</w:t>
      </w:r>
      <w:r w:rsidRPr="00870DB6">
        <w:rPr>
          <w:spacing w:val="-3"/>
        </w:rPr>
        <w:t xml:space="preserve"> </w:t>
      </w:r>
      <w:r w:rsidRPr="00870DB6">
        <w:t xml:space="preserve">pulmonar intact (scăderea ariei de difuzie), se infiltrează între capilare și alveole (creșterea distanței) și împiedică expansiunea normală a plămânului (afectarea schimbului de aer alveolar). Fibroza </w:t>
      </w:r>
      <w:r w:rsidRPr="00870DB6">
        <w:lastRenderedPageBreak/>
        <w:t>pulmonară poate fi cauzată de o reacție inflamatorie împotriva țesutului conjunctiv (așa-numita boală a colagenului) sau de inhalarea de praf care conține silicat sau azbest. Uneori nu se găsește nici</w:t>
      </w:r>
      <w:r w:rsidR="003B3C84">
        <w:t xml:space="preserve"> </w:t>
      </w:r>
      <w:r w:rsidRPr="00870DB6">
        <w:t>o cauză (fibroză pulmonară idiopatică [</w:t>
      </w:r>
      <w:r w:rsidRPr="00870DB6">
        <w:rPr>
          <w:i/>
        </w:rPr>
        <w:t>sindromul Hamman- Rich</w:t>
      </w:r>
      <w:r w:rsidRPr="00870DB6">
        <w:t>]). Afectarea locală sau generalizată a expansiunii pulmonare poate apărea și în cazul deformărilor toracice, al paraliziei diafragmatice</w:t>
      </w:r>
      <w:r w:rsidRPr="00870DB6">
        <w:rPr>
          <w:spacing w:val="15"/>
        </w:rPr>
        <w:t xml:space="preserve"> </w:t>
      </w:r>
      <w:r w:rsidRPr="00870DB6">
        <w:t>sau</w:t>
      </w:r>
      <w:r w:rsidRPr="00870DB6">
        <w:rPr>
          <w:spacing w:val="15"/>
        </w:rPr>
        <w:t xml:space="preserve"> </w:t>
      </w:r>
      <w:r w:rsidRPr="00870DB6">
        <w:t>al</w:t>
      </w:r>
      <w:r w:rsidRPr="00870DB6">
        <w:rPr>
          <w:spacing w:val="15"/>
        </w:rPr>
        <w:t xml:space="preserve"> </w:t>
      </w:r>
      <w:r w:rsidRPr="00870DB6">
        <w:t>aderenței</w:t>
      </w:r>
      <w:r w:rsidRPr="00870DB6">
        <w:rPr>
          <w:spacing w:val="15"/>
        </w:rPr>
        <w:t xml:space="preserve"> </w:t>
      </w:r>
      <w:r w:rsidRPr="00870DB6">
        <w:t>ambelor</w:t>
      </w:r>
      <w:r w:rsidRPr="00870DB6">
        <w:rPr>
          <w:spacing w:val="15"/>
        </w:rPr>
        <w:t xml:space="preserve"> </w:t>
      </w:r>
      <w:r w:rsidRPr="00870DB6">
        <w:t>straturi</w:t>
      </w:r>
      <w:r w:rsidRPr="00870DB6">
        <w:rPr>
          <w:spacing w:val="15"/>
        </w:rPr>
        <w:t xml:space="preserve"> </w:t>
      </w:r>
      <w:r w:rsidRPr="00870DB6">
        <w:t>pleurale</w:t>
      </w:r>
      <w:r w:rsidRPr="00870DB6">
        <w:rPr>
          <w:spacing w:val="15"/>
        </w:rPr>
        <w:t xml:space="preserve"> </w:t>
      </w:r>
      <w:r w:rsidRPr="00870DB6">
        <w:t>(ca</w:t>
      </w:r>
      <w:r w:rsidRPr="00870DB6">
        <w:rPr>
          <w:spacing w:val="15"/>
        </w:rPr>
        <w:t xml:space="preserve"> </w:t>
      </w:r>
      <w:r w:rsidRPr="00870DB6">
        <w:t xml:space="preserve">urmare a inflamației [fibroză </w:t>
      </w:r>
      <w:r w:rsidRPr="00870DB6">
        <w:rPr>
          <w:spacing w:val="-2"/>
        </w:rPr>
        <w:t>pleurală]).</w:t>
      </w:r>
      <w:r w:rsidR="003B3C84">
        <w:rPr>
          <w:spacing w:val="-2"/>
        </w:rPr>
        <w:t xml:space="preserve"> </w:t>
      </w:r>
      <w:r w:rsidR="003B3C84">
        <w:t>A</w:t>
      </w:r>
      <w:r w:rsidRPr="00870DB6">
        <w:t>fecțiunile pulmonare restrictive</w:t>
      </w:r>
      <w:r w:rsidRPr="00870DB6">
        <w:rPr>
          <w:spacing w:val="-5"/>
        </w:rPr>
        <w:t xml:space="preserve"> </w:t>
      </w:r>
      <w:r w:rsidRPr="00870DB6">
        <w:t>din</w:t>
      </w:r>
      <w:r w:rsidRPr="00870DB6">
        <w:rPr>
          <w:spacing w:val="-5"/>
        </w:rPr>
        <w:t xml:space="preserve"> </w:t>
      </w:r>
      <w:r w:rsidRPr="00870DB6">
        <w:t>cauza</w:t>
      </w:r>
      <w:r w:rsidRPr="00870DB6">
        <w:rPr>
          <w:spacing w:val="-5"/>
        </w:rPr>
        <w:t xml:space="preserve"> </w:t>
      </w:r>
      <w:r w:rsidRPr="00870DB6">
        <w:t>reducerii</w:t>
      </w:r>
      <w:r w:rsidRPr="00870DB6">
        <w:rPr>
          <w:spacing w:val="-5"/>
        </w:rPr>
        <w:t xml:space="preserve"> </w:t>
      </w:r>
      <w:r w:rsidRPr="00870DB6">
        <w:t>complianței</w:t>
      </w:r>
      <w:r w:rsidRPr="00870DB6">
        <w:rPr>
          <w:spacing w:val="-5"/>
        </w:rPr>
        <w:t xml:space="preserve"> </w:t>
      </w:r>
      <w:r w:rsidRPr="00870DB6">
        <w:t>pulmonare</w:t>
      </w:r>
      <w:r w:rsidRPr="00870DB6">
        <w:rPr>
          <w:spacing w:val="-5"/>
        </w:rPr>
        <w:t xml:space="preserve"> </w:t>
      </w:r>
      <w:r w:rsidRPr="00870DB6">
        <w:t>sunt</w:t>
      </w:r>
      <w:r w:rsidRPr="00870DB6">
        <w:rPr>
          <w:spacing w:val="-5"/>
        </w:rPr>
        <w:t xml:space="preserve"> </w:t>
      </w:r>
      <w:r w:rsidRPr="00870DB6">
        <w:t>denumite</w:t>
      </w:r>
      <w:r w:rsidRPr="00870DB6">
        <w:rPr>
          <w:spacing w:val="-5"/>
        </w:rPr>
        <w:t xml:space="preserve"> </w:t>
      </w:r>
      <w:r w:rsidRPr="00870DB6">
        <w:rPr>
          <w:i/>
        </w:rPr>
        <w:t>restricție intraparenchimatoasă</w:t>
      </w:r>
      <w:r w:rsidRPr="00870DB6">
        <w:t>. Când restricția se datorează unor tulburări la nivelul pleurei, cutiei</w:t>
      </w:r>
      <w:r w:rsidRPr="00870DB6">
        <w:rPr>
          <w:spacing w:val="-4"/>
        </w:rPr>
        <w:t xml:space="preserve"> </w:t>
      </w:r>
      <w:r w:rsidRPr="00870DB6">
        <w:t xml:space="preserve">toracice, mușchilor respiratori - </w:t>
      </w:r>
      <w:r w:rsidRPr="00870DB6">
        <w:rPr>
          <w:i/>
        </w:rPr>
        <w:t>restricție extraparenchimatoasă (Fig</w:t>
      </w:r>
      <w:r w:rsidRPr="00870DB6">
        <w:t>.9)</w:t>
      </w:r>
    </w:p>
    <w:p w14:paraId="52DBE5C7" w14:textId="77777777" w:rsidR="008D5DB9" w:rsidRPr="00870DB6" w:rsidRDefault="003219DC" w:rsidP="00CE760F">
      <w:pPr>
        <w:pStyle w:val="a3"/>
        <w:tabs>
          <w:tab w:val="left" w:pos="9781"/>
        </w:tabs>
        <w:ind w:right="46" w:firstLine="705"/>
      </w:pPr>
      <w:r w:rsidRPr="00870DB6">
        <w:rPr>
          <w:i/>
        </w:rPr>
        <w:t>Boala pulmonară</w:t>
      </w:r>
      <w:r w:rsidRPr="00870DB6">
        <w:rPr>
          <w:i/>
          <w:spacing w:val="-4"/>
        </w:rPr>
        <w:t xml:space="preserve"> </w:t>
      </w:r>
      <w:r w:rsidRPr="00870DB6">
        <w:rPr>
          <w:i/>
        </w:rPr>
        <w:t>restrictivă</w:t>
      </w:r>
      <w:r w:rsidRPr="00870DB6">
        <w:rPr>
          <w:i/>
          <w:spacing w:val="-4"/>
        </w:rPr>
        <w:t xml:space="preserve"> </w:t>
      </w:r>
      <w:r w:rsidRPr="00870DB6">
        <w:t>determină</w:t>
      </w:r>
      <w:r w:rsidRPr="00870DB6">
        <w:rPr>
          <w:spacing w:val="-4"/>
        </w:rPr>
        <w:t xml:space="preserve"> </w:t>
      </w:r>
      <w:r w:rsidRPr="00870DB6">
        <w:t>o</w:t>
      </w:r>
      <w:r w:rsidRPr="00870DB6">
        <w:rPr>
          <w:spacing w:val="-4"/>
        </w:rPr>
        <w:t xml:space="preserve"> </w:t>
      </w:r>
      <w:r w:rsidRPr="00870DB6">
        <w:t>scădere</w:t>
      </w:r>
      <w:r w:rsidRPr="00870DB6">
        <w:rPr>
          <w:spacing w:val="-4"/>
        </w:rPr>
        <w:t xml:space="preserve"> </w:t>
      </w:r>
      <w:r w:rsidRPr="00870DB6">
        <w:t>a</w:t>
      </w:r>
      <w:r w:rsidRPr="00870DB6">
        <w:rPr>
          <w:spacing w:val="-4"/>
        </w:rPr>
        <w:t xml:space="preserve"> </w:t>
      </w:r>
      <w:r w:rsidRPr="00870DB6">
        <w:t>complianței</w:t>
      </w:r>
      <w:r w:rsidRPr="00870DB6">
        <w:rPr>
          <w:spacing w:val="-4"/>
        </w:rPr>
        <w:t xml:space="preserve"> </w:t>
      </w:r>
      <w:r w:rsidRPr="00870DB6">
        <w:t>(C),</w:t>
      </w:r>
      <w:r w:rsidRPr="00870DB6">
        <w:rPr>
          <w:spacing w:val="-4"/>
        </w:rPr>
        <w:t xml:space="preserve"> </w:t>
      </w:r>
      <w:r w:rsidRPr="00870DB6">
        <w:t>a</w:t>
      </w:r>
      <w:r w:rsidRPr="00870DB6">
        <w:rPr>
          <w:spacing w:val="-4"/>
        </w:rPr>
        <w:t xml:space="preserve"> </w:t>
      </w:r>
      <w:r w:rsidRPr="00870DB6">
        <w:t>capacității</w:t>
      </w:r>
      <w:r w:rsidRPr="00870DB6">
        <w:rPr>
          <w:spacing w:val="-4"/>
        </w:rPr>
        <w:t xml:space="preserve"> </w:t>
      </w:r>
      <w:r w:rsidRPr="00870DB6">
        <w:t>vitale</w:t>
      </w:r>
      <w:r w:rsidRPr="00870DB6">
        <w:rPr>
          <w:spacing w:val="-4"/>
        </w:rPr>
        <w:t xml:space="preserve"> </w:t>
      </w:r>
      <w:r w:rsidRPr="00870DB6">
        <w:t>(VC), a capacității reziduale funcționale (FRC) și a capacității de difuzie. Aceasta din urmă duce la anomalii de difuzie și, prin urmare, la hipoxemie (S</w:t>
      </w:r>
      <w:r w:rsidRPr="00870DB6">
        <w:rPr>
          <w:vertAlign w:val="subscript"/>
        </w:rPr>
        <w:t>O2</w:t>
      </w:r>
      <w:r w:rsidRPr="00870DB6">
        <w:rPr>
          <w:spacing w:val="-13"/>
        </w:rPr>
        <w:t xml:space="preserve"> </w:t>
      </w:r>
      <w:r w:rsidRPr="00870DB6">
        <w:t>= saturația</w:t>
      </w:r>
      <w:r w:rsidRPr="00870DB6">
        <w:rPr>
          <w:spacing w:val="-3"/>
        </w:rPr>
        <w:t xml:space="preserve"> </w:t>
      </w:r>
      <w:r w:rsidRPr="00870DB6">
        <w:t>în</w:t>
      </w:r>
      <w:r w:rsidRPr="00870DB6">
        <w:rPr>
          <w:spacing w:val="-3"/>
        </w:rPr>
        <w:t xml:space="preserve"> </w:t>
      </w:r>
      <w:r w:rsidRPr="00870DB6">
        <w:t>oxigen</w:t>
      </w:r>
      <w:r w:rsidRPr="00870DB6">
        <w:rPr>
          <w:spacing w:val="-3"/>
        </w:rPr>
        <w:t xml:space="preserve"> </w:t>
      </w:r>
      <w:r w:rsidRPr="00870DB6">
        <w:t>a</w:t>
      </w:r>
      <w:r w:rsidRPr="00870DB6">
        <w:rPr>
          <w:spacing w:val="-3"/>
        </w:rPr>
        <w:t xml:space="preserve"> </w:t>
      </w:r>
      <w:r w:rsidRPr="00870DB6">
        <w:t>sângelui).</w:t>
      </w:r>
      <w:r w:rsidRPr="00870DB6">
        <w:rPr>
          <w:spacing w:val="-3"/>
        </w:rPr>
        <w:t xml:space="preserve"> </w:t>
      </w:r>
      <w:r w:rsidRPr="00870DB6">
        <w:t>Capacitatea respiratorie maximă (V</w:t>
      </w:r>
      <w:r w:rsidRPr="00870DB6">
        <w:rPr>
          <w:vertAlign w:val="subscript"/>
        </w:rPr>
        <w:t>max</w:t>
      </w:r>
      <w:r w:rsidRPr="00870DB6">
        <w:t>) și volumul de expirație forțată în 1 secundă (FEV</w:t>
      </w:r>
      <w:r w:rsidRPr="00870DB6">
        <w:rPr>
          <w:vertAlign w:val="subscript"/>
        </w:rPr>
        <w:t>1</w:t>
      </w:r>
      <w:r w:rsidRPr="00870DB6">
        <w:t>) sunt de obicei reduse, dar volumul relativ</w:t>
      </w:r>
      <w:r w:rsidRPr="00870DB6">
        <w:rPr>
          <w:spacing w:val="-2"/>
        </w:rPr>
        <w:t xml:space="preserve"> </w:t>
      </w:r>
      <w:r w:rsidRPr="00870DB6">
        <w:t>de</w:t>
      </w:r>
      <w:r w:rsidRPr="00870DB6">
        <w:rPr>
          <w:spacing w:val="-2"/>
        </w:rPr>
        <w:t xml:space="preserve"> </w:t>
      </w:r>
      <w:r w:rsidRPr="00870DB6">
        <w:t>expirație</w:t>
      </w:r>
      <w:r w:rsidRPr="00870DB6">
        <w:rPr>
          <w:spacing w:val="-2"/>
        </w:rPr>
        <w:t xml:space="preserve"> </w:t>
      </w:r>
      <w:r w:rsidRPr="00870DB6">
        <w:t>forțată</w:t>
      </w:r>
      <w:r w:rsidRPr="00870DB6">
        <w:rPr>
          <w:spacing w:val="-2"/>
        </w:rPr>
        <w:t xml:space="preserve"> </w:t>
      </w:r>
      <w:r w:rsidRPr="00870DB6">
        <w:t>(în</w:t>
      </w:r>
      <w:r w:rsidRPr="00870DB6">
        <w:rPr>
          <w:spacing w:val="-2"/>
        </w:rPr>
        <w:t xml:space="preserve"> </w:t>
      </w:r>
      <w:r w:rsidRPr="00870DB6">
        <w:t>mod</w:t>
      </w:r>
      <w:r w:rsidRPr="00870DB6">
        <w:rPr>
          <w:spacing w:val="-2"/>
        </w:rPr>
        <w:t xml:space="preserve"> </w:t>
      </w:r>
      <w:r w:rsidRPr="00870DB6">
        <w:t>normal</w:t>
      </w:r>
      <w:r w:rsidRPr="00870DB6">
        <w:rPr>
          <w:spacing w:val="-2"/>
        </w:rPr>
        <w:t xml:space="preserve"> </w:t>
      </w:r>
      <w:r w:rsidRPr="00870DB6">
        <w:t>80%</w:t>
      </w:r>
      <w:r w:rsidRPr="00870DB6">
        <w:rPr>
          <w:spacing w:val="-2"/>
        </w:rPr>
        <w:t xml:space="preserve"> </w:t>
      </w:r>
      <w:r w:rsidRPr="00870DB6">
        <w:t>din</w:t>
      </w:r>
      <w:r w:rsidRPr="00870DB6">
        <w:rPr>
          <w:spacing w:val="-2"/>
        </w:rPr>
        <w:t xml:space="preserve"> </w:t>
      </w:r>
      <w:r w:rsidRPr="00870DB6">
        <w:t>VC)</w:t>
      </w:r>
      <w:r w:rsidRPr="00870DB6">
        <w:rPr>
          <w:spacing w:val="-2"/>
        </w:rPr>
        <w:t xml:space="preserve"> </w:t>
      </w:r>
      <w:r w:rsidRPr="00870DB6">
        <w:t>este</w:t>
      </w:r>
      <w:r w:rsidRPr="00870DB6">
        <w:rPr>
          <w:spacing w:val="-2"/>
        </w:rPr>
        <w:t xml:space="preserve"> </w:t>
      </w:r>
      <w:r w:rsidRPr="00870DB6">
        <w:t>în</w:t>
      </w:r>
      <w:r w:rsidRPr="00870DB6">
        <w:rPr>
          <w:spacing w:val="-2"/>
        </w:rPr>
        <w:t xml:space="preserve"> </w:t>
      </w:r>
      <w:r w:rsidRPr="00870DB6">
        <w:t>general</w:t>
      </w:r>
      <w:r w:rsidRPr="00870DB6">
        <w:rPr>
          <w:spacing w:val="-2"/>
        </w:rPr>
        <w:t xml:space="preserve"> </w:t>
      </w:r>
      <w:r w:rsidRPr="00870DB6">
        <w:t>normal. Pentru a inspira un anumit volum, este necesară o presiune</w:t>
      </w:r>
      <w:r w:rsidRPr="00870DB6">
        <w:rPr>
          <w:spacing w:val="-2"/>
        </w:rPr>
        <w:t xml:space="preserve"> </w:t>
      </w:r>
      <w:r w:rsidRPr="00870DB6">
        <w:t>negativă</w:t>
      </w:r>
      <w:r w:rsidRPr="00870DB6">
        <w:rPr>
          <w:spacing w:val="-2"/>
        </w:rPr>
        <w:t xml:space="preserve"> </w:t>
      </w:r>
      <w:r w:rsidRPr="00870DB6">
        <w:t>mai</w:t>
      </w:r>
      <w:r w:rsidRPr="00870DB6">
        <w:rPr>
          <w:spacing w:val="-2"/>
        </w:rPr>
        <w:t xml:space="preserve"> </w:t>
      </w:r>
      <w:r w:rsidRPr="00870DB6">
        <w:t>mare</w:t>
      </w:r>
      <w:r w:rsidRPr="00870DB6">
        <w:rPr>
          <w:spacing w:val="-2"/>
        </w:rPr>
        <w:t xml:space="preserve"> </w:t>
      </w:r>
      <w:r w:rsidRPr="00870DB6">
        <w:t>decât</w:t>
      </w:r>
      <w:r w:rsidRPr="00870DB6">
        <w:rPr>
          <w:spacing w:val="-2"/>
        </w:rPr>
        <w:t xml:space="preserve"> </w:t>
      </w:r>
      <w:r w:rsidRPr="00870DB6">
        <w:t>în</w:t>
      </w:r>
      <w:r w:rsidRPr="00870DB6">
        <w:rPr>
          <w:spacing w:val="-2"/>
        </w:rPr>
        <w:t xml:space="preserve"> </w:t>
      </w:r>
      <w:r w:rsidRPr="00870DB6">
        <w:t>mod</w:t>
      </w:r>
      <w:r w:rsidRPr="00870DB6">
        <w:rPr>
          <w:spacing w:val="-2"/>
        </w:rPr>
        <w:t xml:space="preserve"> </w:t>
      </w:r>
      <w:r w:rsidRPr="00870DB6">
        <w:t>normal în spațiul pleural (P</w:t>
      </w:r>
      <w:r w:rsidRPr="00870DB6">
        <w:rPr>
          <w:vertAlign w:val="subscript"/>
        </w:rPr>
        <w:t>pl</w:t>
      </w:r>
      <w:r w:rsidRPr="00870DB6">
        <w:t>)</w:t>
      </w:r>
      <w:r w:rsidRPr="00870DB6">
        <w:rPr>
          <w:spacing w:val="-3"/>
        </w:rPr>
        <w:t xml:space="preserve"> </w:t>
      </w:r>
      <w:r w:rsidRPr="00870DB6">
        <w:t>și,</w:t>
      </w:r>
      <w:r w:rsidRPr="00870DB6">
        <w:rPr>
          <w:spacing w:val="-3"/>
        </w:rPr>
        <w:t xml:space="preserve"> </w:t>
      </w:r>
      <w:r w:rsidRPr="00870DB6">
        <w:t>prin</w:t>
      </w:r>
      <w:r w:rsidRPr="00870DB6">
        <w:rPr>
          <w:spacing w:val="-3"/>
        </w:rPr>
        <w:t xml:space="preserve"> </w:t>
      </w:r>
      <w:r w:rsidRPr="00870DB6">
        <w:t>urmare,</w:t>
      </w:r>
      <w:r w:rsidRPr="00870DB6">
        <w:rPr>
          <w:spacing w:val="-3"/>
        </w:rPr>
        <w:t xml:space="preserve"> </w:t>
      </w:r>
      <w:r w:rsidRPr="00870DB6">
        <w:t>trebuie</w:t>
      </w:r>
      <w:r w:rsidRPr="00870DB6">
        <w:rPr>
          <w:spacing w:val="-3"/>
        </w:rPr>
        <w:t xml:space="preserve"> </w:t>
      </w:r>
      <w:r w:rsidRPr="00870DB6">
        <w:t>cheltuită</w:t>
      </w:r>
      <w:r w:rsidRPr="00870DB6">
        <w:rPr>
          <w:spacing w:val="-3"/>
        </w:rPr>
        <w:t xml:space="preserve"> </w:t>
      </w:r>
      <w:r w:rsidRPr="00870DB6">
        <w:t>mai</w:t>
      </w:r>
      <w:r w:rsidRPr="00870DB6">
        <w:rPr>
          <w:spacing w:val="-3"/>
        </w:rPr>
        <w:t xml:space="preserve"> </w:t>
      </w:r>
      <w:r w:rsidRPr="00870DB6">
        <w:t>multă</w:t>
      </w:r>
      <w:r w:rsidRPr="00870DB6">
        <w:rPr>
          <w:spacing w:val="-3"/>
        </w:rPr>
        <w:t xml:space="preserve"> </w:t>
      </w:r>
      <w:r w:rsidRPr="00870DB6">
        <w:t>energie</w:t>
      </w:r>
      <w:r w:rsidRPr="00870DB6">
        <w:rPr>
          <w:spacing w:val="-3"/>
        </w:rPr>
        <w:t xml:space="preserve"> </w:t>
      </w:r>
      <w:r w:rsidRPr="00870DB6">
        <w:t>în</w:t>
      </w:r>
      <w:r w:rsidRPr="00870DB6">
        <w:rPr>
          <w:spacing w:val="-3"/>
        </w:rPr>
        <w:t xml:space="preserve"> </w:t>
      </w:r>
      <w:r w:rsidRPr="00870DB6">
        <w:t>timpul</w:t>
      </w:r>
      <w:r w:rsidRPr="00870DB6">
        <w:rPr>
          <w:spacing w:val="-3"/>
        </w:rPr>
        <w:t xml:space="preserve"> </w:t>
      </w:r>
      <w:r w:rsidRPr="00870DB6">
        <w:t>respirației</w:t>
      </w:r>
      <w:r w:rsidRPr="00870DB6">
        <w:rPr>
          <w:spacing w:val="-3"/>
        </w:rPr>
        <w:t xml:space="preserve"> </w:t>
      </w:r>
      <w:r w:rsidRPr="00870DB6">
        <w:t>(lucru respirator crescut; V = debit de ventilație). Reducerea patului vascular prin îndepărtarea țesutului pulmonar sau prin comprimarea vaselor de sânge crește rezistența vasculară. Este necesară o presiune mai mare</w:t>
      </w:r>
      <w:r w:rsidRPr="00870DB6">
        <w:rPr>
          <w:spacing w:val="-3"/>
        </w:rPr>
        <w:t xml:space="preserve"> </w:t>
      </w:r>
      <w:r w:rsidRPr="00870DB6">
        <w:t>pentru</w:t>
      </w:r>
      <w:r w:rsidRPr="00870DB6">
        <w:rPr>
          <w:spacing w:val="-3"/>
        </w:rPr>
        <w:t xml:space="preserve"> </w:t>
      </w:r>
      <w:r w:rsidRPr="00870DB6">
        <w:t>a</w:t>
      </w:r>
      <w:r w:rsidRPr="00870DB6">
        <w:rPr>
          <w:spacing w:val="-3"/>
        </w:rPr>
        <w:t xml:space="preserve"> </w:t>
      </w:r>
      <w:r w:rsidRPr="00870DB6">
        <w:t>pompa</w:t>
      </w:r>
      <w:r w:rsidRPr="00870DB6">
        <w:rPr>
          <w:spacing w:val="-3"/>
        </w:rPr>
        <w:t xml:space="preserve"> </w:t>
      </w:r>
      <w:r w:rsidRPr="00870DB6">
        <w:t>sângele</w:t>
      </w:r>
      <w:r w:rsidRPr="00870DB6">
        <w:rPr>
          <w:spacing w:val="-3"/>
        </w:rPr>
        <w:t xml:space="preserve"> </w:t>
      </w:r>
      <w:r w:rsidRPr="00870DB6">
        <w:t>prin</w:t>
      </w:r>
      <w:r w:rsidRPr="00870DB6">
        <w:rPr>
          <w:spacing w:val="-3"/>
        </w:rPr>
        <w:t xml:space="preserve"> </w:t>
      </w:r>
      <w:r w:rsidRPr="00870DB6">
        <w:t>patul</w:t>
      </w:r>
      <w:r w:rsidRPr="00870DB6">
        <w:rPr>
          <w:spacing w:val="-3"/>
        </w:rPr>
        <w:t xml:space="preserve"> </w:t>
      </w:r>
      <w:r w:rsidRPr="00870DB6">
        <w:t>vascular</w:t>
      </w:r>
      <w:r w:rsidRPr="00870DB6">
        <w:rPr>
          <w:spacing w:val="-3"/>
        </w:rPr>
        <w:t xml:space="preserve"> </w:t>
      </w:r>
      <w:r w:rsidRPr="00870DB6">
        <w:t>pulmonar,</w:t>
      </w:r>
      <w:r w:rsidRPr="00870DB6">
        <w:rPr>
          <w:spacing w:val="-3"/>
        </w:rPr>
        <w:t xml:space="preserve"> </w:t>
      </w:r>
      <w:r w:rsidRPr="00870DB6">
        <w:t>presiune</w:t>
      </w:r>
      <w:r w:rsidRPr="00870DB6">
        <w:rPr>
          <w:spacing w:val="-3"/>
        </w:rPr>
        <w:t xml:space="preserve"> </w:t>
      </w:r>
      <w:r w:rsidRPr="00870DB6">
        <w:t>care</w:t>
      </w:r>
      <w:r w:rsidRPr="00870DB6">
        <w:rPr>
          <w:spacing w:val="-3"/>
        </w:rPr>
        <w:t xml:space="preserve"> </w:t>
      </w:r>
      <w:r w:rsidRPr="00870DB6">
        <w:t>trebuie</w:t>
      </w:r>
      <w:r w:rsidRPr="00870DB6">
        <w:rPr>
          <w:spacing w:val="-3"/>
        </w:rPr>
        <w:t xml:space="preserve"> </w:t>
      </w:r>
      <w:r w:rsidRPr="00870DB6">
        <w:t>să</w:t>
      </w:r>
      <w:r w:rsidRPr="00870DB6">
        <w:rPr>
          <w:spacing w:val="-3"/>
        </w:rPr>
        <w:t xml:space="preserve"> </w:t>
      </w:r>
      <w:r w:rsidRPr="00870DB6">
        <w:t>fie generată de inima dreaptă. Consecința este o sarcină crescută asupra ventriculului drept (</w:t>
      </w:r>
      <w:r w:rsidRPr="00870DB6">
        <w:rPr>
          <w:i/>
        </w:rPr>
        <w:t>cor pulmonale</w:t>
      </w:r>
      <w:r w:rsidRPr="00870DB6">
        <w:t>) (fig. 9)</w:t>
      </w:r>
    </w:p>
    <w:p w14:paraId="1483E87A" w14:textId="2D583242" w:rsidR="008D5DB9" w:rsidRPr="00870DB6" w:rsidRDefault="003219DC" w:rsidP="00EF4DCB">
      <w:pPr>
        <w:pStyle w:val="a3"/>
        <w:tabs>
          <w:tab w:val="left" w:pos="9781"/>
        </w:tabs>
        <w:spacing w:before="51"/>
        <w:ind w:left="0" w:right="46"/>
        <w:jc w:val="left"/>
      </w:pPr>
      <w:r w:rsidRPr="00870DB6">
        <w:rPr>
          <w:noProof/>
          <w:lang w:val="en-US"/>
        </w:rPr>
        <w:drawing>
          <wp:anchor distT="0" distB="0" distL="0" distR="0" simplePos="0" relativeHeight="251725312" behindDoc="1" locked="0" layoutInCell="1" allowOverlap="1" wp14:anchorId="367E9ADF" wp14:editId="3208379A">
            <wp:simplePos x="0" y="0"/>
            <wp:positionH relativeFrom="page">
              <wp:posOffset>1680209</wp:posOffset>
            </wp:positionH>
            <wp:positionV relativeFrom="paragraph">
              <wp:posOffset>194275</wp:posOffset>
            </wp:positionV>
            <wp:extent cx="5584751" cy="3657600"/>
            <wp:effectExtent l="0" t="0" r="0" b="0"/>
            <wp:wrapTopAndBottom/>
            <wp:docPr id="53" name="Image 53" descr="C:\Users\Iuliana\Desktop\RESTRICTI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Iuliana\Desktop\RESTRICTIVE.jpg"/>
                    <pic:cNvPicPr/>
                  </pic:nvPicPr>
                  <pic:blipFill>
                    <a:blip r:embed="rId35" cstate="print"/>
                    <a:stretch>
                      <a:fillRect/>
                    </a:stretch>
                  </pic:blipFill>
                  <pic:spPr>
                    <a:xfrm>
                      <a:off x="0" y="0"/>
                      <a:ext cx="5584751" cy="3657600"/>
                    </a:xfrm>
                    <a:prstGeom prst="rect">
                      <a:avLst/>
                    </a:prstGeom>
                  </pic:spPr>
                </pic:pic>
              </a:graphicData>
            </a:graphic>
          </wp:anchor>
        </w:drawing>
      </w:r>
    </w:p>
    <w:p w14:paraId="237A5C99" w14:textId="77777777" w:rsidR="008D5DB9" w:rsidRPr="00870DB6" w:rsidRDefault="003219DC" w:rsidP="00CE760F">
      <w:pPr>
        <w:pStyle w:val="2"/>
        <w:tabs>
          <w:tab w:val="left" w:pos="9781"/>
        </w:tabs>
        <w:ind w:left="417" w:right="46"/>
      </w:pPr>
      <w:r w:rsidRPr="00870DB6">
        <w:t>Fig.9</w:t>
      </w:r>
      <w:r w:rsidRPr="00870DB6">
        <w:rPr>
          <w:spacing w:val="-1"/>
        </w:rPr>
        <w:t xml:space="preserve"> </w:t>
      </w:r>
      <w:r w:rsidRPr="00870DB6">
        <w:t>Cauze</w:t>
      </w:r>
      <w:r w:rsidRPr="00870DB6">
        <w:rPr>
          <w:spacing w:val="-1"/>
        </w:rPr>
        <w:t xml:space="preserve"> </w:t>
      </w:r>
      <w:r w:rsidRPr="00870DB6">
        <w:t>și</w:t>
      </w:r>
      <w:r w:rsidRPr="00870DB6">
        <w:rPr>
          <w:spacing w:val="-1"/>
        </w:rPr>
        <w:t xml:space="preserve"> </w:t>
      </w:r>
      <w:r w:rsidRPr="00870DB6">
        <w:t>efecte ale</w:t>
      </w:r>
      <w:r w:rsidRPr="00870DB6">
        <w:rPr>
          <w:spacing w:val="-1"/>
        </w:rPr>
        <w:t xml:space="preserve"> </w:t>
      </w:r>
      <w:r w:rsidRPr="00870DB6">
        <w:t>bolilor</w:t>
      </w:r>
      <w:r w:rsidRPr="00870DB6">
        <w:rPr>
          <w:spacing w:val="-1"/>
        </w:rPr>
        <w:t xml:space="preserve"> </w:t>
      </w:r>
      <w:r w:rsidRPr="00870DB6">
        <w:t xml:space="preserve">pulmonare </w:t>
      </w:r>
      <w:r w:rsidRPr="00870DB6">
        <w:rPr>
          <w:spacing w:val="-2"/>
        </w:rPr>
        <w:t>restrictive</w:t>
      </w:r>
    </w:p>
    <w:p w14:paraId="283F2FFA" w14:textId="77777777" w:rsidR="008D5DB9" w:rsidRPr="00870DB6" w:rsidRDefault="003219DC" w:rsidP="00CE760F">
      <w:pPr>
        <w:pStyle w:val="a3"/>
        <w:tabs>
          <w:tab w:val="left" w:pos="9781"/>
        </w:tabs>
        <w:ind w:left="417"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1B204DDC" w14:textId="01D15F1B" w:rsidR="008D5DB9" w:rsidRPr="00870DB6" w:rsidRDefault="003219DC" w:rsidP="00CE760F">
      <w:pPr>
        <w:pStyle w:val="2"/>
        <w:tabs>
          <w:tab w:val="left" w:pos="9781"/>
        </w:tabs>
        <w:spacing w:before="2" w:line="550" w:lineRule="atLeast"/>
        <w:ind w:left="777" w:right="46"/>
        <w:jc w:val="both"/>
      </w:pPr>
      <w:r w:rsidRPr="00870DB6">
        <w:t>Restricție</w:t>
      </w:r>
      <w:r w:rsidRPr="00870DB6">
        <w:rPr>
          <w:spacing w:val="-15"/>
        </w:rPr>
        <w:t xml:space="preserve"> </w:t>
      </w:r>
      <w:r w:rsidRPr="00870DB6">
        <w:t>intraparenchimatoasă</w:t>
      </w:r>
      <w:r w:rsidR="003B3C84">
        <w:t>.</w:t>
      </w:r>
      <w:r w:rsidRPr="00870DB6">
        <w:t xml:space="preserve"> Atelectasie (colaps)</w:t>
      </w:r>
    </w:p>
    <w:p w14:paraId="4157A1B3" w14:textId="77777777" w:rsidR="008D5DB9" w:rsidRPr="00870DB6" w:rsidRDefault="003219DC" w:rsidP="00CE760F">
      <w:pPr>
        <w:pStyle w:val="a3"/>
        <w:tabs>
          <w:tab w:val="left" w:pos="9781"/>
        </w:tabs>
        <w:spacing w:before="2"/>
        <w:ind w:right="46" w:firstLine="705"/>
      </w:pPr>
      <w:r w:rsidRPr="00870DB6">
        <w:t>Atelectasia se referă fie la expansiunea incompletă a plămânilor (</w:t>
      </w:r>
      <w:r w:rsidRPr="00870DB6">
        <w:rPr>
          <w:i/>
        </w:rPr>
        <w:t>atelectasie neonatală</w:t>
      </w:r>
      <w:r w:rsidRPr="00870DB6">
        <w:t>), fie la colapsul plămânilor umflați anterior, producând zone de parenchim pulmonar relativ lipsite de aer.</w:t>
      </w:r>
      <w:r w:rsidRPr="00870DB6">
        <w:rPr>
          <w:spacing w:val="-4"/>
        </w:rPr>
        <w:t xml:space="preserve"> </w:t>
      </w:r>
      <w:r w:rsidRPr="00870DB6">
        <w:t>Atelectasia</w:t>
      </w:r>
      <w:r w:rsidRPr="00870DB6">
        <w:rPr>
          <w:spacing w:val="-4"/>
        </w:rPr>
        <w:t xml:space="preserve"> </w:t>
      </w:r>
      <w:r w:rsidRPr="00870DB6">
        <w:t>dobândită,</w:t>
      </w:r>
      <w:r w:rsidRPr="00870DB6">
        <w:rPr>
          <w:spacing w:val="-4"/>
        </w:rPr>
        <w:t xml:space="preserve"> </w:t>
      </w:r>
      <w:r w:rsidRPr="00870DB6">
        <w:t>întâlnită</w:t>
      </w:r>
      <w:r w:rsidRPr="00870DB6">
        <w:rPr>
          <w:spacing w:val="-4"/>
        </w:rPr>
        <w:t xml:space="preserve"> </w:t>
      </w:r>
      <w:r w:rsidRPr="00870DB6">
        <w:t>în</w:t>
      </w:r>
      <w:r w:rsidRPr="00870DB6">
        <w:rPr>
          <w:spacing w:val="-4"/>
        </w:rPr>
        <w:t xml:space="preserve"> </w:t>
      </w:r>
      <w:r w:rsidRPr="00870DB6">
        <w:t>principal</w:t>
      </w:r>
      <w:r w:rsidRPr="00870DB6">
        <w:rPr>
          <w:spacing w:val="-4"/>
        </w:rPr>
        <w:t xml:space="preserve"> </w:t>
      </w:r>
      <w:r w:rsidRPr="00870DB6">
        <w:t>la</w:t>
      </w:r>
      <w:r w:rsidRPr="00870DB6">
        <w:rPr>
          <w:spacing w:val="-4"/>
        </w:rPr>
        <w:t xml:space="preserve"> </w:t>
      </w:r>
      <w:r w:rsidRPr="00870DB6">
        <w:t>adulți,</w:t>
      </w:r>
      <w:r w:rsidRPr="00870DB6">
        <w:rPr>
          <w:spacing w:val="-4"/>
        </w:rPr>
        <w:t xml:space="preserve"> </w:t>
      </w:r>
      <w:r w:rsidRPr="00870DB6">
        <w:t>poate</w:t>
      </w:r>
      <w:r w:rsidRPr="00870DB6">
        <w:rPr>
          <w:spacing w:val="-4"/>
        </w:rPr>
        <w:t xml:space="preserve"> </w:t>
      </w:r>
      <w:r w:rsidRPr="00870DB6">
        <w:t>fi</w:t>
      </w:r>
      <w:r w:rsidRPr="00870DB6">
        <w:rPr>
          <w:spacing w:val="-4"/>
        </w:rPr>
        <w:t xml:space="preserve"> </w:t>
      </w:r>
      <w:r w:rsidRPr="00870DB6">
        <w:t>împărțită</w:t>
      </w:r>
      <w:r w:rsidRPr="00870DB6">
        <w:rPr>
          <w:spacing w:val="-4"/>
        </w:rPr>
        <w:t xml:space="preserve"> </w:t>
      </w:r>
      <w:r w:rsidRPr="00870DB6">
        <w:t>în</w:t>
      </w:r>
      <w:r w:rsidRPr="00870DB6">
        <w:rPr>
          <w:spacing w:val="-4"/>
        </w:rPr>
        <w:t xml:space="preserve"> </w:t>
      </w:r>
      <w:r w:rsidRPr="00870DB6">
        <w:t>atelectasie</w:t>
      </w:r>
      <w:r w:rsidRPr="00870DB6">
        <w:rPr>
          <w:spacing w:val="-4"/>
        </w:rPr>
        <w:t xml:space="preserve"> </w:t>
      </w:r>
      <w:r w:rsidRPr="00870DB6">
        <w:t>de</w:t>
      </w:r>
      <w:r w:rsidRPr="00870DB6">
        <w:rPr>
          <w:spacing w:val="-4"/>
        </w:rPr>
        <w:t xml:space="preserve"> </w:t>
      </w:r>
      <w:r w:rsidRPr="00870DB6">
        <w:t>resorbție (sau obstrucție), de compresie și de contracție (fig. 10).</w:t>
      </w:r>
    </w:p>
    <w:p w14:paraId="59E33362" w14:textId="77777777" w:rsidR="008D5DB9" w:rsidRPr="00870DB6" w:rsidRDefault="008D5DB9" w:rsidP="00CE760F">
      <w:pPr>
        <w:pStyle w:val="a3"/>
        <w:tabs>
          <w:tab w:val="left" w:pos="9781"/>
        </w:tabs>
        <w:ind w:right="46"/>
        <w:sectPr w:rsidR="008D5DB9" w:rsidRPr="00870DB6" w:rsidSect="00CE760F">
          <w:pgSz w:w="12240" w:h="15840"/>
          <w:pgMar w:top="940" w:right="758" w:bottom="278" w:left="1797" w:header="720" w:footer="720" w:gutter="0"/>
          <w:cols w:space="720"/>
        </w:sectPr>
      </w:pPr>
    </w:p>
    <w:p w14:paraId="7C370AE4" w14:textId="77777777" w:rsidR="008D5DB9" w:rsidRPr="00870DB6" w:rsidRDefault="003219DC" w:rsidP="00CE760F">
      <w:pPr>
        <w:pStyle w:val="a3"/>
        <w:tabs>
          <w:tab w:val="left" w:pos="9781"/>
        </w:tabs>
        <w:ind w:left="2443" w:right="46"/>
        <w:jc w:val="left"/>
      </w:pPr>
      <w:r w:rsidRPr="00870DB6">
        <w:rPr>
          <w:noProof/>
          <w:lang w:val="en-US"/>
        </w:rPr>
        <w:lastRenderedPageBreak/>
        <w:drawing>
          <wp:inline distT="0" distB="0" distL="0" distR="0" wp14:anchorId="0049D994" wp14:editId="2C2CB2F2">
            <wp:extent cx="3529883" cy="2386583"/>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6" cstate="print"/>
                    <a:stretch>
                      <a:fillRect/>
                    </a:stretch>
                  </pic:blipFill>
                  <pic:spPr>
                    <a:xfrm>
                      <a:off x="0" y="0"/>
                      <a:ext cx="3529883" cy="2386583"/>
                    </a:xfrm>
                    <a:prstGeom prst="rect">
                      <a:avLst/>
                    </a:prstGeom>
                  </pic:spPr>
                </pic:pic>
              </a:graphicData>
            </a:graphic>
          </wp:inline>
        </w:drawing>
      </w:r>
    </w:p>
    <w:p w14:paraId="66A9DA4A" w14:textId="77777777" w:rsidR="008D5DB9" w:rsidRPr="00870DB6" w:rsidRDefault="008D5DB9" w:rsidP="00CE760F">
      <w:pPr>
        <w:pStyle w:val="a3"/>
        <w:tabs>
          <w:tab w:val="left" w:pos="9781"/>
        </w:tabs>
        <w:spacing w:before="85"/>
        <w:ind w:left="0" w:right="46"/>
        <w:jc w:val="left"/>
      </w:pPr>
    </w:p>
    <w:p w14:paraId="1D2846B1" w14:textId="77777777" w:rsidR="008D5DB9" w:rsidRPr="00870DB6" w:rsidRDefault="003219DC" w:rsidP="00CE760F">
      <w:pPr>
        <w:tabs>
          <w:tab w:val="left" w:pos="9781"/>
        </w:tabs>
        <w:spacing w:before="1"/>
        <w:ind w:left="417" w:right="46"/>
        <w:jc w:val="center"/>
        <w:rPr>
          <w:sz w:val="24"/>
          <w:szCs w:val="24"/>
        </w:rPr>
      </w:pPr>
      <w:r w:rsidRPr="00870DB6">
        <w:rPr>
          <w:b/>
          <w:sz w:val="24"/>
          <w:szCs w:val="24"/>
        </w:rPr>
        <w:t xml:space="preserve">Fig.10 Diferite forme de atelectasie dobândită. </w:t>
      </w:r>
      <w:r w:rsidRPr="00870DB6">
        <w:rPr>
          <w:sz w:val="24"/>
          <w:szCs w:val="24"/>
        </w:rPr>
        <w:t xml:space="preserve">Liniile punctate indică volumul </w:t>
      </w:r>
      <w:r w:rsidRPr="00870DB6">
        <w:rPr>
          <w:spacing w:val="-2"/>
          <w:sz w:val="24"/>
          <w:szCs w:val="24"/>
        </w:rPr>
        <w:t>pulmonar</w:t>
      </w:r>
    </w:p>
    <w:p w14:paraId="2D2CA6CE" w14:textId="77777777" w:rsidR="008D5DB9" w:rsidRPr="00870DB6" w:rsidRDefault="003219DC" w:rsidP="00CE760F">
      <w:pPr>
        <w:pStyle w:val="a3"/>
        <w:tabs>
          <w:tab w:val="left" w:pos="9781"/>
        </w:tabs>
        <w:ind w:left="0" w:right="46"/>
        <w:jc w:val="center"/>
      </w:pPr>
      <w:r w:rsidRPr="00870DB6">
        <w:rPr>
          <w:spacing w:val="-2"/>
        </w:rPr>
        <w:t>normal.</w:t>
      </w:r>
    </w:p>
    <w:p w14:paraId="2507F0A6" w14:textId="77777777" w:rsidR="008D5DB9" w:rsidRPr="00870DB6" w:rsidRDefault="003219DC" w:rsidP="00CE760F">
      <w:pPr>
        <w:pStyle w:val="a3"/>
        <w:tabs>
          <w:tab w:val="left" w:pos="9781"/>
        </w:tabs>
        <w:ind w:left="417" w:right="46"/>
        <w:jc w:val="center"/>
      </w:pPr>
      <w:r w:rsidRPr="00870DB6">
        <w:t xml:space="preserve">(De la Robbins-Cotran; Bazele patologice ale </w:t>
      </w:r>
      <w:r w:rsidRPr="00870DB6">
        <w:rPr>
          <w:spacing w:val="-2"/>
        </w:rPr>
        <w:t>bolii)</w:t>
      </w:r>
    </w:p>
    <w:p w14:paraId="3CA7D28B" w14:textId="77777777" w:rsidR="008D5DB9" w:rsidRPr="00870DB6" w:rsidRDefault="003219DC" w:rsidP="00CE760F">
      <w:pPr>
        <w:pStyle w:val="a3"/>
        <w:tabs>
          <w:tab w:val="left" w:pos="9781"/>
        </w:tabs>
        <w:spacing w:before="276"/>
        <w:ind w:right="46" w:firstLine="705"/>
      </w:pPr>
      <w:r w:rsidRPr="00870DB6">
        <w:rPr>
          <w:i/>
        </w:rPr>
        <w:t>Atelectasia de</w:t>
      </w:r>
      <w:r w:rsidRPr="00870DB6">
        <w:rPr>
          <w:i/>
          <w:spacing w:val="-3"/>
        </w:rPr>
        <w:t xml:space="preserve"> </w:t>
      </w:r>
      <w:r w:rsidRPr="00870DB6">
        <w:rPr>
          <w:i/>
        </w:rPr>
        <w:t>resorbție</w:t>
      </w:r>
      <w:r w:rsidRPr="00870DB6">
        <w:rPr>
          <w:i/>
          <w:spacing w:val="-3"/>
        </w:rPr>
        <w:t xml:space="preserve"> </w:t>
      </w:r>
      <w:r w:rsidRPr="00870DB6">
        <w:t>este</w:t>
      </w:r>
      <w:r w:rsidRPr="00870DB6">
        <w:rPr>
          <w:spacing w:val="-3"/>
        </w:rPr>
        <w:t xml:space="preserve"> </w:t>
      </w:r>
      <w:r w:rsidRPr="00870DB6">
        <w:t>consecința</w:t>
      </w:r>
      <w:r w:rsidRPr="00870DB6">
        <w:rPr>
          <w:spacing w:val="-3"/>
        </w:rPr>
        <w:t xml:space="preserve"> </w:t>
      </w:r>
      <w:r w:rsidRPr="00870DB6">
        <w:t>obstrucției</w:t>
      </w:r>
      <w:r w:rsidRPr="00870DB6">
        <w:rPr>
          <w:spacing w:val="-3"/>
        </w:rPr>
        <w:t xml:space="preserve"> </w:t>
      </w:r>
      <w:r w:rsidRPr="00870DB6">
        <w:t>complete</w:t>
      </w:r>
      <w:r w:rsidRPr="00870DB6">
        <w:rPr>
          <w:spacing w:val="-3"/>
        </w:rPr>
        <w:t xml:space="preserve"> </w:t>
      </w:r>
      <w:r w:rsidRPr="00870DB6">
        <w:t>a</w:t>
      </w:r>
      <w:r w:rsidRPr="00870DB6">
        <w:rPr>
          <w:spacing w:val="-3"/>
        </w:rPr>
        <w:t xml:space="preserve"> </w:t>
      </w:r>
      <w:r w:rsidRPr="00870DB6">
        <w:t>unei</w:t>
      </w:r>
      <w:r w:rsidRPr="00870DB6">
        <w:rPr>
          <w:spacing w:val="-3"/>
        </w:rPr>
        <w:t xml:space="preserve"> </w:t>
      </w:r>
      <w:r w:rsidRPr="00870DB6">
        <w:t>căi</w:t>
      </w:r>
      <w:r w:rsidRPr="00870DB6">
        <w:rPr>
          <w:spacing w:val="-3"/>
        </w:rPr>
        <w:t xml:space="preserve"> </w:t>
      </w:r>
      <w:r w:rsidRPr="00870DB6">
        <w:t>respiratorii,</w:t>
      </w:r>
      <w:r w:rsidRPr="00870DB6">
        <w:rPr>
          <w:spacing w:val="-3"/>
        </w:rPr>
        <w:t xml:space="preserve"> </w:t>
      </w:r>
      <w:r w:rsidRPr="00870DB6">
        <w:t>care</w:t>
      </w:r>
      <w:r w:rsidRPr="00870DB6">
        <w:rPr>
          <w:spacing w:val="-3"/>
        </w:rPr>
        <w:t xml:space="preserve"> </w:t>
      </w:r>
      <w:r w:rsidRPr="00870DB6">
        <w:t>duce în timp la resorbția oxigenului blocat în alveolele dependente, fără afectarea fluxului sanguin prin pereții alveolari afectați. Deoarece volumul pulmonar este</w:t>
      </w:r>
      <w:r w:rsidRPr="00870DB6">
        <w:rPr>
          <w:spacing w:val="-3"/>
        </w:rPr>
        <w:t xml:space="preserve"> </w:t>
      </w:r>
      <w:r w:rsidRPr="00870DB6">
        <w:t>diminuat,</w:t>
      </w:r>
      <w:r w:rsidRPr="00870DB6">
        <w:rPr>
          <w:spacing w:val="-3"/>
        </w:rPr>
        <w:t xml:space="preserve"> </w:t>
      </w:r>
      <w:r w:rsidRPr="00870DB6">
        <w:t>mediastinul</w:t>
      </w:r>
      <w:r w:rsidRPr="00870DB6">
        <w:rPr>
          <w:spacing w:val="-3"/>
        </w:rPr>
        <w:t xml:space="preserve"> </w:t>
      </w:r>
      <w:r w:rsidRPr="00870DB6">
        <w:t>se</w:t>
      </w:r>
      <w:r w:rsidRPr="00870DB6">
        <w:rPr>
          <w:spacing w:val="-3"/>
        </w:rPr>
        <w:t xml:space="preserve"> </w:t>
      </w:r>
      <w:r w:rsidRPr="00870DB6">
        <w:t>deplasează</w:t>
      </w:r>
      <w:r w:rsidRPr="00870DB6">
        <w:rPr>
          <w:spacing w:val="-3"/>
        </w:rPr>
        <w:t xml:space="preserve"> </w:t>
      </w:r>
      <w:r w:rsidRPr="00870DB6">
        <w:t>spre plămânul atelectatic. Atelectasia de resorbție este cauzată în principal de secreții excesive (de exemplu, dopuri de mucus) sau exudate în bronhiile mici și, prin urmare, se întâlnește cel mai adesea în astmul bronșic, bronșita cronică, bronșiectazii, stări postoperatorii, aspirația de corpuri străine și, rar, în neoplasmele bronșice.</w:t>
      </w:r>
    </w:p>
    <w:p w14:paraId="0D44E7DB" w14:textId="77777777" w:rsidR="008D5DB9" w:rsidRPr="00870DB6" w:rsidRDefault="003219DC" w:rsidP="00CE760F">
      <w:pPr>
        <w:pStyle w:val="a3"/>
        <w:tabs>
          <w:tab w:val="left" w:pos="9781"/>
        </w:tabs>
        <w:ind w:right="46" w:firstLine="705"/>
      </w:pPr>
      <w:r w:rsidRPr="00870DB6">
        <w:rPr>
          <w:i/>
        </w:rPr>
        <w:t>Mecanisme de atelectasie prin resorbție</w:t>
      </w:r>
      <w:r w:rsidRPr="00870DB6">
        <w:t>.</w:t>
      </w:r>
      <w:r w:rsidRPr="00870DB6">
        <w:rPr>
          <w:spacing w:val="-4"/>
        </w:rPr>
        <w:t xml:space="preserve"> </w:t>
      </w:r>
      <w:r w:rsidRPr="00870DB6">
        <w:t>În</w:t>
      </w:r>
      <w:r w:rsidRPr="00870DB6">
        <w:rPr>
          <w:spacing w:val="-4"/>
        </w:rPr>
        <w:t xml:space="preserve"> </w:t>
      </w:r>
      <w:r w:rsidRPr="00870DB6">
        <w:t>cazul</w:t>
      </w:r>
      <w:r w:rsidRPr="00870DB6">
        <w:rPr>
          <w:spacing w:val="-4"/>
        </w:rPr>
        <w:t xml:space="preserve"> </w:t>
      </w:r>
      <w:r w:rsidRPr="00870DB6">
        <w:t>în</w:t>
      </w:r>
      <w:r w:rsidRPr="00870DB6">
        <w:rPr>
          <w:spacing w:val="-4"/>
        </w:rPr>
        <w:t xml:space="preserve"> </w:t>
      </w:r>
      <w:r w:rsidRPr="00870DB6">
        <w:t>care</w:t>
      </w:r>
      <w:r w:rsidRPr="00870DB6">
        <w:rPr>
          <w:spacing w:val="-4"/>
        </w:rPr>
        <w:t xml:space="preserve"> </w:t>
      </w:r>
      <w:r w:rsidRPr="00870DB6">
        <w:t>căile</w:t>
      </w:r>
      <w:r w:rsidRPr="00870DB6">
        <w:rPr>
          <w:spacing w:val="-4"/>
        </w:rPr>
        <w:t xml:space="preserve"> </w:t>
      </w:r>
      <w:r w:rsidRPr="00870DB6">
        <w:t>respiratorii</w:t>
      </w:r>
      <w:r w:rsidRPr="00870DB6">
        <w:rPr>
          <w:spacing w:val="-4"/>
        </w:rPr>
        <w:t xml:space="preserve"> </w:t>
      </w:r>
      <w:r w:rsidRPr="00870DB6">
        <w:t>de</w:t>
      </w:r>
      <w:r w:rsidRPr="00870DB6">
        <w:rPr>
          <w:spacing w:val="-4"/>
        </w:rPr>
        <w:t xml:space="preserve"> </w:t>
      </w:r>
      <w:r w:rsidRPr="00870DB6">
        <w:t>alimentare</w:t>
      </w:r>
      <w:r w:rsidRPr="00870DB6">
        <w:rPr>
          <w:spacing w:val="-4"/>
        </w:rPr>
        <w:t xml:space="preserve"> </w:t>
      </w:r>
      <w:r w:rsidRPr="00870DB6">
        <w:t>sunt complet ocluzate, alveolele se</w:t>
      </w:r>
      <w:r w:rsidRPr="00870DB6">
        <w:rPr>
          <w:spacing w:val="-3"/>
        </w:rPr>
        <w:t xml:space="preserve"> </w:t>
      </w:r>
      <w:r w:rsidRPr="00870DB6">
        <w:t>prăbușesc</w:t>
      </w:r>
      <w:r w:rsidRPr="00870DB6">
        <w:rPr>
          <w:spacing w:val="-3"/>
        </w:rPr>
        <w:t xml:space="preserve"> </w:t>
      </w:r>
      <w:r w:rsidRPr="00870DB6">
        <w:t>(atelectasie).</w:t>
      </w:r>
      <w:r w:rsidRPr="00870DB6">
        <w:rPr>
          <w:spacing w:val="-3"/>
        </w:rPr>
        <w:t xml:space="preserve"> </w:t>
      </w:r>
      <w:r w:rsidRPr="00870DB6">
        <w:t>În</w:t>
      </w:r>
      <w:r w:rsidRPr="00870DB6">
        <w:rPr>
          <w:spacing w:val="-3"/>
        </w:rPr>
        <w:t xml:space="preserve"> </w:t>
      </w:r>
      <w:r w:rsidRPr="00870DB6">
        <w:t>mod</w:t>
      </w:r>
      <w:r w:rsidRPr="00870DB6">
        <w:rPr>
          <w:spacing w:val="-3"/>
        </w:rPr>
        <w:t xml:space="preserve"> </w:t>
      </w:r>
      <w:r w:rsidRPr="00870DB6">
        <w:t>normal,</w:t>
      </w:r>
      <w:r w:rsidRPr="00870DB6">
        <w:rPr>
          <w:spacing w:val="-3"/>
        </w:rPr>
        <w:t xml:space="preserve"> </w:t>
      </w:r>
      <w:r w:rsidRPr="00870DB6">
        <w:t>țesuturile</w:t>
      </w:r>
      <w:r w:rsidRPr="00870DB6">
        <w:rPr>
          <w:spacing w:val="-3"/>
        </w:rPr>
        <w:t xml:space="preserve"> </w:t>
      </w:r>
      <w:r w:rsidRPr="00870DB6">
        <w:t>absorb</w:t>
      </w:r>
      <w:r w:rsidRPr="00870DB6">
        <w:rPr>
          <w:spacing w:val="-3"/>
        </w:rPr>
        <w:t xml:space="preserve"> </w:t>
      </w:r>
      <w:r w:rsidRPr="00870DB6">
        <w:t>mai</w:t>
      </w:r>
      <w:r w:rsidRPr="00870DB6">
        <w:rPr>
          <w:spacing w:val="-3"/>
        </w:rPr>
        <w:t xml:space="preserve"> </w:t>
      </w:r>
      <w:r w:rsidRPr="00870DB6">
        <w:t>mult</w:t>
      </w:r>
      <w:r w:rsidRPr="00870DB6">
        <w:rPr>
          <w:spacing w:val="-3"/>
        </w:rPr>
        <w:t xml:space="preserve"> </w:t>
      </w:r>
      <w:r w:rsidRPr="00870DB6">
        <w:t>O</w:t>
      </w:r>
      <w:r w:rsidRPr="00870DB6">
        <w:rPr>
          <w:vertAlign w:val="subscript"/>
        </w:rPr>
        <w:t>2</w:t>
      </w:r>
      <w:r w:rsidRPr="00870DB6">
        <w:t xml:space="preserve"> decât eliberează CO</w:t>
      </w:r>
      <w:r w:rsidRPr="00870DB6">
        <w:rPr>
          <w:vertAlign w:val="subscript"/>
        </w:rPr>
        <w:t>2</w:t>
      </w:r>
      <w:r w:rsidRPr="00870DB6">
        <w:t>, astfel încât scăderea presiunii parțiale a O</w:t>
      </w:r>
      <w:r w:rsidRPr="00870DB6">
        <w:rPr>
          <w:vertAlign w:val="subscript"/>
        </w:rPr>
        <w:t>2</w:t>
      </w:r>
      <w:r w:rsidRPr="00870DB6">
        <w:t xml:space="preserve"> este mai mare decât creșterea presiunii parțiale a CO</w:t>
      </w:r>
      <w:r w:rsidRPr="00870DB6">
        <w:rPr>
          <w:vertAlign w:val="subscript"/>
        </w:rPr>
        <w:t>2</w:t>
      </w:r>
      <w:r w:rsidRPr="00870DB6">
        <w:t>. Prin urmare, sângele preia</w:t>
      </w:r>
      <w:r w:rsidRPr="00870DB6">
        <w:rPr>
          <w:spacing w:val="-3"/>
        </w:rPr>
        <w:t xml:space="preserve"> </w:t>
      </w:r>
      <w:r w:rsidRPr="00870DB6">
        <w:t>mai</w:t>
      </w:r>
      <w:r w:rsidRPr="00870DB6">
        <w:rPr>
          <w:spacing w:val="-3"/>
        </w:rPr>
        <w:t xml:space="preserve"> </w:t>
      </w:r>
      <w:r w:rsidRPr="00870DB6">
        <w:t>mult</w:t>
      </w:r>
      <w:r w:rsidRPr="00870DB6">
        <w:rPr>
          <w:spacing w:val="-3"/>
        </w:rPr>
        <w:t xml:space="preserve"> </w:t>
      </w:r>
      <w:r w:rsidRPr="00870DB6">
        <w:t>O</w:t>
      </w:r>
      <w:r w:rsidRPr="00870DB6">
        <w:rPr>
          <w:vertAlign w:val="subscript"/>
        </w:rPr>
        <w:t>2</w:t>
      </w:r>
      <w:r w:rsidRPr="00870DB6">
        <w:rPr>
          <w:spacing w:val="-15"/>
        </w:rPr>
        <w:t xml:space="preserve"> </w:t>
      </w:r>
      <w:r w:rsidRPr="00870DB6">
        <w:t>din</w:t>
      </w:r>
      <w:r w:rsidRPr="00870DB6">
        <w:rPr>
          <w:spacing w:val="-3"/>
        </w:rPr>
        <w:t xml:space="preserve"> </w:t>
      </w:r>
      <w:r w:rsidRPr="00870DB6">
        <w:t>alveole</w:t>
      </w:r>
      <w:r w:rsidRPr="00870DB6">
        <w:rPr>
          <w:spacing w:val="-3"/>
        </w:rPr>
        <w:t xml:space="preserve"> </w:t>
      </w:r>
      <w:r w:rsidRPr="00870DB6">
        <w:t>decât</w:t>
      </w:r>
      <w:r w:rsidRPr="00870DB6">
        <w:rPr>
          <w:spacing w:val="-3"/>
        </w:rPr>
        <w:t xml:space="preserve"> </w:t>
      </w:r>
      <w:r w:rsidRPr="00870DB6">
        <w:t>adaugă</w:t>
      </w:r>
      <w:r w:rsidRPr="00870DB6">
        <w:rPr>
          <w:spacing w:val="-3"/>
        </w:rPr>
        <w:t xml:space="preserve"> </w:t>
      </w:r>
      <w:r w:rsidRPr="00870DB6">
        <w:t>CO</w:t>
      </w:r>
      <w:r w:rsidRPr="00870DB6">
        <w:rPr>
          <w:vertAlign w:val="subscript"/>
        </w:rPr>
        <w:t>2</w:t>
      </w:r>
      <w:r w:rsidRPr="00870DB6">
        <w:t>,</w:t>
      </w:r>
      <w:r w:rsidRPr="00870DB6">
        <w:rPr>
          <w:spacing w:val="-3"/>
        </w:rPr>
        <w:t xml:space="preserve"> </w:t>
      </w:r>
      <w:r w:rsidRPr="00870DB6">
        <w:t>ceea ce duce la o scădere a volumului alveolar. În consecință, N</w:t>
      </w:r>
      <w:r w:rsidRPr="00870DB6">
        <w:rPr>
          <w:vertAlign w:val="subscript"/>
        </w:rPr>
        <w:t>2</w:t>
      </w:r>
      <w:r w:rsidRPr="00870DB6">
        <w:t xml:space="preserve"> din alveole se concentrează și, urmându-și gradientul, difuzează de asemenea în sânge. În cele din urmă, întregul</w:t>
      </w:r>
      <w:r w:rsidRPr="00870DB6">
        <w:rPr>
          <w:spacing w:val="-2"/>
        </w:rPr>
        <w:t xml:space="preserve"> </w:t>
      </w:r>
      <w:r w:rsidRPr="00870DB6">
        <w:t>aer</w:t>
      </w:r>
      <w:r w:rsidRPr="00870DB6">
        <w:rPr>
          <w:spacing w:val="-2"/>
        </w:rPr>
        <w:t xml:space="preserve"> </w:t>
      </w:r>
      <w:r w:rsidRPr="00870DB6">
        <w:t>alveolar</w:t>
      </w:r>
      <w:r w:rsidRPr="00870DB6">
        <w:rPr>
          <w:spacing w:val="-2"/>
        </w:rPr>
        <w:t xml:space="preserve"> </w:t>
      </w:r>
      <w:r w:rsidRPr="00870DB6">
        <w:t>este reabsorbit. Procesul este întârziat de scăderea concentrației de</w:t>
      </w:r>
      <w:r w:rsidRPr="00870DB6">
        <w:rPr>
          <w:spacing w:val="-3"/>
        </w:rPr>
        <w:t xml:space="preserve"> </w:t>
      </w:r>
      <w:r w:rsidRPr="00870DB6">
        <w:t>O</w:t>
      </w:r>
      <w:r w:rsidRPr="00870DB6">
        <w:rPr>
          <w:vertAlign w:val="subscript"/>
        </w:rPr>
        <w:t>2</w:t>
      </w:r>
      <w:r w:rsidRPr="00870DB6">
        <w:rPr>
          <w:spacing w:val="-15"/>
        </w:rPr>
        <w:t xml:space="preserve"> </w:t>
      </w:r>
      <w:r w:rsidRPr="00870DB6">
        <w:t>alveolar</w:t>
      </w:r>
      <w:r w:rsidRPr="00870DB6">
        <w:rPr>
          <w:spacing w:val="-3"/>
        </w:rPr>
        <w:t xml:space="preserve"> </w:t>
      </w:r>
      <w:r w:rsidRPr="00870DB6">
        <w:t>și</w:t>
      </w:r>
      <w:r w:rsidRPr="00870DB6">
        <w:rPr>
          <w:spacing w:val="-3"/>
        </w:rPr>
        <w:t xml:space="preserve"> </w:t>
      </w:r>
      <w:r w:rsidRPr="00870DB6">
        <w:t>de</w:t>
      </w:r>
      <w:r w:rsidRPr="00870DB6">
        <w:rPr>
          <w:spacing w:val="-3"/>
        </w:rPr>
        <w:t xml:space="preserve"> </w:t>
      </w:r>
      <w:r w:rsidRPr="00870DB6">
        <w:t>contracția</w:t>
      </w:r>
      <w:r w:rsidRPr="00870DB6">
        <w:rPr>
          <w:spacing w:val="-3"/>
        </w:rPr>
        <w:t xml:space="preserve"> </w:t>
      </w:r>
      <w:r w:rsidRPr="00870DB6">
        <w:t>vasculară ulterioară (vasoconstricție hipoxică). Ventilația cu O</w:t>
      </w:r>
      <w:r w:rsidRPr="00870DB6">
        <w:rPr>
          <w:vertAlign w:val="subscript"/>
        </w:rPr>
        <w:t>2</w:t>
      </w:r>
      <w:r w:rsidRPr="00870DB6">
        <w:rPr>
          <w:spacing w:val="-1"/>
        </w:rPr>
        <w:t xml:space="preserve"> </w:t>
      </w:r>
      <w:r w:rsidRPr="00870DB6">
        <w:t>poate favoriza apariția atelectasiei, deoarece absorbția de O</w:t>
      </w:r>
      <w:r w:rsidRPr="00870DB6">
        <w:rPr>
          <w:vertAlign w:val="subscript"/>
        </w:rPr>
        <w:t>2</w:t>
      </w:r>
      <w:r w:rsidRPr="00870DB6">
        <w:t xml:space="preserve"> este crescută de presiunea parțială ridicată a O</w:t>
      </w:r>
      <w:r w:rsidRPr="00870DB6">
        <w:rPr>
          <w:vertAlign w:val="subscript"/>
        </w:rPr>
        <w:t>2</w:t>
      </w:r>
      <w:r w:rsidRPr="00870DB6">
        <w:t xml:space="preserve"> alveolar și nu există constricție a vaselor de aport (fig.11).</w:t>
      </w:r>
    </w:p>
    <w:p w14:paraId="277F695E" w14:textId="77777777" w:rsidR="008D5DB9" w:rsidRPr="00870DB6" w:rsidRDefault="008D5DB9" w:rsidP="00CE760F">
      <w:pPr>
        <w:pStyle w:val="a3"/>
        <w:tabs>
          <w:tab w:val="left" w:pos="9781"/>
        </w:tabs>
        <w:ind w:right="46"/>
        <w:sectPr w:rsidR="008D5DB9" w:rsidRPr="00870DB6" w:rsidSect="00CE760F">
          <w:pgSz w:w="12240" w:h="15840"/>
          <w:pgMar w:top="1040" w:right="758" w:bottom="278" w:left="1797" w:header="720" w:footer="720" w:gutter="0"/>
          <w:cols w:space="720"/>
        </w:sectPr>
      </w:pPr>
    </w:p>
    <w:p w14:paraId="5DFA0673" w14:textId="77777777" w:rsidR="008D5DB9" w:rsidRPr="00870DB6" w:rsidRDefault="003219DC" w:rsidP="00CE760F">
      <w:pPr>
        <w:pStyle w:val="a3"/>
        <w:tabs>
          <w:tab w:val="left" w:pos="9781"/>
        </w:tabs>
        <w:ind w:left="988" w:right="46"/>
        <w:jc w:val="left"/>
      </w:pPr>
      <w:r w:rsidRPr="00870DB6">
        <w:rPr>
          <w:noProof/>
          <w:lang w:val="en-US"/>
        </w:rPr>
        <w:lastRenderedPageBreak/>
        <w:drawing>
          <wp:inline distT="0" distB="0" distL="0" distR="0" wp14:anchorId="49D9BFE3" wp14:editId="41A344C0">
            <wp:extent cx="5453948" cy="2725674"/>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stretch>
                      <a:fillRect/>
                    </a:stretch>
                  </pic:blipFill>
                  <pic:spPr>
                    <a:xfrm>
                      <a:off x="0" y="0"/>
                      <a:ext cx="5453948" cy="2725674"/>
                    </a:xfrm>
                    <a:prstGeom prst="rect">
                      <a:avLst/>
                    </a:prstGeom>
                  </pic:spPr>
                </pic:pic>
              </a:graphicData>
            </a:graphic>
          </wp:inline>
        </w:drawing>
      </w:r>
    </w:p>
    <w:p w14:paraId="5BD658AB" w14:textId="77777777" w:rsidR="008D5DB9" w:rsidRPr="00870DB6" w:rsidRDefault="008D5DB9" w:rsidP="00CE760F">
      <w:pPr>
        <w:pStyle w:val="a3"/>
        <w:tabs>
          <w:tab w:val="left" w:pos="9781"/>
        </w:tabs>
        <w:spacing w:before="16"/>
        <w:ind w:left="0" w:right="46"/>
        <w:jc w:val="left"/>
      </w:pPr>
    </w:p>
    <w:p w14:paraId="491491BB" w14:textId="77777777" w:rsidR="008D5DB9" w:rsidRPr="00870DB6" w:rsidRDefault="003219DC" w:rsidP="00CE760F">
      <w:pPr>
        <w:pStyle w:val="2"/>
        <w:tabs>
          <w:tab w:val="left" w:pos="9781"/>
        </w:tabs>
        <w:ind w:left="417" w:right="46"/>
      </w:pPr>
      <w:r w:rsidRPr="00870DB6">
        <w:t>Fig.11</w:t>
      </w:r>
      <w:r w:rsidRPr="00870DB6">
        <w:rPr>
          <w:spacing w:val="-5"/>
        </w:rPr>
        <w:t xml:space="preserve"> </w:t>
      </w:r>
      <w:r w:rsidRPr="00870DB6">
        <w:t>Dezvoltarea</w:t>
      </w:r>
      <w:r w:rsidRPr="00870DB6">
        <w:rPr>
          <w:spacing w:val="-5"/>
        </w:rPr>
        <w:t xml:space="preserve"> </w:t>
      </w:r>
      <w:r w:rsidRPr="00870DB6">
        <w:t>atelectasiei</w:t>
      </w:r>
      <w:r w:rsidRPr="00870DB6">
        <w:rPr>
          <w:spacing w:val="-5"/>
        </w:rPr>
        <w:t xml:space="preserve"> </w:t>
      </w:r>
      <w:r w:rsidRPr="00870DB6">
        <w:t>de</w:t>
      </w:r>
      <w:r w:rsidRPr="00870DB6">
        <w:rPr>
          <w:spacing w:val="-4"/>
        </w:rPr>
        <w:t xml:space="preserve"> </w:t>
      </w:r>
      <w:r w:rsidRPr="00870DB6">
        <w:rPr>
          <w:spacing w:val="-2"/>
        </w:rPr>
        <w:t>resorbție</w:t>
      </w:r>
    </w:p>
    <w:p w14:paraId="35278535" w14:textId="77777777" w:rsidR="008D5DB9" w:rsidRPr="00870DB6" w:rsidRDefault="003219DC" w:rsidP="00CE760F">
      <w:pPr>
        <w:pStyle w:val="a3"/>
        <w:tabs>
          <w:tab w:val="left" w:pos="9781"/>
        </w:tabs>
        <w:ind w:left="417"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482E06AA" w14:textId="77777777" w:rsidR="008D5DB9" w:rsidRPr="00870DB6" w:rsidRDefault="003219DC" w:rsidP="00CE760F">
      <w:pPr>
        <w:pStyle w:val="a3"/>
        <w:tabs>
          <w:tab w:val="left" w:pos="9781"/>
        </w:tabs>
        <w:spacing w:before="276"/>
        <w:ind w:right="46" w:firstLine="705"/>
      </w:pPr>
      <w:r w:rsidRPr="00870DB6">
        <w:rPr>
          <w:i/>
        </w:rPr>
        <w:t xml:space="preserve">Atelectasia de compresie </w:t>
      </w:r>
      <w:r w:rsidRPr="00870DB6">
        <w:t>apare ori de câte ori cavitatea pleurală este parțial sau complet umplută cu exudat lichidian, tumoră, sânge sau</w:t>
      </w:r>
      <w:r w:rsidRPr="00870DB6">
        <w:rPr>
          <w:spacing w:val="-2"/>
        </w:rPr>
        <w:t xml:space="preserve"> </w:t>
      </w:r>
      <w:r w:rsidRPr="00870DB6">
        <w:t>aer</w:t>
      </w:r>
      <w:r w:rsidRPr="00870DB6">
        <w:rPr>
          <w:spacing w:val="-2"/>
        </w:rPr>
        <w:t xml:space="preserve"> </w:t>
      </w:r>
      <w:r w:rsidRPr="00870DB6">
        <w:t>(ultimul</w:t>
      </w:r>
      <w:r w:rsidRPr="00870DB6">
        <w:rPr>
          <w:spacing w:val="-2"/>
        </w:rPr>
        <w:t xml:space="preserve"> </w:t>
      </w:r>
      <w:r w:rsidRPr="00870DB6">
        <w:t>constituie</w:t>
      </w:r>
      <w:r w:rsidRPr="00870DB6">
        <w:rPr>
          <w:spacing w:val="-2"/>
        </w:rPr>
        <w:t xml:space="preserve"> </w:t>
      </w:r>
      <w:r w:rsidRPr="00870DB6">
        <w:t>pneumotoraxul)</w:t>
      </w:r>
      <w:r w:rsidRPr="00870DB6">
        <w:rPr>
          <w:spacing w:val="-2"/>
        </w:rPr>
        <w:t xml:space="preserve"> </w:t>
      </w:r>
      <w:r w:rsidRPr="00870DB6">
        <w:t>sau,</w:t>
      </w:r>
      <w:r w:rsidRPr="00870DB6">
        <w:rPr>
          <w:spacing w:val="-2"/>
        </w:rPr>
        <w:t xml:space="preserve"> </w:t>
      </w:r>
      <w:r w:rsidRPr="00870DB6">
        <w:t>în</w:t>
      </w:r>
      <w:r w:rsidRPr="00870DB6">
        <w:rPr>
          <w:spacing w:val="-2"/>
        </w:rPr>
        <w:t xml:space="preserve"> </w:t>
      </w:r>
      <w:r w:rsidRPr="00870DB6">
        <w:t>cazul pneumotoraxului tensional, când presiunea aerului afectează și amenință funcția plămânului și a mediastinului, în special vasele majore. În cazul atelectasiei compresive, mediastinul se</w:t>
      </w:r>
      <w:r w:rsidRPr="00870DB6">
        <w:rPr>
          <w:spacing w:val="40"/>
        </w:rPr>
        <w:t xml:space="preserve"> </w:t>
      </w:r>
      <w:r w:rsidRPr="00870DB6">
        <w:t>îndepărtează de plămânul afectat.</w:t>
      </w:r>
    </w:p>
    <w:p w14:paraId="28C27B61" w14:textId="77777777" w:rsidR="008D5DB9" w:rsidRPr="00870DB6" w:rsidRDefault="003219DC" w:rsidP="00CE760F">
      <w:pPr>
        <w:pStyle w:val="a3"/>
        <w:tabs>
          <w:tab w:val="left" w:pos="9781"/>
        </w:tabs>
        <w:ind w:right="46" w:firstLine="705"/>
      </w:pPr>
      <w:r w:rsidRPr="00870DB6">
        <w:rPr>
          <w:i/>
        </w:rPr>
        <w:t xml:space="preserve">Atelectasia de contracție </w:t>
      </w:r>
      <w:r w:rsidRPr="00870DB6">
        <w:t>apare atunci când modificările fibrotice locale sau</w:t>
      </w:r>
      <w:r w:rsidRPr="00870DB6">
        <w:rPr>
          <w:spacing w:val="-3"/>
        </w:rPr>
        <w:t xml:space="preserve"> </w:t>
      </w:r>
      <w:r w:rsidRPr="00870DB6">
        <w:t>generalizate</w:t>
      </w:r>
      <w:r w:rsidRPr="00870DB6">
        <w:rPr>
          <w:spacing w:val="-3"/>
        </w:rPr>
        <w:t xml:space="preserve"> </w:t>
      </w:r>
      <w:r w:rsidRPr="00870DB6">
        <w:t>ale plămânului sau pleurei împiedică expansiunea completă.</w:t>
      </w:r>
    </w:p>
    <w:p w14:paraId="480406FD" w14:textId="77777777" w:rsidR="008D5DB9" w:rsidRPr="00870DB6" w:rsidRDefault="003219DC" w:rsidP="00CE760F">
      <w:pPr>
        <w:pStyle w:val="a3"/>
        <w:tabs>
          <w:tab w:val="left" w:pos="9781"/>
        </w:tabs>
        <w:ind w:right="46" w:firstLine="705"/>
      </w:pPr>
      <w:r w:rsidRPr="00870DB6">
        <w:t>O atelectasie semnificativă reduce oxigenarea și predispune la infecții. Deoarece parenchimul pulmonar colapsat poate fi re-expandat, atelectasia este o afecțiune reversibilă (cu excepția celei cauzate de contracție).</w:t>
      </w:r>
    </w:p>
    <w:p w14:paraId="5D8CEE14" w14:textId="77777777" w:rsidR="008D5DB9" w:rsidRPr="00870DB6" w:rsidRDefault="003219DC" w:rsidP="00CE760F">
      <w:pPr>
        <w:pStyle w:val="2"/>
        <w:tabs>
          <w:tab w:val="left" w:pos="9781"/>
        </w:tabs>
        <w:spacing w:before="276"/>
        <w:ind w:left="777" w:right="46"/>
        <w:jc w:val="both"/>
      </w:pPr>
      <w:r w:rsidRPr="00870DB6">
        <w:t xml:space="preserve">Edem </w:t>
      </w:r>
      <w:r w:rsidRPr="00870DB6">
        <w:rPr>
          <w:spacing w:val="-2"/>
        </w:rPr>
        <w:t>pulmonar</w:t>
      </w:r>
    </w:p>
    <w:p w14:paraId="02964AC3" w14:textId="77777777" w:rsidR="008D5DB9" w:rsidRPr="00870DB6" w:rsidRDefault="003219DC" w:rsidP="00CE760F">
      <w:pPr>
        <w:pStyle w:val="a3"/>
        <w:tabs>
          <w:tab w:val="left" w:pos="9781"/>
        </w:tabs>
        <w:ind w:right="46" w:firstLine="705"/>
        <w:rPr>
          <w:i/>
        </w:rPr>
      </w:pPr>
      <w:r w:rsidRPr="00870DB6">
        <w:t>În capilarele pulmonare, ca și în capilarele sistemice, filtrarea este</w:t>
      </w:r>
      <w:r w:rsidRPr="00870DB6">
        <w:rPr>
          <w:spacing w:val="-2"/>
        </w:rPr>
        <w:t xml:space="preserve"> </w:t>
      </w:r>
      <w:r w:rsidRPr="00870DB6">
        <w:t>determinată</w:t>
      </w:r>
      <w:r w:rsidRPr="00870DB6">
        <w:rPr>
          <w:spacing w:val="-2"/>
        </w:rPr>
        <w:t xml:space="preserve"> </w:t>
      </w:r>
      <w:r w:rsidRPr="00870DB6">
        <w:t>de</w:t>
      </w:r>
      <w:r w:rsidRPr="00870DB6">
        <w:rPr>
          <w:spacing w:val="-2"/>
        </w:rPr>
        <w:t xml:space="preserve"> </w:t>
      </w:r>
      <w:r w:rsidRPr="00870DB6">
        <w:t xml:space="preserve">presiunea efectivă de filtrare, diferența dintre gradientul de presiune hidrostatică și cel oncotic. O creștere a presiunii efective de filtrare în vasele pulmonare duce la congestie pulmonară, filtrarea apei plasmatice în spațiul interstițial duce la </w:t>
      </w:r>
      <w:r w:rsidRPr="00870DB6">
        <w:rPr>
          <w:i/>
        </w:rPr>
        <w:t>edem pulmonar interstițial</w:t>
      </w:r>
      <w:r w:rsidRPr="00870DB6">
        <w:t xml:space="preserve">, iar trecerea apei plasmatice în alveole provoacă </w:t>
      </w:r>
      <w:r w:rsidRPr="00870DB6">
        <w:rPr>
          <w:i/>
        </w:rPr>
        <w:t>edem pulmonar alveolar (Fig.12).</w:t>
      </w:r>
    </w:p>
    <w:p w14:paraId="5ABED7FB" w14:textId="77777777" w:rsidR="008D5DB9" w:rsidRPr="00870DB6" w:rsidRDefault="003219DC" w:rsidP="00CE760F">
      <w:pPr>
        <w:pStyle w:val="a3"/>
        <w:tabs>
          <w:tab w:val="left" w:pos="9781"/>
        </w:tabs>
        <w:ind w:right="46" w:firstLine="705"/>
      </w:pPr>
      <w:r w:rsidRPr="00870DB6">
        <w:rPr>
          <w:i/>
        </w:rPr>
        <w:t>Mecanisme</w:t>
      </w:r>
      <w:r w:rsidRPr="00870DB6">
        <w:t>. O creștere a presiunii hidrostatice în capilarele pulmonare apare atunci când acțiunea de pompare înainte a ventriculului stâng este insuficientă (edem pulmonar cardiogen sau hemodinamic). Cauzele sunt reducerea puterii miocardice sau solicitarea excesivă a acesteia (insuficiență</w:t>
      </w:r>
      <w:r w:rsidRPr="00870DB6">
        <w:rPr>
          <w:spacing w:val="-3"/>
        </w:rPr>
        <w:t xml:space="preserve"> </w:t>
      </w:r>
      <w:r w:rsidRPr="00870DB6">
        <w:t>cardiacă,</w:t>
      </w:r>
      <w:r w:rsidRPr="00870DB6">
        <w:rPr>
          <w:spacing w:val="-3"/>
        </w:rPr>
        <w:t xml:space="preserve"> </w:t>
      </w:r>
      <w:r w:rsidRPr="00870DB6">
        <w:t>stenoza</w:t>
      </w:r>
      <w:r w:rsidRPr="00870DB6">
        <w:rPr>
          <w:spacing w:val="-3"/>
        </w:rPr>
        <w:t xml:space="preserve"> </w:t>
      </w:r>
      <w:r w:rsidRPr="00870DB6">
        <w:t>sau</w:t>
      </w:r>
      <w:r w:rsidRPr="00870DB6">
        <w:rPr>
          <w:spacing w:val="-4"/>
        </w:rPr>
        <w:t xml:space="preserve"> </w:t>
      </w:r>
      <w:r w:rsidRPr="00870DB6">
        <w:t>regurgitarea</w:t>
      </w:r>
      <w:r w:rsidRPr="00870DB6">
        <w:rPr>
          <w:spacing w:val="-3"/>
        </w:rPr>
        <w:t xml:space="preserve"> </w:t>
      </w:r>
      <w:r w:rsidRPr="00870DB6">
        <w:t>valvei</w:t>
      </w:r>
      <w:r w:rsidRPr="00870DB6">
        <w:rPr>
          <w:spacing w:val="-3"/>
        </w:rPr>
        <w:t xml:space="preserve"> </w:t>
      </w:r>
      <w:r w:rsidRPr="00870DB6">
        <w:t>mitrale).</w:t>
      </w:r>
      <w:r w:rsidRPr="00870DB6">
        <w:rPr>
          <w:spacing w:val="-3"/>
        </w:rPr>
        <w:t xml:space="preserve"> </w:t>
      </w:r>
      <w:r w:rsidRPr="00870DB6">
        <w:t>Creșterea</w:t>
      </w:r>
      <w:r w:rsidRPr="00870DB6">
        <w:rPr>
          <w:spacing w:val="-4"/>
        </w:rPr>
        <w:t xml:space="preserve"> </w:t>
      </w:r>
      <w:r w:rsidRPr="00870DB6">
        <w:t>presiunii</w:t>
      </w:r>
      <w:r w:rsidRPr="00870DB6">
        <w:rPr>
          <w:spacing w:val="-3"/>
        </w:rPr>
        <w:t xml:space="preserve"> </w:t>
      </w:r>
      <w:r w:rsidRPr="00870DB6">
        <w:t>atriale</w:t>
      </w:r>
      <w:r w:rsidRPr="00870DB6">
        <w:rPr>
          <w:spacing w:val="-3"/>
        </w:rPr>
        <w:t xml:space="preserve"> </w:t>
      </w:r>
      <w:r w:rsidRPr="00870DB6">
        <w:t>stângi</w:t>
      </w:r>
      <w:r w:rsidRPr="00870DB6">
        <w:rPr>
          <w:spacing w:val="-3"/>
        </w:rPr>
        <w:t xml:space="preserve"> </w:t>
      </w:r>
      <w:r w:rsidRPr="00870DB6">
        <w:t>care rezultă este transmisă înapoi în vasele pulmonare.</w:t>
      </w:r>
      <w:r w:rsidRPr="00870DB6">
        <w:rPr>
          <w:spacing w:val="-3"/>
        </w:rPr>
        <w:t xml:space="preserve"> </w:t>
      </w:r>
      <w:r w:rsidRPr="00870DB6">
        <w:t>Dezvoltarea</w:t>
      </w:r>
      <w:r w:rsidRPr="00870DB6">
        <w:rPr>
          <w:spacing w:val="-3"/>
        </w:rPr>
        <w:t xml:space="preserve"> </w:t>
      </w:r>
      <w:r w:rsidRPr="00870DB6">
        <w:t>edemului</w:t>
      </w:r>
      <w:r w:rsidRPr="00870DB6">
        <w:rPr>
          <w:spacing w:val="-3"/>
        </w:rPr>
        <w:t xml:space="preserve"> </w:t>
      </w:r>
      <w:r w:rsidRPr="00870DB6">
        <w:t>pulmonar</w:t>
      </w:r>
      <w:r w:rsidRPr="00870DB6">
        <w:rPr>
          <w:spacing w:val="-3"/>
        </w:rPr>
        <w:t xml:space="preserve"> </w:t>
      </w:r>
      <w:r w:rsidRPr="00870DB6">
        <w:t>este</w:t>
      </w:r>
      <w:r w:rsidRPr="00870DB6">
        <w:rPr>
          <w:spacing w:val="-3"/>
        </w:rPr>
        <w:t xml:space="preserve"> </w:t>
      </w:r>
      <w:r w:rsidRPr="00870DB6">
        <w:t>facilitată</w:t>
      </w:r>
      <w:r w:rsidRPr="00870DB6">
        <w:rPr>
          <w:spacing w:val="-3"/>
        </w:rPr>
        <w:t xml:space="preserve"> </w:t>
      </w:r>
      <w:r w:rsidRPr="00870DB6">
        <w:t>de un drenaj limfatic anormal. În mod normal, un exces de lichid filtrat este eliminat prin</w:t>
      </w:r>
      <w:r w:rsidRPr="00870DB6">
        <w:rPr>
          <w:spacing w:val="-2"/>
        </w:rPr>
        <w:t xml:space="preserve"> </w:t>
      </w:r>
      <w:r w:rsidRPr="00870DB6">
        <w:t>intermediul limfaticei. Cu toate</w:t>
      </w:r>
      <w:r w:rsidRPr="00870DB6">
        <w:rPr>
          <w:spacing w:val="-3"/>
        </w:rPr>
        <w:t xml:space="preserve"> </w:t>
      </w:r>
      <w:r w:rsidRPr="00870DB6">
        <w:t>acestea,</w:t>
      </w:r>
      <w:r w:rsidRPr="00870DB6">
        <w:rPr>
          <w:spacing w:val="-3"/>
        </w:rPr>
        <w:t xml:space="preserve"> </w:t>
      </w:r>
      <w:r w:rsidRPr="00870DB6">
        <w:t>capacitatea</w:t>
      </w:r>
      <w:r w:rsidRPr="00870DB6">
        <w:rPr>
          <w:spacing w:val="-3"/>
        </w:rPr>
        <w:t xml:space="preserve"> </w:t>
      </w:r>
      <w:r w:rsidRPr="00870DB6">
        <w:t>sistemului</w:t>
      </w:r>
      <w:r w:rsidRPr="00870DB6">
        <w:rPr>
          <w:spacing w:val="-3"/>
        </w:rPr>
        <w:t xml:space="preserve"> </w:t>
      </w:r>
      <w:r w:rsidRPr="00870DB6">
        <w:t>limfatic</w:t>
      </w:r>
      <w:r w:rsidRPr="00870DB6">
        <w:rPr>
          <w:spacing w:val="-3"/>
        </w:rPr>
        <w:t xml:space="preserve"> </w:t>
      </w:r>
      <w:r w:rsidRPr="00870DB6">
        <w:t>pulmonar</w:t>
      </w:r>
      <w:r w:rsidRPr="00870DB6">
        <w:rPr>
          <w:spacing w:val="-3"/>
        </w:rPr>
        <w:t xml:space="preserve"> </w:t>
      </w:r>
      <w:r w:rsidRPr="00870DB6">
        <w:t>este</w:t>
      </w:r>
      <w:r w:rsidRPr="00870DB6">
        <w:rPr>
          <w:spacing w:val="-3"/>
        </w:rPr>
        <w:t xml:space="preserve"> </w:t>
      </w:r>
      <w:r w:rsidRPr="00870DB6">
        <w:t>scăzută</w:t>
      </w:r>
      <w:r w:rsidRPr="00870DB6">
        <w:rPr>
          <w:spacing w:val="-3"/>
        </w:rPr>
        <w:t xml:space="preserve"> </w:t>
      </w:r>
      <w:r w:rsidRPr="00870DB6">
        <w:t>chiar</w:t>
      </w:r>
      <w:r w:rsidRPr="00870DB6">
        <w:rPr>
          <w:spacing w:val="-3"/>
        </w:rPr>
        <w:t xml:space="preserve"> </w:t>
      </w:r>
      <w:r w:rsidRPr="00870DB6">
        <w:t>și</w:t>
      </w:r>
      <w:r w:rsidRPr="00870DB6">
        <w:rPr>
          <w:spacing w:val="-3"/>
        </w:rPr>
        <w:t xml:space="preserve"> </w:t>
      </w:r>
      <w:r w:rsidRPr="00870DB6">
        <w:t>în</w:t>
      </w:r>
      <w:r w:rsidRPr="00870DB6">
        <w:rPr>
          <w:spacing w:val="-3"/>
        </w:rPr>
        <w:t xml:space="preserve"> </w:t>
      </w:r>
      <w:r w:rsidRPr="00870DB6">
        <w:t>condiții fiziologice. Dacă insuficiența cardiacă dreaptă apare împreună cu insuficiența cardiacă stângă, presiunea venoasă sistemică crește și, prin urmare, și presiunea la punctul de drenaj al vaselor limfatice în vene la nivelul unghiului venos, afectând astfel drenajul limfatic.</w:t>
      </w:r>
    </w:p>
    <w:p w14:paraId="66709A6A" w14:textId="77777777" w:rsidR="008D5DB9" w:rsidRPr="00870DB6" w:rsidRDefault="003219DC" w:rsidP="00CE760F">
      <w:pPr>
        <w:pStyle w:val="a3"/>
        <w:tabs>
          <w:tab w:val="left" w:pos="9781"/>
        </w:tabs>
        <w:ind w:right="46" w:firstLine="705"/>
      </w:pPr>
      <w:r w:rsidRPr="00870DB6">
        <w:t>Presiunea oncotică în capilare este redusă de hipoproteinemie, favorizând apariția edemului pulmonar. Hipoproteinemia</w:t>
      </w:r>
      <w:r w:rsidRPr="00870DB6">
        <w:rPr>
          <w:spacing w:val="-4"/>
        </w:rPr>
        <w:t xml:space="preserve"> </w:t>
      </w:r>
      <w:r w:rsidRPr="00870DB6">
        <w:t>este,</w:t>
      </w:r>
      <w:r w:rsidRPr="00870DB6">
        <w:rPr>
          <w:spacing w:val="-4"/>
        </w:rPr>
        <w:t xml:space="preserve"> </w:t>
      </w:r>
      <w:r w:rsidRPr="00870DB6">
        <w:t>de</w:t>
      </w:r>
      <w:r w:rsidRPr="00870DB6">
        <w:rPr>
          <w:spacing w:val="-4"/>
        </w:rPr>
        <w:t xml:space="preserve"> </w:t>
      </w:r>
      <w:r w:rsidRPr="00870DB6">
        <w:t>obicei,</w:t>
      </w:r>
      <w:r w:rsidRPr="00870DB6">
        <w:rPr>
          <w:spacing w:val="-4"/>
        </w:rPr>
        <w:t xml:space="preserve"> </w:t>
      </w:r>
      <w:r w:rsidRPr="00870DB6">
        <w:t>rezultatul</w:t>
      </w:r>
      <w:r w:rsidRPr="00870DB6">
        <w:rPr>
          <w:spacing w:val="-4"/>
        </w:rPr>
        <w:t xml:space="preserve"> </w:t>
      </w:r>
      <w:r w:rsidRPr="00870DB6">
        <w:t>hiperhidratării</w:t>
      </w:r>
      <w:r w:rsidRPr="00870DB6">
        <w:rPr>
          <w:spacing w:val="-4"/>
        </w:rPr>
        <w:t xml:space="preserve"> </w:t>
      </w:r>
      <w:r w:rsidRPr="00870DB6">
        <w:t>(relative),</w:t>
      </w:r>
      <w:r w:rsidRPr="00870DB6">
        <w:rPr>
          <w:spacing w:val="-4"/>
        </w:rPr>
        <w:t xml:space="preserve"> </w:t>
      </w:r>
      <w:r w:rsidRPr="00870DB6">
        <w:t>de</w:t>
      </w:r>
      <w:r w:rsidRPr="00870DB6">
        <w:rPr>
          <w:spacing w:val="-4"/>
        </w:rPr>
        <w:t xml:space="preserve"> </w:t>
      </w:r>
      <w:r w:rsidRPr="00870DB6">
        <w:t>exemplu,</w:t>
      </w:r>
      <w:r w:rsidRPr="00870DB6">
        <w:rPr>
          <w:spacing w:val="-4"/>
        </w:rPr>
        <w:t xml:space="preserve"> </w:t>
      </w:r>
      <w:r w:rsidRPr="00870DB6">
        <w:t>un</w:t>
      </w:r>
      <w:r w:rsidRPr="00870DB6">
        <w:rPr>
          <w:spacing w:val="-4"/>
        </w:rPr>
        <w:t xml:space="preserve"> </w:t>
      </w:r>
      <w:r w:rsidRPr="00870DB6">
        <w:t>aport neadecvat</w:t>
      </w:r>
      <w:r w:rsidRPr="00870DB6">
        <w:rPr>
          <w:spacing w:val="75"/>
        </w:rPr>
        <w:t xml:space="preserve"> </w:t>
      </w:r>
      <w:r w:rsidRPr="00870DB6">
        <w:t>de</w:t>
      </w:r>
      <w:r w:rsidRPr="00870DB6">
        <w:rPr>
          <w:spacing w:val="75"/>
        </w:rPr>
        <w:t xml:space="preserve"> </w:t>
      </w:r>
      <w:r w:rsidRPr="00870DB6">
        <w:t>lichide</w:t>
      </w:r>
      <w:r w:rsidRPr="00870DB6">
        <w:rPr>
          <w:spacing w:val="60"/>
        </w:rPr>
        <w:t xml:space="preserve"> </w:t>
      </w:r>
      <w:r w:rsidRPr="00870DB6">
        <w:t>la</w:t>
      </w:r>
      <w:r w:rsidRPr="00870DB6">
        <w:rPr>
          <w:spacing w:val="60"/>
        </w:rPr>
        <w:t xml:space="preserve"> </w:t>
      </w:r>
      <w:r w:rsidRPr="00870DB6">
        <w:t>pacienții</w:t>
      </w:r>
      <w:r w:rsidRPr="00870DB6">
        <w:rPr>
          <w:spacing w:val="60"/>
        </w:rPr>
        <w:t xml:space="preserve"> </w:t>
      </w:r>
      <w:r w:rsidRPr="00870DB6">
        <w:t>cu</w:t>
      </w:r>
      <w:r w:rsidRPr="00870DB6">
        <w:rPr>
          <w:spacing w:val="60"/>
        </w:rPr>
        <w:t xml:space="preserve"> </w:t>
      </w:r>
      <w:r w:rsidRPr="00870DB6">
        <w:t>excreție</w:t>
      </w:r>
      <w:r w:rsidRPr="00870DB6">
        <w:rPr>
          <w:spacing w:val="60"/>
        </w:rPr>
        <w:t xml:space="preserve"> </w:t>
      </w:r>
      <w:r w:rsidRPr="00870DB6">
        <w:t>renală</w:t>
      </w:r>
      <w:r w:rsidRPr="00870DB6">
        <w:rPr>
          <w:spacing w:val="60"/>
        </w:rPr>
        <w:t xml:space="preserve"> </w:t>
      </w:r>
      <w:r w:rsidRPr="00870DB6">
        <w:t>redusă</w:t>
      </w:r>
      <w:r w:rsidRPr="00870DB6">
        <w:rPr>
          <w:spacing w:val="60"/>
        </w:rPr>
        <w:t xml:space="preserve"> </w:t>
      </w:r>
      <w:r w:rsidRPr="00870DB6">
        <w:t>(din</w:t>
      </w:r>
      <w:r w:rsidRPr="00870DB6">
        <w:rPr>
          <w:spacing w:val="60"/>
        </w:rPr>
        <w:t xml:space="preserve"> </w:t>
      </w:r>
      <w:r w:rsidRPr="00870DB6">
        <w:t>cauza</w:t>
      </w:r>
      <w:r w:rsidRPr="00870DB6">
        <w:rPr>
          <w:spacing w:val="60"/>
        </w:rPr>
        <w:t xml:space="preserve"> </w:t>
      </w:r>
      <w:r w:rsidRPr="00870DB6">
        <w:t>insuficienței</w:t>
      </w:r>
      <w:r w:rsidRPr="00870DB6">
        <w:rPr>
          <w:spacing w:val="60"/>
        </w:rPr>
        <w:t xml:space="preserve"> </w:t>
      </w:r>
      <w:r w:rsidRPr="00870DB6">
        <w:t>renale).</w:t>
      </w:r>
      <w:r w:rsidRPr="00870DB6">
        <w:rPr>
          <w:spacing w:val="60"/>
        </w:rPr>
        <w:t xml:space="preserve"> </w:t>
      </w:r>
      <w:r w:rsidRPr="00870DB6">
        <w:rPr>
          <w:spacing w:val="-10"/>
        </w:rPr>
        <w:t>O</w:t>
      </w:r>
    </w:p>
    <w:p w14:paraId="08E0CA60" w14:textId="77777777" w:rsidR="008D5DB9" w:rsidRPr="00870DB6" w:rsidRDefault="008D5DB9" w:rsidP="00CE760F">
      <w:pPr>
        <w:pStyle w:val="a3"/>
        <w:tabs>
          <w:tab w:val="left" w:pos="9781"/>
        </w:tabs>
        <w:ind w:right="46"/>
        <w:sectPr w:rsidR="008D5DB9" w:rsidRPr="00870DB6" w:rsidSect="00CE760F">
          <w:pgSz w:w="12240" w:h="15840"/>
          <w:pgMar w:top="1040" w:right="758" w:bottom="278" w:left="1797" w:header="720" w:footer="720" w:gutter="0"/>
          <w:cols w:space="720"/>
        </w:sectPr>
      </w:pPr>
    </w:p>
    <w:p w14:paraId="32C06DA3" w14:textId="77777777" w:rsidR="008D5DB9" w:rsidRPr="00870DB6" w:rsidRDefault="003219DC" w:rsidP="00CE760F">
      <w:pPr>
        <w:pStyle w:val="a3"/>
        <w:tabs>
          <w:tab w:val="left" w:pos="9781"/>
        </w:tabs>
        <w:spacing w:before="68"/>
        <w:ind w:right="46"/>
      </w:pPr>
      <w:r w:rsidRPr="00870DB6">
        <w:lastRenderedPageBreak/>
        <w:t>reducere a formării proteinelor plasmatice în ficat (insuficiență hepatică) sau pierderea de proteine plasmatice, de exemplu, prin rinichi (sindrom nefrotic), scade, de asemenea, concentrația</w:t>
      </w:r>
      <w:r w:rsidRPr="00870DB6">
        <w:rPr>
          <w:spacing w:val="40"/>
        </w:rPr>
        <w:t xml:space="preserve"> </w:t>
      </w:r>
      <w:r w:rsidRPr="00870DB6">
        <w:t>proteinelor plasmatice.</w:t>
      </w:r>
    </w:p>
    <w:p w14:paraId="1B3AD8DD" w14:textId="77777777" w:rsidR="008D5DB9" w:rsidRPr="00870DB6" w:rsidRDefault="003219DC" w:rsidP="00CE760F">
      <w:pPr>
        <w:pStyle w:val="a3"/>
        <w:tabs>
          <w:tab w:val="left" w:pos="9781"/>
        </w:tabs>
        <w:ind w:right="46" w:firstLine="705"/>
      </w:pPr>
      <w:r w:rsidRPr="00870DB6">
        <w:t>În cele din urmă, permeabilitatea capilară crescută poate duce la edem pulmonar. Permeabilitatea crescută</w:t>
      </w:r>
      <w:r w:rsidRPr="00870DB6">
        <w:rPr>
          <w:spacing w:val="-3"/>
        </w:rPr>
        <w:t xml:space="preserve"> </w:t>
      </w:r>
      <w:r w:rsidRPr="00870DB6">
        <w:t>a</w:t>
      </w:r>
      <w:r w:rsidRPr="00870DB6">
        <w:rPr>
          <w:spacing w:val="-3"/>
        </w:rPr>
        <w:t xml:space="preserve"> </w:t>
      </w:r>
      <w:r w:rsidRPr="00870DB6">
        <w:t>peretelui</w:t>
      </w:r>
      <w:r w:rsidRPr="00870DB6">
        <w:rPr>
          <w:spacing w:val="-3"/>
        </w:rPr>
        <w:t xml:space="preserve"> </w:t>
      </w:r>
      <w:r w:rsidRPr="00870DB6">
        <w:t>capilar</w:t>
      </w:r>
      <w:r w:rsidRPr="00870DB6">
        <w:rPr>
          <w:spacing w:val="-3"/>
        </w:rPr>
        <w:t xml:space="preserve"> </w:t>
      </w:r>
      <w:r w:rsidRPr="00870DB6">
        <w:t>pentru</w:t>
      </w:r>
      <w:r w:rsidRPr="00870DB6">
        <w:rPr>
          <w:spacing w:val="-3"/>
        </w:rPr>
        <w:t xml:space="preserve"> </w:t>
      </w:r>
      <w:r w:rsidRPr="00870DB6">
        <w:t>proteine</w:t>
      </w:r>
      <w:r w:rsidRPr="00870DB6">
        <w:rPr>
          <w:spacing w:val="-3"/>
        </w:rPr>
        <w:t xml:space="preserve"> </w:t>
      </w:r>
      <w:r w:rsidRPr="00870DB6">
        <w:t>reduce</w:t>
      </w:r>
      <w:r w:rsidRPr="00870DB6">
        <w:rPr>
          <w:spacing w:val="-3"/>
        </w:rPr>
        <w:t xml:space="preserve"> </w:t>
      </w:r>
      <w:r w:rsidRPr="00870DB6">
        <w:t>gradientul</w:t>
      </w:r>
      <w:r w:rsidRPr="00870DB6">
        <w:rPr>
          <w:spacing w:val="-3"/>
        </w:rPr>
        <w:t xml:space="preserve"> </w:t>
      </w:r>
      <w:r w:rsidRPr="00870DB6">
        <w:t>de</w:t>
      </w:r>
      <w:r w:rsidRPr="00870DB6">
        <w:rPr>
          <w:spacing w:val="-3"/>
        </w:rPr>
        <w:t xml:space="preserve"> </w:t>
      </w:r>
      <w:r w:rsidRPr="00870DB6">
        <w:t>presiune</w:t>
      </w:r>
      <w:r w:rsidRPr="00870DB6">
        <w:rPr>
          <w:spacing w:val="-3"/>
        </w:rPr>
        <w:t xml:space="preserve"> </w:t>
      </w:r>
      <w:r w:rsidRPr="00870DB6">
        <w:t>oncotică</w:t>
      </w:r>
      <w:r w:rsidRPr="00870DB6">
        <w:rPr>
          <w:spacing w:val="-3"/>
        </w:rPr>
        <w:t xml:space="preserve"> </w:t>
      </w:r>
      <w:r w:rsidRPr="00870DB6">
        <w:t>și crește astfel presiunea de filtrare efectivă. Permeabilitatea capilară este crescută, de exemplu, prin inhalarea de gaze corozive sau prin inspirația prelungită de O</w:t>
      </w:r>
      <w:r w:rsidRPr="00870DB6">
        <w:rPr>
          <w:vertAlign w:val="subscript"/>
        </w:rPr>
        <w:t>2,</w:t>
      </w:r>
      <w:r w:rsidRPr="00870DB6">
        <w:rPr>
          <w:spacing w:val="-12"/>
        </w:rPr>
        <w:t xml:space="preserve"> </w:t>
      </w:r>
      <w:r w:rsidRPr="00870DB6">
        <w:t>pur în caz de șoc, traumă, radiații, near-downing, efectele unor medicamente și toxine, transfuzii.</w:t>
      </w:r>
    </w:p>
    <w:p w14:paraId="3B9E572C" w14:textId="77777777" w:rsidR="008D5DB9" w:rsidRPr="00870DB6" w:rsidRDefault="003219DC" w:rsidP="00CE760F">
      <w:pPr>
        <w:pStyle w:val="a3"/>
        <w:tabs>
          <w:tab w:val="left" w:pos="9781"/>
        </w:tabs>
        <w:ind w:right="46" w:firstLine="705"/>
      </w:pPr>
      <w:r w:rsidRPr="00870DB6">
        <w:t>Efectele congestiei pulmonare sunt reducerea perfuziei pulmonare și, prin</w:t>
      </w:r>
      <w:r w:rsidRPr="00870DB6">
        <w:rPr>
          <w:spacing w:val="-3"/>
        </w:rPr>
        <w:t xml:space="preserve"> </w:t>
      </w:r>
      <w:r w:rsidRPr="00870DB6">
        <w:t>urmare,</w:t>
      </w:r>
      <w:r w:rsidRPr="00870DB6">
        <w:rPr>
          <w:spacing w:val="-3"/>
        </w:rPr>
        <w:t xml:space="preserve"> </w:t>
      </w:r>
      <w:r w:rsidRPr="00870DB6">
        <w:t>afectarea absorbției maxime de O</w:t>
      </w:r>
      <w:r w:rsidRPr="00870DB6">
        <w:rPr>
          <w:vertAlign w:val="subscript"/>
        </w:rPr>
        <w:t>2</w:t>
      </w:r>
      <w:r w:rsidRPr="00870DB6">
        <w:t>. Distensia vaselor congestionate împiedică mărirea alveolelor și scade complianța pulmonară. În plus, bronhiile sunt îngustate de vasele distensionate, iar rezistența la respirație crește, fapt vizibil prin scăderea capacității respiratorii maxime și a VEMS</w:t>
      </w:r>
      <w:r w:rsidRPr="00870DB6">
        <w:rPr>
          <w:vertAlign w:val="subscript"/>
        </w:rPr>
        <w:t>1</w:t>
      </w:r>
      <w:r w:rsidRPr="00870DB6">
        <w:t>.</w:t>
      </w:r>
    </w:p>
    <w:p w14:paraId="4483185D" w14:textId="77777777" w:rsidR="008D5DB9" w:rsidRPr="00870DB6" w:rsidRDefault="003219DC" w:rsidP="00CE760F">
      <w:pPr>
        <w:pStyle w:val="a3"/>
        <w:tabs>
          <w:tab w:val="left" w:pos="9781"/>
        </w:tabs>
        <w:ind w:right="46" w:firstLine="705"/>
      </w:pPr>
      <w:r w:rsidRPr="00870DB6">
        <w:t>În edemul pulmonar interstițial, spațiul interstițial dintre capilare și alveolă este mărit. Ca urmare, difuzia este perturbată cu afectarea în principal a absorbției de O</w:t>
      </w:r>
      <w:r w:rsidRPr="00870DB6">
        <w:rPr>
          <w:vertAlign w:val="subscript"/>
        </w:rPr>
        <w:t>2</w:t>
      </w:r>
      <w:r w:rsidRPr="00870DB6">
        <w:t>. Dacă, din cauza activității fizice, consumul de O</w:t>
      </w:r>
      <w:r w:rsidRPr="00870DB6">
        <w:rPr>
          <w:vertAlign w:val="subscript"/>
        </w:rPr>
        <w:t>2</w:t>
      </w:r>
      <w:r w:rsidRPr="00870DB6">
        <w:rPr>
          <w:spacing w:val="-18"/>
        </w:rPr>
        <w:t xml:space="preserve"> </w:t>
      </w:r>
      <w:r w:rsidRPr="00870DB6">
        <w:t>crește, concentrația de O</w:t>
      </w:r>
      <w:r w:rsidRPr="00870DB6">
        <w:rPr>
          <w:vertAlign w:val="subscript"/>
        </w:rPr>
        <w:t>2</w:t>
      </w:r>
      <w:r w:rsidRPr="00870DB6">
        <w:rPr>
          <w:spacing w:val="-18"/>
        </w:rPr>
        <w:t xml:space="preserve"> </w:t>
      </w:r>
      <w:r w:rsidRPr="00870DB6">
        <w:t>în sânge scade (hipoxemie, cianoză).</w:t>
      </w:r>
    </w:p>
    <w:p w14:paraId="744A7868" w14:textId="77777777" w:rsidR="008D5DB9" w:rsidRPr="00870DB6" w:rsidRDefault="003219DC" w:rsidP="00CE760F">
      <w:pPr>
        <w:pStyle w:val="a3"/>
        <w:tabs>
          <w:tab w:val="left" w:pos="9781"/>
        </w:tabs>
        <w:ind w:right="46" w:firstLine="705"/>
      </w:pPr>
      <w:r w:rsidRPr="00870DB6">
        <w:t>Orice creștere suplimentară a presiunii și deteriorarea peretelui alveolar determină trecerea filtratului în spațiul alveolar. Alveolele pline de lichid nu mai sunt implicate în respirație (schimb gazos) și se produce un șunt veno-arterial funcțional (de la artera pulmonară la vena pulmonară) împreună cu o scădere a O</w:t>
      </w:r>
      <w:r w:rsidRPr="00870DB6">
        <w:rPr>
          <w:vertAlign w:val="subscript"/>
        </w:rPr>
        <w:t>2</w:t>
      </w:r>
      <w:r w:rsidRPr="00870DB6">
        <w:rPr>
          <w:spacing w:val="-13"/>
        </w:rPr>
        <w:t xml:space="preserve"> </w:t>
      </w:r>
      <w:r w:rsidRPr="00870DB6">
        <w:t>în sângele arterial sistemic</w:t>
      </w:r>
      <w:r w:rsidRPr="00870DB6">
        <w:rPr>
          <w:spacing w:val="-3"/>
        </w:rPr>
        <w:t xml:space="preserve"> </w:t>
      </w:r>
      <w:r w:rsidRPr="00870DB6">
        <w:t>(</w:t>
      </w:r>
      <w:r w:rsidRPr="00870DB6">
        <w:rPr>
          <w:i/>
        </w:rPr>
        <w:t>cianoză</w:t>
      </w:r>
      <w:r w:rsidRPr="00870DB6">
        <w:rPr>
          <w:i/>
          <w:spacing w:val="-3"/>
        </w:rPr>
        <w:t xml:space="preserve"> </w:t>
      </w:r>
      <w:r w:rsidRPr="00870DB6">
        <w:rPr>
          <w:i/>
        </w:rPr>
        <w:t>centrală</w:t>
      </w:r>
      <w:r w:rsidRPr="00870DB6">
        <w:t>).</w:t>
      </w:r>
      <w:r w:rsidRPr="00870DB6">
        <w:rPr>
          <w:spacing w:val="-3"/>
        </w:rPr>
        <w:t xml:space="preserve"> </w:t>
      </w:r>
      <w:r w:rsidRPr="00870DB6">
        <w:t>Fluidul</w:t>
      </w:r>
      <w:r w:rsidRPr="00870DB6">
        <w:rPr>
          <w:spacing w:val="-3"/>
        </w:rPr>
        <w:t xml:space="preserve"> </w:t>
      </w:r>
      <w:r w:rsidRPr="00870DB6">
        <w:t>pătrunde</w:t>
      </w:r>
      <w:r w:rsidRPr="00870DB6">
        <w:rPr>
          <w:spacing w:val="-3"/>
        </w:rPr>
        <w:t xml:space="preserve"> </w:t>
      </w:r>
      <w:r w:rsidRPr="00870DB6">
        <w:t>în</w:t>
      </w:r>
      <w:r w:rsidRPr="00870DB6">
        <w:rPr>
          <w:spacing w:val="-3"/>
        </w:rPr>
        <w:t xml:space="preserve"> </w:t>
      </w:r>
      <w:r w:rsidRPr="00870DB6">
        <w:t>căile respiratorii și astfel crește și rezistența căilor respiratorii. Filtrarea crescută a lichidului în spațiul pleural (efuziune pleurală) afectează, de asemenea, respirația.</w:t>
      </w:r>
    </w:p>
    <w:p w14:paraId="67FA18B4" w14:textId="77777777" w:rsidR="008D5DB9" w:rsidRPr="00870DB6" w:rsidRDefault="003219DC" w:rsidP="00CE760F">
      <w:pPr>
        <w:pStyle w:val="a3"/>
        <w:tabs>
          <w:tab w:val="left" w:pos="9781"/>
        </w:tabs>
        <w:ind w:right="46" w:firstLine="705"/>
      </w:pPr>
      <w:r w:rsidRPr="00870DB6">
        <w:t xml:space="preserve">Edemele pulmonare obligă pacientul să respire în poziție verticală </w:t>
      </w:r>
      <w:r w:rsidRPr="00870DB6">
        <w:rPr>
          <w:i/>
        </w:rPr>
        <w:t>(ortopnee</w:t>
      </w:r>
      <w:r w:rsidRPr="00870DB6">
        <w:t>). La așezarea sau ridicarea în picioare după decubit (</w:t>
      </w:r>
      <w:r w:rsidRPr="00870DB6">
        <w:rPr>
          <w:i/>
        </w:rPr>
        <w:t>ortostatism</w:t>
      </w:r>
      <w:r w:rsidRPr="00870DB6">
        <w:t>), întoarcerea venoasă din partea inferioară a corpului scade</w:t>
      </w:r>
      <w:r w:rsidRPr="00870DB6">
        <w:rPr>
          <w:spacing w:val="-3"/>
        </w:rPr>
        <w:t xml:space="preserve"> </w:t>
      </w:r>
      <w:r w:rsidRPr="00870DB6">
        <w:t>(chiar</w:t>
      </w:r>
      <w:r w:rsidRPr="00870DB6">
        <w:rPr>
          <w:spacing w:val="-3"/>
        </w:rPr>
        <w:t xml:space="preserve"> </w:t>
      </w:r>
      <w:r w:rsidRPr="00870DB6">
        <w:t>mai</w:t>
      </w:r>
      <w:r w:rsidRPr="00870DB6">
        <w:rPr>
          <w:spacing w:val="-3"/>
        </w:rPr>
        <w:t xml:space="preserve"> </w:t>
      </w:r>
      <w:r w:rsidRPr="00870DB6">
        <w:t>mult</w:t>
      </w:r>
      <w:r w:rsidRPr="00870DB6">
        <w:rPr>
          <w:spacing w:val="-3"/>
        </w:rPr>
        <w:t xml:space="preserve"> </w:t>
      </w:r>
      <w:r w:rsidRPr="00870DB6">
        <w:t>în</w:t>
      </w:r>
      <w:r w:rsidRPr="00870DB6">
        <w:rPr>
          <w:spacing w:val="-3"/>
        </w:rPr>
        <w:t xml:space="preserve"> </w:t>
      </w:r>
      <w:r w:rsidRPr="00870DB6">
        <w:t>poziția</w:t>
      </w:r>
      <w:r w:rsidRPr="00870DB6">
        <w:rPr>
          <w:spacing w:val="-3"/>
        </w:rPr>
        <w:t xml:space="preserve"> </w:t>
      </w:r>
      <w:r w:rsidRPr="00870DB6">
        <w:t>complet</w:t>
      </w:r>
      <w:r w:rsidRPr="00870DB6">
        <w:rPr>
          <w:spacing w:val="-3"/>
        </w:rPr>
        <w:t xml:space="preserve"> </w:t>
      </w:r>
      <w:r w:rsidRPr="00870DB6">
        <w:t>verticală)</w:t>
      </w:r>
      <w:r w:rsidRPr="00870DB6">
        <w:rPr>
          <w:spacing w:val="-3"/>
        </w:rPr>
        <w:t xml:space="preserve"> </w:t>
      </w:r>
      <w:r w:rsidRPr="00870DB6">
        <w:t>și,</w:t>
      </w:r>
      <w:r w:rsidRPr="00870DB6">
        <w:rPr>
          <w:spacing w:val="-3"/>
        </w:rPr>
        <w:t xml:space="preserve"> </w:t>
      </w:r>
      <w:r w:rsidRPr="00870DB6">
        <w:t>prin</w:t>
      </w:r>
      <w:r w:rsidRPr="00870DB6">
        <w:rPr>
          <w:spacing w:val="-3"/>
        </w:rPr>
        <w:t xml:space="preserve"> </w:t>
      </w:r>
      <w:r w:rsidRPr="00870DB6">
        <w:t>urmare,</w:t>
      </w:r>
      <w:r w:rsidRPr="00870DB6">
        <w:rPr>
          <w:spacing w:val="-3"/>
        </w:rPr>
        <w:t xml:space="preserve"> </w:t>
      </w:r>
      <w:r w:rsidRPr="00870DB6">
        <w:t>presiunea</w:t>
      </w:r>
      <w:r w:rsidRPr="00870DB6">
        <w:rPr>
          <w:spacing w:val="-3"/>
        </w:rPr>
        <w:t xml:space="preserve"> </w:t>
      </w:r>
      <w:r w:rsidRPr="00870DB6">
        <w:t>atrială</w:t>
      </w:r>
      <w:r w:rsidRPr="00870DB6">
        <w:rPr>
          <w:spacing w:val="-3"/>
        </w:rPr>
        <w:t xml:space="preserve"> </w:t>
      </w:r>
      <w:r w:rsidRPr="00870DB6">
        <w:t>dreaptă și debitul cardiac drept scad. Prin plămâni circulă mai puțin sânge, ceea ce determină o scădere a presiunii</w:t>
      </w:r>
      <w:r w:rsidRPr="00870DB6">
        <w:rPr>
          <w:spacing w:val="-3"/>
        </w:rPr>
        <w:t xml:space="preserve"> </w:t>
      </w:r>
      <w:r w:rsidRPr="00870DB6">
        <w:t>hidrostatice</w:t>
      </w:r>
      <w:r w:rsidRPr="00870DB6">
        <w:rPr>
          <w:spacing w:val="-3"/>
        </w:rPr>
        <w:t xml:space="preserve"> </w:t>
      </w:r>
      <w:r w:rsidRPr="00870DB6">
        <w:t>în</w:t>
      </w:r>
      <w:r w:rsidRPr="00870DB6">
        <w:rPr>
          <w:spacing w:val="-3"/>
        </w:rPr>
        <w:t xml:space="preserve"> </w:t>
      </w:r>
      <w:r w:rsidRPr="00870DB6">
        <w:t>capilarele</w:t>
      </w:r>
      <w:r w:rsidRPr="00870DB6">
        <w:rPr>
          <w:spacing w:val="-3"/>
        </w:rPr>
        <w:t xml:space="preserve"> </w:t>
      </w:r>
      <w:r w:rsidRPr="00870DB6">
        <w:t>pulmonare,</w:t>
      </w:r>
      <w:r w:rsidRPr="00870DB6">
        <w:rPr>
          <w:spacing w:val="-3"/>
        </w:rPr>
        <w:t xml:space="preserve"> </w:t>
      </w:r>
      <w:r w:rsidRPr="00870DB6">
        <w:t>concomitent</w:t>
      </w:r>
      <w:r w:rsidRPr="00870DB6">
        <w:rPr>
          <w:spacing w:val="-3"/>
        </w:rPr>
        <w:t xml:space="preserve"> </w:t>
      </w:r>
      <w:r w:rsidRPr="00870DB6">
        <w:t>cu</w:t>
      </w:r>
      <w:r w:rsidRPr="00870DB6">
        <w:rPr>
          <w:spacing w:val="-3"/>
        </w:rPr>
        <w:t xml:space="preserve"> </w:t>
      </w:r>
      <w:r w:rsidRPr="00870DB6">
        <w:t>creșterea</w:t>
      </w:r>
      <w:r w:rsidRPr="00870DB6">
        <w:rPr>
          <w:spacing w:val="-3"/>
        </w:rPr>
        <w:t xml:space="preserve"> </w:t>
      </w:r>
      <w:r w:rsidRPr="00870DB6">
        <w:t>fluxului</w:t>
      </w:r>
      <w:r w:rsidRPr="00870DB6">
        <w:rPr>
          <w:spacing w:val="-3"/>
        </w:rPr>
        <w:t xml:space="preserve"> </w:t>
      </w:r>
      <w:r w:rsidRPr="00870DB6">
        <w:t>venos</w:t>
      </w:r>
      <w:r w:rsidRPr="00870DB6">
        <w:rPr>
          <w:spacing w:val="-3"/>
        </w:rPr>
        <w:t xml:space="preserve"> </w:t>
      </w:r>
      <w:r w:rsidRPr="00870DB6">
        <w:t>pulmonar</w:t>
      </w:r>
      <w:r w:rsidRPr="00870DB6">
        <w:rPr>
          <w:spacing w:val="-3"/>
        </w:rPr>
        <w:t xml:space="preserve"> </w:t>
      </w:r>
      <w:r w:rsidRPr="00870DB6">
        <w:t xml:space="preserve">din părțile superioare ale plămânului. În plus, scăderea presiunii venoase centrale facilitează drenajul limfatic din plămâni. Ca urmare, congestia pulmonară, precum și edemele interstițiale și alveolare </w:t>
      </w:r>
      <w:r w:rsidRPr="00870DB6">
        <w:rPr>
          <w:spacing w:val="-2"/>
        </w:rPr>
        <w:t>regresează.</w:t>
      </w:r>
    </w:p>
    <w:p w14:paraId="00929307" w14:textId="77777777" w:rsidR="008D5DB9" w:rsidRPr="00870DB6" w:rsidRDefault="008D5DB9" w:rsidP="00CE760F">
      <w:pPr>
        <w:pStyle w:val="a3"/>
        <w:tabs>
          <w:tab w:val="left" w:pos="9781"/>
        </w:tabs>
        <w:ind w:right="46"/>
        <w:sectPr w:rsidR="008D5DB9" w:rsidRPr="00870DB6" w:rsidSect="00CE760F">
          <w:pgSz w:w="12240" w:h="15840"/>
          <w:pgMar w:top="940" w:right="758" w:bottom="278" w:left="1797" w:header="720" w:footer="720" w:gutter="0"/>
          <w:cols w:space="720"/>
        </w:sectPr>
      </w:pPr>
    </w:p>
    <w:p w14:paraId="121F1AA9" w14:textId="77777777" w:rsidR="008D5DB9" w:rsidRPr="00870DB6" w:rsidRDefault="003219DC" w:rsidP="00CE760F">
      <w:pPr>
        <w:pStyle w:val="a3"/>
        <w:tabs>
          <w:tab w:val="left" w:pos="9781"/>
        </w:tabs>
        <w:ind w:left="807" w:right="46"/>
        <w:jc w:val="left"/>
      </w:pPr>
      <w:r w:rsidRPr="00870DB6">
        <w:rPr>
          <w:noProof/>
          <w:lang w:val="en-US"/>
        </w:rPr>
        <w:lastRenderedPageBreak/>
        <w:drawing>
          <wp:inline distT="0" distB="0" distL="0" distR="0" wp14:anchorId="2F91590F" wp14:editId="76127015">
            <wp:extent cx="5730130" cy="5817108"/>
            <wp:effectExtent l="0" t="0" r="0" b="0"/>
            <wp:docPr id="56" name="Image 56" descr="C:\Users\Iuliana\Desktop\edem pulmon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C:\Users\Iuliana\Desktop\edem pulmonar.jpg"/>
                    <pic:cNvPicPr/>
                  </pic:nvPicPr>
                  <pic:blipFill>
                    <a:blip r:embed="rId38" cstate="print"/>
                    <a:stretch>
                      <a:fillRect/>
                    </a:stretch>
                  </pic:blipFill>
                  <pic:spPr>
                    <a:xfrm>
                      <a:off x="0" y="0"/>
                      <a:ext cx="5730130" cy="5817108"/>
                    </a:xfrm>
                    <a:prstGeom prst="rect">
                      <a:avLst/>
                    </a:prstGeom>
                  </pic:spPr>
                </pic:pic>
              </a:graphicData>
            </a:graphic>
          </wp:inline>
        </w:drawing>
      </w:r>
    </w:p>
    <w:p w14:paraId="4E4E71D4" w14:textId="77777777" w:rsidR="008D5DB9" w:rsidRPr="00870DB6" w:rsidRDefault="003219DC" w:rsidP="00CE760F">
      <w:pPr>
        <w:pStyle w:val="2"/>
        <w:tabs>
          <w:tab w:val="left" w:pos="9781"/>
        </w:tabs>
        <w:spacing w:before="255"/>
        <w:ind w:left="417" w:right="46"/>
      </w:pPr>
      <w:r w:rsidRPr="00870DB6">
        <w:t xml:space="preserve">Fig.12 Mecanisme și manifestări ale edemului </w:t>
      </w:r>
      <w:r w:rsidRPr="00870DB6">
        <w:rPr>
          <w:spacing w:val="-2"/>
        </w:rPr>
        <w:t>pulmonar</w:t>
      </w:r>
    </w:p>
    <w:p w14:paraId="3271AC58" w14:textId="77777777" w:rsidR="008D5DB9" w:rsidRPr="00870DB6" w:rsidRDefault="003219DC" w:rsidP="00CE760F">
      <w:pPr>
        <w:pStyle w:val="a3"/>
        <w:tabs>
          <w:tab w:val="left" w:pos="9781"/>
        </w:tabs>
        <w:ind w:left="417"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4DED715A" w14:textId="77777777" w:rsidR="008D5DB9" w:rsidRPr="00870DB6" w:rsidRDefault="003219DC" w:rsidP="00CE760F">
      <w:pPr>
        <w:pStyle w:val="2"/>
        <w:tabs>
          <w:tab w:val="left" w:pos="9781"/>
        </w:tabs>
        <w:spacing w:before="276"/>
        <w:ind w:left="837" w:right="46"/>
        <w:jc w:val="left"/>
      </w:pPr>
      <w:r w:rsidRPr="00870DB6">
        <w:t>Fibroză</w:t>
      </w:r>
      <w:r w:rsidRPr="00870DB6">
        <w:rPr>
          <w:spacing w:val="-5"/>
        </w:rPr>
        <w:t xml:space="preserve"> </w:t>
      </w:r>
      <w:r w:rsidRPr="00870DB6">
        <w:rPr>
          <w:spacing w:val="-2"/>
        </w:rPr>
        <w:t>pulmonară</w:t>
      </w:r>
    </w:p>
    <w:p w14:paraId="29226B2E" w14:textId="77777777" w:rsidR="008D5DB9" w:rsidRPr="00870DB6" w:rsidRDefault="003219DC" w:rsidP="00CE760F">
      <w:pPr>
        <w:tabs>
          <w:tab w:val="left" w:pos="9781"/>
        </w:tabs>
        <w:spacing w:before="276"/>
        <w:ind w:left="72" w:right="46" w:firstLine="705"/>
        <w:jc w:val="both"/>
        <w:rPr>
          <w:sz w:val="24"/>
          <w:szCs w:val="24"/>
        </w:rPr>
      </w:pPr>
      <w:r w:rsidRPr="00870DB6">
        <w:rPr>
          <w:sz w:val="24"/>
          <w:szCs w:val="24"/>
        </w:rPr>
        <w:t xml:space="preserve">Termenul </w:t>
      </w:r>
      <w:r w:rsidRPr="00870DB6">
        <w:rPr>
          <w:i/>
          <w:sz w:val="24"/>
          <w:szCs w:val="24"/>
        </w:rPr>
        <w:t xml:space="preserve">fibroză pulmonară idiopatică </w:t>
      </w:r>
      <w:r w:rsidRPr="00870DB6">
        <w:rPr>
          <w:sz w:val="24"/>
          <w:szCs w:val="24"/>
        </w:rPr>
        <w:t>(</w:t>
      </w:r>
      <w:r w:rsidRPr="00FE4406">
        <w:rPr>
          <w:sz w:val="24"/>
          <w:szCs w:val="24"/>
        </w:rPr>
        <w:t>FPI</w:t>
      </w:r>
      <w:r w:rsidRPr="00870DB6">
        <w:rPr>
          <w:sz w:val="24"/>
          <w:szCs w:val="24"/>
        </w:rPr>
        <w:t xml:space="preserve">) se referă la un sindrom clinicopatologic cu caracteristici radiologice, patologice și clinice. În Europa, termenul </w:t>
      </w:r>
      <w:r w:rsidRPr="00870DB6">
        <w:rPr>
          <w:i/>
          <w:sz w:val="24"/>
          <w:szCs w:val="24"/>
        </w:rPr>
        <w:t xml:space="preserve">alveolită fibroasă criptogenică </w:t>
      </w:r>
      <w:r w:rsidRPr="00870DB6">
        <w:rPr>
          <w:sz w:val="24"/>
          <w:szCs w:val="24"/>
        </w:rPr>
        <w:t>este mai popular.</w:t>
      </w:r>
    </w:p>
    <w:p w14:paraId="28768340" w14:textId="25311A79" w:rsidR="008D5DB9" w:rsidRPr="00870DB6" w:rsidRDefault="003219DC" w:rsidP="00CE760F">
      <w:pPr>
        <w:pStyle w:val="a3"/>
        <w:tabs>
          <w:tab w:val="left" w:pos="9781"/>
        </w:tabs>
        <w:spacing w:line="242" w:lineRule="auto"/>
        <w:ind w:right="46" w:firstLine="705"/>
      </w:pPr>
      <w:r w:rsidRPr="00870DB6">
        <w:rPr>
          <w:i/>
        </w:rPr>
        <w:t>Patogen</w:t>
      </w:r>
      <w:r w:rsidR="00FE4406">
        <w:rPr>
          <w:i/>
        </w:rPr>
        <w:t>ia</w:t>
      </w:r>
      <w:r w:rsidRPr="00870DB6">
        <w:rPr>
          <w:i/>
        </w:rPr>
        <w:t xml:space="preserve">. </w:t>
      </w:r>
      <w:r w:rsidRPr="00870DB6">
        <w:t>în timp ce agentul sau agenții cauzali ai FPI rămân necunoscuți, conceptele noastre despre patogeneză au evoluat în ultimii ani. punctul de vedere anterior era că FPI este inițiată de o insultă neidentificată care dă naștere unei inflamații cronice care duce la fibroză (Fig.13). O celulă cheie este macrofagul alveolar care este activat, precum și neutrofilele care migrează în țesutul pulmonar. Aceste celule inflamatorii eliberează oxidanți și proteaze care duc</w:t>
      </w:r>
      <w:r w:rsidRPr="00870DB6">
        <w:rPr>
          <w:spacing w:val="-3"/>
        </w:rPr>
        <w:t xml:space="preserve"> </w:t>
      </w:r>
      <w:r w:rsidRPr="00870DB6">
        <w:t>la leziuni ale pneumocitelor de tip I. Citocinele eliberate de macrofagele activate (IL-1; IL-4; TNF, INF),</w:t>
      </w:r>
      <w:r w:rsidRPr="00870DB6">
        <w:rPr>
          <w:spacing w:val="44"/>
        </w:rPr>
        <w:t xml:space="preserve"> </w:t>
      </w:r>
      <w:r w:rsidRPr="00870DB6">
        <w:t>precum</w:t>
      </w:r>
      <w:r w:rsidRPr="00870DB6">
        <w:rPr>
          <w:spacing w:val="45"/>
        </w:rPr>
        <w:t xml:space="preserve"> </w:t>
      </w:r>
      <w:r w:rsidRPr="00870DB6">
        <w:t>și</w:t>
      </w:r>
      <w:r w:rsidRPr="00870DB6">
        <w:rPr>
          <w:spacing w:val="45"/>
        </w:rPr>
        <w:t xml:space="preserve"> </w:t>
      </w:r>
      <w:r w:rsidRPr="00870DB6">
        <w:t>factorii</w:t>
      </w:r>
      <w:r w:rsidRPr="00870DB6">
        <w:rPr>
          <w:spacing w:val="44"/>
        </w:rPr>
        <w:t xml:space="preserve"> </w:t>
      </w:r>
      <w:r w:rsidRPr="00870DB6">
        <w:t>de</w:t>
      </w:r>
      <w:r w:rsidRPr="00870DB6">
        <w:rPr>
          <w:spacing w:val="45"/>
        </w:rPr>
        <w:t xml:space="preserve"> </w:t>
      </w:r>
      <w:r w:rsidRPr="00870DB6">
        <w:t>creștere</w:t>
      </w:r>
      <w:r w:rsidRPr="00870DB6">
        <w:rPr>
          <w:spacing w:val="45"/>
        </w:rPr>
        <w:t xml:space="preserve"> </w:t>
      </w:r>
      <w:r w:rsidRPr="00870DB6">
        <w:t>(TGF-α</w:t>
      </w:r>
      <w:r w:rsidRPr="00870DB6">
        <w:rPr>
          <w:spacing w:val="44"/>
        </w:rPr>
        <w:t xml:space="preserve"> </w:t>
      </w:r>
      <w:r w:rsidRPr="00870DB6">
        <w:t>și</w:t>
      </w:r>
      <w:r w:rsidRPr="00870DB6">
        <w:rPr>
          <w:spacing w:val="30"/>
        </w:rPr>
        <w:t xml:space="preserve"> </w:t>
      </w:r>
      <w:r w:rsidRPr="00870DB6">
        <w:t>β;</w:t>
      </w:r>
      <w:r w:rsidRPr="00870DB6">
        <w:rPr>
          <w:spacing w:val="30"/>
        </w:rPr>
        <w:t xml:space="preserve"> </w:t>
      </w:r>
      <w:r w:rsidRPr="00870DB6">
        <w:t>FGF,</w:t>
      </w:r>
      <w:r w:rsidRPr="00870DB6">
        <w:rPr>
          <w:spacing w:val="29"/>
        </w:rPr>
        <w:t xml:space="preserve"> </w:t>
      </w:r>
      <w:r w:rsidRPr="00870DB6">
        <w:t>PDGF)</w:t>
      </w:r>
      <w:r w:rsidRPr="00870DB6">
        <w:rPr>
          <w:spacing w:val="30"/>
        </w:rPr>
        <w:t xml:space="preserve"> </w:t>
      </w:r>
      <w:r w:rsidRPr="00870DB6">
        <w:t>sunt</w:t>
      </w:r>
      <w:r w:rsidRPr="00870DB6">
        <w:rPr>
          <w:spacing w:val="30"/>
        </w:rPr>
        <w:t xml:space="preserve"> </w:t>
      </w:r>
      <w:r w:rsidRPr="00870DB6">
        <w:t>responsabile</w:t>
      </w:r>
      <w:r w:rsidRPr="00870DB6">
        <w:rPr>
          <w:spacing w:val="30"/>
        </w:rPr>
        <w:t xml:space="preserve"> </w:t>
      </w:r>
      <w:r w:rsidRPr="00870DB6">
        <w:t>de</w:t>
      </w:r>
      <w:r w:rsidRPr="00870DB6">
        <w:rPr>
          <w:spacing w:val="29"/>
        </w:rPr>
        <w:t xml:space="preserve"> </w:t>
      </w:r>
      <w:r w:rsidRPr="00870DB6">
        <w:rPr>
          <w:spacing w:val="-2"/>
        </w:rPr>
        <w:t>dezvoltarea</w:t>
      </w:r>
    </w:p>
    <w:p w14:paraId="65960949" w14:textId="77777777" w:rsidR="008D5DB9" w:rsidRPr="00870DB6" w:rsidRDefault="008D5DB9" w:rsidP="00CE760F">
      <w:pPr>
        <w:pStyle w:val="a3"/>
        <w:tabs>
          <w:tab w:val="left" w:pos="9781"/>
        </w:tabs>
        <w:spacing w:line="242" w:lineRule="auto"/>
        <w:ind w:right="46"/>
        <w:sectPr w:rsidR="008D5DB9" w:rsidRPr="00870DB6" w:rsidSect="00CE760F">
          <w:pgSz w:w="12240" w:h="15840"/>
          <w:pgMar w:top="1040" w:right="758" w:bottom="278" w:left="1797" w:header="720" w:footer="720" w:gutter="0"/>
          <w:cols w:space="720"/>
        </w:sectPr>
      </w:pPr>
    </w:p>
    <w:p w14:paraId="47EF29F5" w14:textId="77777777" w:rsidR="008D5DB9" w:rsidRPr="00870DB6" w:rsidRDefault="003219DC" w:rsidP="00CE760F">
      <w:pPr>
        <w:pStyle w:val="a3"/>
        <w:tabs>
          <w:tab w:val="left" w:pos="9781"/>
        </w:tabs>
        <w:spacing w:before="68"/>
        <w:ind w:right="46"/>
        <w:jc w:val="left"/>
      </w:pPr>
      <w:r w:rsidRPr="00870DB6">
        <w:rPr>
          <w:noProof/>
          <w:lang w:val="en-US"/>
        </w:rPr>
        <w:lastRenderedPageBreak/>
        <w:drawing>
          <wp:anchor distT="0" distB="0" distL="0" distR="0" simplePos="0" relativeHeight="251732480" behindDoc="1" locked="0" layoutInCell="1" allowOverlap="1" wp14:anchorId="3C62DB74" wp14:editId="3789B481">
            <wp:simplePos x="0" y="0"/>
            <wp:positionH relativeFrom="page">
              <wp:posOffset>2346959</wp:posOffset>
            </wp:positionH>
            <wp:positionV relativeFrom="paragraph">
              <wp:posOffset>412700</wp:posOffset>
            </wp:positionV>
            <wp:extent cx="4256707" cy="2933033"/>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9" cstate="print"/>
                    <a:stretch>
                      <a:fillRect/>
                    </a:stretch>
                  </pic:blipFill>
                  <pic:spPr>
                    <a:xfrm>
                      <a:off x="0" y="0"/>
                      <a:ext cx="4256707" cy="2933033"/>
                    </a:xfrm>
                    <a:prstGeom prst="rect">
                      <a:avLst/>
                    </a:prstGeom>
                  </pic:spPr>
                </pic:pic>
              </a:graphicData>
            </a:graphic>
          </wp:anchor>
        </w:drawing>
      </w:r>
      <w:r w:rsidRPr="00870DB6">
        <w:t>focarelor</w:t>
      </w:r>
      <w:r w:rsidRPr="00870DB6">
        <w:rPr>
          <w:spacing w:val="70"/>
        </w:rPr>
        <w:t xml:space="preserve"> </w:t>
      </w:r>
      <w:r w:rsidRPr="00870DB6">
        <w:t>fibroblastice</w:t>
      </w:r>
      <w:r w:rsidRPr="00870DB6">
        <w:rPr>
          <w:spacing w:val="70"/>
        </w:rPr>
        <w:t xml:space="preserve"> </w:t>
      </w:r>
      <w:r w:rsidRPr="00870DB6">
        <w:t>în</w:t>
      </w:r>
      <w:r w:rsidRPr="00870DB6">
        <w:rPr>
          <w:spacing w:val="70"/>
        </w:rPr>
        <w:t xml:space="preserve"> </w:t>
      </w:r>
      <w:r w:rsidRPr="00870DB6">
        <w:t>țesutul</w:t>
      </w:r>
      <w:r w:rsidRPr="00870DB6">
        <w:rPr>
          <w:spacing w:val="70"/>
        </w:rPr>
        <w:t xml:space="preserve"> </w:t>
      </w:r>
      <w:r w:rsidRPr="00870DB6">
        <w:t>pulmonar,</w:t>
      </w:r>
      <w:r w:rsidRPr="00870DB6">
        <w:rPr>
          <w:spacing w:val="70"/>
        </w:rPr>
        <w:t xml:space="preserve"> </w:t>
      </w:r>
      <w:r w:rsidRPr="00870DB6">
        <w:t>unde</w:t>
      </w:r>
      <w:r w:rsidRPr="00870DB6">
        <w:rPr>
          <w:spacing w:val="70"/>
        </w:rPr>
        <w:t xml:space="preserve"> </w:t>
      </w:r>
      <w:r w:rsidRPr="00870DB6">
        <w:t>fibroblastele</w:t>
      </w:r>
      <w:r w:rsidRPr="00870DB6">
        <w:rPr>
          <w:spacing w:val="40"/>
        </w:rPr>
        <w:t xml:space="preserve"> </w:t>
      </w:r>
      <w:r w:rsidRPr="00870DB6">
        <w:t>sunt</w:t>
      </w:r>
      <w:r w:rsidRPr="00870DB6">
        <w:rPr>
          <w:spacing w:val="40"/>
        </w:rPr>
        <w:t xml:space="preserve"> </w:t>
      </w:r>
      <w:r w:rsidRPr="00870DB6">
        <w:t>activate</w:t>
      </w:r>
      <w:r w:rsidRPr="00870DB6">
        <w:rPr>
          <w:spacing w:val="40"/>
        </w:rPr>
        <w:t xml:space="preserve"> </w:t>
      </w:r>
      <w:r w:rsidRPr="00870DB6">
        <w:t>și</w:t>
      </w:r>
      <w:r w:rsidRPr="00870DB6">
        <w:rPr>
          <w:spacing w:val="40"/>
        </w:rPr>
        <w:t xml:space="preserve"> </w:t>
      </w:r>
      <w:r w:rsidRPr="00870DB6">
        <w:t>transformate</w:t>
      </w:r>
      <w:r w:rsidRPr="00870DB6">
        <w:rPr>
          <w:spacing w:val="40"/>
        </w:rPr>
        <w:t xml:space="preserve"> </w:t>
      </w:r>
      <w:r w:rsidRPr="00870DB6">
        <w:t>în miofibroblaste care inițiază producția de fibre de colagen.</w:t>
      </w:r>
    </w:p>
    <w:p w14:paraId="3D29802F" w14:textId="77777777" w:rsidR="008D5DB9" w:rsidRPr="00870DB6" w:rsidRDefault="008D5DB9" w:rsidP="00CE760F">
      <w:pPr>
        <w:pStyle w:val="a3"/>
        <w:tabs>
          <w:tab w:val="left" w:pos="9781"/>
        </w:tabs>
        <w:spacing w:before="52"/>
        <w:ind w:left="0" w:right="46"/>
        <w:jc w:val="left"/>
      </w:pPr>
    </w:p>
    <w:p w14:paraId="7C275F4A" w14:textId="77777777" w:rsidR="008D5DB9" w:rsidRPr="00870DB6" w:rsidRDefault="003219DC" w:rsidP="00CE760F">
      <w:pPr>
        <w:pStyle w:val="2"/>
        <w:tabs>
          <w:tab w:val="left" w:pos="9781"/>
        </w:tabs>
        <w:ind w:left="417" w:right="46"/>
      </w:pPr>
      <w:r w:rsidRPr="00870DB6">
        <w:t>Fig.13.</w:t>
      </w:r>
      <w:r w:rsidRPr="00870DB6">
        <w:rPr>
          <w:spacing w:val="-5"/>
        </w:rPr>
        <w:t xml:space="preserve"> </w:t>
      </w:r>
      <w:r w:rsidRPr="00870DB6">
        <w:t>Rolul</w:t>
      </w:r>
      <w:r w:rsidRPr="00870DB6">
        <w:rPr>
          <w:spacing w:val="-2"/>
        </w:rPr>
        <w:t xml:space="preserve"> </w:t>
      </w:r>
      <w:r w:rsidRPr="00870DB6">
        <w:t>inflamației</w:t>
      </w:r>
      <w:r w:rsidRPr="00870DB6">
        <w:rPr>
          <w:spacing w:val="-2"/>
        </w:rPr>
        <w:t xml:space="preserve"> </w:t>
      </w:r>
      <w:r w:rsidRPr="00870DB6">
        <w:t>cronice</w:t>
      </w:r>
      <w:r w:rsidRPr="00870DB6">
        <w:rPr>
          <w:spacing w:val="-2"/>
        </w:rPr>
        <w:t xml:space="preserve"> </w:t>
      </w:r>
      <w:r w:rsidRPr="00870DB6">
        <w:t>în</w:t>
      </w:r>
      <w:r w:rsidRPr="00870DB6">
        <w:rPr>
          <w:spacing w:val="-2"/>
        </w:rPr>
        <w:t xml:space="preserve"> </w:t>
      </w:r>
      <w:r w:rsidRPr="00870DB6">
        <w:t>dezvoltarea</w:t>
      </w:r>
      <w:r w:rsidRPr="00870DB6">
        <w:rPr>
          <w:spacing w:val="-2"/>
        </w:rPr>
        <w:t xml:space="preserve"> </w:t>
      </w:r>
      <w:r w:rsidRPr="00870DB6">
        <w:t>fibrozei</w:t>
      </w:r>
      <w:r w:rsidRPr="00870DB6">
        <w:rPr>
          <w:spacing w:val="-2"/>
        </w:rPr>
        <w:t xml:space="preserve"> pulmonare</w:t>
      </w:r>
    </w:p>
    <w:p w14:paraId="0D7FA062" w14:textId="77777777" w:rsidR="008D5DB9" w:rsidRPr="00870DB6" w:rsidRDefault="003219DC" w:rsidP="00CE760F">
      <w:pPr>
        <w:pStyle w:val="a3"/>
        <w:tabs>
          <w:tab w:val="left" w:pos="9781"/>
        </w:tabs>
        <w:ind w:left="417" w:right="46"/>
        <w:jc w:val="center"/>
      </w:pPr>
      <w:r w:rsidRPr="00870DB6">
        <w:t xml:space="preserve">(De la Robbins-Cottran; Bazele patologice ale </w:t>
      </w:r>
      <w:r w:rsidRPr="00870DB6">
        <w:rPr>
          <w:spacing w:val="-2"/>
        </w:rPr>
        <w:t>bolilor)</w:t>
      </w:r>
    </w:p>
    <w:p w14:paraId="743884DF" w14:textId="77777777" w:rsidR="008D5DB9" w:rsidRPr="00870DB6" w:rsidRDefault="008D5DB9" w:rsidP="00CE760F">
      <w:pPr>
        <w:pStyle w:val="a3"/>
        <w:tabs>
          <w:tab w:val="left" w:pos="9781"/>
        </w:tabs>
        <w:ind w:left="0" w:right="46"/>
        <w:jc w:val="left"/>
      </w:pPr>
    </w:p>
    <w:p w14:paraId="374E64D6" w14:textId="77777777" w:rsidR="008D5DB9" w:rsidRPr="00870DB6" w:rsidRDefault="003219DC" w:rsidP="00CE760F">
      <w:pPr>
        <w:pStyle w:val="a3"/>
        <w:tabs>
          <w:tab w:val="left" w:pos="9781"/>
        </w:tabs>
        <w:ind w:right="46" w:firstLine="810"/>
      </w:pPr>
      <w:r w:rsidRPr="00870DB6">
        <w:rPr>
          <w:noProof/>
          <w:lang w:val="en-US"/>
        </w:rPr>
        <w:drawing>
          <wp:anchor distT="0" distB="0" distL="0" distR="0" simplePos="0" relativeHeight="251739648" behindDoc="1" locked="0" layoutInCell="1" allowOverlap="1" wp14:anchorId="38DE77A7" wp14:editId="49A123C0">
            <wp:simplePos x="0" y="0"/>
            <wp:positionH relativeFrom="page">
              <wp:posOffset>2423159</wp:posOffset>
            </wp:positionH>
            <wp:positionV relativeFrom="paragraph">
              <wp:posOffset>1771503</wp:posOffset>
            </wp:positionV>
            <wp:extent cx="4091590" cy="2164461"/>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0" cstate="print"/>
                    <a:stretch>
                      <a:fillRect/>
                    </a:stretch>
                  </pic:blipFill>
                  <pic:spPr>
                    <a:xfrm>
                      <a:off x="0" y="0"/>
                      <a:ext cx="4091590" cy="2164461"/>
                    </a:xfrm>
                    <a:prstGeom prst="rect">
                      <a:avLst/>
                    </a:prstGeom>
                  </pic:spPr>
                </pic:pic>
              </a:graphicData>
            </a:graphic>
          </wp:anchor>
        </w:drawing>
      </w:r>
      <w:r w:rsidRPr="00870DB6">
        <w:t>Noul concept patogenic este că FPI este cauzată de cicluri repetate de activare/ leziune epitelială</w:t>
      </w:r>
      <w:r w:rsidRPr="00870DB6">
        <w:rPr>
          <w:spacing w:val="27"/>
        </w:rPr>
        <w:t xml:space="preserve"> </w:t>
      </w:r>
      <w:r w:rsidRPr="00870DB6">
        <w:t>de către un agent neidentificat. Există inflamație și inducerea unui răspuns al celulelor T de tip Th2 caracterizat prin prezența eozinofilelor, mastocitelor, IL-4 și IL-13 în leziuni. Dar semnificația acestui răspuns inflamator este necunoscută.</w:t>
      </w:r>
      <w:r w:rsidRPr="00870DB6">
        <w:rPr>
          <w:spacing w:val="-3"/>
        </w:rPr>
        <w:t xml:space="preserve"> </w:t>
      </w:r>
      <w:r w:rsidRPr="00870DB6">
        <w:t>Repararea</w:t>
      </w:r>
      <w:r w:rsidRPr="00870DB6">
        <w:rPr>
          <w:spacing w:val="-3"/>
        </w:rPr>
        <w:t xml:space="preserve"> </w:t>
      </w:r>
      <w:r w:rsidRPr="00870DB6">
        <w:t>anormală</w:t>
      </w:r>
      <w:r w:rsidRPr="00870DB6">
        <w:rPr>
          <w:spacing w:val="-3"/>
        </w:rPr>
        <w:t xml:space="preserve"> </w:t>
      </w:r>
      <w:r w:rsidRPr="00870DB6">
        <w:t>a</w:t>
      </w:r>
      <w:r w:rsidRPr="00870DB6">
        <w:rPr>
          <w:spacing w:val="-3"/>
        </w:rPr>
        <w:t xml:space="preserve"> </w:t>
      </w:r>
      <w:r w:rsidRPr="00870DB6">
        <w:t>epiteliului</w:t>
      </w:r>
      <w:r w:rsidRPr="00870DB6">
        <w:rPr>
          <w:spacing w:val="-3"/>
        </w:rPr>
        <w:t xml:space="preserve"> </w:t>
      </w:r>
      <w:r w:rsidRPr="00870DB6">
        <w:t>în</w:t>
      </w:r>
      <w:r w:rsidRPr="00870DB6">
        <w:rPr>
          <w:spacing w:val="-3"/>
        </w:rPr>
        <w:t xml:space="preserve"> </w:t>
      </w:r>
      <w:r w:rsidRPr="00870DB6">
        <w:t>aceste locuri dă naștere unei proliferări fibroblastice/miofibroblastice exuberante, care duce la apariția focarelor fibroblastice atât de caracteristice FPI. Circuitele care conduc la o astfel de reparare epitelială aberantă nu sunt pe deplin înțelese, dar toate dovezile indică TGF-β1 ca motor al procesului. TGF-β1 este cunoscut ca fiind</w:t>
      </w:r>
      <w:r w:rsidRPr="00870DB6">
        <w:rPr>
          <w:spacing w:val="-2"/>
        </w:rPr>
        <w:t xml:space="preserve"> </w:t>
      </w:r>
      <w:r w:rsidRPr="00870DB6">
        <w:t>fibrogenic</w:t>
      </w:r>
      <w:r w:rsidRPr="00870DB6">
        <w:rPr>
          <w:spacing w:val="-2"/>
        </w:rPr>
        <w:t xml:space="preserve"> </w:t>
      </w:r>
      <w:r w:rsidRPr="00870DB6">
        <w:t>și</w:t>
      </w:r>
      <w:r w:rsidRPr="00870DB6">
        <w:rPr>
          <w:spacing w:val="-2"/>
        </w:rPr>
        <w:t xml:space="preserve"> </w:t>
      </w:r>
      <w:r w:rsidRPr="00870DB6">
        <w:t>este</w:t>
      </w:r>
      <w:r w:rsidRPr="00870DB6">
        <w:rPr>
          <w:spacing w:val="-2"/>
        </w:rPr>
        <w:t xml:space="preserve"> </w:t>
      </w:r>
      <w:r w:rsidRPr="00870DB6">
        <w:t>eliberat</w:t>
      </w:r>
      <w:r w:rsidRPr="00870DB6">
        <w:rPr>
          <w:spacing w:val="-2"/>
        </w:rPr>
        <w:t xml:space="preserve"> </w:t>
      </w:r>
      <w:r w:rsidRPr="00870DB6">
        <w:t>din</w:t>
      </w:r>
      <w:r w:rsidRPr="00870DB6">
        <w:rPr>
          <w:spacing w:val="-2"/>
        </w:rPr>
        <w:t xml:space="preserve"> </w:t>
      </w:r>
      <w:r w:rsidRPr="00870DB6">
        <w:t>celulele</w:t>
      </w:r>
      <w:r w:rsidRPr="00870DB6">
        <w:rPr>
          <w:spacing w:val="-2"/>
        </w:rPr>
        <w:t xml:space="preserve"> </w:t>
      </w:r>
      <w:r w:rsidRPr="00870DB6">
        <w:t>epiteliale</w:t>
      </w:r>
      <w:r w:rsidRPr="00870DB6">
        <w:rPr>
          <w:spacing w:val="-2"/>
        </w:rPr>
        <w:t xml:space="preserve"> </w:t>
      </w:r>
      <w:r w:rsidRPr="00870DB6">
        <w:t>alveolare de tip I lezate. Acesta favorizează transformarea fibroblastelor în miofibroblaste și depunerea de colagen și alte molecule ale matricei extracelulare (Fig.14).</w:t>
      </w:r>
    </w:p>
    <w:p w14:paraId="557F291A" w14:textId="77777777" w:rsidR="008D5DB9" w:rsidRPr="00870DB6" w:rsidRDefault="008D5DB9" w:rsidP="00CE760F">
      <w:pPr>
        <w:pStyle w:val="a3"/>
        <w:tabs>
          <w:tab w:val="left" w:pos="9781"/>
        </w:tabs>
        <w:spacing w:before="63"/>
        <w:ind w:left="0" w:right="46"/>
        <w:jc w:val="left"/>
      </w:pPr>
    </w:p>
    <w:p w14:paraId="0A58AF9A" w14:textId="77777777" w:rsidR="008D5DB9" w:rsidRPr="00870DB6" w:rsidRDefault="003219DC" w:rsidP="00CE760F">
      <w:pPr>
        <w:tabs>
          <w:tab w:val="left" w:pos="9781"/>
        </w:tabs>
        <w:spacing w:line="276" w:lineRule="auto"/>
        <w:ind w:left="1866" w:right="46" w:hanging="1361"/>
        <w:rPr>
          <w:sz w:val="24"/>
          <w:szCs w:val="24"/>
        </w:rPr>
      </w:pPr>
      <w:r w:rsidRPr="00870DB6">
        <w:rPr>
          <w:b/>
          <w:sz w:val="24"/>
          <w:szCs w:val="24"/>
        </w:rPr>
        <w:t>Fig.14</w:t>
      </w:r>
      <w:r w:rsidRPr="00870DB6">
        <w:rPr>
          <w:b/>
          <w:spacing w:val="-6"/>
          <w:sz w:val="24"/>
          <w:szCs w:val="24"/>
        </w:rPr>
        <w:t xml:space="preserve"> </w:t>
      </w:r>
      <w:r w:rsidRPr="00870DB6">
        <w:rPr>
          <w:b/>
          <w:sz w:val="24"/>
          <w:szCs w:val="24"/>
        </w:rPr>
        <w:t>Reprezentare</w:t>
      </w:r>
      <w:r w:rsidRPr="00870DB6">
        <w:rPr>
          <w:b/>
          <w:spacing w:val="-6"/>
          <w:sz w:val="24"/>
          <w:szCs w:val="24"/>
        </w:rPr>
        <w:t xml:space="preserve"> </w:t>
      </w:r>
      <w:r w:rsidRPr="00870DB6">
        <w:rPr>
          <w:b/>
          <w:sz w:val="24"/>
          <w:szCs w:val="24"/>
        </w:rPr>
        <w:t>schematică</w:t>
      </w:r>
      <w:r w:rsidRPr="00870DB6">
        <w:rPr>
          <w:b/>
          <w:spacing w:val="-6"/>
          <w:sz w:val="24"/>
          <w:szCs w:val="24"/>
        </w:rPr>
        <w:t xml:space="preserve"> </w:t>
      </w:r>
      <w:r w:rsidRPr="00870DB6">
        <w:rPr>
          <w:b/>
          <w:sz w:val="24"/>
          <w:szCs w:val="24"/>
        </w:rPr>
        <w:t>a</w:t>
      </w:r>
      <w:r w:rsidRPr="00870DB6">
        <w:rPr>
          <w:b/>
          <w:spacing w:val="-6"/>
          <w:sz w:val="24"/>
          <w:szCs w:val="24"/>
        </w:rPr>
        <w:t xml:space="preserve"> </w:t>
      </w:r>
      <w:r w:rsidRPr="00870DB6">
        <w:rPr>
          <w:b/>
          <w:sz w:val="24"/>
          <w:szCs w:val="24"/>
        </w:rPr>
        <w:t>înțelegerii</w:t>
      </w:r>
      <w:r w:rsidRPr="00870DB6">
        <w:rPr>
          <w:b/>
          <w:spacing w:val="-6"/>
          <w:sz w:val="24"/>
          <w:szCs w:val="24"/>
        </w:rPr>
        <w:t xml:space="preserve"> </w:t>
      </w:r>
      <w:r w:rsidRPr="00870DB6">
        <w:rPr>
          <w:b/>
          <w:sz w:val="24"/>
          <w:szCs w:val="24"/>
        </w:rPr>
        <w:t>actuale</w:t>
      </w:r>
      <w:r w:rsidRPr="00870DB6">
        <w:rPr>
          <w:b/>
          <w:spacing w:val="-6"/>
          <w:sz w:val="24"/>
          <w:szCs w:val="24"/>
        </w:rPr>
        <w:t xml:space="preserve"> </w:t>
      </w:r>
      <w:r w:rsidRPr="00870DB6">
        <w:rPr>
          <w:b/>
          <w:sz w:val="24"/>
          <w:szCs w:val="24"/>
        </w:rPr>
        <w:t>a</w:t>
      </w:r>
      <w:r w:rsidRPr="00870DB6">
        <w:rPr>
          <w:b/>
          <w:spacing w:val="-6"/>
          <w:sz w:val="24"/>
          <w:szCs w:val="24"/>
        </w:rPr>
        <w:t xml:space="preserve"> </w:t>
      </w:r>
      <w:r w:rsidRPr="00870DB6">
        <w:rPr>
          <w:b/>
          <w:sz w:val="24"/>
          <w:szCs w:val="24"/>
        </w:rPr>
        <w:t>patogenezei</w:t>
      </w:r>
      <w:r w:rsidRPr="00870DB6">
        <w:rPr>
          <w:b/>
          <w:spacing w:val="-6"/>
          <w:sz w:val="24"/>
          <w:szCs w:val="24"/>
        </w:rPr>
        <w:t xml:space="preserve"> </w:t>
      </w:r>
      <w:r w:rsidRPr="00870DB6">
        <w:rPr>
          <w:b/>
          <w:sz w:val="24"/>
          <w:szCs w:val="24"/>
        </w:rPr>
        <w:t>fibrozei</w:t>
      </w:r>
      <w:r w:rsidRPr="00870DB6">
        <w:rPr>
          <w:b/>
          <w:spacing w:val="-6"/>
          <w:sz w:val="24"/>
          <w:szCs w:val="24"/>
        </w:rPr>
        <w:t xml:space="preserve"> </w:t>
      </w:r>
      <w:r w:rsidRPr="00870DB6">
        <w:rPr>
          <w:b/>
          <w:sz w:val="24"/>
          <w:szCs w:val="24"/>
        </w:rPr>
        <w:t xml:space="preserve">pulmonare idiopatice </w:t>
      </w:r>
      <w:r w:rsidRPr="00870DB6">
        <w:rPr>
          <w:sz w:val="24"/>
          <w:szCs w:val="24"/>
        </w:rPr>
        <w:t>(din Robbins-Cotran; Bazele patologice ale bolilor).</w:t>
      </w:r>
    </w:p>
    <w:p w14:paraId="075562AB" w14:textId="77777777" w:rsidR="008D5DB9" w:rsidRPr="00870DB6" w:rsidRDefault="008D5DB9" w:rsidP="00CE760F">
      <w:pPr>
        <w:tabs>
          <w:tab w:val="left" w:pos="9781"/>
        </w:tabs>
        <w:spacing w:line="276" w:lineRule="auto"/>
        <w:ind w:right="46"/>
        <w:rPr>
          <w:sz w:val="24"/>
          <w:szCs w:val="24"/>
        </w:rPr>
        <w:sectPr w:rsidR="008D5DB9" w:rsidRPr="00870DB6" w:rsidSect="00CE760F">
          <w:pgSz w:w="12240" w:h="15840"/>
          <w:pgMar w:top="940" w:right="758" w:bottom="278" w:left="1797" w:header="720" w:footer="720" w:gutter="0"/>
          <w:cols w:space="720"/>
        </w:sectPr>
      </w:pPr>
    </w:p>
    <w:p w14:paraId="71B6E4AD" w14:textId="77777777" w:rsidR="008D5DB9" w:rsidRPr="00870DB6" w:rsidRDefault="003219DC" w:rsidP="00CE760F">
      <w:pPr>
        <w:pStyle w:val="a3"/>
        <w:tabs>
          <w:tab w:val="left" w:pos="9781"/>
        </w:tabs>
        <w:spacing w:before="68"/>
        <w:ind w:right="46" w:firstLine="705"/>
      </w:pPr>
      <w:r w:rsidRPr="00870DB6">
        <w:lastRenderedPageBreak/>
        <w:t>Conceptul că există o anomalie intrinsecă a reparării țesuturilor în FPI este susținut de constatarea că unii pacienți cu fibroză pulmonară familială au mutații care scurtează telomerii. Reamintim</w:t>
      </w:r>
      <w:r w:rsidRPr="00870DB6">
        <w:rPr>
          <w:spacing w:val="-5"/>
        </w:rPr>
        <w:t xml:space="preserve"> </w:t>
      </w:r>
      <w:r w:rsidRPr="00870DB6">
        <w:t>că</w:t>
      </w:r>
      <w:r w:rsidRPr="00870DB6">
        <w:rPr>
          <w:spacing w:val="-5"/>
        </w:rPr>
        <w:t xml:space="preserve"> </w:t>
      </w:r>
      <w:r w:rsidRPr="00870DB6">
        <w:t>telomerii</w:t>
      </w:r>
      <w:r w:rsidRPr="00870DB6">
        <w:rPr>
          <w:spacing w:val="-5"/>
        </w:rPr>
        <w:t xml:space="preserve"> </w:t>
      </w:r>
      <w:r w:rsidRPr="00870DB6">
        <w:t>controlează</w:t>
      </w:r>
      <w:r w:rsidRPr="00870DB6">
        <w:rPr>
          <w:spacing w:val="-5"/>
        </w:rPr>
        <w:t xml:space="preserve"> </w:t>
      </w:r>
      <w:r w:rsidRPr="00870DB6">
        <w:t>replicarea</w:t>
      </w:r>
      <w:r w:rsidRPr="00870DB6">
        <w:rPr>
          <w:spacing w:val="-5"/>
        </w:rPr>
        <w:t xml:space="preserve"> </w:t>
      </w:r>
      <w:r w:rsidRPr="00870DB6">
        <w:t>celulelor.</w:t>
      </w:r>
      <w:r w:rsidRPr="00870DB6">
        <w:rPr>
          <w:spacing w:val="-5"/>
        </w:rPr>
        <w:t xml:space="preserve"> </w:t>
      </w:r>
      <w:r w:rsidRPr="00870DB6">
        <w:t>În</w:t>
      </w:r>
      <w:r w:rsidRPr="00870DB6">
        <w:rPr>
          <w:spacing w:val="-5"/>
        </w:rPr>
        <w:t xml:space="preserve"> </w:t>
      </w:r>
      <w:r w:rsidRPr="00870DB6">
        <w:t>mod</w:t>
      </w:r>
      <w:r w:rsidRPr="00870DB6">
        <w:rPr>
          <w:spacing w:val="-5"/>
        </w:rPr>
        <w:t xml:space="preserve"> </w:t>
      </w:r>
      <w:r w:rsidRPr="00870DB6">
        <w:t>interesant,</w:t>
      </w:r>
      <w:r w:rsidRPr="00870DB6">
        <w:rPr>
          <w:spacing w:val="-5"/>
        </w:rPr>
        <w:t xml:space="preserve"> </w:t>
      </w:r>
      <w:r w:rsidRPr="00870DB6">
        <w:t>TGF-β1</w:t>
      </w:r>
      <w:r w:rsidRPr="00870DB6">
        <w:rPr>
          <w:spacing w:val="-5"/>
        </w:rPr>
        <w:t xml:space="preserve"> </w:t>
      </w:r>
      <w:r w:rsidRPr="00870DB6">
        <w:t>reglează</w:t>
      </w:r>
      <w:r w:rsidRPr="00870DB6">
        <w:rPr>
          <w:spacing w:val="-5"/>
        </w:rPr>
        <w:t xml:space="preserve"> </w:t>
      </w:r>
      <w:r w:rsidRPr="00870DB6">
        <w:t>negativ activitatea telomerazei, facilitând astfel apoptoza celulelor epiteliale și ciclul de moarte</w:t>
      </w:r>
      <w:r w:rsidRPr="00870DB6">
        <w:rPr>
          <w:spacing w:val="-2"/>
        </w:rPr>
        <w:t xml:space="preserve"> </w:t>
      </w:r>
      <w:r w:rsidRPr="00870DB6">
        <w:t>și</w:t>
      </w:r>
      <w:r w:rsidRPr="00870DB6">
        <w:rPr>
          <w:spacing w:val="-2"/>
        </w:rPr>
        <w:t xml:space="preserve"> </w:t>
      </w:r>
      <w:r w:rsidRPr="00870DB6">
        <w:t>reparare. O altă moleculă</w:t>
      </w:r>
      <w:r w:rsidRPr="00870DB6">
        <w:rPr>
          <w:spacing w:val="-4"/>
        </w:rPr>
        <w:t xml:space="preserve"> </w:t>
      </w:r>
      <w:r w:rsidRPr="00870DB6">
        <w:t>reglată</w:t>
      </w:r>
      <w:r w:rsidRPr="00870DB6">
        <w:rPr>
          <w:spacing w:val="-4"/>
        </w:rPr>
        <w:t xml:space="preserve"> </w:t>
      </w:r>
      <w:r w:rsidRPr="00870DB6">
        <w:t>de</w:t>
      </w:r>
      <w:r w:rsidRPr="00870DB6">
        <w:rPr>
          <w:spacing w:val="-4"/>
        </w:rPr>
        <w:t xml:space="preserve"> </w:t>
      </w:r>
      <w:r w:rsidRPr="00870DB6">
        <w:t>TGF-β1</w:t>
      </w:r>
      <w:r w:rsidRPr="00870DB6">
        <w:rPr>
          <w:spacing w:val="-4"/>
        </w:rPr>
        <w:t xml:space="preserve"> </w:t>
      </w:r>
      <w:r w:rsidRPr="00870DB6">
        <w:t>este</w:t>
      </w:r>
      <w:r w:rsidRPr="00870DB6">
        <w:rPr>
          <w:spacing w:val="-4"/>
        </w:rPr>
        <w:t xml:space="preserve"> </w:t>
      </w:r>
      <w:r w:rsidRPr="00870DB6">
        <w:rPr>
          <w:i/>
        </w:rPr>
        <w:t>caveolina-1</w:t>
      </w:r>
      <w:r w:rsidRPr="00870DB6">
        <w:t>,</w:t>
      </w:r>
      <w:r w:rsidRPr="00870DB6">
        <w:rPr>
          <w:spacing w:val="-4"/>
        </w:rPr>
        <w:t xml:space="preserve"> </w:t>
      </w:r>
      <w:r w:rsidRPr="00870DB6">
        <w:t>proteina</w:t>
      </w:r>
      <w:r w:rsidRPr="00870DB6">
        <w:rPr>
          <w:spacing w:val="-4"/>
        </w:rPr>
        <w:t xml:space="preserve"> </w:t>
      </w:r>
      <w:r w:rsidRPr="00870DB6">
        <w:t>structurală</w:t>
      </w:r>
      <w:r w:rsidRPr="00870DB6">
        <w:rPr>
          <w:spacing w:val="-4"/>
        </w:rPr>
        <w:t xml:space="preserve"> </w:t>
      </w:r>
      <w:r w:rsidRPr="00870DB6">
        <w:t>predominantă</w:t>
      </w:r>
      <w:r w:rsidRPr="00870DB6">
        <w:rPr>
          <w:spacing w:val="-4"/>
        </w:rPr>
        <w:t xml:space="preserve"> </w:t>
      </w:r>
      <w:r w:rsidRPr="00870DB6">
        <w:t>a</w:t>
      </w:r>
      <w:r w:rsidRPr="00870DB6">
        <w:rPr>
          <w:spacing w:val="-4"/>
        </w:rPr>
        <w:t xml:space="preserve"> </w:t>
      </w:r>
      <w:r w:rsidRPr="00870DB6">
        <w:t>caveolelor, invaginații în formă de flacără ale membranei plasmatice prezente în multe celule diferențiate terminal. Caveolin-1 acționează ca un inhibitor endogen al fibrozei pulmonare prin limitarea producției de matrice extracelulară indusă de TGF-β1 și restabilirea proceselor de reparare a epiteliului alveolar. Caveolin-1 este scăzut în celulele epiteliale și fibroblastele pacienților cu FPI, iar supraexprimarea caveolin-1</w:t>
      </w:r>
      <w:r w:rsidRPr="00870DB6">
        <w:rPr>
          <w:spacing w:val="-4"/>
        </w:rPr>
        <w:t xml:space="preserve"> </w:t>
      </w:r>
      <w:r w:rsidRPr="00870DB6">
        <w:t>într-un</w:t>
      </w:r>
      <w:r w:rsidRPr="00870DB6">
        <w:rPr>
          <w:spacing w:val="-4"/>
        </w:rPr>
        <w:t xml:space="preserve"> </w:t>
      </w:r>
      <w:r w:rsidRPr="00870DB6">
        <w:t>model</w:t>
      </w:r>
      <w:r w:rsidRPr="00870DB6">
        <w:rPr>
          <w:spacing w:val="-4"/>
        </w:rPr>
        <w:t xml:space="preserve"> </w:t>
      </w:r>
      <w:r w:rsidRPr="00870DB6">
        <w:t>de</w:t>
      </w:r>
      <w:r w:rsidRPr="00870DB6">
        <w:rPr>
          <w:spacing w:val="-4"/>
        </w:rPr>
        <w:t xml:space="preserve"> </w:t>
      </w:r>
      <w:r w:rsidRPr="00870DB6">
        <w:t>șoarece</w:t>
      </w:r>
      <w:r w:rsidRPr="00870DB6">
        <w:rPr>
          <w:spacing w:val="-4"/>
        </w:rPr>
        <w:t xml:space="preserve"> </w:t>
      </w:r>
      <w:r w:rsidRPr="00870DB6">
        <w:t>limitează</w:t>
      </w:r>
      <w:r w:rsidRPr="00870DB6">
        <w:rPr>
          <w:spacing w:val="-4"/>
        </w:rPr>
        <w:t xml:space="preserve"> </w:t>
      </w:r>
      <w:r w:rsidRPr="00870DB6">
        <w:t>fibroza.</w:t>
      </w:r>
      <w:r w:rsidRPr="00870DB6">
        <w:rPr>
          <w:spacing w:val="-4"/>
        </w:rPr>
        <w:t xml:space="preserve"> </w:t>
      </w:r>
      <w:r w:rsidRPr="00870DB6">
        <w:t>O</w:t>
      </w:r>
      <w:r w:rsidRPr="00870DB6">
        <w:rPr>
          <w:spacing w:val="-4"/>
        </w:rPr>
        <w:t xml:space="preserve"> </w:t>
      </w:r>
      <w:r w:rsidRPr="00870DB6">
        <w:t>astfel</w:t>
      </w:r>
      <w:r w:rsidRPr="00870DB6">
        <w:rPr>
          <w:spacing w:val="-4"/>
        </w:rPr>
        <w:t xml:space="preserve"> </w:t>
      </w:r>
      <w:r w:rsidRPr="00870DB6">
        <w:t>de</w:t>
      </w:r>
      <w:r w:rsidRPr="00870DB6">
        <w:rPr>
          <w:spacing w:val="-4"/>
        </w:rPr>
        <w:t xml:space="preserve"> </w:t>
      </w:r>
      <w:r w:rsidRPr="00870DB6">
        <w:t>scădere</w:t>
      </w:r>
      <w:r w:rsidRPr="00870DB6">
        <w:rPr>
          <w:spacing w:val="-4"/>
        </w:rPr>
        <w:t xml:space="preserve"> </w:t>
      </w:r>
      <w:r w:rsidRPr="00870DB6">
        <w:t>poate fi mediată de capacitatea TGF-β1 de a atenua expresia caveolin-1 în fibroblaste. Astfel, se pare că TGF-β1 are</w:t>
      </w:r>
      <w:r w:rsidRPr="00870DB6">
        <w:rPr>
          <w:spacing w:val="-4"/>
        </w:rPr>
        <w:t xml:space="preserve"> </w:t>
      </w:r>
      <w:r w:rsidRPr="00870DB6">
        <w:t>amprentele</w:t>
      </w:r>
      <w:r w:rsidRPr="00870DB6">
        <w:rPr>
          <w:spacing w:val="-4"/>
        </w:rPr>
        <w:t xml:space="preserve"> </w:t>
      </w:r>
      <w:r w:rsidRPr="00870DB6">
        <w:t>sale</w:t>
      </w:r>
      <w:r w:rsidRPr="00870DB6">
        <w:rPr>
          <w:spacing w:val="-4"/>
        </w:rPr>
        <w:t xml:space="preserve"> </w:t>
      </w:r>
      <w:r w:rsidRPr="00870DB6">
        <w:t>pe</w:t>
      </w:r>
      <w:r w:rsidRPr="00870DB6">
        <w:rPr>
          <w:spacing w:val="-4"/>
        </w:rPr>
        <w:t xml:space="preserve"> </w:t>
      </w:r>
      <w:r w:rsidRPr="00870DB6">
        <w:t>mai</w:t>
      </w:r>
      <w:r w:rsidRPr="00870DB6">
        <w:rPr>
          <w:spacing w:val="-4"/>
        </w:rPr>
        <w:t xml:space="preserve"> </w:t>
      </w:r>
      <w:r w:rsidRPr="00870DB6">
        <w:t>multe</w:t>
      </w:r>
      <w:r w:rsidRPr="00870DB6">
        <w:rPr>
          <w:spacing w:val="-4"/>
        </w:rPr>
        <w:t xml:space="preserve"> </w:t>
      </w:r>
      <w:r w:rsidRPr="00870DB6">
        <w:t>căi</w:t>
      </w:r>
      <w:r w:rsidRPr="00870DB6">
        <w:rPr>
          <w:spacing w:val="-4"/>
        </w:rPr>
        <w:t xml:space="preserve"> </w:t>
      </w:r>
      <w:r w:rsidRPr="00870DB6">
        <w:t>care</w:t>
      </w:r>
      <w:r w:rsidRPr="00870DB6">
        <w:rPr>
          <w:spacing w:val="-4"/>
        </w:rPr>
        <w:t xml:space="preserve"> </w:t>
      </w:r>
      <w:r w:rsidRPr="00870DB6">
        <w:t>reglează</w:t>
      </w:r>
      <w:r w:rsidRPr="00870DB6">
        <w:rPr>
          <w:spacing w:val="-4"/>
        </w:rPr>
        <w:t xml:space="preserve"> </w:t>
      </w:r>
      <w:r w:rsidRPr="00870DB6">
        <w:t>fibroza</w:t>
      </w:r>
      <w:r w:rsidRPr="00870DB6">
        <w:rPr>
          <w:spacing w:val="-4"/>
        </w:rPr>
        <w:t xml:space="preserve"> </w:t>
      </w:r>
      <w:r w:rsidRPr="00870DB6">
        <w:t>pulmonară.</w:t>
      </w:r>
      <w:r w:rsidRPr="00870DB6">
        <w:rPr>
          <w:spacing w:val="-4"/>
        </w:rPr>
        <w:t xml:space="preserve"> </w:t>
      </w:r>
      <w:r w:rsidRPr="00870DB6">
        <w:t>Terapeutica</w:t>
      </w:r>
      <w:r w:rsidRPr="00870DB6">
        <w:rPr>
          <w:spacing w:val="-4"/>
        </w:rPr>
        <w:t xml:space="preserve"> </w:t>
      </w:r>
      <w:r w:rsidRPr="00870DB6">
        <w:t>orientată spre neutralizarea TGF-β1, creșterea activității telomerazei sau întârzierea scurtării telomerilor sau creșterea caveolin-1 poate duce la noi tratamente pentru FPI în viitor.</w:t>
      </w:r>
    </w:p>
    <w:p w14:paraId="106FC7A6" w14:textId="77777777" w:rsidR="008D5DB9" w:rsidRPr="00870DB6" w:rsidRDefault="008D5DB9" w:rsidP="00CE760F">
      <w:pPr>
        <w:pStyle w:val="a3"/>
        <w:tabs>
          <w:tab w:val="left" w:pos="9781"/>
        </w:tabs>
        <w:ind w:left="0" w:right="46"/>
        <w:jc w:val="left"/>
      </w:pPr>
    </w:p>
    <w:p w14:paraId="533F414B" w14:textId="3CB8B7D5" w:rsidR="00EF4DCB" w:rsidRDefault="003219DC" w:rsidP="00EF4DCB">
      <w:pPr>
        <w:pStyle w:val="2"/>
        <w:tabs>
          <w:tab w:val="left" w:pos="9781"/>
        </w:tabs>
        <w:spacing w:before="0"/>
        <w:ind w:left="72" w:right="46" w:firstLine="705"/>
      </w:pPr>
      <w:r w:rsidRPr="00870DB6">
        <w:t>Leziuni pulmonare acute și sindrom de detresă respiratorie acută</w:t>
      </w:r>
    </w:p>
    <w:p w14:paraId="2B4AD617" w14:textId="2B8CCA72" w:rsidR="008D5DB9" w:rsidRPr="00870DB6" w:rsidRDefault="003219DC" w:rsidP="00EF4DCB">
      <w:pPr>
        <w:pStyle w:val="2"/>
        <w:tabs>
          <w:tab w:val="left" w:pos="9781"/>
        </w:tabs>
        <w:spacing w:before="0"/>
        <w:ind w:left="72" w:right="46" w:firstLine="705"/>
      </w:pPr>
      <w:r w:rsidRPr="00870DB6">
        <w:t xml:space="preserve">(leziuni alveolare </w:t>
      </w:r>
      <w:r w:rsidRPr="00870DB6">
        <w:rPr>
          <w:spacing w:val="-2"/>
        </w:rPr>
        <w:t>difuze)</w:t>
      </w:r>
    </w:p>
    <w:p w14:paraId="7103FF54" w14:textId="34480B85" w:rsidR="008D5DB9" w:rsidRPr="00870DB6" w:rsidRDefault="003219DC" w:rsidP="00CE760F">
      <w:pPr>
        <w:pStyle w:val="a3"/>
        <w:tabs>
          <w:tab w:val="left" w:pos="9781"/>
        </w:tabs>
        <w:spacing w:before="276"/>
        <w:ind w:right="46" w:firstLine="705"/>
      </w:pPr>
      <w:r w:rsidRPr="00870DB6">
        <w:rPr>
          <w:i/>
        </w:rPr>
        <w:t xml:space="preserve">Leziunea pulmonară acută </w:t>
      </w:r>
      <w:r w:rsidRPr="00870DB6">
        <w:t xml:space="preserve">(LPA) (denumită și </w:t>
      </w:r>
      <w:r w:rsidRPr="00870DB6">
        <w:rPr>
          <w:i/>
        </w:rPr>
        <w:t>edem pulmonar non-cardiogen</w:t>
      </w:r>
      <w:r w:rsidRPr="00870DB6">
        <w:t>) se caracterizează prin apariția bruscă a unei hipoxemii semnificative și a unor infiltrate pulmonare difuze în absența insuficienței cardiace.</w:t>
      </w:r>
      <w:r w:rsidRPr="00870DB6">
        <w:rPr>
          <w:spacing w:val="-3"/>
        </w:rPr>
        <w:t xml:space="preserve"> </w:t>
      </w:r>
      <w:r w:rsidRPr="00870DB6">
        <w:t>Sindromul</w:t>
      </w:r>
      <w:r w:rsidRPr="00870DB6">
        <w:rPr>
          <w:spacing w:val="-3"/>
        </w:rPr>
        <w:t xml:space="preserve"> </w:t>
      </w:r>
      <w:r w:rsidRPr="00870DB6">
        <w:t>de</w:t>
      </w:r>
      <w:r w:rsidRPr="00870DB6">
        <w:rPr>
          <w:spacing w:val="-3"/>
        </w:rPr>
        <w:t xml:space="preserve"> </w:t>
      </w:r>
      <w:r w:rsidRPr="00870DB6">
        <w:t>detresă</w:t>
      </w:r>
      <w:r w:rsidRPr="00870DB6">
        <w:rPr>
          <w:spacing w:val="-3"/>
        </w:rPr>
        <w:t xml:space="preserve"> </w:t>
      </w:r>
      <w:r w:rsidRPr="00870DB6">
        <w:t>respiratorie</w:t>
      </w:r>
      <w:r w:rsidRPr="00870DB6">
        <w:rPr>
          <w:spacing w:val="-3"/>
        </w:rPr>
        <w:t xml:space="preserve"> </w:t>
      </w:r>
      <w:r w:rsidRPr="00870DB6">
        <w:t>acută</w:t>
      </w:r>
      <w:r w:rsidRPr="00870DB6">
        <w:rPr>
          <w:spacing w:val="-3"/>
        </w:rPr>
        <w:t xml:space="preserve"> </w:t>
      </w:r>
      <w:r w:rsidRPr="00870DB6">
        <w:t>(SDRA)</w:t>
      </w:r>
      <w:r w:rsidRPr="00870DB6">
        <w:rPr>
          <w:spacing w:val="-3"/>
        </w:rPr>
        <w:t xml:space="preserve"> </w:t>
      </w:r>
      <w:r w:rsidRPr="00870DB6">
        <w:t>se</w:t>
      </w:r>
      <w:r w:rsidRPr="00870DB6">
        <w:rPr>
          <w:spacing w:val="-3"/>
        </w:rPr>
        <w:t xml:space="preserve"> </w:t>
      </w:r>
      <w:r w:rsidRPr="00870DB6">
        <w:t>referă</w:t>
      </w:r>
      <w:r w:rsidRPr="00870DB6">
        <w:rPr>
          <w:spacing w:val="-3"/>
        </w:rPr>
        <w:t xml:space="preserve"> </w:t>
      </w:r>
      <w:r w:rsidRPr="00870DB6">
        <w:t xml:space="preserve">la </w:t>
      </w:r>
      <w:r w:rsidR="00FE4406">
        <w:t>LPA</w:t>
      </w:r>
      <w:r w:rsidRPr="00870DB6">
        <w:t xml:space="preserve"> sever. Atât SDRA,</w:t>
      </w:r>
      <w:r w:rsidRPr="00870DB6">
        <w:rPr>
          <w:spacing w:val="-4"/>
        </w:rPr>
        <w:t xml:space="preserve"> </w:t>
      </w:r>
      <w:r w:rsidRPr="00870DB6">
        <w:t>cât</w:t>
      </w:r>
      <w:r w:rsidRPr="00870DB6">
        <w:rPr>
          <w:spacing w:val="-4"/>
        </w:rPr>
        <w:t xml:space="preserve"> </w:t>
      </w:r>
      <w:r w:rsidRPr="00870DB6">
        <w:t>și</w:t>
      </w:r>
      <w:r w:rsidRPr="00870DB6">
        <w:rPr>
          <w:spacing w:val="-4"/>
        </w:rPr>
        <w:t xml:space="preserve"> </w:t>
      </w:r>
      <w:r w:rsidR="00FE4406">
        <w:rPr>
          <w:spacing w:val="-4"/>
        </w:rPr>
        <w:t>LPA</w:t>
      </w:r>
      <w:r w:rsidRPr="00870DB6">
        <w:rPr>
          <w:spacing w:val="-4"/>
        </w:rPr>
        <w:t xml:space="preserve"> </w:t>
      </w:r>
      <w:r w:rsidRPr="00870DB6">
        <w:t>prezintă</w:t>
      </w:r>
      <w:r w:rsidRPr="00870DB6">
        <w:rPr>
          <w:spacing w:val="-4"/>
        </w:rPr>
        <w:t xml:space="preserve"> </w:t>
      </w:r>
      <w:r w:rsidRPr="00870DB6">
        <w:t>o</w:t>
      </w:r>
      <w:r w:rsidRPr="00870DB6">
        <w:rPr>
          <w:spacing w:val="-4"/>
        </w:rPr>
        <w:t xml:space="preserve"> </w:t>
      </w:r>
      <w:r w:rsidRPr="00870DB6">
        <w:t>creștere</w:t>
      </w:r>
      <w:r w:rsidRPr="00870DB6">
        <w:rPr>
          <w:spacing w:val="-4"/>
        </w:rPr>
        <w:t xml:space="preserve"> </w:t>
      </w:r>
      <w:r w:rsidRPr="00870DB6">
        <w:t>a</w:t>
      </w:r>
      <w:r w:rsidRPr="00870DB6">
        <w:rPr>
          <w:spacing w:val="-4"/>
        </w:rPr>
        <w:t xml:space="preserve"> </w:t>
      </w:r>
      <w:r w:rsidRPr="00870DB6">
        <w:t>permeabilității</w:t>
      </w:r>
      <w:r w:rsidRPr="00870DB6">
        <w:rPr>
          <w:spacing w:val="-4"/>
        </w:rPr>
        <w:t xml:space="preserve"> </w:t>
      </w:r>
      <w:r w:rsidRPr="00870DB6">
        <w:t>vasculare</w:t>
      </w:r>
      <w:r w:rsidRPr="00870DB6">
        <w:rPr>
          <w:spacing w:val="-4"/>
        </w:rPr>
        <w:t xml:space="preserve"> </w:t>
      </w:r>
      <w:r w:rsidRPr="00870DB6">
        <w:t>pulmonare</w:t>
      </w:r>
      <w:r w:rsidRPr="00870DB6">
        <w:rPr>
          <w:spacing w:val="-4"/>
        </w:rPr>
        <w:t xml:space="preserve"> </w:t>
      </w:r>
      <w:r w:rsidRPr="00870DB6">
        <w:t xml:space="preserve">asociată cu inflamația și moartea celulelor epiteliale și endoteliale. Manifestarea histologică a acestor boli este afectarea alveolară difuză (DAD). Majoritatea cazurilor de </w:t>
      </w:r>
      <w:r w:rsidR="00FE4406">
        <w:t>LPA</w:t>
      </w:r>
      <w:r w:rsidRPr="00870DB6">
        <w:t xml:space="preserve"> sunt asociate cu</w:t>
      </w:r>
      <w:r w:rsidRPr="00870DB6">
        <w:rPr>
          <w:spacing w:val="-2"/>
        </w:rPr>
        <w:t xml:space="preserve"> </w:t>
      </w:r>
      <w:r w:rsidRPr="00870DB6">
        <w:t>o</w:t>
      </w:r>
      <w:r w:rsidRPr="00870DB6">
        <w:rPr>
          <w:spacing w:val="-2"/>
        </w:rPr>
        <w:t xml:space="preserve"> </w:t>
      </w:r>
      <w:r w:rsidRPr="00870DB6">
        <w:t>etiologie</w:t>
      </w:r>
      <w:r w:rsidRPr="00870DB6">
        <w:rPr>
          <w:spacing w:val="-2"/>
        </w:rPr>
        <w:t xml:space="preserve"> </w:t>
      </w:r>
      <w:r w:rsidRPr="00870DB6">
        <w:t>de bază, cum ar fi sepsisul. În absența oricărei asocieri etiologice, astfel de cazuri sunt denumite pneumonie interstițială acută (PIA).</w:t>
      </w:r>
    </w:p>
    <w:p w14:paraId="41672497" w14:textId="5D830020" w:rsidR="008D5DB9" w:rsidRPr="00870DB6" w:rsidRDefault="00FE4406" w:rsidP="00CE760F">
      <w:pPr>
        <w:pStyle w:val="a3"/>
        <w:tabs>
          <w:tab w:val="left" w:pos="9781"/>
        </w:tabs>
        <w:ind w:right="46" w:firstLine="705"/>
      </w:pPr>
      <w:r>
        <w:t>LPA</w:t>
      </w:r>
      <w:r w:rsidR="003219DC" w:rsidRPr="00870DB6">
        <w:t xml:space="preserve"> este o complicație bine recunoscută a unor</w:t>
      </w:r>
      <w:r w:rsidR="003219DC" w:rsidRPr="00870DB6">
        <w:rPr>
          <w:spacing w:val="-3"/>
        </w:rPr>
        <w:t xml:space="preserve"> </w:t>
      </w:r>
      <w:r w:rsidR="003219DC" w:rsidRPr="00870DB6">
        <w:t>afecțiuni</w:t>
      </w:r>
      <w:r w:rsidR="003219DC" w:rsidRPr="00870DB6">
        <w:rPr>
          <w:spacing w:val="-3"/>
        </w:rPr>
        <w:t xml:space="preserve"> </w:t>
      </w:r>
      <w:r w:rsidR="003219DC" w:rsidRPr="00870DB6">
        <w:t>diverse,</w:t>
      </w:r>
      <w:r w:rsidR="003219DC" w:rsidRPr="00870DB6">
        <w:rPr>
          <w:spacing w:val="-3"/>
        </w:rPr>
        <w:t xml:space="preserve"> </w:t>
      </w:r>
      <w:r w:rsidR="003219DC" w:rsidRPr="00870DB6">
        <w:t>inclusiv</w:t>
      </w:r>
      <w:r w:rsidR="003219DC" w:rsidRPr="00870DB6">
        <w:rPr>
          <w:spacing w:val="-3"/>
        </w:rPr>
        <w:t xml:space="preserve"> </w:t>
      </w:r>
      <w:r w:rsidR="003219DC" w:rsidRPr="00870DB6">
        <w:t>leziuni</w:t>
      </w:r>
      <w:r w:rsidR="003219DC" w:rsidRPr="00870DB6">
        <w:rPr>
          <w:spacing w:val="-3"/>
        </w:rPr>
        <w:t xml:space="preserve"> </w:t>
      </w:r>
      <w:r w:rsidR="003219DC" w:rsidRPr="00870DB6">
        <w:t>directe</w:t>
      </w:r>
      <w:r w:rsidR="003219DC" w:rsidRPr="00870DB6">
        <w:rPr>
          <w:spacing w:val="-3"/>
        </w:rPr>
        <w:t xml:space="preserve"> </w:t>
      </w:r>
      <w:r w:rsidR="003219DC" w:rsidRPr="00870DB6">
        <w:t>ale plămânilor și tulburări sistemice. În multe cazuri, o combinație de condiții predispozante este responsabilă (de</w:t>
      </w:r>
      <w:r w:rsidR="003219DC" w:rsidRPr="00870DB6">
        <w:rPr>
          <w:spacing w:val="-4"/>
        </w:rPr>
        <w:t xml:space="preserve"> </w:t>
      </w:r>
      <w:r w:rsidR="003219DC" w:rsidRPr="00870DB6">
        <w:t>exemplu,</w:t>
      </w:r>
      <w:r w:rsidR="003219DC" w:rsidRPr="00870DB6">
        <w:rPr>
          <w:spacing w:val="-4"/>
        </w:rPr>
        <w:t xml:space="preserve"> </w:t>
      </w:r>
      <w:r w:rsidR="003219DC" w:rsidRPr="00870DB6">
        <w:t>șoc,</w:t>
      </w:r>
      <w:r w:rsidR="003219DC" w:rsidRPr="00870DB6">
        <w:rPr>
          <w:spacing w:val="-4"/>
        </w:rPr>
        <w:t xml:space="preserve"> </w:t>
      </w:r>
      <w:r w:rsidR="003219DC" w:rsidRPr="00870DB6">
        <w:t>oxigenoterapie</w:t>
      </w:r>
      <w:r w:rsidR="003219DC" w:rsidRPr="00870DB6">
        <w:rPr>
          <w:spacing w:val="-4"/>
        </w:rPr>
        <w:t xml:space="preserve"> </w:t>
      </w:r>
      <w:r w:rsidR="003219DC" w:rsidRPr="00870DB6">
        <w:t>și</w:t>
      </w:r>
      <w:r w:rsidR="003219DC" w:rsidRPr="00870DB6">
        <w:rPr>
          <w:spacing w:val="-4"/>
        </w:rPr>
        <w:t xml:space="preserve"> </w:t>
      </w:r>
      <w:r w:rsidR="003219DC" w:rsidRPr="00870DB6">
        <w:t>sepsis).</w:t>
      </w:r>
      <w:r w:rsidR="003219DC" w:rsidRPr="00870DB6">
        <w:rPr>
          <w:spacing w:val="-4"/>
        </w:rPr>
        <w:t xml:space="preserve"> </w:t>
      </w:r>
      <w:r w:rsidR="003219DC" w:rsidRPr="00870DB6">
        <w:t>Disfuncția</w:t>
      </w:r>
      <w:r w:rsidR="003219DC" w:rsidRPr="00870DB6">
        <w:rPr>
          <w:spacing w:val="-4"/>
        </w:rPr>
        <w:t xml:space="preserve"> </w:t>
      </w:r>
      <w:r w:rsidR="003219DC" w:rsidRPr="00870DB6">
        <w:t>organelor</w:t>
      </w:r>
      <w:r w:rsidR="003219DC" w:rsidRPr="00870DB6">
        <w:rPr>
          <w:spacing w:val="-4"/>
        </w:rPr>
        <w:t xml:space="preserve"> </w:t>
      </w:r>
      <w:r w:rsidR="003219DC" w:rsidRPr="00870DB6">
        <w:t>ne</w:t>
      </w:r>
      <w:r>
        <w:t xml:space="preserve"> </w:t>
      </w:r>
      <w:r w:rsidR="003219DC" w:rsidRPr="00870DB6">
        <w:t>pulmonare</w:t>
      </w:r>
      <w:r w:rsidR="003219DC" w:rsidRPr="00870DB6">
        <w:rPr>
          <w:spacing w:val="-4"/>
        </w:rPr>
        <w:t xml:space="preserve"> </w:t>
      </w:r>
      <w:r w:rsidR="003219DC" w:rsidRPr="00870DB6">
        <w:t>poate</w:t>
      </w:r>
      <w:r w:rsidR="003219DC" w:rsidRPr="00870DB6">
        <w:rPr>
          <w:spacing w:val="-4"/>
        </w:rPr>
        <w:t xml:space="preserve"> </w:t>
      </w:r>
      <w:r w:rsidR="003219DC" w:rsidRPr="00870DB6">
        <w:t>fi, de asemenea, prezentă în cazurile severe.</w:t>
      </w:r>
    </w:p>
    <w:p w14:paraId="2CF37E10" w14:textId="64A5D0F4" w:rsidR="008D5DB9" w:rsidRPr="00870DB6" w:rsidRDefault="003219DC" w:rsidP="00CE760F">
      <w:pPr>
        <w:pStyle w:val="a3"/>
        <w:tabs>
          <w:tab w:val="left" w:pos="9781"/>
        </w:tabs>
        <w:ind w:right="46" w:firstLine="705"/>
      </w:pPr>
      <w:r w:rsidRPr="00870DB6">
        <w:t>Membrana capilară alveolară este formată din două bariere separate: endoteliul microvascular și epiteliul alveolar. În SDRA, integritatea acestei bariere este compromisă fie prin leziuni endoteliale, fie epiteliale sau, mai frecvent, prin ambele. Markeri ai leziunilor și activării endoteliale, precum</w:t>
      </w:r>
      <w:r w:rsidRPr="00870DB6">
        <w:rPr>
          <w:spacing w:val="-3"/>
        </w:rPr>
        <w:t xml:space="preserve"> </w:t>
      </w:r>
      <w:r w:rsidRPr="00870DB6">
        <w:t>endotelina</w:t>
      </w:r>
      <w:r w:rsidRPr="00870DB6">
        <w:rPr>
          <w:spacing w:val="-3"/>
        </w:rPr>
        <w:t xml:space="preserve"> </w:t>
      </w:r>
      <w:r w:rsidRPr="00870DB6">
        <w:t>și</w:t>
      </w:r>
      <w:r w:rsidRPr="00870DB6">
        <w:rPr>
          <w:spacing w:val="-3"/>
        </w:rPr>
        <w:t xml:space="preserve"> </w:t>
      </w:r>
      <w:r w:rsidRPr="00870DB6">
        <w:t>factorul</w:t>
      </w:r>
      <w:r w:rsidRPr="00870DB6">
        <w:rPr>
          <w:spacing w:val="-3"/>
        </w:rPr>
        <w:t xml:space="preserve"> </w:t>
      </w:r>
      <w:r w:rsidRPr="00870DB6">
        <w:t>von</w:t>
      </w:r>
      <w:r w:rsidRPr="00870DB6">
        <w:rPr>
          <w:spacing w:val="-3"/>
        </w:rPr>
        <w:t xml:space="preserve"> </w:t>
      </w:r>
      <w:r w:rsidRPr="00870DB6">
        <w:t>Willebrand,</w:t>
      </w:r>
      <w:r w:rsidRPr="00870DB6">
        <w:rPr>
          <w:spacing w:val="-3"/>
        </w:rPr>
        <w:t xml:space="preserve"> </w:t>
      </w:r>
      <w:r w:rsidRPr="00870DB6">
        <w:t>pot</w:t>
      </w:r>
      <w:r w:rsidRPr="00870DB6">
        <w:rPr>
          <w:spacing w:val="-3"/>
        </w:rPr>
        <w:t xml:space="preserve"> </w:t>
      </w:r>
      <w:r w:rsidRPr="00870DB6">
        <w:t>fi</w:t>
      </w:r>
      <w:r w:rsidRPr="00870DB6">
        <w:rPr>
          <w:spacing w:val="-3"/>
        </w:rPr>
        <w:t xml:space="preserve"> </w:t>
      </w:r>
      <w:r w:rsidRPr="00870DB6">
        <w:t>detectați</w:t>
      </w:r>
      <w:r w:rsidRPr="00870DB6">
        <w:rPr>
          <w:spacing w:val="-3"/>
        </w:rPr>
        <w:t xml:space="preserve"> </w:t>
      </w:r>
      <w:r w:rsidRPr="00870DB6">
        <w:t>la</w:t>
      </w:r>
      <w:r w:rsidRPr="00870DB6">
        <w:rPr>
          <w:spacing w:val="-3"/>
        </w:rPr>
        <w:t xml:space="preserve"> </w:t>
      </w:r>
      <w:r w:rsidRPr="00870DB6">
        <w:t>niveluri</w:t>
      </w:r>
      <w:r w:rsidRPr="00870DB6">
        <w:rPr>
          <w:spacing w:val="-3"/>
        </w:rPr>
        <w:t xml:space="preserve"> </w:t>
      </w:r>
      <w:r w:rsidRPr="00870DB6">
        <w:t>ridicate</w:t>
      </w:r>
      <w:r w:rsidRPr="00870DB6">
        <w:rPr>
          <w:spacing w:val="-3"/>
        </w:rPr>
        <w:t xml:space="preserve"> </w:t>
      </w:r>
      <w:r w:rsidRPr="00870DB6">
        <w:t>în</w:t>
      </w:r>
      <w:r w:rsidRPr="00870DB6">
        <w:rPr>
          <w:spacing w:val="-3"/>
        </w:rPr>
        <w:t xml:space="preserve"> </w:t>
      </w:r>
      <w:r w:rsidRPr="00870DB6">
        <w:t>serul pacienților cu SDRA. Dovezi ale leziunilor epiteliale sub formă</w:t>
      </w:r>
      <w:r w:rsidRPr="00870DB6">
        <w:rPr>
          <w:spacing w:val="-3"/>
        </w:rPr>
        <w:t xml:space="preserve"> </w:t>
      </w:r>
      <w:r w:rsidRPr="00870DB6">
        <w:t>de</w:t>
      </w:r>
      <w:r w:rsidRPr="00870DB6">
        <w:rPr>
          <w:spacing w:val="-3"/>
        </w:rPr>
        <w:t xml:space="preserve"> </w:t>
      </w:r>
      <w:r w:rsidRPr="00870DB6">
        <w:t>umflături,</w:t>
      </w:r>
      <w:r w:rsidRPr="00870DB6">
        <w:rPr>
          <w:spacing w:val="-3"/>
        </w:rPr>
        <w:t xml:space="preserve"> </w:t>
      </w:r>
      <w:r w:rsidRPr="00870DB6">
        <w:t>vacuolizări,</w:t>
      </w:r>
      <w:r w:rsidRPr="00870DB6">
        <w:rPr>
          <w:spacing w:val="-3"/>
        </w:rPr>
        <w:t xml:space="preserve"> </w:t>
      </w:r>
      <w:r w:rsidRPr="00870DB6">
        <w:t>formarea de baloane și necroză sinceră sunt, de asemenea, observate</w:t>
      </w:r>
      <w:r w:rsidRPr="00870DB6">
        <w:rPr>
          <w:spacing w:val="-2"/>
        </w:rPr>
        <w:t xml:space="preserve"> </w:t>
      </w:r>
      <w:r w:rsidRPr="00870DB6">
        <w:t>la</w:t>
      </w:r>
      <w:r w:rsidRPr="00870DB6">
        <w:rPr>
          <w:spacing w:val="-2"/>
        </w:rPr>
        <w:t xml:space="preserve"> </w:t>
      </w:r>
      <w:r w:rsidRPr="00870DB6">
        <w:t>începutul</w:t>
      </w:r>
      <w:r w:rsidRPr="00870DB6">
        <w:rPr>
          <w:spacing w:val="-2"/>
        </w:rPr>
        <w:t xml:space="preserve"> </w:t>
      </w:r>
      <w:r w:rsidRPr="00870DB6">
        <w:t>leziunilor</w:t>
      </w:r>
      <w:r w:rsidRPr="00870DB6">
        <w:rPr>
          <w:spacing w:val="-2"/>
        </w:rPr>
        <w:t xml:space="preserve"> </w:t>
      </w:r>
      <w:r w:rsidRPr="00870DB6">
        <w:t>pulmonare</w:t>
      </w:r>
      <w:r w:rsidRPr="00870DB6">
        <w:rPr>
          <w:spacing w:val="-2"/>
        </w:rPr>
        <w:t xml:space="preserve"> </w:t>
      </w:r>
      <w:r w:rsidRPr="00870DB6">
        <w:t xml:space="preserve">acute. Consecințele acute ale afectării membranei capilare alveolare includ creșterea permeabilității vasculare și a inundării alveolare, pierderea capacității de difuzie și anomalii generalizate ale surfactantului cauzate de afectarea pneumocitelor de tip II. Leziunile endoteliale declanșează, de asemenea, formarea de microtrombi care se adaugă insultei de leziune ischemică. Membranele hialine atât de caracteristice </w:t>
      </w:r>
      <w:bookmarkStart w:id="0" w:name="_Hlk191305454"/>
      <w:r w:rsidR="00FE4406">
        <w:t>LPA</w:t>
      </w:r>
      <w:r w:rsidRPr="00870DB6">
        <w:t>/</w:t>
      </w:r>
      <w:r w:rsidR="00FE4406">
        <w:t>SDRA</w:t>
      </w:r>
      <w:r w:rsidRPr="00870DB6">
        <w:t xml:space="preserve"> </w:t>
      </w:r>
      <w:bookmarkEnd w:id="0"/>
      <w:r w:rsidRPr="00870DB6">
        <w:t>rezultă din inspirația de lichid edematic bogat în proteine care reține resturi de celule epiteliale alveolare moarte (figura 15).</w:t>
      </w:r>
    </w:p>
    <w:p w14:paraId="1437F10D" w14:textId="77777777" w:rsidR="008D5DB9" w:rsidRPr="00870DB6" w:rsidRDefault="008D5DB9" w:rsidP="00CE760F">
      <w:pPr>
        <w:pStyle w:val="a3"/>
        <w:tabs>
          <w:tab w:val="left" w:pos="9781"/>
        </w:tabs>
        <w:ind w:right="46"/>
        <w:sectPr w:rsidR="008D5DB9" w:rsidRPr="00870DB6" w:rsidSect="00CE760F">
          <w:pgSz w:w="12240" w:h="15840"/>
          <w:pgMar w:top="940" w:right="758" w:bottom="278" w:left="1797" w:header="720" w:footer="720" w:gutter="0"/>
          <w:cols w:space="720"/>
        </w:sectPr>
      </w:pPr>
    </w:p>
    <w:p w14:paraId="41272CE8" w14:textId="77777777" w:rsidR="008D5DB9" w:rsidRPr="00870DB6" w:rsidRDefault="003219DC" w:rsidP="00CE760F">
      <w:pPr>
        <w:pStyle w:val="a3"/>
        <w:tabs>
          <w:tab w:val="left" w:pos="9781"/>
        </w:tabs>
        <w:ind w:left="1453" w:right="46"/>
        <w:jc w:val="left"/>
      </w:pPr>
      <w:r w:rsidRPr="00870DB6">
        <w:rPr>
          <w:noProof/>
          <w:lang w:val="en-US"/>
        </w:rPr>
        <w:lastRenderedPageBreak/>
        <w:drawing>
          <wp:inline distT="0" distB="0" distL="0" distR="0" wp14:anchorId="45E54DAC" wp14:editId="08E19FEC">
            <wp:extent cx="4774131" cy="3093339"/>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1" cstate="print"/>
                    <a:stretch>
                      <a:fillRect/>
                    </a:stretch>
                  </pic:blipFill>
                  <pic:spPr>
                    <a:xfrm>
                      <a:off x="0" y="0"/>
                      <a:ext cx="4774131" cy="3093339"/>
                    </a:xfrm>
                    <a:prstGeom prst="rect">
                      <a:avLst/>
                    </a:prstGeom>
                  </pic:spPr>
                </pic:pic>
              </a:graphicData>
            </a:graphic>
          </wp:inline>
        </w:drawing>
      </w:r>
    </w:p>
    <w:p w14:paraId="715AA819" w14:textId="77777777" w:rsidR="008D5DB9" w:rsidRPr="00870DB6" w:rsidRDefault="008D5DB9" w:rsidP="00CE760F">
      <w:pPr>
        <w:pStyle w:val="a3"/>
        <w:tabs>
          <w:tab w:val="left" w:pos="9781"/>
        </w:tabs>
        <w:spacing w:before="16"/>
        <w:ind w:left="0" w:right="46"/>
        <w:jc w:val="left"/>
      </w:pPr>
    </w:p>
    <w:p w14:paraId="3DEFC290" w14:textId="77777777" w:rsidR="008D5DB9" w:rsidRPr="00870DB6" w:rsidRDefault="003219DC" w:rsidP="00CE760F">
      <w:pPr>
        <w:pStyle w:val="2"/>
        <w:tabs>
          <w:tab w:val="left" w:pos="9781"/>
        </w:tabs>
        <w:ind w:left="1138" w:right="46" w:hanging="356"/>
        <w:jc w:val="left"/>
      </w:pPr>
      <w:r w:rsidRPr="00870DB6">
        <w:t>Fig.15</w:t>
      </w:r>
      <w:r w:rsidRPr="00870DB6">
        <w:rPr>
          <w:spacing w:val="-3"/>
        </w:rPr>
        <w:t xml:space="preserve"> </w:t>
      </w:r>
      <w:r w:rsidRPr="00870DB6">
        <w:t>Alveola</w:t>
      </w:r>
      <w:r w:rsidRPr="00870DB6">
        <w:rPr>
          <w:spacing w:val="-3"/>
        </w:rPr>
        <w:t xml:space="preserve"> </w:t>
      </w:r>
      <w:r w:rsidRPr="00870DB6">
        <w:t>normală</w:t>
      </w:r>
      <w:r w:rsidRPr="00870DB6">
        <w:rPr>
          <w:spacing w:val="-3"/>
        </w:rPr>
        <w:t xml:space="preserve"> </w:t>
      </w:r>
      <w:r w:rsidRPr="00870DB6">
        <w:t>(partea</w:t>
      </w:r>
      <w:r w:rsidRPr="00870DB6">
        <w:rPr>
          <w:spacing w:val="-3"/>
        </w:rPr>
        <w:t xml:space="preserve"> </w:t>
      </w:r>
      <w:r w:rsidRPr="00870DB6">
        <w:t>stângă)</w:t>
      </w:r>
      <w:r w:rsidRPr="00870DB6">
        <w:rPr>
          <w:spacing w:val="-3"/>
        </w:rPr>
        <w:t xml:space="preserve"> </w:t>
      </w:r>
      <w:r w:rsidRPr="00870DB6">
        <w:t>în</w:t>
      </w:r>
      <w:r w:rsidRPr="00870DB6">
        <w:rPr>
          <w:spacing w:val="-3"/>
        </w:rPr>
        <w:t xml:space="preserve"> </w:t>
      </w:r>
      <w:r w:rsidRPr="00870DB6">
        <w:t>comparație</w:t>
      </w:r>
      <w:r w:rsidRPr="00870DB6">
        <w:rPr>
          <w:spacing w:val="-3"/>
        </w:rPr>
        <w:t xml:space="preserve"> </w:t>
      </w:r>
      <w:r w:rsidRPr="00870DB6">
        <w:t>cu</w:t>
      </w:r>
      <w:r w:rsidRPr="00870DB6">
        <w:rPr>
          <w:spacing w:val="-3"/>
        </w:rPr>
        <w:t xml:space="preserve"> </w:t>
      </w:r>
      <w:r w:rsidRPr="00870DB6">
        <w:t>alveola</w:t>
      </w:r>
      <w:r w:rsidRPr="00870DB6">
        <w:rPr>
          <w:spacing w:val="-3"/>
        </w:rPr>
        <w:t xml:space="preserve"> </w:t>
      </w:r>
      <w:r w:rsidRPr="00870DB6">
        <w:t>lezată</w:t>
      </w:r>
      <w:r w:rsidRPr="00870DB6">
        <w:rPr>
          <w:spacing w:val="-3"/>
        </w:rPr>
        <w:t xml:space="preserve"> </w:t>
      </w:r>
      <w:r w:rsidRPr="00870DB6">
        <w:t>în</w:t>
      </w:r>
      <w:r w:rsidRPr="00870DB6">
        <w:rPr>
          <w:spacing w:val="-3"/>
        </w:rPr>
        <w:t xml:space="preserve"> </w:t>
      </w:r>
      <w:r w:rsidRPr="00870DB6">
        <w:t>faza</w:t>
      </w:r>
      <w:r w:rsidRPr="00870DB6">
        <w:rPr>
          <w:spacing w:val="-3"/>
        </w:rPr>
        <w:t xml:space="preserve"> </w:t>
      </w:r>
      <w:r w:rsidRPr="00870DB6">
        <w:t>inițială</w:t>
      </w:r>
      <w:r w:rsidRPr="00870DB6">
        <w:rPr>
          <w:spacing w:val="-3"/>
        </w:rPr>
        <w:t xml:space="preserve"> </w:t>
      </w:r>
      <w:r w:rsidRPr="00870DB6">
        <w:t>a leziunilor pulmonare acute și a sindromului de detresă respiratorie acută.</w:t>
      </w:r>
    </w:p>
    <w:p w14:paraId="3207F557" w14:textId="77777777" w:rsidR="008D5DB9" w:rsidRPr="00870DB6" w:rsidRDefault="003219DC" w:rsidP="00CE760F">
      <w:pPr>
        <w:tabs>
          <w:tab w:val="left" w:pos="9781"/>
        </w:tabs>
        <w:ind w:left="72" w:right="46" w:firstLine="705"/>
        <w:jc w:val="both"/>
        <w:rPr>
          <w:sz w:val="24"/>
          <w:szCs w:val="24"/>
        </w:rPr>
      </w:pPr>
      <w:r w:rsidRPr="00870DB6">
        <w:rPr>
          <w:sz w:val="24"/>
          <w:szCs w:val="24"/>
        </w:rPr>
        <w:t>Citocinele proinflamatorii, cum ar fi interleukina</w:t>
      </w:r>
      <w:r w:rsidRPr="00870DB6">
        <w:rPr>
          <w:spacing w:val="-3"/>
          <w:sz w:val="24"/>
          <w:szCs w:val="24"/>
        </w:rPr>
        <w:t xml:space="preserve"> </w:t>
      </w:r>
      <w:r w:rsidRPr="00870DB6">
        <w:rPr>
          <w:sz w:val="24"/>
          <w:szCs w:val="24"/>
        </w:rPr>
        <w:t>8</w:t>
      </w:r>
      <w:r w:rsidRPr="00870DB6">
        <w:rPr>
          <w:spacing w:val="-3"/>
          <w:sz w:val="24"/>
          <w:szCs w:val="24"/>
        </w:rPr>
        <w:t xml:space="preserve"> </w:t>
      </w:r>
      <w:r w:rsidRPr="00870DB6">
        <w:rPr>
          <w:sz w:val="24"/>
          <w:szCs w:val="24"/>
        </w:rPr>
        <w:t>(IL-8),</w:t>
      </w:r>
      <w:r w:rsidRPr="00870DB6">
        <w:rPr>
          <w:spacing w:val="-3"/>
          <w:sz w:val="24"/>
          <w:szCs w:val="24"/>
        </w:rPr>
        <w:t xml:space="preserve"> </w:t>
      </w:r>
      <w:r w:rsidRPr="00870DB6">
        <w:rPr>
          <w:sz w:val="24"/>
          <w:szCs w:val="24"/>
        </w:rPr>
        <w:t>interleukina</w:t>
      </w:r>
      <w:r w:rsidRPr="00870DB6">
        <w:rPr>
          <w:spacing w:val="-3"/>
          <w:sz w:val="24"/>
          <w:szCs w:val="24"/>
        </w:rPr>
        <w:t xml:space="preserve"> </w:t>
      </w:r>
      <w:r w:rsidRPr="00870DB6">
        <w:rPr>
          <w:sz w:val="24"/>
          <w:szCs w:val="24"/>
        </w:rPr>
        <w:t>1</w:t>
      </w:r>
      <w:r w:rsidRPr="00870DB6">
        <w:rPr>
          <w:spacing w:val="-3"/>
          <w:sz w:val="24"/>
          <w:szCs w:val="24"/>
        </w:rPr>
        <w:t xml:space="preserve"> </w:t>
      </w:r>
      <w:r w:rsidRPr="00870DB6">
        <w:rPr>
          <w:sz w:val="24"/>
          <w:szCs w:val="24"/>
        </w:rPr>
        <w:t>(IL-1)</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factorul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necroză</w:t>
      </w:r>
      <w:r w:rsidRPr="00870DB6">
        <w:rPr>
          <w:spacing w:val="-3"/>
          <w:sz w:val="24"/>
          <w:szCs w:val="24"/>
        </w:rPr>
        <w:t xml:space="preserve"> </w:t>
      </w:r>
      <w:r w:rsidRPr="00870DB6">
        <w:rPr>
          <w:sz w:val="24"/>
          <w:szCs w:val="24"/>
        </w:rPr>
        <w:t>tumorală (TNF) (eliberate de macrofage), determină neutrofilele să adere la capilarele pulmonare și să extravaseze în spațiul alveolar, unde suferă activare. Neutrofilele activate eliberează o serie de factori, cum ar fi leucotrienele, oxidanții, proteazele și</w:t>
      </w:r>
      <w:r w:rsidRPr="00870DB6">
        <w:rPr>
          <w:spacing w:val="-4"/>
          <w:sz w:val="24"/>
          <w:szCs w:val="24"/>
        </w:rPr>
        <w:t xml:space="preserve"> </w:t>
      </w:r>
      <w:r w:rsidRPr="00870DB6">
        <w:rPr>
          <w:sz w:val="24"/>
          <w:szCs w:val="24"/>
        </w:rPr>
        <w:t>factorul</w:t>
      </w:r>
      <w:r w:rsidRPr="00870DB6">
        <w:rPr>
          <w:spacing w:val="-4"/>
          <w:sz w:val="24"/>
          <w:szCs w:val="24"/>
        </w:rPr>
        <w:t xml:space="preserve"> </w:t>
      </w:r>
      <w:r w:rsidRPr="00870DB6">
        <w:rPr>
          <w:sz w:val="24"/>
          <w:szCs w:val="24"/>
        </w:rPr>
        <w:t>de</w:t>
      </w:r>
      <w:r w:rsidRPr="00870DB6">
        <w:rPr>
          <w:spacing w:val="-4"/>
          <w:sz w:val="24"/>
          <w:szCs w:val="24"/>
        </w:rPr>
        <w:t xml:space="preserve"> </w:t>
      </w:r>
      <w:r w:rsidRPr="00870DB6">
        <w:rPr>
          <w:sz w:val="24"/>
          <w:szCs w:val="24"/>
        </w:rPr>
        <w:t>activare</w:t>
      </w:r>
      <w:r w:rsidRPr="00870DB6">
        <w:rPr>
          <w:spacing w:val="-4"/>
          <w:sz w:val="24"/>
          <w:szCs w:val="24"/>
        </w:rPr>
        <w:t xml:space="preserve"> </w:t>
      </w:r>
      <w:r w:rsidRPr="00870DB6">
        <w:rPr>
          <w:sz w:val="24"/>
          <w:szCs w:val="24"/>
        </w:rPr>
        <w:t>plachetară</w:t>
      </w:r>
      <w:r w:rsidRPr="00870DB6">
        <w:rPr>
          <w:spacing w:val="-4"/>
          <w:sz w:val="24"/>
          <w:szCs w:val="24"/>
        </w:rPr>
        <w:t xml:space="preserve"> </w:t>
      </w:r>
      <w:r w:rsidRPr="00870DB6">
        <w:rPr>
          <w:sz w:val="24"/>
          <w:szCs w:val="24"/>
        </w:rPr>
        <w:t>(PAF),</w:t>
      </w:r>
      <w:r w:rsidRPr="00870DB6">
        <w:rPr>
          <w:spacing w:val="-4"/>
          <w:sz w:val="24"/>
          <w:szCs w:val="24"/>
        </w:rPr>
        <w:t xml:space="preserve"> </w:t>
      </w:r>
      <w:r w:rsidRPr="00870DB6">
        <w:rPr>
          <w:sz w:val="24"/>
          <w:szCs w:val="24"/>
        </w:rPr>
        <w:t>care</w:t>
      </w:r>
      <w:r w:rsidRPr="00870DB6">
        <w:rPr>
          <w:spacing w:val="-4"/>
          <w:sz w:val="24"/>
          <w:szCs w:val="24"/>
        </w:rPr>
        <w:t xml:space="preserve"> </w:t>
      </w:r>
      <w:r w:rsidRPr="00870DB6">
        <w:rPr>
          <w:sz w:val="24"/>
          <w:szCs w:val="24"/>
        </w:rPr>
        <w:t>contribuie</w:t>
      </w:r>
      <w:r w:rsidRPr="00870DB6">
        <w:rPr>
          <w:spacing w:val="-4"/>
          <w:sz w:val="24"/>
          <w:szCs w:val="24"/>
        </w:rPr>
        <w:t xml:space="preserve"> </w:t>
      </w:r>
      <w:r w:rsidRPr="00870DB6">
        <w:rPr>
          <w:sz w:val="24"/>
          <w:szCs w:val="24"/>
        </w:rPr>
        <w:t>la</w:t>
      </w:r>
      <w:r w:rsidRPr="00870DB6">
        <w:rPr>
          <w:spacing w:val="-4"/>
          <w:sz w:val="24"/>
          <w:szCs w:val="24"/>
        </w:rPr>
        <w:t xml:space="preserve"> </w:t>
      </w:r>
      <w:r w:rsidRPr="00870DB6">
        <w:rPr>
          <w:sz w:val="24"/>
          <w:szCs w:val="24"/>
        </w:rPr>
        <w:t>deteriorarea</w:t>
      </w:r>
      <w:r w:rsidRPr="00870DB6">
        <w:rPr>
          <w:spacing w:val="-4"/>
          <w:sz w:val="24"/>
          <w:szCs w:val="24"/>
        </w:rPr>
        <w:t xml:space="preserve"> </w:t>
      </w:r>
      <w:r w:rsidRPr="00870DB6">
        <w:rPr>
          <w:sz w:val="24"/>
          <w:szCs w:val="24"/>
        </w:rPr>
        <w:t>țesutului</w:t>
      </w:r>
      <w:r w:rsidRPr="00870DB6">
        <w:rPr>
          <w:spacing w:val="-4"/>
          <w:sz w:val="24"/>
          <w:szCs w:val="24"/>
        </w:rPr>
        <w:t xml:space="preserve"> </w:t>
      </w:r>
      <w:r w:rsidRPr="00870DB6">
        <w:rPr>
          <w:sz w:val="24"/>
          <w:szCs w:val="24"/>
        </w:rPr>
        <w:t>local,</w:t>
      </w:r>
      <w:r w:rsidRPr="00870DB6">
        <w:rPr>
          <w:spacing w:val="-4"/>
          <w:sz w:val="24"/>
          <w:szCs w:val="24"/>
        </w:rPr>
        <w:t xml:space="preserve"> </w:t>
      </w:r>
      <w:r w:rsidRPr="00870DB6">
        <w:rPr>
          <w:sz w:val="24"/>
          <w:szCs w:val="24"/>
        </w:rPr>
        <w:t>la</w:t>
      </w:r>
      <w:r w:rsidRPr="00870DB6">
        <w:rPr>
          <w:spacing w:val="-4"/>
          <w:sz w:val="24"/>
          <w:szCs w:val="24"/>
        </w:rPr>
        <w:t xml:space="preserve"> </w:t>
      </w:r>
      <w:r w:rsidRPr="00870DB6">
        <w:rPr>
          <w:sz w:val="24"/>
          <w:szCs w:val="24"/>
        </w:rPr>
        <w:t>acumularea</w:t>
      </w:r>
      <w:r w:rsidRPr="00870DB6">
        <w:rPr>
          <w:spacing w:val="-4"/>
          <w:sz w:val="24"/>
          <w:szCs w:val="24"/>
        </w:rPr>
        <w:t xml:space="preserve"> </w:t>
      </w:r>
      <w:r w:rsidRPr="00870DB6">
        <w:rPr>
          <w:sz w:val="24"/>
          <w:szCs w:val="24"/>
        </w:rPr>
        <w:t>de</w:t>
      </w:r>
      <w:r w:rsidRPr="00870DB6">
        <w:rPr>
          <w:spacing w:val="-4"/>
          <w:sz w:val="24"/>
          <w:szCs w:val="24"/>
        </w:rPr>
        <w:t xml:space="preserve"> </w:t>
      </w:r>
      <w:r w:rsidRPr="00870DB6">
        <w:rPr>
          <w:sz w:val="24"/>
          <w:szCs w:val="24"/>
        </w:rPr>
        <w:t>lichid edematic în spațiile aeriene, la inactivarea</w:t>
      </w:r>
      <w:r w:rsidRPr="00870DB6">
        <w:rPr>
          <w:spacing w:val="-3"/>
          <w:sz w:val="24"/>
          <w:szCs w:val="24"/>
        </w:rPr>
        <w:t xml:space="preserve"> </w:t>
      </w:r>
      <w:r w:rsidRPr="00870DB6">
        <w:rPr>
          <w:sz w:val="24"/>
          <w:szCs w:val="24"/>
        </w:rPr>
        <w:t>surfactantului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formarea</w:t>
      </w:r>
      <w:r w:rsidRPr="00870DB6">
        <w:rPr>
          <w:spacing w:val="-3"/>
          <w:sz w:val="24"/>
          <w:szCs w:val="24"/>
        </w:rPr>
        <w:t xml:space="preserve"> </w:t>
      </w:r>
      <w:r w:rsidRPr="00870DB6">
        <w:rPr>
          <w:sz w:val="24"/>
          <w:szCs w:val="24"/>
        </w:rPr>
        <w:t>membranei</w:t>
      </w:r>
      <w:r w:rsidRPr="00870DB6">
        <w:rPr>
          <w:spacing w:val="-3"/>
          <w:sz w:val="24"/>
          <w:szCs w:val="24"/>
        </w:rPr>
        <w:t xml:space="preserve"> </w:t>
      </w:r>
      <w:r w:rsidRPr="00870DB6">
        <w:rPr>
          <w:sz w:val="24"/>
          <w:szCs w:val="24"/>
        </w:rPr>
        <w:t>hialine.factorul</w:t>
      </w:r>
      <w:r w:rsidRPr="00870DB6">
        <w:rPr>
          <w:spacing w:val="-3"/>
          <w:sz w:val="24"/>
          <w:szCs w:val="24"/>
        </w:rPr>
        <w:t xml:space="preserve"> </w:t>
      </w:r>
      <w:r w:rsidRPr="00870DB6">
        <w:rPr>
          <w:sz w:val="24"/>
          <w:szCs w:val="24"/>
        </w:rPr>
        <w:t>inhibitor</w:t>
      </w:r>
      <w:r w:rsidRPr="00870DB6">
        <w:rPr>
          <w:spacing w:val="-3"/>
          <w:sz w:val="24"/>
          <w:szCs w:val="24"/>
        </w:rPr>
        <w:t xml:space="preserve"> </w:t>
      </w:r>
      <w:r w:rsidRPr="00870DB6">
        <w:rPr>
          <w:sz w:val="24"/>
          <w:szCs w:val="24"/>
        </w:rPr>
        <w:t>al</w:t>
      </w:r>
      <w:r w:rsidRPr="00870DB6">
        <w:rPr>
          <w:spacing w:val="-3"/>
          <w:sz w:val="24"/>
          <w:szCs w:val="24"/>
        </w:rPr>
        <w:t xml:space="preserve"> </w:t>
      </w:r>
      <w:r w:rsidRPr="00870DB6">
        <w:rPr>
          <w:sz w:val="24"/>
          <w:szCs w:val="24"/>
        </w:rPr>
        <w:t xml:space="preserve">migrației macrofagelor (MIF) eliberat în mediul local susține răspunsul proinflamator în curs. Ulterior, eliberarea de citokine fibrogene derivate din macrofage, cum ar fi factorul de creștere transformant β (TGF-β) și factorul de creștere derivat din trombocite (PDGF), stimulează creșterea fibroblastelor și depunerea de colagen asociate cu faza de vindecare a </w:t>
      </w:r>
      <w:r w:rsidRPr="00870DB6">
        <w:rPr>
          <w:spacing w:val="-2"/>
          <w:sz w:val="24"/>
          <w:szCs w:val="24"/>
        </w:rPr>
        <w:t>leziunilor.</w:t>
      </w:r>
    </w:p>
    <w:p w14:paraId="765BDB13" w14:textId="77777777" w:rsidR="008D5DB9" w:rsidRPr="00870DB6" w:rsidRDefault="003219DC" w:rsidP="00CE760F">
      <w:pPr>
        <w:pStyle w:val="a3"/>
        <w:tabs>
          <w:tab w:val="left" w:pos="9781"/>
        </w:tabs>
        <w:ind w:left="0" w:right="46"/>
        <w:jc w:val="center"/>
      </w:pPr>
      <w:r w:rsidRPr="00870DB6">
        <w:t xml:space="preserve">(De la Robbins-Cotran; Bazele patologice ale </w:t>
      </w:r>
      <w:r w:rsidRPr="00870DB6">
        <w:rPr>
          <w:spacing w:val="-2"/>
        </w:rPr>
        <w:t>bolilor)</w:t>
      </w:r>
    </w:p>
    <w:p w14:paraId="3CF06B41" w14:textId="2223E4F7" w:rsidR="008D5DB9" w:rsidRPr="00870DB6" w:rsidRDefault="003219DC" w:rsidP="00CE760F">
      <w:pPr>
        <w:pStyle w:val="a3"/>
        <w:tabs>
          <w:tab w:val="left" w:pos="9781"/>
        </w:tabs>
        <w:spacing w:before="241"/>
        <w:ind w:right="46" w:firstLine="705"/>
      </w:pPr>
      <w:r w:rsidRPr="00870DB6">
        <w:t>Deși baza celulară și moleculară a leziunilor pulmonare acute și a SDRA rămâne un</w:t>
      </w:r>
      <w:r w:rsidRPr="00870DB6">
        <w:rPr>
          <w:spacing w:val="40"/>
        </w:rPr>
        <w:t xml:space="preserve"> </w:t>
      </w:r>
      <w:r w:rsidRPr="00870DB6">
        <w:t>domeniu de cercetare activă, se pare că, în SDRA, leziunile pulmonare sunt cauzate de un dezechilibru al mediatorilor proinflamatori și antiinflamatori. Semnalele cele mai apropiate care conduc la activarea necontrolată a răspunsului inflamator acut nu sunt încă înțelese. Cu toate acestea, factorul nuclear κB (NF-κB), un factor de transcripție a cărui activare în sine este strâns reglementată în condiții normale, a apărut ca un candidat</w:t>
      </w:r>
      <w:r w:rsidRPr="00870DB6">
        <w:rPr>
          <w:spacing w:val="-3"/>
        </w:rPr>
        <w:t xml:space="preserve"> </w:t>
      </w:r>
      <w:r w:rsidRPr="00870DB6">
        <w:t>probabil</w:t>
      </w:r>
      <w:r w:rsidRPr="00870DB6">
        <w:rPr>
          <w:spacing w:val="-3"/>
        </w:rPr>
        <w:t xml:space="preserve"> </w:t>
      </w:r>
      <w:r w:rsidRPr="00870DB6">
        <w:t>care</w:t>
      </w:r>
      <w:r w:rsidRPr="00870DB6">
        <w:rPr>
          <w:spacing w:val="-3"/>
        </w:rPr>
        <w:t xml:space="preserve"> </w:t>
      </w:r>
      <w:r w:rsidRPr="00870DB6">
        <w:t>schimbă</w:t>
      </w:r>
      <w:r w:rsidRPr="00870DB6">
        <w:rPr>
          <w:spacing w:val="-3"/>
        </w:rPr>
        <w:t xml:space="preserve"> </w:t>
      </w:r>
      <w:r w:rsidRPr="00870DB6">
        <w:t>balanța</w:t>
      </w:r>
      <w:r w:rsidRPr="00870DB6">
        <w:rPr>
          <w:spacing w:val="-3"/>
        </w:rPr>
        <w:t xml:space="preserve"> </w:t>
      </w:r>
      <w:r w:rsidRPr="00870DB6">
        <w:t>în</w:t>
      </w:r>
      <w:r w:rsidRPr="00870DB6">
        <w:rPr>
          <w:spacing w:val="-3"/>
        </w:rPr>
        <w:t xml:space="preserve"> </w:t>
      </w:r>
      <w:r w:rsidRPr="00870DB6">
        <w:t>favoarea unei stări proinflamatorii. La 30 de minute după o insultă acută, macrofagele pulmonare</w:t>
      </w:r>
      <w:r w:rsidRPr="00870DB6">
        <w:rPr>
          <w:spacing w:val="-3"/>
        </w:rPr>
        <w:t xml:space="preserve"> </w:t>
      </w:r>
      <w:r w:rsidRPr="00870DB6">
        <w:t>prezintă</w:t>
      </w:r>
      <w:r w:rsidRPr="00870DB6">
        <w:rPr>
          <w:spacing w:val="-3"/>
        </w:rPr>
        <w:t xml:space="preserve"> </w:t>
      </w:r>
      <w:r w:rsidRPr="00870DB6">
        <w:t>o sinteză crescută de interleukină-8 (IL-8), un puternic agent chemotactic și de activare a</w:t>
      </w:r>
      <w:r w:rsidRPr="00870DB6">
        <w:rPr>
          <w:spacing w:val="40"/>
        </w:rPr>
        <w:t xml:space="preserve"> </w:t>
      </w:r>
      <w:r w:rsidRPr="00870DB6">
        <w:t>neutrofilelor. Eliberarea acestei substanțe și a altor compuși similari, precum IL-1 și factorul de necroză tumorală (TNF), duce la activarea endotelială și la sechestrarea</w:t>
      </w:r>
      <w:r w:rsidRPr="00870DB6">
        <w:rPr>
          <w:spacing w:val="-2"/>
        </w:rPr>
        <w:t xml:space="preserve"> </w:t>
      </w:r>
      <w:r w:rsidRPr="00870DB6">
        <w:t>și</w:t>
      </w:r>
      <w:r w:rsidRPr="00870DB6">
        <w:rPr>
          <w:spacing w:val="-2"/>
        </w:rPr>
        <w:t xml:space="preserve"> </w:t>
      </w:r>
      <w:r w:rsidRPr="00870DB6">
        <w:t>activarea</w:t>
      </w:r>
      <w:r w:rsidRPr="00870DB6">
        <w:rPr>
          <w:spacing w:val="-2"/>
        </w:rPr>
        <w:t xml:space="preserve"> </w:t>
      </w:r>
      <w:r w:rsidRPr="00870DB6">
        <w:t>neutrofilelor</w:t>
      </w:r>
      <w:r w:rsidRPr="00870DB6">
        <w:rPr>
          <w:spacing w:val="-2"/>
        </w:rPr>
        <w:t xml:space="preserve"> </w:t>
      </w:r>
      <w:r w:rsidRPr="00870DB6">
        <w:t>la nivelul microvascular pulmonar.</w:t>
      </w:r>
      <w:r w:rsidRPr="00870DB6">
        <w:rPr>
          <w:spacing w:val="-5"/>
        </w:rPr>
        <w:t xml:space="preserve"> </w:t>
      </w:r>
      <w:r w:rsidRPr="00870DB6">
        <w:t>Neutrofilele</w:t>
      </w:r>
      <w:r w:rsidRPr="00870DB6">
        <w:rPr>
          <w:spacing w:val="-5"/>
        </w:rPr>
        <w:t xml:space="preserve"> </w:t>
      </w:r>
      <w:r w:rsidRPr="00870DB6">
        <w:t>sunt</w:t>
      </w:r>
      <w:r w:rsidRPr="00870DB6">
        <w:rPr>
          <w:spacing w:val="-5"/>
        </w:rPr>
        <w:t xml:space="preserve"> </w:t>
      </w:r>
      <w:r w:rsidRPr="00870DB6">
        <w:t>considerate</w:t>
      </w:r>
      <w:r w:rsidRPr="00870DB6">
        <w:rPr>
          <w:spacing w:val="-5"/>
        </w:rPr>
        <w:t xml:space="preserve"> </w:t>
      </w:r>
      <w:r w:rsidRPr="00870DB6">
        <w:t>a</w:t>
      </w:r>
      <w:r w:rsidRPr="00870DB6">
        <w:rPr>
          <w:spacing w:val="-5"/>
        </w:rPr>
        <w:t xml:space="preserve"> </w:t>
      </w:r>
      <w:r w:rsidRPr="00870DB6">
        <w:t>avea</w:t>
      </w:r>
      <w:r w:rsidRPr="00870DB6">
        <w:rPr>
          <w:spacing w:val="-5"/>
        </w:rPr>
        <w:t xml:space="preserve"> </w:t>
      </w:r>
      <w:r w:rsidRPr="00870DB6">
        <w:t>un</w:t>
      </w:r>
      <w:r w:rsidRPr="00870DB6">
        <w:rPr>
          <w:spacing w:val="-5"/>
        </w:rPr>
        <w:t xml:space="preserve"> </w:t>
      </w:r>
      <w:r w:rsidRPr="00870DB6">
        <w:t>rol</w:t>
      </w:r>
      <w:r w:rsidRPr="00870DB6">
        <w:rPr>
          <w:spacing w:val="-5"/>
        </w:rPr>
        <w:t xml:space="preserve"> </w:t>
      </w:r>
      <w:r w:rsidRPr="00870DB6">
        <w:t>important</w:t>
      </w:r>
      <w:r w:rsidRPr="00870DB6">
        <w:rPr>
          <w:spacing w:val="-5"/>
        </w:rPr>
        <w:t xml:space="preserve"> </w:t>
      </w:r>
      <w:r w:rsidRPr="00870DB6">
        <w:t>în</w:t>
      </w:r>
      <w:r w:rsidRPr="00870DB6">
        <w:rPr>
          <w:spacing w:val="-5"/>
        </w:rPr>
        <w:t xml:space="preserve"> </w:t>
      </w:r>
      <w:r w:rsidR="00FE4406">
        <w:t>Patogenia</w:t>
      </w:r>
      <w:r w:rsidRPr="00870DB6">
        <w:t xml:space="preserve"> SDRA.</w:t>
      </w:r>
      <w:r w:rsidRPr="00870DB6">
        <w:rPr>
          <w:spacing w:val="-3"/>
        </w:rPr>
        <w:t xml:space="preserve"> </w:t>
      </w:r>
      <w:r w:rsidRPr="00870DB6">
        <w:t>Examinarea</w:t>
      </w:r>
      <w:r w:rsidRPr="00870DB6">
        <w:rPr>
          <w:spacing w:val="-3"/>
        </w:rPr>
        <w:t xml:space="preserve"> </w:t>
      </w:r>
      <w:r w:rsidRPr="00870DB6">
        <w:t>histologică</w:t>
      </w:r>
      <w:r w:rsidRPr="00870DB6">
        <w:rPr>
          <w:spacing w:val="-3"/>
        </w:rPr>
        <w:t xml:space="preserve"> </w:t>
      </w:r>
      <w:r w:rsidRPr="00870DB6">
        <w:t>a</w:t>
      </w:r>
      <w:r w:rsidRPr="00870DB6">
        <w:rPr>
          <w:spacing w:val="-3"/>
        </w:rPr>
        <w:t xml:space="preserve"> </w:t>
      </w:r>
      <w:r w:rsidRPr="00870DB6">
        <w:t>plămânilor</w:t>
      </w:r>
      <w:r w:rsidRPr="00870DB6">
        <w:rPr>
          <w:spacing w:val="-3"/>
        </w:rPr>
        <w:t xml:space="preserve"> </w:t>
      </w:r>
      <w:r w:rsidRPr="00870DB6">
        <w:t>la</w:t>
      </w:r>
      <w:r w:rsidRPr="00870DB6">
        <w:rPr>
          <w:spacing w:val="-3"/>
        </w:rPr>
        <w:t xml:space="preserve"> </w:t>
      </w:r>
      <w:r w:rsidRPr="00870DB6">
        <w:t>începutul</w:t>
      </w:r>
      <w:r w:rsidRPr="00870DB6">
        <w:rPr>
          <w:spacing w:val="-3"/>
        </w:rPr>
        <w:t xml:space="preserve"> </w:t>
      </w:r>
      <w:r w:rsidRPr="00870DB6">
        <w:t>procesului</w:t>
      </w:r>
      <w:r w:rsidRPr="00870DB6">
        <w:rPr>
          <w:spacing w:val="-3"/>
        </w:rPr>
        <w:t xml:space="preserve"> </w:t>
      </w:r>
      <w:r w:rsidRPr="00870DB6">
        <w:t>de</w:t>
      </w:r>
      <w:r w:rsidRPr="00870DB6">
        <w:rPr>
          <w:spacing w:val="-3"/>
        </w:rPr>
        <w:t xml:space="preserve"> </w:t>
      </w:r>
      <w:r w:rsidRPr="00870DB6">
        <w:t>boală</w:t>
      </w:r>
      <w:r w:rsidRPr="00870DB6">
        <w:rPr>
          <w:spacing w:val="-3"/>
        </w:rPr>
        <w:t xml:space="preserve"> </w:t>
      </w:r>
      <w:r w:rsidRPr="00870DB6">
        <w:t>arată</w:t>
      </w:r>
      <w:r w:rsidRPr="00870DB6">
        <w:rPr>
          <w:spacing w:val="-3"/>
        </w:rPr>
        <w:t xml:space="preserve"> </w:t>
      </w:r>
      <w:r w:rsidRPr="00870DB6">
        <w:t>un</w:t>
      </w:r>
      <w:r w:rsidRPr="00870DB6">
        <w:rPr>
          <w:spacing w:val="-3"/>
        </w:rPr>
        <w:t xml:space="preserve"> </w:t>
      </w:r>
      <w:r w:rsidRPr="00870DB6">
        <w:t>număr</w:t>
      </w:r>
      <w:r w:rsidRPr="00870DB6">
        <w:rPr>
          <w:spacing w:val="-3"/>
        </w:rPr>
        <w:t xml:space="preserve"> </w:t>
      </w:r>
      <w:r w:rsidRPr="00870DB6">
        <w:t>crescut de neutrofile în spațiul vascular, interstițiu și alveole. Modul în care neutrofilele</w:t>
      </w:r>
      <w:r w:rsidRPr="00870DB6">
        <w:rPr>
          <w:spacing w:val="-3"/>
        </w:rPr>
        <w:t xml:space="preserve"> </w:t>
      </w:r>
      <w:r w:rsidRPr="00870DB6">
        <w:t>sunt</w:t>
      </w:r>
      <w:r w:rsidRPr="00870DB6">
        <w:rPr>
          <w:spacing w:val="-3"/>
        </w:rPr>
        <w:t xml:space="preserve"> </w:t>
      </w:r>
      <w:r w:rsidRPr="00870DB6">
        <w:t>sechestrate</w:t>
      </w:r>
      <w:r w:rsidRPr="00870DB6">
        <w:rPr>
          <w:spacing w:val="-3"/>
        </w:rPr>
        <w:t xml:space="preserve"> </w:t>
      </w:r>
      <w:r w:rsidRPr="00870DB6">
        <w:t>în plămâni nu este</w:t>
      </w:r>
      <w:r w:rsidRPr="00870DB6">
        <w:rPr>
          <w:spacing w:val="-3"/>
        </w:rPr>
        <w:t xml:space="preserve"> </w:t>
      </w:r>
      <w:r w:rsidRPr="00870DB6">
        <w:t>complet</w:t>
      </w:r>
      <w:r w:rsidRPr="00870DB6">
        <w:rPr>
          <w:spacing w:val="-3"/>
        </w:rPr>
        <w:t xml:space="preserve"> </w:t>
      </w:r>
      <w:r w:rsidRPr="00870DB6">
        <w:t>clar.</w:t>
      </w:r>
      <w:r w:rsidRPr="00870DB6">
        <w:rPr>
          <w:spacing w:val="-3"/>
        </w:rPr>
        <w:t xml:space="preserve"> </w:t>
      </w:r>
      <w:r w:rsidRPr="00870DB6">
        <w:t>Există</w:t>
      </w:r>
      <w:r w:rsidRPr="00870DB6">
        <w:rPr>
          <w:spacing w:val="-3"/>
        </w:rPr>
        <w:t xml:space="preserve"> </w:t>
      </w:r>
      <w:r w:rsidRPr="00870DB6">
        <w:t>două</w:t>
      </w:r>
      <w:r w:rsidRPr="00870DB6">
        <w:rPr>
          <w:spacing w:val="-3"/>
        </w:rPr>
        <w:t xml:space="preserve"> </w:t>
      </w:r>
      <w:r w:rsidRPr="00870DB6">
        <w:t>mecanisme</w:t>
      </w:r>
      <w:r w:rsidRPr="00870DB6">
        <w:rPr>
          <w:spacing w:val="-3"/>
        </w:rPr>
        <w:t xml:space="preserve"> </w:t>
      </w:r>
      <w:r w:rsidRPr="00870DB6">
        <w:t>posibile.</w:t>
      </w:r>
      <w:r w:rsidRPr="00870DB6">
        <w:rPr>
          <w:spacing w:val="-3"/>
        </w:rPr>
        <w:t xml:space="preserve"> </w:t>
      </w:r>
      <w:r w:rsidRPr="00870DB6">
        <w:t>În</w:t>
      </w:r>
      <w:r w:rsidRPr="00870DB6">
        <w:rPr>
          <w:spacing w:val="-3"/>
        </w:rPr>
        <w:t xml:space="preserve"> </w:t>
      </w:r>
      <w:r w:rsidRPr="00870DB6">
        <w:t>primul</w:t>
      </w:r>
      <w:r w:rsidRPr="00870DB6">
        <w:rPr>
          <w:spacing w:val="-3"/>
        </w:rPr>
        <w:t xml:space="preserve"> </w:t>
      </w:r>
      <w:r w:rsidRPr="00870DB6">
        <w:t>rând,</w:t>
      </w:r>
      <w:r w:rsidRPr="00870DB6">
        <w:rPr>
          <w:spacing w:val="-3"/>
        </w:rPr>
        <w:t xml:space="preserve"> </w:t>
      </w:r>
      <w:r w:rsidRPr="00870DB6">
        <w:t>neutrofilele</w:t>
      </w:r>
      <w:r w:rsidRPr="00870DB6">
        <w:rPr>
          <w:spacing w:val="-3"/>
        </w:rPr>
        <w:t xml:space="preserve"> </w:t>
      </w:r>
      <w:r w:rsidRPr="00870DB6">
        <w:t>care</w:t>
      </w:r>
      <w:r w:rsidRPr="00870DB6">
        <w:rPr>
          <w:spacing w:val="-3"/>
        </w:rPr>
        <w:t xml:space="preserve"> </w:t>
      </w:r>
      <w:r w:rsidRPr="00870DB6">
        <w:t>sunt activate de citokine precum IL-8</w:t>
      </w:r>
      <w:r w:rsidRPr="00870DB6">
        <w:rPr>
          <w:spacing w:val="-2"/>
        </w:rPr>
        <w:t xml:space="preserve"> </w:t>
      </w:r>
      <w:r w:rsidRPr="00870DB6">
        <w:t>și</w:t>
      </w:r>
      <w:r w:rsidRPr="00870DB6">
        <w:rPr>
          <w:spacing w:val="-2"/>
        </w:rPr>
        <w:t xml:space="preserve"> </w:t>
      </w:r>
      <w:r w:rsidRPr="00870DB6">
        <w:t>TNF</w:t>
      </w:r>
      <w:r w:rsidRPr="00870DB6">
        <w:rPr>
          <w:spacing w:val="-2"/>
        </w:rPr>
        <w:t xml:space="preserve"> </w:t>
      </w:r>
      <w:r w:rsidRPr="00870DB6">
        <w:t>cresc</w:t>
      </w:r>
      <w:r w:rsidRPr="00870DB6">
        <w:rPr>
          <w:spacing w:val="-2"/>
        </w:rPr>
        <w:t xml:space="preserve"> </w:t>
      </w:r>
      <w:r w:rsidRPr="00870DB6">
        <w:t>expresia</w:t>
      </w:r>
      <w:r w:rsidRPr="00870DB6">
        <w:rPr>
          <w:spacing w:val="-2"/>
        </w:rPr>
        <w:t xml:space="preserve"> </w:t>
      </w:r>
      <w:r w:rsidRPr="00870DB6">
        <w:t>moleculelor</w:t>
      </w:r>
      <w:r w:rsidRPr="00870DB6">
        <w:rPr>
          <w:spacing w:val="-2"/>
        </w:rPr>
        <w:t xml:space="preserve"> </w:t>
      </w:r>
      <w:r w:rsidRPr="00870DB6">
        <w:t>de</w:t>
      </w:r>
      <w:r w:rsidRPr="00870DB6">
        <w:rPr>
          <w:spacing w:val="-2"/>
        </w:rPr>
        <w:t xml:space="preserve"> </w:t>
      </w:r>
      <w:r w:rsidRPr="00870DB6">
        <w:t>adeziune</w:t>
      </w:r>
      <w:r w:rsidRPr="00870DB6">
        <w:rPr>
          <w:spacing w:val="-2"/>
        </w:rPr>
        <w:t xml:space="preserve"> </w:t>
      </w:r>
      <w:r w:rsidRPr="00870DB6">
        <w:t>care</w:t>
      </w:r>
      <w:r w:rsidRPr="00870DB6">
        <w:rPr>
          <w:spacing w:val="-2"/>
        </w:rPr>
        <w:t xml:space="preserve"> </w:t>
      </w:r>
      <w:r w:rsidRPr="00870DB6">
        <w:t>le</w:t>
      </w:r>
      <w:r w:rsidRPr="00870DB6">
        <w:rPr>
          <w:spacing w:val="-2"/>
        </w:rPr>
        <w:t xml:space="preserve"> </w:t>
      </w:r>
      <w:r w:rsidRPr="00870DB6">
        <w:t>permit</w:t>
      </w:r>
      <w:r w:rsidRPr="00870DB6">
        <w:rPr>
          <w:spacing w:val="-2"/>
        </w:rPr>
        <w:t xml:space="preserve"> </w:t>
      </w:r>
      <w:r w:rsidRPr="00870DB6">
        <w:t>să</w:t>
      </w:r>
      <w:r w:rsidRPr="00870DB6">
        <w:rPr>
          <w:spacing w:val="-2"/>
        </w:rPr>
        <w:t xml:space="preserve"> </w:t>
      </w:r>
      <w:r w:rsidRPr="00870DB6">
        <w:t>se lege de liganzii lor de pe celulele endoteliale activate. În al doilea rând, neutrofilele activate devin rigide și mai puțin deformabile și astfel sunt prinse în paturile capilare înguste ale plămânului. Neutrofilele</w:t>
      </w:r>
      <w:r w:rsidRPr="00870DB6">
        <w:rPr>
          <w:spacing w:val="45"/>
        </w:rPr>
        <w:t xml:space="preserve"> </w:t>
      </w:r>
      <w:r w:rsidRPr="00870DB6">
        <w:t>activate</w:t>
      </w:r>
      <w:r w:rsidRPr="00870DB6">
        <w:rPr>
          <w:spacing w:val="45"/>
        </w:rPr>
        <w:t xml:space="preserve"> </w:t>
      </w:r>
      <w:r w:rsidRPr="00870DB6">
        <w:t>eliberează</w:t>
      </w:r>
      <w:r w:rsidRPr="00870DB6">
        <w:rPr>
          <w:spacing w:val="45"/>
        </w:rPr>
        <w:t xml:space="preserve"> </w:t>
      </w:r>
      <w:r w:rsidRPr="00870DB6">
        <w:t>o</w:t>
      </w:r>
      <w:r w:rsidRPr="00870DB6">
        <w:rPr>
          <w:spacing w:val="30"/>
        </w:rPr>
        <w:t xml:space="preserve"> </w:t>
      </w:r>
      <w:r w:rsidRPr="00870DB6">
        <w:t>varietate</w:t>
      </w:r>
      <w:r w:rsidRPr="00870DB6">
        <w:rPr>
          <w:spacing w:val="30"/>
        </w:rPr>
        <w:t xml:space="preserve"> </w:t>
      </w:r>
      <w:r w:rsidRPr="00870DB6">
        <w:t>de</w:t>
      </w:r>
      <w:r w:rsidRPr="00870DB6">
        <w:rPr>
          <w:spacing w:val="30"/>
        </w:rPr>
        <w:t xml:space="preserve"> </w:t>
      </w:r>
      <w:r w:rsidRPr="00870DB6">
        <w:t>produse</w:t>
      </w:r>
      <w:r w:rsidRPr="00870DB6">
        <w:rPr>
          <w:spacing w:val="30"/>
        </w:rPr>
        <w:t xml:space="preserve"> </w:t>
      </w:r>
      <w:r w:rsidRPr="00870DB6">
        <w:t>(de</w:t>
      </w:r>
      <w:r w:rsidRPr="00870DB6">
        <w:rPr>
          <w:spacing w:val="30"/>
        </w:rPr>
        <w:t xml:space="preserve"> </w:t>
      </w:r>
      <w:r w:rsidRPr="00870DB6">
        <w:t>exemplu,</w:t>
      </w:r>
      <w:r w:rsidRPr="00870DB6">
        <w:rPr>
          <w:spacing w:val="30"/>
        </w:rPr>
        <w:t xml:space="preserve"> </w:t>
      </w:r>
      <w:r w:rsidRPr="00870DB6">
        <w:t>oxidanți,</w:t>
      </w:r>
      <w:r w:rsidRPr="00870DB6">
        <w:rPr>
          <w:spacing w:val="30"/>
        </w:rPr>
        <w:t xml:space="preserve"> </w:t>
      </w:r>
      <w:r w:rsidRPr="00870DB6">
        <w:t>proteaze,</w:t>
      </w:r>
      <w:r w:rsidRPr="00870DB6">
        <w:rPr>
          <w:spacing w:val="30"/>
        </w:rPr>
        <w:t xml:space="preserve"> </w:t>
      </w:r>
      <w:r w:rsidRPr="00870DB6">
        <w:t>factor</w:t>
      </w:r>
      <w:r w:rsidRPr="00870DB6">
        <w:rPr>
          <w:spacing w:val="30"/>
        </w:rPr>
        <w:t xml:space="preserve"> </w:t>
      </w:r>
      <w:r w:rsidRPr="00870DB6">
        <w:rPr>
          <w:spacing w:val="-5"/>
        </w:rPr>
        <w:t>de</w:t>
      </w:r>
    </w:p>
    <w:p w14:paraId="6E4F601F" w14:textId="77777777" w:rsidR="008D5DB9" w:rsidRPr="00870DB6" w:rsidRDefault="008D5DB9" w:rsidP="00CE760F">
      <w:pPr>
        <w:pStyle w:val="a3"/>
        <w:tabs>
          <w:tab w:val="left" w:pos="9781"/>
        </w:tabs>
        <w:ind w:right="46"/>
        <w:sectPr w:rsidR="008D5DB9" w:rsidRPr="00870DB6" w:rsidSect="00CE760F">
          <w:pgSz w:w="12240" w:h="15840"/>
          <w:pgMar w:top="1040" w:right="758" w:bottom="278" w:left="1797" w:header="720" w:footer="720" w:gutter="0"/>
          <w:cols w:space="720"/>
        </w:sectPr>
      </w:pPr>
    </w:p>
    <w:p w14:paraId="76277859" w14:textId="77777777" w:rsidR="008D5DB9" w:rsidRPr="00870DB6" w:rsidRDefault="003219DC" w:rsidP="00CE760F">
      <w:pPr>
        <w:pStyle w:val="a3"/>
        <w:tabs>
          <w:tab w:val="left" w:pos="9781"/>
        </w:tabs>
        <w:spacing w:before="68"/>
        <w:ind w:right="46"/>
      </w:pPr>
      <w:r w:rsidRPr="00870DB6">
        <w:lastRenderedPageBreak/>
        <w:t>activare plachetară și leucotriene) care provoacă leziuni ale epiteliului alveolar și alimentează cascada inflamatorie. Atacul combinat asupra endoteliului și a epiteliului perpetuează scurgerea vasculară și pierderea de surfactant care fac ca unitatea alveolară să nu se poată extinde. Trebuie remarcat faptul că forțele distructive dezlănțuite de neutrofile pot fi contracarate de o serie de antiproteaze endogene, antioxidanți și citokine antiinflamatorii (de exemplu, IL-10) care sunt amplificate de citokinele proinflamatorii.</w:t>
      </w:r>
    </w:p>
    <w:p w14:paraId="6340EE88" w14:textId="456FE227" w:rsidR="008D5DB9" w:rsidRPr="00870DB6" w:rsidRDefault="003219DC" w:rsidP="00CE760F">
      <w:pPr>
        <w:pStyle w:val="a3"/>
        <w:tabs>
          <w:tab w:val="left" w:pos="9781"/>
        </w:tabs>
        <w:ind w:right="46" w:firstLine="705"/>
      </w:pPr>
      <w:r w:rsidRPr="00870DB6">
        <w:t>Dereglarea sistemului de coagulare este, de asemenea, o caracteristică a SDRA. Nivelurile factorului</w:t>
      </w:r>
      <w:r w:rsidRPr="00870DB6">
        <w:rPr>
          <w:spacing w:val="27"/>
        </w:rPr>
        <w:t xml:space="preserve"> </w:t>
      </w:r>
      <w:r w:rsidRPr="00870DB6">
        <w:t>tisular</w:t>
      </w:r>
      <w:r w:rsidRPr="00870DB6">
        <w:rPr>
          <w:spacing w:val="27"/>
        </w:rPr>
        <w:t xml:space="preserve"> </w:t>
      </w:r>
      <w:r w:rsidRPr="00870DB6">
        <w:t>sunt crescute, iar cele ale anticoagulantului, proteina C, sunt scăzute în plasmă și în lichidul de lavaj bronhoalveolar. Calea de coagulare în sine este un puternic semnal proinflamator. Trombina, de exemplu, promovează adeziunea neutrofilelor la endoteliu. În cele</w:t>
      </w:r>
      <w:r w:rsidRPr="00870DB6">
        <w:rPr>
          <w:spacing w:val="-4"/>
        </w:rPr>
        <w:t xml:space="preserve"> </w:t>
      </w:r>
      <w:r w:rsidRPr="00870DB6">
        <w:t xml:space="preserve">din urmă, echilibrul dintre factorii distructivi și de protecție determină gradul de leziune tisulară și severitatea clinică a </w:t>
      </w:r>
      <w:r w:rsidR="00FE4406">
        <w:t>LPA</w:t>
      </w:r>
      <w:r w:rsidR="00FE4406" w:rsidRPr="00870DB6">
        <w:t>/</w:t>
      </w:r>
      <w:r w:rsidR="00FE4406">
        <w:t>SDRA</w:t>
      </w:r>
      <w:r w:rsidR="00FE4406">
        <w:t>.</w:t>
      </w:r>
    </w:p>
    <w:p w14:paraId="4D0BCF84" w14:textId="77777777" w:rsidR="008D5DB9" w:rsidRPr="00870DB6" w:rsidRDefault="003219DC" w:rsidP="00CE760F">
      <w:pPr>
        <w:pStyle w:val="a3"/>
        <w:tabs>
          <w:tab w:val="left" w:pos="9781"/>
        </w:tabs>
        <w:ind w:right="46" w:firstLine="705"/>
      </w:pPr>
      <w:r w:rsidRPr="00870DB6">
        <w:t>Rezolvarea SDRA necesită resorbția exudatului, îndepărtarea celulelor moarte și înlocuirea lor cu endoteliu nou și</w:t>
      </w:r>
      <w:r w:rsidRPr="00870DB6">
        <w:rPr>
          <w:spacing w:val="-2"/>
        </w:rPr>
        <w:t xml:space="preserve"> </w:t>
      </w:r>
      <w:r w:rsidRPr="00870DB6">
        <w:t>celule</w:t>
      </w:r>
      <w:r w:rsidRPr="00870DB6">
        <w:rPr>
          <w:spacing w:val="-2"/>
        </w:rPr>
        <w:t xml:space="preserve"> </w:t>
      </w:r>
      <w:r w:rsidRPr="00870DB6">
        <w:t>epiteliale</w:t>
      </w:r>
      <w:r w:rsidRPr="00870DB6">
        <w:rPr>
          <w:spacing w:val="-2"/>
        </w:rPr>
        <w:t xml:space="preserve"> </w:t>
      </w:r>
      <w:r w:rsidRPr="00870DB6">
        <w:t>alveolare.</w:t>
      </w:r>
      <w:r w:rsidRPr="00870DB6">
        <w:rPr>
          <w:spacing w:val="-2"/>
        </w:rPr>
        <w:t xml:space="preserve"> </w:t>
      </w:r>
      <w:r w:rsidRPr="00870DB6">
        <w:t>Îndepărtarea</w:t>
      </w:r>
      <w:r w:rsidRPr="00870DB6">
        <w:rPr>
          <w:spacing w:val="-2"/>
        </w:rPr>
        <w:t xml:space="preserve"> </w:t>
      </w:r>
      <w:r w:rsidRPr="00870DB6">
        <w:t>exudatului</w:t>
      </w:r>
      <w:r w:rsidRPr="00870DB6">
        <w:rPr>
          <w:spacing w:val="-2"/>
        </w:rPr>
        <w:t xml:space="preserve"> </w:t>
      </w:r>
      <w:r w:rsidRPr="00870DB6">
        <w:t>și</w:t>
      </w:r>
      <w:r w:rsidRPr="00870DB6">
        <w:rPr>
          <w:spacing w:val="-2"/>
        </w:rPr>
        <w:t xml:space="preserve"> </w:t>
      </w:r>
      <w:r w:rsidRPr="00870DB6">
        <w:t>a</w:t>
      </w:r>
      <w:r w:rsidRPr="00870DB6">
        <w:rPr>
          <w:spacing w:val="-2"/>
        </w:rPr>
        <w:t xml:space="preserve"> </w:t>
      </w:r>
      <w:r w:rsidRPr="00870DB6">
        <w:t>resturilor</w:t>
      </w:r>
      <w:r w:rsidRPr="00870DB6">
        <w:rPr>
          <w:spacing w:val="-2"/>
        </w:rPr>
        <w:t xml:space="preserve"> </w:t>
      </w:r>
      <w:r w:rsidRPr="00870DB6">
        <w:t>tisulare</w:t>
      </w:r>
      <w:r w:rsidRPr="00870DB6">
        <w:rPr>
          <w:spacing w:val="-2"/>
        </w:rPr>
        <w:t xml:space="preserve"> </w:t>
      </w:r>
      <w:r w:rsidRPr="00870DB6">
        <w:t>este realizată de macrofage ca în orice altă formă de leziune tisulară. Celulele epiteliale</w:t>
      </w:r>
      <w:r w:rsidRPr="00870DB6">
        <w:rPr>
          <w:spacing w:val="-2"/>
        </w:rPr>
        <w:t xml:space="preserve"> </w:t>
      </w:r>
      <w:r w:rsidRPr="00870DB6">
        <w:t>sunt</w:t>
      </w:r>
      <w:r w:rsidRPr="00870DB6">
        <w:rPr>
          <w:spacing w:val="-2"/>
        </w:rPr>
        <w:t xml:space="preserve"> </w:t>
      </w:r>
      <w:r w:rsidRPr="00870DB6">
        <w:t>recuperate printr-o proliferare inițială a pneumocitelor de tip II supraviețuitoare care căptușesc membrana bazală denudată. Celulele stem bronhoalveolare descoperite recent pot, de asemenea, să participe. Celulele de tip II dau apoi naștere celulelor de tip I care constituie majoritatea epiteliului alveolar. Restaurarea endotelială are loc atât prin migrarea din capilarele nevătămate, cât și prin celulele endoteliale progenitoare derivate din măduvă; acestea din urmă pot fi detectate în circulație în timpul recuperării după SDRA.</w:t>
      </w:r>
    </w:p>
    <w:p w14:paraId="5924DB4F" w14:textId="77777777" w:rsidR="008D5DB9" w:rsidRPr="00870DB6" w:rsidRDefault="003219DC" w:rsidP="00CE760F">
      <w:pPr>
        <w:pStyle w:val="1"/>
        <w:tabs>
          <w:tab w:val="left" w:pos="9781"/>
        </w:tabs>
        <w:spacing w:before="276"/>
        <w:ind w:right="46"/>
        <w:rPr>
          <w:sz w:val="24"/>
          <w:szCs w:val="24"/>
        </w:rPr>
      </w:pPr>
      <w:r w:rsidRPr="00870DB6">
        <w:rPr>
          <w:sz w:val="24"/>
          <w:szCs w:val="24"/>
        </w:rPr>
        <w:t>Boala</w:t>
      </w:r>
      <w:r w:rsidRPr="00870DB6">
        <w:rPr>
          <w:spacing w:val="-10"/>
          <w:sz w:val="24"/>
          <w:szCs w:val="24"/>
        </w:rPr>
        <w:t xml:space="preserve"> </w:t>
      </w:r>
      <w:r w:rsidRPr="00870DB6">
        <w:rPr>
          <w:sz w:val="24"/>
          <w:szCs w:val="24"/>
        </w:rPr>
        <w:t>pulmonară</w:t>
      </w:r>
      <w:r w:rsidRPr="00870DB6">
        <w:rPr>
          <w:spacing w:val="-10"/>
          <w:sz w:val="24"/>
          <w:szCs w:val="24"/>
        </w:rPr>
        <w:t xml:space="preserve"> </w:t>
      </w:r>
      <w:r w:rsidRPr="00870DB6">
        <w:rPr>
          <w:sz w:val="24"/>
          <w:szCs w:val="24"/>
        </w:rPr>
        <w:t>restrictivă</w:t>
      </w:r>
      <w:r w:rsidRPr="00870DB6">
        <w:rPr>
          <w:spacing w:val="-10"/>
          <w:sz w:val="24"/>
          <w:szCs w:val="24"/>
        </w:rPr>
        <w:t xml:space="preserve"> </w:t>
      </w:r>
      <w:r w:rsidRPr="00870DB6">
        <w:rPr>
          <w:spacing w:val="-2"/>
          <w:sz w:val="24"/>
          <w:szCs w:val="24"/>
        </w:rPr>
        <w:t>extraparenchimatoasă</w:t>
      </w:r>
    </w:p>
    <w:p w14:paraId="75FE562A" w14:textId="77777777" w:rsidR="008D5DB9" w:rsidRPr="00870DB6" w:rsidRDefault="003219DC" w:rsidP="00CE760F">
      <w:pPr>
        <w:pStyle w:val="2"/>
        <w:tabs>
          <w:tab w:val="left" w:pos="9781"/>
        </w:tabs>
        <w:spacing w:before="0"/>
        <w:ind w:left="777" w:right="46"/>
        <w:jc w:val="both"/>
      </w:pPr>
      <w:r w:rsidRPr="00870DB6">
        <w:t xml:space="preserve">Efuziune </w:t>
      </w:r>
      <w:r w:rsidRPr="00870DB6">
        <w:rPr>
          <w:spacing w:val="-2"/>
        </w:rPr>
        <w:t>pleurală</w:t>
      </w:r>
    </w:p>
    <w:p w14:paraId="393C7BC0" w14:textId="77777777" w:rsidR="008D5DB9" w:rsidRPr="00870DB6" w:rsidRDefault="003219DC" w:rsidP="00CE760F">
      <w:pPr>
        <w:pStyle w:val="a3"/>
        <w:tabs>
          <w:tab w:val="left" w:pos="9781"/>
        </w:tabs>
        <w:ind w:right="46" w:firstLine="705"/>
      </w:pPr>
      <w:r w:rsidRPr="00870DB6">
        <w:t>Efuziunea pleurală se referă la o colecție anormală de lichid în cavitatea pleurală. Lichidul poate fi un transudat, un exudat, un dren purulent (</w:t>
      </w:r>
      <w:r w:rsidRPr="00870DB6">
        <w:rPr>
          <w:i/>
        </w:rPr>
        <w:t>empiem</w:t>
      </w:r>
      <w:r w:rsidRPr="00870DB6">
        <w:t>), chyle sau sânge. În mod normal,</w:t>
      </w:r>
      <w:r w:rsidRPr="00870DB6">
        <w:rPr>
          <w:spacing w:val="-2"/>
        </w:rPr>
        <w:t xml:space="preserve"> </w:t>
      </w:r>
      <w:r w:rsidRPr="00870DB6">
        <w:t>doar un strat subțire (&lt;10-20 ml) de</w:t>
      </w:r>
      <w:r w:rsidRPr="00870DB6">
        <w:rPr>
          <w:spacing w:val="-2"/>
        </w:rPr>
        <w:t xml:space="preserve"> </w:t>
      </w:r>
      <w:r w:rsidRPr="00870DB6">
        <w:t>lichid</w:t>
      </w:r>
      <w:r w:rsidRPr="00870DB6">
        <w:rPr>
          <w:spacing w:val="-2"/>
        </w:rPr>
        <w:t xml:space="preserve"> </w:t>
      </w:r>
      <w:r w:rsidRPr="00870DB6">
        <w:t>seros</w:t>
      </w:r>
      <w:r w:rsidRPr="00870DB6">
        <w:rPr>
          <w:spacing w:val="-2"/>
        </w:rPr>
        <w:t xml:space="preserve"> </w:t>
      </w:r>
      <w:r w:rsidRPr="00870DB6">
        <w:t>separă</w:t>
      </w:r>
      <w:r w:rsidRPr="00870DB6">
        <w:rPr>
          <w:spacing w:val="-2"/>
        </w:rPr>
        <w:t xml:space="preserve"> </w:t>
      </w:r>
      <w:r w:rsidRPr="00870DB6">
        <w:t>straturile</w:t>
      </w:r>
      <w:r w:rsidRPr="00870DB6">
        <w:rPr>
          <w:spacing w:val="-2"/>
        </w:rPr>
        <w:t xml:space="preserve"> </w:t>
      </w:r>
      <w:r w:rsidRPr="00870DB6">
        <w:t>visceral</w:t>
      </w:r>
      <w:r w:rsidRPr="00870DB6">
        <w:rPr>
          <w:spacing w:val="-2"/>
        </w:rPr>
        <w:t xml:space="preserve"> </w:t>
      </w:r>
      <w:r w:rsidRPr="00870DB6">
        <w:t>și</w:t>
      </w:r>
      <w:r w:rsidRPr="00870DB6">
        <w:rPr>
          <w:spacing w:val="-2"/>
        </w:rPr>
        <w:t xml:space="preserve"> </w:t>
      </w:r>
      <w:r w:rsidRPr="00870DB6">
        <w:t>parietal</w:t>
      </w:r>
      <w:r w:rsidRPr="00870DB6">
        <w:rPr>
          <w:spacing w:val="-2"/>
        </w:rPr>
        <w:t xml:space="preserve"> </w:t>
      </w:r>
      <w:r w:rsidRPr="00870DB6">
        <w:t>ale</w:t>
      </w:r>
      <w:r w:rsidRPr="00870DB6">
        <w:rPr>
          <w:spacing w:val="-2"/>
        </w:rPr>
        <w:t xml:space="preserve"> </w:t>
      </w:r>
      <w:r w:rsidRPr="00870DB6">
        <w:t>cavității</w:t>
      </w:r>
      <w:r w:rsidRPr="00870DB6">
        <w:rPr>
          <w:spacing w:val="-2"/>
        </w:rPr>
        <w:t xml:space="preserve"> </w:t>
      </w:r>
      <w:r w:rsidRPr="00870DB6">
        <w:t>pleurale. Ca și lichidul care se dezvoltă în alte spații transcelulare din organism,</w:t>
      </w:r>
      <w:r w:rsidRPr="00870DB6">
        <w:rPr>
          <w:spacing w:val="-3"/>
        </w:rPr>
        <w:t xml:space="preserve"> </w:t>
      </w:r>
      <w:r w:rsidRPr="00870DB6">
        <w:t>efuzia</w:t>
      </w:r>
      <w:r w:rsidRPr="00870DB6">
        <w:rPr>
          <w:spacing w:val="-3"/>
        </w:rPr>
        <w:t xml:space="preserve"> </w:t>
      </w:r>
      <w:r w:rsidRPr="00870DB6">
        <w:t>pleurală</w:t>
      </w:r>
      <w:r w:rsidRPr="00870DB6">
        <w:rPr>
          <w:spacing w:val="-3"/>
        </w:rPr>
        <w:t xml:space="preserve"> </w:t>
      </w:r>
      <w:r w:rsidRPr="00870DB6">
        <w:t>apare</w:t>
      </w:r>
      <w:r w:rsidRPr="00870DB6">
        <w:rPr>
          <w:spacing w:val="-3"/>
        </w:rPr>
        <w:t xml:space="preserve"> </w:t>
      </w:r>
      <w:r w:rsidRPr="00870DB6">
        <w:t>atunci când rata de formare a lichidului depășește rata de eliminare a acestuia. Cinci mecanisme au fost asociate cu acumularea anormală de lichid în cavitatea pleurală:</w:t>
      </w:r>
    </w:p>
    <w:p w14:paraId="60643D34" w14:textId="77777777" w:rsidR="008D5DB9" w:rsidRPr="00870DB6" w:rsidRDefault="003219DC" w:rsidP="00CE760F">
      <w:pPr>
        <w:pStyle w:val="a4"/>
        <w:numPr>
          <w:ilvl w:val="0"/>
          <w:numId w:val="4"/>
        </w:numPr>
        <w:tabs>
          <w:tab w:val="left" w:pos="1176"/>
          <w:tab w:val="left" w:pos="9781"/>
        </w:tabs>
        <w:ind w:right="46" w:hanging="339"/>
        <w:rPr>
          <w:sz w:val="24"/>
          <w:szCs w:val="24"/>
        </w:rPr>
      </w:pPr>
      <w:r w:rsidRPr="00870DB6">
        <w:rPr>
          <w:sz w:val="24"/>
          <w:szCs w:val="24"/>
        </w:rPr>
        <w:t xml:space="preserve">creșterea presiunii capilare, ca în cazul insuficienței cardiace </w:t>
      </w:r>
      <w:r w:rsidRPr="00870DB6">
        <w:rPr>
          <w:spacing w:val="-2"/>
          <w:sz w:val="24"/>
          <w:szCs w:val="24"/>
        </w:rPr>
        <w:t>congestive;</w:t>
      </w:r>
    </w:p>
    <w:p w14:paraId="008CE689" w14:textId="77777777" w:rsidR="008D5DB9" w:rsidRPr="00870DB6" w:rsidRDefault="003219DC" w:rsidP="00CE760F">
      <w:pPr>
        <w:pStyle w:val="a4"/>
        <w:numPr>
          <w:ilvl w:val="0"/>
          <w:numId w:val="4"/>
        </w:numPr>
        <w:tabs>
          <w:tab w:val="left" w:pos="1176"/>
          <w:tab w:val="left" w:pos="9781"/>
        </w:tabs>
        <w:ind w:right="46" w:hanging="339"/>
        <w:rPr>
          <w:sz w:val="24"/>
          <w:szCs w:val="24"/>
        </w:rPr>
      </w:pPr>
      <w:r w:rsidRPr="00870DB6">
        <w:rPr>
          <w:sz w:val="24"/>
          <w:szCs w:val="24"/>
        </w:rPr>
        <w:t xml:space="preserve">creșterea permeabilității capilare, care apare în condiții </w:t>
      </w:r>
      <w:r w:rsidRPr="00870DB6">
        <w:rPr>
          <w:spacing w:val="-2"/>
          <w:sz w:val="24"/>
          <w:szCs w:val="24"/>
        </w:rPr>
        <w:t>inflamatorii;</w:t>
      </w:r>
    </w:p>
    <w:p w14:paraId="3874C5CD" w14:textId="77777777" w:rsidR="008D5DB9" w:rsidRPr="00870DB6" w:rsidRDefault="003219DC" w:rsidP="00CE760F">
      <w:pPr>
        <w:pStyle w:val="a4"/>
        <w:numPr>
          <w:ilvl w:val="0"/>
          <w:numId w:val="4"/>
        </w:numPr>
        <w:tabs>
          <w:tab w:val="left" w:pos="1251"/>
          <w:tab w:val="left" w:pos="9781"/>
        </w:tabs>
        <w:ind w:left="792" w:right="46" w:firstLine="90"/>
        <w:rPr>
          <w:sz w:val="24"/>
          <w:szCs w:val="24"/>
        </w:rPr>
      </w:pPr>
      <w:r w:rsidRPr="00870DB6">
        <w:rPr>
          <w:sz w:val="24"/>
          <w:szCs w:val="24"/>
        </w:rPr>
        <w:t>scăderea presiunii osmotice coloidale, cum ar fi hipoalbuminemia care apare în cazul</w:t>
      </w:r>
      <w:r w:rsidRPr="00870DB6">
        <w:rPr>
          <w:spacing w:val="80"/>
          <w:sz w:val="24"/>
          <w:szCs w:val="24"/>
        </w:rPr>
        <w:t xml:space="preserve"> </w:t>
      </w:r>
      <w:r w:rsidRPr="00870DB6">
        <w:rPr>
          <w:sz w:val="24"/>
          <w:szCs w:val="24"/>
        </w:rPr>
        <w:t>bolilor hepatice și al nefrozei;</w:t>
      </w:r>
    </w:p>
    <w:p w14:paraId="72D50D82" w14:textId="77777777" w:rsidR="008D5DB9" w:rsidRPr="00870DB6" w:rsidRDefault="003219DC" w:rsidP="00CE760F">
      <w:pPr>
        <w:pStyle w:val="a4"/>
        <w:numPr>
          <w:ilvl w:val="0"/>
          <w:numId w:val="4"/>
        </w:numPr>
        <w:tabs>
          <w:tab w:val="left" w:pos="1176"/>
          <w:tab w:val="left" w:pos="9781"/>
        </w:tabs>
        <w:ind w:right="46" w:hanging="339"/>
        <w:rPr>
          <w:sz w:val="24"/>
          <w:szCs w:val="24"/>
        </w:rPr>
      </w:pPr>
      <w:r w:rsidRPr="00870DB6">
        <w:rPr>
          <w:sz w:val="24"/>
          <w:szCs w:val="24"/>
        </w:rPr>
        <w:t xml:space="preserve">creșterea presiunii intrapleurale negative, care se dezvoltă odată cu </w:t>
      </w:r>
      <w:r w:rsidRPr="00870DB6">
        <w:rPr>
          <w:spacing w:val="-2"/>
          <w:sz w:val="24"/>
          <w:szCs w:val="24"/>
        </w:rPr>
        <w:t>atelectasia;</w:t>
      </w:r>
    </w:p>
    <w:p w14:paraId="727416D4" w14:textId="77777777" w:rsidR="008D5DB9" w:rsidRPr="00870DB6" w:rsidRDefault="003219DC" w:rsidP="00CE760F">
      <w:pPr>
        <w:pStyle w:val="a4"/>
        <w:numPr>
          <w:ilvl w:val="0"/>
          <w:numId w:val="4"/>
        </w:numPr>
        <w:tabs>
          <w:tab w:val="left" w:pos="1266"/>
          <w:tab w:val="left" w:pos="9781"/>
        </w:tabs>
        <w:ind w:left="72" w:right="46" w:firstLine="810"/>
        <w:jc w:val="both"/>
        <w:rPr>
          <w:sz w:val="24"/>
          <w:szCs w:val="24"/>
        </w:rPr>
      </w:pPr>
      <w:r w:rsidRPr="00870DB6">
        <w:rPr>
          <w:sz w:val="24"/>
          <w:szCs w:val="24"/>
        </w:rPr>
        <w:t>afectarea drenajului limfatic al spațiului pleural, care rezultă din procese obstructive, cum ar fi carcinomul mediastinal.</w:t>
      </w:r>
    </w:p>
    <w:p w14:paraId="6A9CC4B7" w14:textId="77777777" w:rsidR="008D5DB9" w:rsidRPr="00870DB6" w:rsidRDefault="003219DC" w:rsidP="00CE760F">
      <w:pPr>
        <w:pStyle w:val="a3"/>
        <w:tabs>
          <w:tab w:val="left" w:pos="9781"/>
        </w:tabs>
        <w:ind w:right="46" w:firstLine="705"/>
      </w:pPr>
      <w:r w:rsidRPr="00870DB6">
        <w:t xml:space="preserve">Un </w:t>
      </w:r>
      <w:r w:rsidRPr="00870DB6">
        <w:rPr>
          <w:i/>
        </w:rPr>
        <w:t xml:space="preserve">transudat </w:t>
      </w:r>
      <w:r w:rsidRPr="00870DB6">
        <w:t xml:space="preserve">constă în lichid seros. Acumularea unui transudat seros în cavitatea pleurală este adesea denumită </w:t>
      </w:r>
      <w:r w:rsidRPr="00870DB6">
        <w:rPr>
          <w:i/>
        </w:rPr>
        <w:t xml:space="preserve">hidrotorax. </w:t>
      </w:r>
      <w:r w:rsidRPr="00870DB6">
        <w:t>Afecțiunea poate fi unilaterală sau bilaterală. Cea mai frecventă cauză a hidrotoraxului este insuficiența cardiacă congestivă. Alte cauze sunt insuficiența renală, nefroza, insuficiența hepatică și malignitatea.</w:t>
      </w:r>
    </w:p>
    <w:p w14:paraId="1B338A82" w14:textId="77777777" w:rsidR="008D5DB9" w:rsidRPr="00870DB6" w:rsidRDefault="003219DC" w:rsidP="00CE760F">
      <w:pPr>
        <w:pStyle w:val="a3"/>
        <w:tabs>
          <w:tab w:val="left" w:pos="9781"/>
        </w:tabs>
        <w:ind w:left="777" w:right="46"/>
      </w:pPr>
      <w:r w:rsidRPr="00870DB6">
        <w:t xml:space="preserve">Un </w:t>
      </w:r>
      <w:r w:rsidRPr="00870DB6">
        <w:rPr>
          <w:i/>
        </w:rPr>
        <w:t xml:space="preserve">exudat </w:t>
      </w:r>
      <w:r w:rsidRPr="00870DB6">
        <w:t xml:space="preserve">este un lichid pleural având una sau mai multe dintre următoarele </w:t>
      </w:r>
      <w:r w:rsidRPr="00870DB6">
        <w:rPr>
          <w:spacing w:val="-2"/>
        </w:rPr>
        <w:t>caracteristici:</w:t>
      </w:r>
    </w:p>
    <w:p w14:paraId="23555187" w14:textId="77777777" w:rsidR="008D5DB9" w:rsidRPr="00870DB6" w:rsidRDefault="003219DC" w:rsidP="00CE760F">
      <w:pPr>
        <w:pStyle w:val="a4"/>
        <w:numPr>
          <w:ilvl w:val="1"/>
          <w:numId w:val="4"/>
        </w:numPr>
        <w:tabs>
          <w:tab w:val="left" w:pos="1421"/>
          <w:tab w:val="left" w:pos="9781"/>
        </w:tabs>
        <w:ind w:left="1421" w:right="46" w:hanging="359"/>
        <w:rPr>
          <w:sz w:val="24"/>
          <w:szCs w:val="24"/>
        </w:rPr>
      </w:pPr>
      <w:r w:rsidRPr="00870DB6">
        <w:rPr>
          <w:sz w:val="24"/>
          <w:szCs w:val="24"/>
        </w:rPr>
        <w:t xml:space="preserve">un raport proteine din lichidul pleural/proteine serice mai mare de </w:t>
      </w:r>
      <w:r w:rsidRPr="00870DB6">
        <w:rPr>
          <w:spacing w:val="-4"/>
          <w:sz w:val="24"/>
          <w:szCs w:val="24"/>
        </w:rPr>
        <w:t>0,5;</w:t>
      </w:r>
    </w:p>
    <w:p w14:paraId="1B2579A4" w14:textId="77777777" w:rsidR="008D5DB9" w:rsidRPr="00870DB6" w:rsidRDefault="003219DC" w:rsidP="00CE760F">
      <w:pPr>
        <w:pStyle w:val="a4"/>
        <w:numPr>
          <w:ilvl w:val="1"/>
          <w:numId w:val="4"/>
        </w:numPr>
        <w:tabs>
          <w:tab w:val="left" w:pos="1422"/>
          <w:tab w:val="left" w:pos="9781"/>
        </w:tabs>
        <w:ind w:right="46"/>
        <w:rPr>
          <w:sz w:val="24"/>
          <w:szCs w:val="24"/>
        </w:rPr>
      </w:pPr>
      <w:r w:rsidRPr="00870DB6">
        <w:rPr>
          <w:sz w:val="24"/>
          <w:szCs w:val="24"/>
        </w:rPr>
        <w:t xml:space="preserve">un raport lactat dehidrogenază (LDH) din lichidul pleural la LDH seric mai mare de </w:t>
      </w:r>
      <w:r w:rsidRPr="00870DB6">
        <w:rPr>
          <w:spacing w:val="-4"/>
          <w:sz w:val="24"/>
          <w:szCs w:val="24"/>
        </w:rPr>
        <w:t>0,6;</w:t>
      </w:r>
    </w:p>
    <w:p w14:paraId="07B85B01" w14:textId="77777777" w:rsidR="008D5DB9" w:rsidRPr="00870DB6" w:rsidRDefault="003219DC" w:rsidP="00CE760F">
      <w:pPr>
        <w:pStyle w:val="a4"/>
        <w:numPr>
          <w:ilvl w:val="1"/>
          <w:numId w:val="4"/>
        </w:numPr>
        <w:tabs>
          <w:tab w:val="left" w:pos="1422"/>
          <w:tab w:val="left" w:pos="9781"/>
        </w:tabs>
        <w:ind w:right="46"/>
        <w:rPr>
          <w:sz w:val="24"/>
          <w:szCs w:val="24"/>
        </w:rPr>
      </w:pPr>
      <w:r w:rsidRPr="00870DB6">
        <w:rPr>
          <w:sz w:val="24"/>
          <w:szCs w:val="24"/>
        </w:rPr>
        <w:t>LDH din lichidul pleural mai mare de două treimi</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limita</w:t>
      </w:r>
      <w:r w:rsidRPr="00870DB6">
        <w:rPr>
          <w:spacing w:val="-3"/>
          <w:sz w:val="24"/>
          <w:szCs w:val="24"/>
        </w:rPr>
        <w:t xml:space="preserve"> </w:t>
      </w:r>
      <w:r w:rsidRPr="00870DB6">
        <w:rPr>
          <w:sz w:val="24"/>
          <w:szCs w:val="24"/>
        </w:rPr>
        <w:t>superioară</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LDH</w:t>
      </w:r>
      <w:r w:rsidRPr="00870DB6">
        <w:rPr>
          <w:spacing w:val="-3"/>
          <w:sz w:val="24"/>
          <w:szCs w:val="24"/>
        </w:rPr>
        <w:t xml:space="preserve"> </w:t>
      </w:r>
      <w:r w:rsidRPr="00870DB6">
        <w:rPr>
          <w:sz w:val="24"/>
          <w:szCs w:val="24"/>
        </w:rPr>
        <w:t xml:space="preserve">serice </w:t>
      </w:r>
      <w:r w:rsidRPr="00870DB6">
        <w:rPr>
          <w:spacing w:val="-2"/>
          <w:sz w:val="24"/>
          <w:szCs w:val="24"/>
        </w:rPr>
        <w:t>normale.</w:t>
      </w:r>
    </w:p>
    <w:p w14:paraId="4687E159" w14:textId="77777777" w:rsidR="008D5DB9" w:rsidRPr="00870DB6" w:rsidRDefault="003219DC" w:rsidP="00CE760F">
      <w:pPr>
        <w:pStyle w:val="a4"/>
        <w:numPr>
          <w:ilvl w:val="1"/>
          <w:numId w:val="4"/>
        </w:numPr>
        <w:tabs>
          <w:tab w:val="left" w:pos="1421"/>
          <w:tab w:val="left" w:pos="9781"/>
        </w:tabs>
        <w:ind w:left="1421" w:right="46" w:hanging="359"/>
        <w:rPr>
          <w:sz w:val="24"/>
          <w:szCs w:val="24"/>
        </w:rPr>
      </w:pPr>
      <w:r w:rsidRPr="00870DB6">
        <w:rPr>
          <w:sz w:val="24"/>
          <w:szCs w:val="24"/>
        </w:rPr>
        <w:t xml:space="preserve">Uneori, există o prezență caracteristică a celulelor </w:t>
      </w:r>
      <w:r w:rsidRPr="00870DB6">
        <w:rPr>
          <w:spacing w:val="-2"/>
          <w:sz w:val="24"/>
          <w:szCs w:val="24"/>
        </w:rPr>
        <w:t>inflamatorii.</w:t>
      </w:r>
    </w:p>
    <w:p w14:paraId="65DCDEB5" w14:textId="77777777" w:rsidR="008D5DB9" w:rsidRPr="00870DB6" w:rsidRDefault="008D5DB9" w:rsidP="00CE760F">
      <w:pPr>
        <w:pStyle w:val="a4"/>
        <w:tabs>
          <w:tab w:val="left" w:pos="9781"/>
        </w:tabs>
        <w:ind w:right="46"/>
        <w:rPr>
          <w:sz w:val="24"/>
          <w:szCs w:val="24"/>
        </w:rPr>
        <w:sectPr w:rsidR="008D5DB9" w:rsidRPr="00870DB6" w:rsidSect="00CE760F">
          <w:pgSz w:w="12240" w:h="15840"/>
          <w:pgMar w:top="940" w:right="758" w:bottom="278" w:left="1797" w:header="720" w:footer="720" w:gutter="0"/>
          <w:cols w:space="720"/>
        </w:sectPr>
      </w:pPr>
    </w:p>
    <w:p w14:paraId="6558BB9D" w14:textId="77777777" w:rsidR="008D5DB9" w:rsidRPr="00870DB6" w:rsidRDefault="003219DC" w:rsidP="00CE760F">
      <w:pPr>
        <w:pStyle w:val="a3"/>
        <w:tabs>
          <w:tab w:val="left" w:pos="9781"/>
        </w:tabs>
        <w:spacing w:before="68"/>
        <w:ind w:right="46" w:firstLine="825"/>
      </w:pPr>
      <w:r w:rsidRPr="00870DB6">
        <w:lastRenderedPageBreak/>
        <w:t>LDH este o enzimă care este eliberată din țesutul pleural inflamat și lezat. Deoarece măsurătorile LDH sunt ușor de</w:t>
      </w:r>
      <w:r w:rsidRPr="00870DB6">
        <w:rPr>
          <w:spacing w:val="-3"/>
        </w:rPr>
        <w:t xml:space="preserve"> </w:t>
      </w:r>
      <w:r w:rsidRPr="00870DB6">
        <w:t>obținut</w:t>
      </w:r>
      <w:r w:rsidRPr="00870DB6">
        <w:rPr>
          <w:spacing w:val="-3"/>
        </w:rPr>
        <w:t xml:space="preserve"> </w:t>
      </w:r>
      <w:r w:rsidRPr="00870DB6">
        <w:t>dintr-un</w:t>
      </w:r>
      <w:r w:rsidRPr="00870DB6">
        <w:rPr>
          <w:spacing w:val="-3"/>
        </w:rPr>
        <w:t xml:space="preserve"> </w:t>
      </w:r>
      <w:r w:rsidRPr="00870DB6">
        <w:t>eșantion</w:t>
      </w:r>
      <w:r w:rsidRPr="00870DB6">
        <w:rPr>
          <w:spacing w:val="-3"/>
        </w:rPr>
        <w:t xml:space="preserve"> </w:t>
      </w:r>
      <w:r w:rsidRPr="00870DB6">
        <w:t>de</w:t>
      </w:r>
      <w:r w:rsidRPr="00870DB6">
        <w:rPr>
          <w:spacing w:val="-3"/>
        </w:rPr>
        <w:t xml:space="preserve"> </w:t>
      </w:r>
      <w:r w:rsidRPr="00870DB6">
        <w:t>lichid</w:t>
      </w:r>
      <w:r w:rsidRPr="00870DB6">
        <w:rPr>
          <w:spacing w:val="-3"/>
        </w:rPr>
        <w:t xml:space="preserve"> </w:t>
      </w:r>
      <w:r w:rsidRPr="00870DB6">
        <w:t>pleural,</w:t>
      </w:r>
      <w:r w:rsidRPr="00870DB6">
        <w:rPr>
          <w:spacing w:val="-3"/>
        </w:rPr>
        <w:t xml:space="preserve"> </w:t>
      </w:r>
      <w:r w:rsidRPr="00870DB6">
        <w:t>acesta</w:t>
      </w:r>
      <w:r w:rsidRPr="00870DB6">
        <w:rPr>
          <w:spacing w:val="-3"/>
        </w:rPr>
        <w:t xml:space="preserve"> </w:t>
      </w:r>
      <w:r w:rsidRPr="00870DB6">
        <w:t>este</w:t>
      </w:r>
      <w:r w:rsidRPr="00870DB6">
        <w:rPr>
          <w:spacing w:val="-3"/>
        </w:rPr>
        <w:t xml:space="preserve"> </w:t>
      </w:r>
      <w:r w:rsidRPr="00870DB6">
        <w:t>un</w:t>
      </w:r>
      <w:r w:rsidRPr="00870DB6">
        <w:rPr>
          <w:spacing w:val="-3"/>
        </w:rPr>
        <w:t xml:space="preserve"> </w:t>
      </w:r>
      <w:r w:rsidRPr="00870DB6">
        <w:t>marker</w:t>
      </w:r>
      <w:r w:rsidRPr="00870DB6">
        <w:rPr>
          <w:spacing w:val="-3"/>
        </w:rPr>
        <w:t xml:space="preserve"> </w:t>
      </w:r>
      <w:r w:rsidRPr="00870DB6">
        <w:t xml:space="preserve">util pentru diagnosticarea afecțiunilor pleurale exudative. Afecțiunile care produc efuziuni pleurale exudative sunt infecțiile, infarctul pulmonar, tumorile maligne, artrita reumatoidă și lupusul </w:t>
      </w:r>
      <w:r w:rsidRPr="00870DB6">
        <w:rPr>
          <w:spacing w:val="-2"/>
        </w:rPr>
        <w:t>eritematos.</w:t>
      </w:r>
    </w:p>
    <w:p w14:paraId="18226B87" w14:textId="77777777" w:rsidR="008D5DB9" w:rsidRPr="00870DB6" w:rsidRDefault="003219DC" w:rsidP="00CE760F">
      <w:pPr>
        <w:pStyle w:val="a3"/>
        <w:tabs>
          <w:tab w:val="left" w:pos="9781"/>
        </w:tabs>
        <w:ind w:right="46" w:firstLine="705"/>
      </w:pPr>
      <w:r w:rsidRPr="00870DB6">
        <w:rPr>
          <w:i/>
        </w:rPr>
        <w:t xml:space="preserve">Empiemul </w:t>
      </w:r>
      <w:r w:rsidRPr="00870DB6">
        <w:t>se referă la puroi în cavitatea pleurală. Acesta este cauzat de infecția directă a spațiului pleural de la o pneumonie bacteriană adiacentă, de ruptura unui</w:t>
      </w:r>
      <w:r w:rsidRPr="00870DB6">
        <w:rPr>
          <w:spacing w:val="-3"/>
        </w:rPr>
        <w:t xml:space="preserve"> </w:t>
      </w:r>
      <w:r w:rsidRPr="00870DB6">
        <w:t>abces</w:t>
      </w:r>
      <w:r w:rsidRPr="00870DB6">
        <w:rPr>
          <w:spacing w:val="-3"/>
        </w:rPr>
        <w:t xml:space="preserve"> </w:t>
      </w:r>
      <w:r w:rsidRPr="00870DB6">
        <w:t>pulmonar</w:t>
      </w:r>
      <w:r w:rsidRPr="00870DB6">
        <w:rPr>
          <w:spacing w:val="-3"/>
        </w:rPr>
        <w:t xml:space="preserve"> </w:t>
      </w:r>
      <w:r w:rsidRPr="00870DB6">
        <w:t>în</w:t>
      </w:r>
      <w:r w:rsidRPr="00870DB6">
        <w:rPr>
          <w:spacing w:val="-3"/>
        </w:rPr>
        <w:t xml:space="preserve"> </w:t>
      </w:r>
      <w:r w:rsidRPr="00870DB6">
        <w:t>spațiul pleural, de invazia unei infecții subdiafragmatice sau de infecția asociată cu un traumatism.</w:t>
      </w:r>
    </w:p>
    <w:p w14:paraId="7B83C653" w14:textId="77777777" w:rsidR="008D5DB9" w:rsidRPr="00870DB6" w:rsidRDefault="003219DC" w:rsidP="00CE760F">
      <w:pPr>
        <w:pStyle w:val="a3"/>
        <w:tabs>
          <w:tab w:val="left" w:pos="9781"/>
        </w:tabs>
        <w:ind w:right="46" w:firstLine="705"/>
      </w:pPr>
      <w:r w:rsidRPr="00870DB6">
        <w:rPr>
          <w:i/>
        </w:rPr>
        <w:t xml:space="preserve">Chilotoraxul </w:t>
      </w:r>
      <w:r w:rsidRPr="00870DB6">
        <w:t>este efuziunea limfei în cavitatea toracică. Chyle, un lichid lăptos</w:t>
      </w:r>
      <w:r w:rsidRPr="00870DB6">
        <w:rPr>
          <w:spacing w:val="-3"/>
        </w:rPr>
        <w:t xml:space="preserve"> </w:t>
      </w:r>
      <w:r w:rsidRPr="00870DB6">
        <w:t>care</w:t>
      </w:r>
      <w:r w:rsidRPr="00870DB6">
        <w:rPr>
          <w:spacing w:val="-3"/>
        </w:rPr>
        <w:t xml:space="preserve"> </w:t>
      </w:r>
      <w:r w:rsidRPr="00870DB6">
        <w:t>conține chilomicroni, se găsește în lichidul limfatic care provine din tractul gastrointestinal. Ductul toracic transportă chyle în circulația centrală. Chilotoraxul rezultă și din traumatisme, inflamații sau infiltrații maligne. Este cea mai frecventă cauză de efuziune pleurală la făt</w:t>
      </w:r>
      <w:r w:rsidRPr="00870DB6">
        <w:rPr>
          <w:spacing w:val="-2"/>
        </w:rPr>
        <w:t xml:space="preserve"> </w:t>
      </w:r>
      <w:r w:rsidRPr="00870DB6">
        <w:t>și</w:t>
      </w:r>
      <w:r w:rsidRPr="00870DB6">
        <w:rPr>
          <w:spacing w:val="-2"/>
        </w:rPr>
        <w:t xml:space="preserve"> </w:t>
      </w:r>
      <w:r w:rsidRPr="00870DB6">
        <w:t>nou-născut,</w:t>
      </w:r>
      <w:r w:rsidRPr="00870DB6">
        <w:rPr>
          <w:spacing w:val="-2"/>
        </w:rPr>
        <w:t xml:space="preserve"> </w:t>
      </w:r>
      <w:r w:rsidRPr="00870DB6">
        <w:t>rezultând din malformația congenitală a canalului toracic sau a canalelor</w:t>
      </w:r>
      <w:r w:rsidRPr="00870DB6">
        <w:rPr>
          <w:spacing w:val="-3"/>
        </w:rPr>
        <w:t xml:space="preserve"> </w:t>
      </w:r>
      <w:r w:rsidRPr="00870DB6">
        <w:t>limfatice.</w:t>
      </w:r>
      <w:r w:rsidRPr="00870DB6">
        <w:rPr>
          <w:spacing w:val="-3"/>
        </w:rPr>
        <w:t xml:space="preserve"> </w:t>
      </w:r>
      <w:r w:rsidRPr="00870DB6">
        <w:t>Chilotoraxul</w:t>
      </w:r>
      <w:r w:rsidRPr="00870DB6">
        <w:rPr>
          <w:spacing w:val="-3"/>
        </w:rPr>
        <w:t xml:space="preserve"> </w:t>
      </w:r>
      <w:r w:rsidRPr="00870DB6">
        <w:t>poate</w:t>
      </w:r>
      <w:r w:rsidRPr="00870DB6">
        <w:rPr>
          <w:spacing w:val="-3"/>
        </w:rPr>
        <w:t xml:space="preserve"> </w:t>
      </w:r>
      <w:r w:rsidRPr="00870DB6">
        <w:t>apărea și ca</w:t>
      </w:r>
      <w:r w:rsidRPr="00870DB6">
        <w:rPr>
          <w:spacing w:val="-3"/>
        </w:rPr>
        <w:t xml:space="preserve"> </w:t>
      </w:r>
      <w:r w:rsidRPr="00870DB6">
        <w:t>o</w:t>
      </w:r>
      <w:r w:rsidRPr="00870DB6">
        <w:rPr>
          <w:spacing w:val="-3"/>
        </w:rPr>
        <w:t xml:space="preserve"> </w:t>
      </w:r>
      <w:r w:rsidRPr="00870DB6">
        <w:t>complicație</w:t>
      </w:r>
      <w:r w:rsidRPr="00870DB6">
        <w:rPr>
          <w:spacing w:val="-3"/>
        </w:rPr>
        <w:t xml:space="preserve"> </w:t>
      </w:r>
      <w:r w:rsidRPr="00870DB6">
        <w:t>a</w:t>
      </w:r>
      <w:r w:rsidRPr="00870DB6">
        <w:rPr>
          <w:spacing w:val="-3"/>
        </w:rPr>
        <w:t xml:space="preserve"> </w:t>
      </w:r>
      <w:r w:rsidRPr="00870DB6">
        <w:t>procedurilor</w:t>
      </w:r>
      <w:r w:rsidRPr="00870DB6">
        <w:rPr>
          <w:spacing w:val="-3"/>
        </w:rPr>
        <w:t xml:space="preserve"> </w:t>
      </w:r>
      <w:r w:rsidRPr="00870DB6">
        <w:t>chirurgicale</w:t>
      </w:r>
      <w:r w:rsidRPr="00870DB6">
        <w:rPr>
          <w:spacing w:val="-3"/>
        </w:rPr>
        <w:t xml:space="preserve"> </w:t>
      </w:r>
      <w:r w:rsidRPr="00870DB6">
        <w:t>intratoracice</w:t>
      </w:r>
      <w:r w:rsidRPr="00870DB6">
        <w:rPr>
          <w:spacing w:val="-3"/>
        </w:rPr>
        <w:t xml:space="preserve"> </w:t>
      </w:r>
      <w:r w:rsidRPr="00870DB6">
        <w:t>și</w:t>
      </w:r>
      <w:r w:rsidRPr="00870DB6">
        <w:rPr>
          <w:spacing w:val="-3"/>
        </w:rPr>
        <w:t xml:space="preserve"> </w:t>
      </w:r>
      <w:r w:rsidRPr="00870DB6">
        <w:t>a</w:t>
      </w:r>
      <w:r w:rsidRPr="00870DB6">
        <w:rPr>
          <w:spacing w:val="-3"/>
        </w:rPr>
        <w:t xml:space="preserve"> </w:t>
      </w:r>
      <w:r w:rsidRPr="00870DB6">
        <w:t>utilizării</w:t>
      </w:r>
      <w:r w:rsidRPr="00870DB6">
        <w:rPr>
          <w:spacing w:val="-3"/>
        </w:rPr>
        <w:t xml:space="preserve"> </w:t>
      </w:r>
      <w:r w:rsidRPr="00870DB6">
        <w:t>venelor</w:t>
      </w:r>
      <w:r w:rsidRPr="00870DB6">
        <w:rPr>
          <w:spacing w:val="-3"/>
        </w:rPr>
        <w:t xml:space="preserve"> </w:t>
      </w:r>
      <w:r w:rsidRPr="00870DB6">
        <w:t>mari</w:t>
      </w:r>
      <w:r w:rsidRPr="00870DB6">
        <w:rPr>
          <w:spacing w:val="-3"/>
        </w:rPr>
        <w:t xml:space="preserve"> </w:t>
      </w:r>
      <w:r w:rsidRPr="00870DB6">
        <w:t>pentru</w:t>
      </w:r>
      <w:r w:rsidRPr="00870DB6">
        <w:rPr>
          <w:spacing w:val="-3"/>
        </w:rPr>
        <w:t xml:space="preserve"> </w:t>
      </w:r>
      <w:r w:rsidRPr="00870DB6">
        <w:t>nutriția parenterală totală și monitorizarea hemodinamică.</w:t>
      </w:r>
    </w:p>
    <w:p w14:paraId="6B889295" w14:textId="64ADFD29" w:rsidR="00644E06" w:rsidRDefault="003219DC" w:rsidP="00CE760F">
      <w:pPr>
        <w:pStyle w:val="a3"/>
        <w:tabs>
          <w:tab w:val="left" w:pos="9781"/>
        </w:tabs>
        <w:ind w:right="46" w:firstLine="705"/>
      </w:pPr>
      <w:r w:rsidRPr="00870DB6">
        <w:rPr>
          <w:i/>
        </w:rPr>
        <w:t xml:space="preserve">Hemotoraxul </w:t>
      </w:r>
      <w:r w:rsidRPr="00870DB6">
        <w:t>este prezența sângelui în cavitatea toracică. Sângerarea poate apărea în urma unei leziuni toracice, a unei complicații a unei intervenții chirurgicale toracice, a unor tumori maligne sau a rupturii unui vas mare, cum ar fi un anevrism aortic. Hemotoraxul poate</w:t>
      </w:r>
      <w:r w:rsidRPr="00870DB6">
        <w:rPr>
          <w:spacing w:val="-2"/>
        </w:rPr>
        <w:t xml:space="preserve"> </w:t>
      </w:r>
      <w:r w:rsidRPr="00870DB6">
        <w:t>fi</w:t>
      </w:r>
      <w:r w:rsidRPr="00870DB6">
        <w:rPr>
          <w:spacing w:val="-2"/>
        </w:rPr>
        <w:t xml:space="preserve"> </w:t>
      </w:r>
      <w:r w:rsidRPr="00870DB6">
        <w:t xml:space="preserve">clasificat ca fiind minim, moderat sau mare. </w:t>
      </w:r>
      <w:r w:rsidRPr="00870DB6">
        <w:rPr>
          <w:i/>
        </w:rPr>
        <w:t xml:space="preserve">Un hemotorax minim </w:t>
      </w:r>
      <w:r w:rsidRPr="00870DB6">
        <w:t>implică prezența a 300 până la 500 ml</w:t>
      </w:r>
      <w:r w:rsidRPr="00870DB6">
        <w:rPr>
          <w:spacing w:val="-2"/>
        </w:rPr>
        <w:t xml:space="preserve"> </w:t>
      </w:r>
      <w:r w:rsidRPr="00870DB6">
        <w:t>de sânge în spațiul pleural. Cantitățile mici de sânge sunt</w:t>
      </w:r>
      <w:r w:rsidRPr="00870DB6">
        <w:rPr>
          <w:spacing w:val="-2"/>
        </w:rPr>
        <w:t xml:space="preserve"> </w:t>
      </w:r>
      <w:r w:rsidRPr="00870DB6">
        <w:t>de</w:t>
      </w:r>
      <w:r w:rsidRPr="00870DB6">
        <w:rPr>
          <w:spacing w:val="-2"/>
        </w:rPr>
        <w:t xml:space="preserve"> </w:t>
      </w:r>
      <w:r w:rsidRPr="00870DB6">
        <w:t>obicei</w:t>
      </w:r>
      <w:r w:rsidRPr="00870DB6">
        <w:rPr>
          <w:spacing w:val="-2"/>
        </w:rPr>
        <w:t xml:space="preserve"> </w:t>
      </w:r>
      <w:r w:rsidRPr="00870DB6">
        <w:t>absorbite</w:t>
      </w:r>
      <w:r w:rsidRPr="00870DB6">
        <w:rPr>
          <w:spacing w:val="-2"/>
        </w:rPr>
        <w:t xml:space="preserve"> </w:t>
      </w:r>
      <w:r w:rsidRPr="00870DB6">
        <w:t>din</w:t>
      </w:r>
      <w:r w:rsidRPr="00870DB6">
        <w:rPr>
          <w:spacing w:val="-2"/>
        </w:rPr>
        <w:t xml:space="preserve"> </w:t>
      </w:r>
      <w:r w:rsidRPr="00870DB6">
        <w:t>spațiul</w:t>
      </w:r>
      <w:r w:rsidRPr="00870DB6">
        <w:rPr>
          <w:spacing w:val="-2"/>
        </w:rPr>
        <w:t xml:space="preserve"> </w:t>
      </w:r>
      <w:r w:rsidRPr="00870DB6">
        <w:t>pleural,</w:t>
      </w:r>
      <w:r w:rsidRPr="00870DB6">
        <w:rPr>
          <w:spacing w:val="-2"/>
        </w:rPr>
        <w:t xml:space="preserve"> </w:t>
      </w:r>
      <w:r w:rsidRPr="00870DB6">
        <w:t>iar</w:t>
      </w:r>
      <w:r w:rsidRPr="00870DB6">
        <w:rPr>
          <w:spacing w:val="-2"/>
        </w:rPr>
        <w:t xml:space="preserve"> </w:t>
      </w:r>
      <w:r w:rsidRPr="00870DB6">
        <w:t xml:space="preserve">un hemotorax minim dispare de obicei în 10-14 zile fără complicații. Un </w:t>
      </w:r>
      <w:r w:rsidRPr="00870DB6">
        <w:rPr>
          <w:i/>
        </w:rPr>
        <w:t xml:space="preserve">hemotorax moderat </w:t>
      </w:r>
      <w:r w:rsidRPr="00870DB6">
        <w:t>(500</w:t>
      </w:r>
      <w:r w:rsidR="00644E06">
        <w:t xml:space="preserve"> – </w:t>
      </w:r>
    </w:p>
    <w:p w14:paraId="095C4568" w14:textId="09CF29F0" w:rsidR="008D5DB9" w:rsidRPr="00870DB6" w:rsidRDefault="003219DC" w:rsidP="00644E06">
      <w:pPr>
        <w:pStyle w:val="a3"/>
        <w:tabs>
          <w:tab w:val="left" w:pos="9781"/>
        </w:tabs>
        <w:ind w:right="46"/>
      </w:pPr>
      <w:r w:rsidRPr="00870DB6">
        <w:t>1 000 ml de sânge) umple aproximativ o treime din spațiul pleural și poate produce semne de compresie pulmonară și pierdere de volum intravascular. Acesta necesită drenaj imediat și</w:t>
      </w:r>
      <w:r w:rsidRPr="00870DB6">
        <w:rPr>
          <w:spacing w:val="40"/>
        </w:rPr>
        <w:t xml:space="preserve"> </w:t>
      </w:r>
      <w:r w:rsidRPr="00870DB6">
        <w:t xml:space="preserve">înlocuirea lichidelor intravasculare. Un </w:t>
      </w:r>
      <w:r w:rsidRPr="00870DB6">
        <w:rPr>
          <w:i/>
        </w:rPr>
        <w:t xml:space="preserve">hemotorax mare </w:t>
      </w:r>
      <w:r w:rsidRPr="00870DB6">
        <w:t>umple o jumătate sau mai mult dintr-o</w:t>
      </w:r>
      <w:r w:rsidRPr="00870DB6">
        <w:rPr>
          <w:spacing w:val="40"/>
        </w:rPr>
        <w:t xml:space="preserve"> </w:t>
      </w:r>
      <w:r w:rsidRPr="00870DB6">
        <w:t>parte</w:t>
      </w:r>
      <w:r w:rsidRPr="00870DB6">
        <w:rPr>
          <w:spacing w:val="40"/>
        </w:rPr>
        <w:t xml:space="preserve"> </w:t>
      </w:r>
      <w:r w:rsidRPr="00870DB6">
        <w:t>a</w:t>
      </w:r>
      <w:r w:rsidRPr="00870DB6">
        <w:rPr>
          <w:spacing w:val="40"/>
        </w:rPr>
        <w:t xml:space="preserve"> </w:t>
      </w:r>
      <w:r w:rsidRPr="00870DB6">
        <w:t>toracelui;</w:t>
      </w:r>
      <w:r w:rsidRPr="00870DB6">
        <w:rPr>
          <w:spacing w:val="40"/>
        </w:rPr>
        <w:t xml:space="preserve"> </w:t>
      </w:r>
      <w:r w:rsidRPr="00870DB6">
        <w:t>indică</w:t>
      </w:r>
      <w:r w:rsidRPr="00870DB6">
        <w:rPr>
          <w:spacing w:val="40"/>
        </w:rPr>
        <w:t xml:space="preserve"> </w:t>
      </w:r>
      <w:r w:rsidRPr="00870DB6">
        <w:t xml:space="preserve">prezența a 1 000 ml sau mai mult de sânge în torace și, de obicei, este cauzat de sângerarea dintr-un vas de înaltă presiune, cum ar fi o arteră intercostală sau mamară. Aceasta necesită drenaj imediat și, dacă sângerarea continuă, intervenție chirurgicală pentru a controla sângerarea. Una dintre complicațiile hemotoraxului moderat sau mare netratat este </w:t>
      </w:r>
      <w:r w:rsidRPr="00870DB6">
        <w:rPr>
          <w:i/>
        </w:rPr>
        <w:t xml:space="preserve">fibrotoraxul - </w:t>
      </w:r>
      <w:r w:rsidRPr="00870DB6">
        <w:t>fuziunea suprafețelor pleurale prin fibrină, hialin și țesut conjunctiv - și, în unele cazuri, calcifierea țesutului fibros, care limitează expansiunea pulmonară.</w:t>
      </w:r>
    </w:p>
    <w:p w14:paraId="33DF65F2" w14:textId="77777777" w:rsidR="008D5DB9" w:rsidRPr="00870DB6" w:rsidRDefault="003219DC" w:rsidP="00CE760F">
      <w:pPr>
        <w:pStyle w:val="a3"/>
        <w:tabs>
          <w:tab w:val="left" w:pos="9781"/>
        </w:tabs>
        <w:ind w:right="46" w:firstLine="705"/>
      </w:pPr>
      <w:r w:rsidRPr="00870DB6">
        <w:rPr>
          <w:i/>
        </w:rPr>
        <w:t>Manifestări</w:t>
      </w:r>
      <w:r w:rsidRPr="00870DB6">
        <w:t>. Manifestările revărsatului pleural variază în funcție de cauză. Hemotoraxul poate fi însoțit de semne de pierdere de sânge, iar empiemul de febră și alte semne de inflamație. Lichidul din cavitatea pleurală acționează ca o masă care ocupă spațiul;</w:t>
      </w:r>
      <w:r w:rsidRPr="00870DB6">
        <w:rPr>
          <w:spacing w:val="-2"/>
        </w:rPr>
        <w:t xml:space="preserve"> </w:t>
      </w:r>
      <w:r w:rsidRPr="00870DB6">
        <w:t>acesta</w:t>
      </w:r>
      <w:r w:rsidRPr="00870DB6">
        <w:rPr>
          <w:spacing w:val="-2"/>
        </w:rPr>
        <w:t xml:space="preserve"> </w:t>
      </w:r>
      <w:r w:rsidRPr="00870DB6">
        <w:t>determină</w:t>
      </w:r>
      <w:r w:rsidRPr="00870DB6">
        <w:rPr>
          <w:spacing w:val="-2"/>
        </w:rPr>
        <w:t xml:space="preserve"> </w:t>
      </w:r>
      <w:r w:rsidRPr="00870DB6">
        <w:t>o</w:t>
      </w:r>
      <w:r w:rsidRPr="00870DB6">
        <w:rPr>
          <w:spacing w:val="-2"/>
        </w:rPr>
        <w:t xml:space="preserve"> </w:t>
      </w:r>
      <w:r w:rsidRPr="00870DB6">
        <w:t>scădere</w:t>
      </w:r>
      <w:r w:rsidRPr="00870DB6">
        <w:rPr>
          <w:spacing w:val="40"/>
        </w:rPr>
        <w:t xml:space="preserve"> </w:t>
      </w:r>
      <w:r w:rsidRPr="00870DB6">
        <w:t>a expansiunii pulmonare pe partea afectată, care este</w:t>
      </w:r>
      <w:r w:rsidRPr="00870DB6">
        <w:rPr>
          <w:spacing w:val="-3"/>
        </w:rPr>
        <w:t xml:space="preserve"> </w:t>
      </w:r>
      <w:r w:rsidRPr="00870DB6">
        <w:t>proporțională</w:t>
      </w:r>
      <w:r w:rsidRPr="00870DB6">
        <w:rPr>
          <w:spacing w:val="-3"/>
        </w:rPr>
        <w:t xml:space="preserve"> </w:t>
      </w:r>
      <w:r w:rsidRPr="00870DB6">
        <w:t>cu</w:t>
      </w:r>
      <w:r w:rsidRPr="00870DB6">
        <w:rPr>
          <w:spacing w:val="-3"/>
        </w:rPr>
        <w:t xml:space="preserve"> </w:t>
      </w:r>
      <w:r w:rsidRPr="00870DB6">
        <w:t>cantitatea</w:t>
      </w:r>
      <w:r w:rsidRPr="00870DB6">
        <w:rPr>
          <w:spacing w:val="-3"/>
        </w:rPr>
        <w:t xml:space="preserve"> </w:t>
      </w:r>
      <w:r w:rsidRPr="00870DB6">
        <w:t>de</w:t>
      </w:r>
      <w:r w:rsidRPr="00870DB6">
        <w:rPr>
          <w:spacing w:val="-3"/>
        </w:rPr>
        <w:t xml:space="preserve"> </w:t>
      </w:r>
      <w:r w:rsidRPr="00870DB6">
        <w:t>lichid</w:t>
      </w:r>
      <w:r w:rsidRPr="00870DB6">
        <w:rPr>
          <w:spacing w:val="-3"/>
        </w:rPr>
        <w:t xml:space="preserve"> </w:t>
      </w:r>
      <w:r w:rsidRPr="00870DB6">
        <w:t xml:space="preserve">colectată. Revărsatul poate provoca o deplasare mediastinală spre partea contralaterală a toracelui, cu o scădere a volumului pulmonar pe partea respectivă. Semnele caracteristice ale revărsatului pleural sunt plictiseala sau aplatizarea la percuție și diminuarea sunetelor respiratorii. </w:t>
      </w:r>
      <w:r w:rsidRPr="00870DB6">
        <w:rPr>
          <w:i/>
        </w:rPr>
        <w:t>Dispneea</w:t>
      </w:r>
      <w:r w:rsidRPr="00870DB6">
        <w:t>, cel mai frecvent simptom, apare atunci când lichidul comprimă plămânul, ducând la scăderea ventilației. Durerea pleuretică apare, de obicei, numai atunci când este prezentă inflamația, deși un disconfort constant poate fi resimțit în cazul efuziilor mari. Poate apărea o hipoxemie ușoară, care este de obicei corectată cu oxigen suplimentar.</w:t>
      </w:r>
    </w:p>
    <w:p w14:paraId="1C56D37A" w14:textId="77777777" w:rsidR="008D5DB9" w:rsidRPr="00870DB6" w:rsidRDefault="003219DC" w:rsidP="00CE760F">
      <w:pPr>
        <w:pStyle w:val="a3"/>
        <w:tabs>
          <w:tab w:val="left" w:pos="9781"/>
        </w:tabs>
        <w:spacing w:before="276"/>
        <w:ind w:right="46" w:firstLine="705"/>
      </w:pPr>
      <w:r w:rsidRPr="00870DB6">
        <w:rPr>
          <w:b/>
        </w:rPr>
        <w:t xml:space="preserve">Pneumotoraxul </w:t>
      </w:r>
      <w:r w:rsidRPr="00870DB6">
        <w:t xml:space="preserve">este, de asemenea, o boală pulmonară restrictivă extraparenchimatoasă. În mod normal, cavitatea pleurală este lipsită de aer și conține doar un strat subțire de lichid. Pneumotoraxul se referă la aer sau gaz în cavitățile pleurale și poate fi spontan, traumatic sau terapeutic. </w:t>
      </w:r>
      <w:r w:rsidRPr="00870DB6">
        <w:rPr>
          <w:i/>
        </w:rPr>
        <w:t xml:space="preserve">Pneumotoraxul spontan </w:t>
      </w:r>
      <w:r w:rsidRPr="00870DB6">
        <w:t>poate complica orice formă de boală pulmonară care provoacă ruptura unui alveolă. O cavitate abcedată care comunică fie direct cu spațiul pleural, fie cu țesutul interstițial pulmonar poate duce, de asemenea, la evacuarea aerului. În această din urmă situație, aerul poate diseca prin substanța pulmonară sau înapoi prin mediastin (emfizem interstițial), ajungând</w:t>
      </w:r>
      <w:r w:rsidRPr="00870DB6">
        <w:rPr>
          <w:spacing w:val="45"/>
        </w:rPr>
        <w:t xml:space="preserve"> </w:t>
      </w:r>
      <w:r w:rsidRPr="00870DB6">
        <w:t>în</w:t>
      </w:r>
      <w:r w:rsidRPr="00870DB6">
        <w:rPr>
          <w:spacing w:val="45"/>
        </w:rPr>
        <w:t xml:space="preserve"> </w:t>
      </w:r>
      <w:r w:rsidRPr="00870DB6">
        <w:t>cele</w:t>
      </w:r>
      <w:r w:rsidRPr="00870DB6">
        <w:rPr>
          <w:spacing w:val="45"/>
        </w:rPr>
        <w:t xml:space="preserve"> </w:t>
      </w:r>
      <w:r w:rsidRPr="00870DB6">
        <w:t>din</w:t>
      </w:r>
      <w:r w:rsidRPr="00870DB6">
        <w:rPr>
          <w:spacing w:val="45"/>
        </w:rPr>
        <w:t xml:space="preserve"> </w:t>
      </w:r>
      <w:r w:rsidRPr="00870DB6">
        <w:t>urmă</w:t>
      </w:r>
      <w:r w:rsidRPr="00870DB6">
        <w:rPr>
          <w:spacing w:val="45"/>
        </w:rPr>
        <w:t xml:space="preserve"> </w:t>
      </w:r>
      <w:r w:rsidRPr="00870DB6">
        <w:t>în</w:t>
      </w:r>
      <w:r w:rsidRPr="00870DB6">
        <w:rPr>
          <w:spacing w:val="45"/>
        </w:rPr>
        <w:t xml:space="preserve"> </w:t>
      </w:r>
      <w:r w:rsidRPr="00870DB6">
        <w:t>cavitatea</w:t>
      </w:r>
      <w:r w:rsidRPr="00870DB6">
        <w:rPr>
          <w:spacing w:val="45"/>
        </w:rPr>
        <w:t xml:space="preserve"> </w:t>
      </w:r>
      <w:r w:rsidRPr="00870DB6">
        <w:t>pleurală.</w:t>
      </w:r>
      <w:r w:rsidRPr="00870DB6">
        <w:rPr>
          <w:spacing w:val="30"/>
        </w:rPr>
        <w:t xml:space="preserve"> </w:t>
      </w:r>
      <w:r w:rsidRPr="00870DB6">
        <w:t>Pneumotoraxul</w:t>
      </w:r>
      <w:r w:rsidRPr="00870DB6">
        <w:rPr>
          <w:spacing w:val="30"/>
        </w:rPr>
        <w:t xml:space="preserve"> </w:t>
      </w:r>
      <w:r w:rsidRPr="00870DB6">
        <w:t>este</w:t>
      </w:r>
      <w:r w:rsidRPr="00870DB6">
        <w:rPr>
          <w:spacing w:val="30"/>
        </w:rPr>
        <w:t xml:space="preserve"> </w:t>
      </w:r>
      <w:r w:rsidRPr="00870DB6">
        <w:t>cel</w:t>
      </w:r>
      <w:r w:rsidRPr="00870DB6">
        <w:rPr>
          <w:spacing w:val="30"/>
        </w:rPr>
        <w:t xml:space="preserve"> </w:t>
      </w:r>
      <w:r w:rsidRPr="00870DB6">
        <w:t>mai</w:t>
      </w:r>
      <w:r w:rsidRPr="00870DB6">
        <w:rPr>
          <w:spacing w:val="30"/>
        </w:rPr>
        <w:t xml:space="preserve"> </w:t>
      </w:r>
      <w:r w:rsidRPr="00870DB6">
        <w:t>frecvent</w:t>
      </w:r>
      <w:r w:rsidRPr="00870DB6">
        <w:rPr>
          <w:spacing w:val="30"/>
        </w:rPr>
        <w:t xml:space="preserve"> </w:t>
      </w:r>
      <w:r w:rsidRPr="00870DB6">
        <w:t>asociat</w:t>
      </w:r>
      <w:r w:rsidRPr="00870DB6">
        <w:rPr>
          <w:spacing w:val="30"/>
        </w:rPr>
        <w:t xml:space="preserve"> </w:t>
      </w:r>
      <w:r w:rsidRPr="00870DB6">
        <w:rPr>
          <w:spacing w:val="-5"/>
        </w:rPr>
        <w:t>cu</w:t>
      </w:r>
    </w:p>
    <w:p w14:paraId="49FBABA3" w14:textId="77777777" w:rsidR="008D5DB9" w:rsidRPr="00870DB6" w:rsidRDefault="008D5DB9" w:rsidP="00CE760F">
      <w:pPr>
        <w:pStyle w:val="a3"/>
        <w:tabs>
          <w:tab w:val="left" w:pos="9781"/>
        </w:tabs>
        <w:ind w:right="46"/>
        <w:sectPr w:rsidR="008D5DB9" w:rsidRPr="00870DB6" w:rsidSect="00CE760F">
          <w:pgSz w:w="12240" w:h="15840"/>
          <w:pgMar w:top="940" w:right="758" w:bottom="278" w:left="1797" w:header="720" w:footer="720" w:gutter="0"/>
          <w:cols w:space="720"/>
        </w:sectPr>
      </w:pPr>
    </w:p>
    <w:p w14:paraId="56F46E85" w14:textId="77777777" w:rsidR="008D5DB9" w:rsidRPr="00870DB6" w:rsidRDefault="003219DC" w:rsidP="00CE760F">
      <w:pPr>
        <w:pStyle w:val="a3"/>
        <w:tabs>
          <w:tab w:val="left" w:pos="9781"/>
        </w:tabs>
        <w:spacing w:before="68"/>
        <w:ind w:right="46"/>
      </w:pPr>
      <w:r w:rsidRPr="00870DB6">
        <w:lastRenderedPageBreak/>
        <w:t xml:space="preserve">emfizemul, astmul și tuberculoza. </w:t>
      </w:r>
      <w:r w:rsidRPr="00870DB6">
        <w:rPr>
          <w:i/>
        </w:rPr>
        <w:t xml:space="preserve">Pneumotoraxul traumatic </w:t>
      </w:r>
      <w:r w:rsidRPr="00870DB6">
        <w:t>este de obicei cauzat de o leziune perforantă a peretelui toracic, dar uneori traumatismul străpunge plămânul și oferă astfel două căi pentru acumularea aerului în spațiile pleurale. Resorbția aerului din spațiul pleural are loc lent în cazul pneumotoraxului spontan și traumatic, cu condiția ca comunicarea inițială să se închidă.</w:t>
      </w:r>
      <w:r w:rsidRPr="00870DB6">
        <w:rPr>
          <w:spacing w:val="40"/>
        </w:rPr>
        <w:t xml:space="preserve"> </w:t>
      </w:r>
      <w:r w:rsidRPr="00870DB6">
        <w:t>Dintre</w:t>
      </w:r>
      <w:r w:rsidRPr="00870DB6">
        <w:rPr>
          <w:spacing w:val="80"/>
        </w:rPr>
        <w:t xml:space="preserve"> </w:t>
      </w:r>
      <w:r w:rsidRPr="00870DB6">
        <w:t>diferitele</w:t>
      </w:r>
      <w:r w:rsidRPr="00870DB6">
        <w:rPr>
          <w:spacing w:val="80"/>
        </w:rPr>
        <w:t xml:space="preserve"> </w:t>
      </w:r>
      <w:r w:rsidRPr="00870DB6">
        <w:t>forme</w:t>
      </w:r>
      <w:r w:rsidRPr="00870DB6">
        <w:rPr>
          <w:spacing w:val="80"/>
        </w:rPr>
        <w:t xml:space="preserve"> </w:t>
      </w:r>
      <w:r w:rsidRPr="00870DB6">
        <w:t>de</w:t>
      </w:r>
      <w:r w:rsidRPr="00870DB6">
        <w:rPr>
          <w:spacing w:val="80"/>
        </w:rPr>
        <w:t xml:space="preserve"> </w:t>
      </w:r>
      <w:r w:rsidRPr="00870DB6">
        <w:t>pneumotorax,</w:t>
      </w:r>
      <w:r w:rsidRPr="00870DB6">
        <w:rPr>
          <w:spacing w:val="80"/>
        </w:rPr>
        <w:t xml:space="preserve"> </w:t>
      </w:r>
      <w:r w:rsidRPr="00870DB6">
        <w:t>cea</w:t>
      </w:r>
      <w:r w:rsidRPr="00870DB6">
        <w:rPr>
          <w:spacing w:val="80"/>
        </w:rPr>
        <w:t xml:space="preserve"> </w:t>
      </w:r>
      <w:r w:rsidRPr="00870DB6">
        <w:t>care</w:t>
      </w:r>
      <w:r w:rsidRPr="00870DB6">
        <w:rPr>
          <w:spacing w:val="80"/>
        </w:rPr>
        <w:t xml:space="preserve"> </w:t>
      </w:r>
      <w:r w:rsidRPr="00870DB6">
        <w:t>atrage</w:t>
      </w:r>
      <w:r w:rsidRPr="00870DB6">
        <w:rPr>
          <w:spacing w:val="80"/>
        </w:rPr>
        <w:t xml:space="preserve"> </w:t>
      </w:r>
      <w:r w:rsidRPr="00870DB6">
        <w:t>cea</w:t>
      </w:r>
      <w:r w:rsidRPr="00870DB6">
        <w:rPr>
          <w:spacing w:val="80"/>
        </w:rPr>
        <w:t xml:space="preserve"> </w:t>
      </w:r>
      <w:r w:rsidRPr="00870DB6">
        <w:t>mai</w:t>
      </w:r>
      <w:r w:rsidRPr="00870DB6">
        <w:rPr>
          <w:spacing w:val="80"/>
        </w:rPr>
        <w:t xml:space="preserve"> </w:t>
      </w:r>
      <w:r w:rsidRPr="00870DB6">
        <w:t>mare</w:t>
      </w:r>
      <w:r w:rsidRPr="00870DB6">
        <w:rPr>
          <w:spacing w:val="80"/>
        </w:rPr>
        <w:t xml:space="preserve"> </w:t>
      </w:r>
      <w:r w:rsidRPr="00870DB6">
        <w:t>atenție</w:t>
      </w:r>
      <w:r w:rsidRPr="00870DB6">
        <w:rPr>
          <w:spacing w:val="40"/>
        </w:rPr>
        <w:t xml:space="preserve"> </w:t>
      </w:r>
      <w:r w:rsidRPr="00870DB6">
        <w:t>clinică</w:t>
      </w:r>
      <w:r w:rsidRPr="00870DB6">
        <w:rPr>
          <w:spacing w:val="40"/>
        </w:rPr>
        <w:t xml:space="preserve"> </w:t>
      </w:r>
      <w:r w:rsidRPr="00870DB6">
        <w:t xml:space="preserve">este așa-numitul </w:t>
      </w:r>
      <w:r w:rsidRPr="00870DB6">
        <w:rPr>
          <w:i/>
        </w:rPr>
        <w:t xml:space="preserve">pneumotorax idiopatic spontan. </w:t>
      </w:r>
      <w:r w:rsidRPr="00870DB6">
        <w:t>Această entitate</w:t>
      </w:r>
      <w:r w:rsidRPr="00870DB6">
        <w:rPr>
          <w:spacing w:val="-3"/>
        </w:rPr>
        <w:t xml:space="preserve"> </w:t>
      </w:r>
      <w:r w:rsidRPr="00870DB6">
        <w:t>se</w:t>
      </w:r>
      <w:r w:rsidRPr="00870DB6">
        <w:rPr>
          <w:spacing w:val="-3"/>
        </w:rPr>
        <w:t xml:space="preserve"> </w:t>
      </w:r>
      <w:r w:rsidRPr="00870DB6">
        <w:t>întâlnește</w:t>
      </w:r>
      <w:r w:rsidRPr="00870DB6">
        <w:rPr>
          <w:spacing w:val="-3"/>
        </w:rPr>
        <w:t xml:space="preserve"> </w:t>
      </w:r>
      <w:r w:rsidRPr="00870DB6">
        <w:t>la</w:t>
      </w:r>
      <w:r w:rsidRPr="00870DB6">
        <w:rPr>
          <w:spacing w:val="-3"/>
        </w:rPr>
        <w:t xml:space="preserve"> </w:t>
      </w:r>
      <w:r w:rsidRPr="00870DB6">
        <w:t>persoane</w:t>
      </w:r>
      <w:r w:rsidRPr="00870DB6">
        <w:rPr>
          <w:spacing w:val="-3"/>
        </w:rPr>
        <w:t xml:space="preserve"> </w:t>
      </w:r>
      <w:r w:rsidRPr="00870DB6">
        <w:t>relativ</w:t>
      </w:r>
      <w:r w:rsidRPr="00870DB6">
        <w:rPr>
          <w:spacing w:val="-3"/>
        </w:rPr>
        <w:t xml:space="preserve"> </w:t>
      </w:r>
      <w:r w:rsidRPr="00870DB6">
        <w:t>tinere, pare să se datoreze rupturii a unor hemoragii subpleurale mici, periferice, de obicei apicale, și, de obicei, cedează spontan pe măsură ce aerul este resorbit.</w:t>
      </w:r>
      <w:r w:rsidRPr="00870DB6">
        <w:rPr>
          <w:spacing w:val="-3"/>
        </w:rPr>
        <w:t xml:space="preserve"> </w:t>
      </w:r>
      <w:r w:rsidRPr="00870DB6">
        <w:t>Atacurile</w:t>
      </w:r>
      <w:r w:rsidRPr="00870DB6">
        <w:rPr>
          <w:spacing w:val="-3"/>
        </w:rPr>
        <w:t xml:space="preserve"> </w:t>
      </w:r>
      <w:r w:rsidRPr="00870DB6">
        <w:t>recurente</w:t>
      </w:r>
      <w:r w:rsidRPr="00870DB6">
        <w:rPr>
          <w:spacing w:val="-3"/>
        </w:rPr>
        <w:t xml:space="preserve"> </w:t>
      </w:r>
      <w:r w:rsidRPr="00870DB6">
        <w:t>sunt</w:t>
      </w:r>
      <w:r w:rsidRPr="00870DB6">
        <w:rPr>
          <w:spacing w:val="-3"/>
        </w:rPr>
        <w:t xml:space="preserve"> </w:t>
      </w:r>
      <w:r w:rsidRPr="00870DB6">
        <w:t>frecvente</w:t>
      </w:r>
      <w:r w:rsidRPr="00870DB6">
        <w:rPr>
          <w:spacing w:val="-3"/>
        </w:rPr>
        <w:t xml:space="preserve"> </w:t>
      </w:r>
      <w:r w:rsidRPr="00870DB6">
        <w:t>și</w:t>
      </w:r>
      <w:r w:rsidRPr="00870DB6">
        <w:rPr>
          <w:spacing w:val="-3"/>
        </w:rPr>
        <w:t xml:space="preserve"> </w:t>
      </w:r>
      <w:r w:rsidRPr="00870DB6">
        <w:t>pot</w:t>
      </w:r>
      <w:r w:rsidRPr="00870DB6">
        <w:rPr>
          <w:spacing w:val="-3"/>
        </w:rPr>
        <w:t xml:space="preserve"> </w:t>
      </w:r>
      <w:r w:rsidRPr="00870DB6">
        <w:t>fi destul de invalidante.</w:t>
      </w:r>
    </w:p>
    <w:p w14:paraId="7A40CA24" w14:textId="77777777" w:rsidR="008D5DB9" w:rsidRPr="00870DB6" w:rsidRDefault="003219DC" w:rsidP="00CE760F">
      <w:pPr>
        <w:pStyle w:val="a3"/>
        <w:tabs>
          <w:tab w:val="left" w:pos="9781"/>
        </w:tabs>
        <w:ind w:right="46" w:firstLine="705"/>
      </w:pPr>
      <w:r w:rsidRPr="00870DB6">
        <w:rPr>
          <w:i/>
        </w:rPr>
        <w:t xml:space="preserve">Pneumotoraxul la tensiune </w:t>
      </w:r>
      <w:r w:rsidRPr="00870DB6">
        <w:t>apare atunci când presiunea intrapleurală depășește presiunea atmosferică. Este o afecțiune</w:t>
      </w:r>
      <w:r w:rsidRPr="00870DB6">
        <w:rPr>
          <w:spacing w:val="-2"/>
        </w:rPr>
        <w:t xml:space="preserve"> </w:t>
      </w:r>
      <w:r w:rsidRPr="00870DB6">
        <w:t>care</w:t>
      </w:r>
      <w:r w:rsidRPr="00870DB6">
        <w:rPr>
          <w:spacing w:val="-2"/>
        </w:rPr>
        <w:t xml:space="preserve"> </w:t>
      </w:r>
      <w:r w:rsidRPr="00870DB6">
        <w:t>pune</w:t>
      </w:r>
      <w:r w:rsidRPr="00870DB6">
        <w:rPr>
          <w:spacing w:val="-2"/>
        </w:rPr>
        <w:t xml:space="preserve"> </w:t>
      </w:r>
      <w:r w:rsidRPr="00870DB6">
        <w:t>viața</w:t>
      </w:r>
      <w:r w:rsidRPr="00870DB6">
        <w:rPr>
          <w:spacing w:val="-2"/>
        </w:rPr>
        <w:t xml:space="preserve"> </w:t>
      </w:r>
      <w:r w:rsidRPr="00870DB6">
        <w:t>în</w:t>
      </w:r>
      <w:r w:rsidRPr="00870DB6">
        <w:rPr>
          <w:spacing w:val="-2"/>
        </w:rPr>
        <w:t xml:space="preserve"> </w:t>
      </w:r>
      <w:r w:rsidRPr="00870DB6">
        <w:t>pericol</w:t>
      </w:r>
      <w:r w:rsidRPr="00870DB6">
        <w:rPr>
          <w:spacing w:val="-2"/>
        </w:rPr>
        <w:t xml:space="preserve"> </w:t>
      </w:r>
      <w:r w:rsidRPr="00870DB6">
        <w:t>și</w:t>
      </w:r>
      <w:r w:rsidRPr="00870DB6">
        <w:rPr>
          <w:spacing w:val="-2"/>
        </w:rPr>
        <w:t xml:space="preserve"> </w:t>
      </w:r>
      <w:r w:rsidRPr="00870DB6">
        <w:t>apare</w:t>
      </w:r>
      <w:r w:rsidRPr="00870DB6">
        <w:rPr>
          <w:spacing w:val="-2"/>
        </w:rPr>
        <w:t xml:space="preserve"> </w:t>
      </w:r>
      <w:r w:rsidRPr="00870DB6">
        <w:t>atunci</w:t>
      </w:r>
      <w:r w:rsidRPr="00870DB6">
        <w:rPr>
          <w:spacing w:val="-2"/>
        </w:rPr>
        <w:t xml:space="preserve"> </w:t>
      </w:r>
      <w:r w:rsidRPr="00870DB6">
        <w:t>când</w:t>
      </w:r>
      <w:r w:rsidRPr="00870DB6">
        <w:rPr>
          <w:spacing w:val="-2"/>
        </w:rPr>
        <w:t xml:space="preserve"> </w:t>
      </w:r>
      <w:r w:rsidRPr="00870DB6">
        <w:t>o</w:t>
      </w:r>
      <w:r w:rsidRPr="00870DB6">
        <w:rPr>
          <w:spacing w:val="-2"/>
        </w:rPr>
        <w:t xml:space="preserve"> </w:t>
      </w:r>
      <w:r w:rsidRPr="00870DB6">
        <w:t>leziune</w:t>
      </w:r>
      <w:r w:rsidRPr="00870DB6">
        <w:rPr>
          <w:spacing w:val="-2"/>
        </w:rPr>
        <w:t xml:space="preserve"> </w:t>
      </w:r>
      <w:r w:rsidRPr="00870DB6">
        <w:t>a</w:t>
      </w:r>
      <w:r w:rsidRPr="00870DB6">
        <w:rPr>
          <w:spacing w:val="-2"/>
        </w:rPr>
        <w:t xml:space="preserve"> </w:t>
      </w:r>
      <w:r w:rsidRPr="00870DB6">
        <w:t>toracelui</w:t>
      </w:r>
      <w:r w:rsidRPr="00870DB6">
        <w:rPr>
          <w:spacing w:val="-2"/>
        </w:rPr>
        <w:t xml:space="preserve"> </w:t>
      </w:r>
      <w:r w:rsidRPr="00870DB6">
        <w:t>sau a structurilor respiratorii permite aerului să intre în spațiul pleural, dar să nu iasă.</w:t>
      </w:r>
      <w:r w:rsidRPr="00870DB6">
        <w:rPr>
          <w:spacing w:val="-2"/>
        </w:rPr>
        <w:t xml:space="preserve"> </w:t>
      </w:r>
      <w:r w:rsidRPr="00870DB6">
        <w:t>Acest</w:t>
      </w:r>
      <w:r w:rsidRPr="00870DB6">
        <w:rPr>
          <w:spacing w:val="-2"/>
        </w:rPr>
        <w:t xml:space="preserve"> </w:t>
      </w:r>
      <w:r w:rsidRPr="00870DB6">
        <w:t>lucru</w:t>
      </w:r>
      <w:r w:rsidRPr="00870DB6">
        <w:rPr>
          <w:spacing w:val="-2"/>
        </w:rPr>
        <w:t xml:space="preserve"> </w:t>
      </w:r>
      <w:r w:rsidRPr="00870DB6">
        <w:t>duce</w:t>
      </w:r>
      <w:r w:rsidRPr="00870DB6">
        <w:rPr>
          <w:spacing w:val="40"/>
        </w:rPr>
        <w:t xml:space="preserve"> </w:t>
      </w:r>
      <w:r w:rsidRPr="00870DB6">
        <w:t>la o creștere rapidă a presiunii în torace cu atelectasie prin compresie a plămânului neafectat, o deplasare a</w:t>
      </w:r>
      <w:r w:rsidRPr="00870DB6">
        <w:rPr>
          <w:spacing w:val="-2"/>
        </w:rPr>
        <w:t xml:space="preserve"> </w:t>
      </w:r>
      <w:r w:rsidRPr="00870DB6">
        <w:t>mediastinului</w:t>
      </w:r>
      <w:r w:rsidRPr="00870DB6">
        <w:rPr>
          <w:spacing w:val="-2"/>
        </w:rPr>
        <w:t xml:space="preserve"> </w:t>
      </w:r>
      <w:r w:rsidRPr="00870DB6">
        <w:t>în</w:t>
      </w:r>
      <w:r w:rsidRPr="00870DB6">
        <w:rPr>
          <w:spacing w:val="-2"/>
        </w:rPr>
        <w:t xml:space="preserve"> </w:t>
      </w:r>
      <w:r w:rsidRPr="00870DB6">
        <w:t>partea</w:t>
      </w:r>
      <w:r w:rsidRPr="00870DB6">
        <w:rPr>
          <w:spacing w:val="-2"/>
        </w:rPr>
        <w:t xml:space="preserve"> </w:t>
      </w:r>
      <w:r w:rsidRPr="00870DB6">
        <w:t>opusă</w:t>
      </w:r>
      <w:r w:rsidRPr="00870DB6">
        <w:rPr>
          <w:spacing w:val="-2"/>
        </w:rPr>
        <w:t xml:space="preserve"> </w:t>
      </w:r>
      <w:r w:rsidRPr="00870DB6">
        <w:t>a</w:t>
      </w:r>
      <w:r w:rsidRPr="00870DB6">
        <w:rPr>
          <w:spacing w:val="-2"/>
        </w:rPr>
        <w:t xml:space="preserve"> </w:t>
      </w:r>
      <w:r w:rsidRPr="00870DB6">
        <w:t>toracelui</w:t>
      </w:r>
      <w:r w:rsidRPr="00870DB6">
        <w:rPr>
          <w:spacing w:val="-2"/>
        </w:rPr>
        <w:t xml:space="preserve"> </w:t>
      </w:r>
      <w:r w:rsidRPr="00870DB6">
        <w:t>și</w:t>
      </w:r>
      <w:r w:rsidRPr="00870DB6">
        <w:rPr>
          <w:spacing w:val="-2"/>
        </w:rPr>
        <w:t xml:space="preserve"> </w:t>
      </w:r>
      <w:r w:rsidRPr="00870DB6">
        <w:t>compresia</w:t>
      </w:r>
      <w:r w:rsidRPr="00870DB6">
        <w:rPr>
          <w:spacing w:val="-2"/>
        </w:rPr>
        <w:t xml:space="preserve"> </w:t>
      </w:r>
      <w:r w:rsidRPr="00870DB6">
        <w:t>venei</w:t>
      </w:r>
      <w:r w:rsidRPr="00870DB6">
        <w:rPr>
          <w:spacing w:val="-2"/>
        </w:rPr>
        <w:t xml:space="preserve"> </w:t>
      </w:r>
      <w:r w:rsidRPr="00870DB6">
        <w:t>cave</w:t>
      </w:r>
      <w:r w:rsidRPr="00870DB6">
        <w:rPr>
          <w:spacing w:val="-2"/>
        </w:rPr>
        <w:t xml:space="preserve"> </w:t>
      </w:r>
      <w:r w:rsidRPr="00870DB6">
        <w:t>cu</w:t>
      </w:r>
      <w:r w:rsidRPr="00870DB6">
        <w:rPr>
          <w:spacing w:val="-2"/>
        </w:rPr>
        <w:t xml:space="preserve"> </w:t>
      </w:r>
      <w:r w:rsidRPr="00870DB6">
        <w:t>afectarea</w:t>
      </w:r>
      <w:r w:rsidRPr="00870DB6">
        <w:rPr>
          <w:spacing w:val="-2"/>
        </w:rPr>
        <w:t xml:space="preserve"> </w:t>
      </w:r>
      <w:r w:rsidRPr="00870DB6">
        <w:t>întoarcerii venoase</w:t>
      </w:r>
      <w:r w:rsidRPr="00870DB6">
        <w:rPr>
          <w:spacing w:val="-3"/>
        </w:rPr>
        <w:t xml:space="preserve"> </w:t>
      </w:r>
      <w:r w:rsidRPr="00870DB6">
        <w:t>la</w:t>
      </w:r>
      <w:r w:rsidRPr="00870DB6">
        <w:rPr>
          <w:spacing w:val="-3"/>
        </w:rPr>
        <w:t xml:space="preserve"> </w:t>
      </w:r>
      <w:r w:rsidRPr="00870DB6">
        <w:t>inimă.</w:t>
      </w:r>
      <w:r w:rsidRPr="00870DB6">
        <w:rPr>
          <w:spacing w:val="40"/>
        </w:rPr>
        <w:t xml:space="preserve"> </w:t>
      </w:r>
      <w:r w:rsidRPr="00870DB6">
        <w:t>Deși</w:t>
      </w:r>
      <w:r w:rsidRPr="00870DB6">
        <w:rPr>
          <w:spacing w:val="-3"/>
        </w:rPr>
        <w:t xml:space="preserve"> </w:t>
      </w:r>
      <w:r w:rsidRPr="00870DB6">
        <w:t>pneumotoraxul</w:t>
      </w:r>
      <w:r w:rsidRPr="00870DB6">
        <w:rPr>
          <w:spacing w:val="-3"/>
        </w:rPr>
        <w:t xml:space="preserve"> </w:t>
      </w:r>
      <w:r w:rsidRPr="00870DB6">
        <w:t>sub</w:t>
      </w:r>
      <w:r w:rsidRPr="00870DB6">
        <w:rPr>
          <w:spacing w:val="-3"/>
        </w:rPr>
        <w:t xml:space="preserve"> </w:t>
      </w:r>
      <w:r w:rsidRPr="00870DB6">
        <w:t>tensiune</w:t>
      </w:r>
      <w:r w:rsidRPr="00870DB6">
        <w:rPr>
          <w:spacing w:val="-3"/>
        </w:rPr>
        <w:t xml:space="preserve"> </w:t>
      </w:r>
      <w:r w:rsidRPr="00870DB6">
        <w:t>se</w:t>
      </w:r>
      <w:r w:rsidRPr="00870DB6">
        <w:rPr>
          <w:spacing w:val="-3"/>
        </w:rPr>
        <w:t xml:space="preserve"> </w:t>
      </w:r>
      <w:r w:rsidRPr="00870DB6">
        <w:t>poate</w:t>
      </w:r>
      <w:r w:rsidRPr="00870DB6">
        <w:rPr>
          <w:spacing w:val="-3"/>
        </w:rPr>
        <w:t xml:space="preserve"> </w:t>
      </w:r>
      <w:r w:rsidRPr="00870DB6">
        <w:t>dezvolta</w:t>
      </w:r>
      <w:r w:rsidRPr="00870DB6">
        <w:rPr>
          <w:spacing w:val="-3"/>
        </w:rPr>
        <w:t xml:space="preserve"> </w:t>
      </w:r>
      <w:r w:rsidRPr="00870DB6">
        <w:t>la</w:t>
      </w:r>
      <w:r w:rsidRPr="00870DB6">
        <w:rPr>
          <w:spacing w:val="-3"/>
        </w:rPr>
        <w:t xml:space="preserve"> </w:t>
      </w:r>
      <w:r w:rsidRPr="00870DB6">
        <w:t>persoanele</w:t>
      </w:r>
      <w:r w:rsidRPr="00870DB6">
        <w:rPr>
          <w:spacing w:val="-3"/>
        </w:rPr>
        <w:t xml:space="preserve"> </w:t>
      </w:r>
      <w:r w:rsidRPr="00870DB6">
        <w:t>cu</w:t>
      </w:r>
      <w:r w:rsidRPr="00870DB6">
        <w:rPr>
          <w:spacing w:val="-3"/>
        </w:rPr>
        <w:t xml:space="preserve"> </w:t>
      </w:r>
      <w:r w:rsidRPr="00870DB6">
        <w:t>pneumotorax spontan, acesta se întâlnește cel mai adesea la persoanele cu</w:t>
      </w:r>
      <w:r w:rsidRPr="00870DB6">
        <w:rPr>
          <w:spacing w:val="-2"/>
        </w:rPr>
        <w:t xml:space="preserve"> </w:t>
      </w:r>
      <w:r w:rsidRPr="00870DB6">
        <w:t>pneumotorax</w:t>
      </w:r>
      <w:r w:rsidRPr="00870DB6">
        <w:rPr>
          <w:spacing w:val="-2"/>
        </w:rPr>
        <w:t xml:space="preserve"> </w:t>
      </w:r>
      <w:r w:rsidRPr="00870DB6">
        <w:t>traumatic.</w:t>
      </w:r>
      <w:r w:rsidRPr="00870DB6">
        <w:rPr>
          <w:spacing w:val="-2"/>
        </w:rPr>
        <w:t xml:space="preserve"> </w:t>
      </w:r>
      <w:r w:rsidRPr="00870DB6">
        <w:t>De</w:t>
      </w:r>
      <w:r w:rsidRPr="00870DB6">
        <w:rPr>
          <w:spacing w:val="-2"/>
        </w:rPr>
        <w:t xml:space="preserve"> </w:t>
      </w:r>
      <w:r w:rsidRPr="00870DB6">
        <w:t>asemenea, poate rezulta din ventilația mecanică.</w:t>
      </w:r>
    </w:p>
    <w:p w14:paraId="2297C183" w14:textId="77777777" w:rsidR="008D5DB9" w:rsidRPr="00870DB6" w:rsidRDefault="003219DC" w:rsidP="00CE760F">
      <w:pPr>
        <w:pStyle w:val="a3"/>
        <w:tabs>
          <w:tab w:val="left" w:pos="9781"/>
        </w:tabs>
        <w:ind w:right="46" w:firstLine="705"/>
      </w:pPr>
      <w:r w:rsidRPr="00870DB6">
        <w:t>Manifestările pneumotoraxului depind de mărimea acestuia și de integritatea plămânului subiacent. În cazul pneumotoraxului spontan, manifestările afecțiunii includ apariția unei dureri toracice ipsilaterale la o persoană altfel sănătoasă. Există o creștere aproape imediată a frecvenței respiratorii, adesea însoțită de dispnee care apare ca urmare a activării receptorilor care monitorizează volumul pulmonar. Ritmul cardiac este crescut. Asimetria pieptului poate</w:t>
      </w:r>
      <w:r w:rsidRPr="00870DB6">
        <w:rPr>
          <w:spacing w:val="-4"/>
        </w:rPr>
        <w:t xml:space="preserve"> </w:t>
      </w:r>
      <w:r w:rsidRPr="00870DB6">
        <w:t>apărea</w:t>
      </w:r>
      <w:r w:rsidRPr="00870DB6">
        <w:rPr>
          <w:spacing w:val="-4"/>
        </w:rPr>
        <w:t xml:space="preserve"> </w:t>
      </w:r>
      <w:r w:rsidRPr="00870DB6">
        <w:t>din cauza aerului blocat în cavitatea pleurală pe partea afectată.</w:t>
      </w:r>
    </w:p>
    <w:p w14:paraId="32E790F0" w14:textId="3FB82D84" w:rsidR="008D5DB9" w:rsidRPr="00870DB6" w:rsidRDefault="003219DC" w:rsidP="00CE760F">
      <w:pPr>
        <w:pStyle w:val="a3"/>
        <w:tabs>
          <w:tab w:val="left" w:pos="9781"/>
        </w:tabs>
        <w:ind w:right="46" w:firstLine="705"/>
      </w:pPr>
      <w:r w:rsidRPr="00870DB6">
        <w:t>Dacă există o legătură deschisă între spațiul pleural și aerul exterior (leziune toracică) sau alveole (perete alveolar rupt din cauza supradistensiei), aerul intră și plămânul ipsilateral</w:t>
      </w:r>
      <w:r w:rsidRPr="00870DB6">
        <w:rPr>
          <w:spacing w:val="40"/>
        </w:rPr>
        <w:t xml:space="preserve"> </w:t>
      </w:r>
      <w:r w:rsidRPr="00870DB6">
        <w:t>cola</w:t>
      </w:r>
      <w:r w:rsidR="00644E06">
        <w:t>bează</w:t>
      </w:r>
      <w:r w:rsidRPr="00870DB6">
        <w:t xml:space="preserve">. Respirația este afectată și în celălalt plămân, deoarece presiunea pleurală de pe partea sănătoasă scade la inspirație și, prin urmare, mediastinul este deplasat spre partea sănătoasă. La expirație, presiunea crește și mediastinul se deplasează spre partea colapsată. Acest </w:t>
      </w:r>
      <w:r w:rsidRPr="00870DB6">
        <w:rPr>
          <w:i/>
        </w:rPr>
        <w:t xml:space="preserve">flutter mediastinal </w:t>
      </w:r>
      <w:r w:rsidRPr="00870DB6">
        <w:t>reduce excursia respiratorie a plămânului sănătos. Dacă pe partea</w:t>
      </w:r>
      <w:r w:rsidRPr="00870DB6">
        <w:rPr>
          <w:spacing w:val="-2"/>
        </w:rPr>
        <w:t xml:space="preserve"> </w:t>
      </w:r>
      <w:r w:rsidRPr="00870DB6">
        <w:t>lezată</w:t>
      </w:r>
      <w:r w:rsidRPr="00870DB6">
        <w:rPr>
          <w:spacing w:val="-2"/>
        </w:rPr>
        <w:t xml:space="preserve"> </w:t>
      </w:r>
      <w:r w:rsidRPr="00870DB6">
        <w:t>se</w:t>
      </w:r>
      <w:r w:rsidRPr="00870DB6">
        <w:rPr>
          <w:spacing w:val="-2"/>
        </w:rPr>
        <w:t xml:space="preserve"> </w:t>
      </w:r>
      <w:r w:rsidRPr="00870DB6">
        <w:t>dezvoltă</w:t>
      </w:r>
      <w:r w:rsidRPr="00870DB6">
        <w:rPr>
          <w:spacing w:val="-2"/>
        </w:rPr>
        <w:t xml:space="preserve"> </w:t>
      </w:r>
      <w:r w:rsidRPr="00870DB6">
        <w:t>un mecanism</w:t>
      </w:r>
      <w:r w:rsidRPr="00870DB6">
        <w:rPr>
          <w:spacing w:val="28"/>
        </w:rPr>
        <w:t xml:space="preserve"> </w:t>
      </w:r>
      <w:r w:rsidRPr="00870DB6">
        <w:t>asemănător</w:t>
      </w:r>
      <w:r w:rsidRPr="00870DB6">
        <w:rPr>
          <w:spacing w:val="28"/>
        </w:rPr>
        <w:t xml:space="preserve"> </w:t>
      </w:r>
      <w:r w:rsidRPr="00870DB6">
        <w:t>unei</w:t>
      </w:r>
      <w:r w:rsidRPr="00870DB6">
        <w:rPr>
          <w:spacing w:val="28"/>
        </w:rPr>
        <w:t xml:space="preserve"> </w:t>
      </w:r>
      <w:r w:rsidRPr="00870DB6">
        <w:t>valve,</w:t>
      </w:r>
      <w:r w:rsidRPr="00870DB6">
        <w:rPr>
          <w:spacing w:val="28"/>
        </w:rPr>
        <w:t xml:space="preserve"> </w:t>
      </w:r>
      <w:r w:rsidRPr="00870DB6">
        <w:t>care</w:t>
      </w:r>
      <w:r w:rsidRPr="00870DB6">
        <w:rPr>
          <w:spacing w:val="28"/>
        </w:rPr>
        <w:t xml:space="preserve"> </w:t>
      </w:r>
      <w:r w:rsidRPr="00870DB6">
        <w:t>permite</w:t>
      </w:r>
      <w:r w:rsidRPr="00870DB6">
        <w:rPr>
          <w:spacing w:val="28"/>
        </w:rPr>
        <w:t xml:space="preserve"> </w:t>
      </w:r>
      <w:r w:rsidRPr="00870DB6">
        <w:t>aerului</w:t>
      </w:r>
      <w:r w:rsidRPr="00870DB6">
        <w:rPr>
          <w:spacing w:val="28"/>
        </w:rPr>
        <w:t xml:space="preserve"> </w:t>
      </w:r>
      <w:r w:rsidRPr="00870DB6">
        <w:t>să intre în spațiul pleural, dar nu și să iasă din acesta, se dezvoltă pneumotoraxul de tensiune. Sunt în special alveolele sparte care acționează adesea ca niște supape: plămânul colapsat se extinde la inspirație, permițând aerului să intre în spațiul pleural prin alveola lezată, dar atunci când plămânul și alveola se colapsează în timpul expirației, ieșirea aerului este împiedicată. Mediastinul este deplasat masiv de creșterea presiunii spre partea sănătoasă, iar respirația este afectată în mod corespunzător. Creșterea presiunii intratoracice</w:t>
      </w:r>
      <w:r w:rsidRPr="00870DB6">
        <w:rPr>
          <w:spacing w:val="-3"/>
        </w:rPr>
        <w:t xml:space="preserve"> </w:t>
      </w:r>
      <w:r w:rsidRPr="00870DB6">
        <w:t>reduce,</w:t>
      </w:r>
      <w:r w:rsidRPr="00870DB6">
        <w:rPr>
          <w:spacing w:val="-3"/>
        </w:rPr>
        <w:t xml:space="preserve"> </w:t>
      </w:r>
      <w:r w:rsidRPr="00870DB6">
        <w:t>de</w:t>
      </w:r>
      <w:r w:rsidRPr="00870DB6">
        <w:rPr>
          <w:spacing w:val="-3"/>
        </w:rPr>
        <w:t xml:space="preserve"> </w:t>
      </w:r>
      <w:r w:rsidRPr="00870DB6">
        <w:t>asemenea,</w:t>
      </w:r>
      <w:r w:rsidRPr="00870DB6">
        <w:rPr>
          <w:spacing w:val="-3"/>
        </w:rPr>
        <w:t xml:space="preserve"> </w:t>
      </w:r>
      <w:r w:rsidRPr="00870DB6">
        <w:t>întoarcerea</w:t>
      </w:r>
      <w:r w:rsidRPr="00870DB6">
        <w:rPr>
          <w:spacing w:val="-3"/>
        </w:rPr>
        <w:t xml:space="preserve"> </w:t>
      </w:r>
      <w:r w:rsidRPr="00870DB6">
        <w:t>venoasă</w:t>
      </w:r>
      <w:r w:rsidRPr="00870DB6">
        <w:rPr>
          <w:spacing w:val="-3"/>
        </w:rPr>
        <w:t xml:space="preserve"> </w:t>
      </w:r>
      <w:r w:rsidRPr="00870DB6">
        <w:t>și,</w:t>
      </w:r>
      <w:r w:rsidRPr="00870DB6">
        <w:rPr>
          <w:spacing w:val="-3"/>
        </w:rPr>
        <w:t xml:space="preserve"> </w:t>
      </w:r>
      <w:r w:rsidRPr="00870DB6">
        <w:t>prin</w:t>
      </w:r>
      <w:r w:rsidRPr="00870DB6">
        <w:rPr>
          <w:spacing w:val="-3"/>
        </w:rPr>
        <w:t xml:space="preserve"> </w:t>
      </w:r>
      <w:r w:rsidRPr="00870DB6">
        <w:t>urmare,</w:t>
      </w:r>
      <w:r w:rsidRPr="00870DB6">
        <w:rPr>
          <w:spacing w:val="-3"/>
        </w:rPr>
        <w:t xml:space="preserve"> </w:t>
      </w:r>
      <w:r w:rsidRPr="00870DB6">
        <w:t>umplerea</w:t>
      </w:r>
      <w:r w:rsidRPr="00870DB6">
        <w:rPr>
          <w:spacing w:val="-3"/>
        </w:rPr>
        <w:t xml:space="preserve"> </w:t>
      </w:r>
      <w:r w:rsidRPr="00870DB6">
        <w:t>ventriculului</w:t>
      </w:r>
      <w:r w:rsidRPr="00870DB6">
        <w:rPr>
          <w:spacing w:val="-3"/>
        </w:rPr>
        <w:t xml:space="preserve"> </w:t>
      </w:r>
      <w:r w:rsidRPr="00870DB6">
        <w:t>drept, ceea ce duce la scăderea debitului cardiac (fig. 16).</w:t>
      </w:r>
    </w:p>
    <w:p w14:paraId="78B01290" w14:textId="77777777" w:rsidR="008D5DB9" w:rsidRPr="00870DB6" w:rsidRDefault="008D5DB9" w:rsidP="00CE760F">
      <w:pPr>
        <w:pStyle w:val="a3"/>
        <w:tabs>
          <w:tab w:val="left" w:pos="9781"/>
        </w:tabs>
        <w:ind w:right="46"/>
        <w:sectPr w:rsidR="008D5DB9" w:rsidRPr="00870DB6" w:rsidSect="00CE760F">
          <w:pgSz w:w="12240" w:h="15840"/>
          <w:pgMar w:top="940" w:right="758" w:bottom="278" w:left="1797" w:header="720" w:footer="720" w:gutter="0"/>
          <w:cols w:space="720"/>
        </w:sectPr>
      </w:pPr>
    </w:p>
    <w:p w14:paraId="15C5142D" w14:textId="77777777" w:rsidR="008D5DB9" w:rsidRPr="00870DB6" w:rsidRDefault="003219DC" w:rsidP="00CE760F">
      <w:pPr>
        <w:pStyle w:val="a3"/>
        <w:tabs>
          <w:tab w:val="left" w:pos="9781"/>
        </w:tabs>
        <w:ind w:left="1573" w:right="46"/>
        <w:jc w:val="left"/>
      </w:pPr>
      <w:r w:rsidRPr="00870DB6">
        <w:rPr>
          <w:noProof/>
          <w:lang w:val="en-US"/>
        </w:rPr>
        <w:lastRenderedPageBreak/>
        <w:drawing>
          <wp:inline distT="0" distB="0" distL="0" distR="0" wp14:anchorId="52C0CB71" wp14:editId="49499C6B">
            <wp:extent cx="4662362" cy="276758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2" cstate="print"/>
                    <a:stretch>
                      <a:fillRect/>
                    </a:stretch>
                  </pic:blipFill>
                  <pic:spPr>
                    <a:xfrm>
                      <a:off x="0" y="0"/>
                      <a:ext cx="4662362" cy="2767583"/>
                    </a:xfrm>
                    <a:prstGeom prst="rect">
                      <a:avLst/>
                    </a:prstGeom>
                  </pic:spPr>
                </pic:pic>
              </a:graphicData>
            </a:graphic>
          </wp:inline>
        </w:drawing>
      </w:r>
    </w:p>
    <w:p w14:paraId="44A3D18C" w14:textId="77777777" w:rsidR="008D5DB9" w:rsidRPr="00870DB6" w:rsidRDefault="003219DC" w:rsidP="00CE760F">
      <w:pPr>
        <w:tabs>
          <w:tab w:val="left" w:pos="9781"/>
        </w:tabs>
        <w:spacing w:before="56"/>
        <w:ind w:left="417" w:right="46"/>
        <w:jc w:val="center"/>
        <w:rPr>
          <w:b/>
          <w:sz w:val="24"/>
          <w:szCs w:val="24"/>
        </w:rPr>
      </w:pPr>
      <w:r w:rsidRPr="00870DB6">
        <w:rPr>
          <w:b/>
          <w:sz w:val="24"/>
          <w:szCs w:val="24"/>
        </w:rPr>
        <w:t>Fig.16</w:t>
      </w:r>
      <w:r w:rsidRPr="00870DB6">
        <w:rPr>
          <w:b/>
          <w:spacing w:val="-6"/>
          <w:sz w:val="24"/>
          <w:szCs w:val="24"/>
        </w:rPr>
        <w:t xml:space="preserve"> </w:t>
      </w:r>
      <w:r w:rsidRPr="00870DB6">
        <w:rPr>
          <w:b/>
          <w:spacing w:val="-2"/>
          <w:sz w:val="24"/>
          <w:szCs w:val="24"/>
        </w:rPr>
        <w:t>Pneumotorax</w:t>
      </w:r>
    </w:p>
    <w:p w14:paraId="5BAAC179" w14:textId="77777777" w:rsidR="008D5DB9" w:rsidRPr="00870DB6" w:rsidRDefault="003219DC" w:rsidP="00CE760F">
      <w:pPr>
        <w:pStyle w:val="a3"/>
        <w:tabs>
          <w:tab w:val="left" w:pos="9781"/>
        </w:tabs>
        <w:ind w:left="417"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40CD2216" w14:textId="77777777" w:rsidR="008D5DB9" w:rsidRPr="00870DB6" w:rsidRDefault="003219DC" w:rsidP="00CE760F">
      <w:pPr>
        <w:pStyle w:val="a3"/>
        <w:tabs>
          <w:tab w:val="left" w:pos="9781"/>
        </w:tabs>
        <w:spacing w:before="276"/>
        <w:ind w:right="46" w:firstLine="705"/>
      </w:pPr>
      <w:r w:rsidRPr="00870DB6">
        <w:t>Hipoxemia apare, de obicei, imediat după un pneumotorax mare, urmată de vasoconstricția vaselor de sânge din plămânul afectat, determinând deplasarea fluxului sanguin către plămânul neafectat. La persoanele cu pneumotorax spontan primar, acest mecanism readuce de obicei</w:t>
      </w:r>
      <w:r w:rsidRPr="00870DB6">
        <w:rPr>
          <w:spacing w:val="40"/>
        </w:rPr>
        <w:t xml:space="preserve"> </w:t>
      </w:r>
      <w:r w:rsidRPr="00870DB6">
        <w:t>saturația de oxigen la normal în 24 de ore. Hipoxemia este de obicei mai gravă la persoanele cu afecțiuni pulmonare subiacente la care se dezvoltă pneumotorax spontan secundar. La aceste persoane,</w:t>
      </w:r>
      <w:r w:rsidRPr="00870DB6">
        <w:rPr>
          <w:spacing w:val="26"/>
        </w:rPr>
        <w:t xml:space="preserve"> </w:t>
      </w:r>
      <w:r w:rsidRPr="00870DB6">
        <w:t>hipoxemia cauzată de pierderea parțială sau totală a funcției pulmonare poate pune viața în pericol.</w:t>
      </w:r>
    </w:p>
    <w:p w14:paraId="18A18BBF" w14:textId="77777777" w:rsidR="008D5DB9" w:rsidRPr="00870DB6" w:rsidRDefault="008D5DB9" w:rsidP="00CE760F">
      <w:pPr>
        <w:pStyle w:val="a3"/>
        <w:tabs>
          <w:tab w:val="left" w:pos="9781"/>
        </w:tabs>
        <w:spacing w:before="229"/>
        <w:ind w:left="0" w:right="46"/>
        <w:jc w:val="left"/>
      </w:pPr>
    </w:p>
    <w:p w14:paraId="087AEB7E" w14:textId="77777777" w:rsidR="008D5DB9" w:rsidRPr="00870DB6" w:rsidRDefault="003219DC" w:rsidP="00CE760F">
      <w:pPr>
        <w:pStyle w:val="1"/>
        <w:tabs>
          <w:tab w:val="left" w:pos="9781"/>
        </w:tabs>
        <w:ind w:left="3499" w:right="46"/>
        <w:rPr>
          <w:sz w:val="24"/>
          <w:szCs w:val="24"/>
        </w:rPr>
      </w:pPr>
      <w:r w:rsidRPr="00870DB6">
        <w:rPr>
          <w:sz w:val="24"/>
          <w:szCs w:val="24"/>
        </w:rPr>
        <w:t>Boala</w:t>
      </w:r>
      <w:r w:rsidRPr="00870DB6">
        <w:rPr>
          <w:spacing w:val="-7"/>
          <w:sz w:val="24"/>
          <w:szCs w:val="24"/>
        </w:rPr>
        <w:t xml:space="preserve"> </w:t>
      </w:r>
      <w:r w:rsidRPr="00870DB6">
        <w:rPr>
          <w:sz w:val="24"/>
          <w:szCs w:val="24"/>
        </w:rPr>
        <w:t>pulmonară</w:t>
      </w:r>
      <w:r w:rsidRPr="00870DB6">
        <w:rPr>
          <w:spacing w:val="-7"/>
          <w:sz w:val="24"/>
          <w:szCs w:val="24"/>
        </w:rPr>
        <w:t xml:space="preserve"> </w:t>
      </w:r>
      <w:r w:rsidRPr="00870DB6">
        <w:rPr>
          <w:spacing w:val="-2"/>
          <w:sz w:val="24"/>
          <w:szCs w:val="24"/>
        </w:rPr>
        <w:t>obstructivă</w:t>
      </w:r>
    </w:p>
    <w:p w14:paraId="6EA8F0BA" w14:textId="252374DB" w:rsidR="008D5DB9" w:rsidRPr="00870DB6" w:rsidRDefault="003219DC" w:rsidP="00CE760F">
      <w:pPr>
        <w:tabs>
          <w:tab w:val="left" w:pos="9781"/>
        </w:tabs>
        <w:spacing w:before="30"/>
        <w:ind w:left="72" w:right="46" w:firstLine="735"/>
        <w:jc w:val="both"/>
        <w:rPr>
          <w:sz w:val="24"/>
          <w:szCs w:val="24"/>
        </w:rPr>
      </w:pPr>
      <w:r w:rsidRPr="00870DB6">
        <w:rPr>
          <w:b/>
          <w:sz w:val="24"/>
          <w:szCs w:val="24"/>
        </w:rPr>
        <w:t>Fluxul de aer în timpul respirației</w:t>
      </w:r>
      <w:r w:rsidRPr="00870DB6">
        <w:rPr>
          <w:b/>
          <w:i/>
          <w:sz w:val="24"/>
          <w:szCs w:val="24"/>
        </w:rPr>
        <w:t xml:space="preserve">. </w:t>
      </w:r>
      <w:r w:rsidRPr="00870DB6">
        <w:rPr>
          <w:sz w:val="24"/>
          <w:szCs w:val="24"/>
        </w:rPr>
        <w:t>Volumul de aer care intră și iese din porțiunea de schimb gazos a plămânilor este direct legat de diferența de presiune dintre plămâni și</w:t>
      </w:r>
      <w:r w:rsidRPr="00870DB6">
        <w:rPr>
          <w:spacing w:val="-2"/>
          <w:sz w:val="24"/>
          <w:szCs w:val="24"/>
        </w:rPr>
        <w:t xml:space="preserve"> </w:t>
      </w:r>
      <w:r w:rsidRPr="00870DB6">
        <w:rPr>
          <w:sz w:val="24"/>
          <w:szCs w:val="24"/>
        </w:rPr>
        <w:t>atmosferă</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invers</w:t>
      </w:r>
      <w:r w:rsidRPr="00870DB6">
        <w:rPr>
          <w:spacing w:val="-2"/>
          <w:sz w:val="24"/>
          <w:szCs w:val="24"/>
        </w:rPr>
        <w:t xml:space="preserve"> </w:t>
      </w:r>
      <w:r w:rsidRPr="00870DB6">
        <w:rPr>
          <w:sz w:val="24"/>
          <w:szCs w:val="24"/>
        </w:rPr>
        <w:t>legat</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rezistența</w:t>
      </w:r>
      <w:r w:rsidRPr="00870DB6">
        <w:rPr>
          <w:spacing w:val="-2"/>
          <w:sz w:val="24"/>
          <w:szCs w:val="24"/>
        </w:rPr>
        <w:t xml:space="preserve"> </w:t>
      </w:r>
      <w:r w:rsidRPr="00870DB6">
        <w:rPr>
          <w:sz w:val="24"/>
          <w:szCs w:val="24"/>
        </w:rPr>
        <w:t>pe care o întâmpină aerul în timp ce se deplasează prin căile respiratorii conducătoare.</w:t>
      </w:r>
    </w:p>
    <w:p w14:paraId="6227F300" w14:textId="5C46C282" w:rsidR="008D5DB9" w:rsidRPr="00870DB6" w:rsidRDefault="003219DC" w:rsidP="00CE760F">
      <w:pPr>
        <w:tabs>
          <w:tab w:val="left" w:pos="9781"/>
        </w:tabs>
        <w:ind w:left="72" w:right="46" w:firstLine="705"/>
        <w:jc w:val="both"/>
        <w:rPr>
          <w:sz w:val="24"/>
          <w:szCs w:val="24"/>
        </w:rPr>
      </w:pPr>
      <w:r w:rsidRPr="00870DB6">
        <w:rPr>
          <w:i/>
          <w:sz w:val="24"/>
          <w:szCs w:val="24"/>
        </w:rPr>
        <w:t>Rezistența căilor respiratorii</w:t>
      </w:r>
      <w:r w:rsidRPr="00870DB6">
        <w:rPr>
          <w:b/>
          <w:color w:val="648B3B"/>
          <w:sz w:val="24"/>
          <w:szCs w:val="24"/>
        </w:rPr>
        <w:t xml:space="preserve">. </w:t>
      </w:r>
      <w:r w:rsidRPr="00870DB6">
        <w:rPr>
          <w:sz w:val="24"/>
          <w:szCs w:val="24"/>
        </w:rPr>
        <w:t xml:space="preserve">Rezistența căilor respiratorii este raportul dintre presiunea care determină inspirația sau expirația și fluxul de aer. Medicul francez Jean Leonard Marie Poiseuille a descris pentru prima dată caracteristicile presiune-flux ale fluxului laminar într-un tub circular drept, o corelație care a devenit cunoscută drept </w:t>
      </w:r>
      <w:r w:rsidRPr="00870DB6">
        <w:rPr>
          <w:i/>
          <w:sz w:val="24"/>
          <w:szCs w:val="24"/>
        </w:rPr>
        <w:t>legea Poiseuille</w:t>
      </w:r>
      <w:r w:rsidRPr="00870DB6">
        <w:rPr>
          <w:sz w:val="24"/>
          <w:szCs w:val="24"/>
        </w:rPr>
        <w:t>. Conform legii Poiseuille, rezistența la curgere este invers legată de a patra putere a razei (R=</w:t>
      </w:r>
      <w:r w:rsidRPr="00870DB6">
        <w:rPr>
          <w:spacing w:val="40"/>
          <w:sz w:val="24"/>
          <w:szCs w:val="24"/>
        </w:rPr>
        <w:t xml:space="preserve"> </w:t>
      </w:r>
      <w:r w:rsidRPr="00870DB6">
        <w:rPr>
          <w:sz w:val="24"/>
          <w:szCs w:val="24"/>
        </w:rPr>
        <w:t>1/r</w:t>
      </w:r>
      <w:r w:rsidRPr="00870DB6">
        <w:rPr>
          <w:sz w:val="24"/>
          <w:szCs w:val="24"/>
          <w:vertAlign w:val="superscript"/>
        </w:rPr>
        <w:t>4</w:t>
      </w:r>
      <w:r w:rsidRPr="00870DB6">
        <w:rPr>
          <w:sz w:val="24"/>
          <w:szCs w:val="24"/>
        </w:rPr>
        <w:t>). Dacă raza este redusă la jumătate, rezistența crește de 16 ori (2× 2 ×2 ×2</w:t>
      </w:r>
      <w:r w:rsidR="008E313E">
        <w:rPr>
          <w:sz w:val="24"/>
          <w:szCs w:val="24"/>
        </w:rPr>
        <w:t xml:space="preserve"> </w:t>
      </w:r>
      <w:r w:rsidRPr="00870DB6">
        <w:rPr>
          <w:sz w:val="24"/>
          <w:szCs w:val="24"/>
        </w:rPr>
        <w:t>= 16).</w:t>
      </w:r>
    </w:p>
    <w:p w14:paraId="31A22257" w14:textId="77777777" w:rsidR="008D5DB9" w:rsidRPr="00870DB6" w:rsidRDefault="003219DC" w:rsidP="00CE760F">
      <w:pPr>
        <w:tabs>
          <w:tab w:val="left" w:pos="9781"/>
        </w:tabs>
        <w:ind w:left="72" w:right="46" w:firstLine="705"/>
        <w:jc w:val="both"/>
        <w:rPr>
          <w:sz w:val="24"/>
          <w:szCs w:val="24"/>
        </w:rPr>
      </w:pPr>
      <w:r w:rsidRPr="00870DB6">
        <w:rPr>
          <w:sz w:val="24"/>
          <w:szCs w:val="24"/>
        </w:rPr>
        <w:t>Rezistența căilor respiratorii diferă în cazul căilor</w:t>
      </w:r>
      <w:r w:rsidRPr="00870DB6">
        <w:rPr>
          <w:spacing w:val="-2"/>
          <w:sz w:val="24"/>
          <w:szCs w:val="24"/>
        </w:rPr>
        <w:t xml:space="preserve"> </w:t>
      </w:r>
      <w:r w:rsidRPr="00870DB6">
        <w:rPr>
          <w:sz w:val="24"/>
          <w:szCs w:val="24"/>
        </w:rPr>
        <w:t>respiratorii</w:t>
      </w:r>
      <w:r w:rsidRPr="00870DB6">
        <w:rPr>
          <w:spacing w:val="-2"/>
          <w:sz w:val="24"/>
          <w:szCs w:val="24"/>
        </w:rPr>
        <w:t xml:space="preserve"> </w:t>
      </w:r>
      <w:r w:rsidRPr="00870DB6">
        <w:rPr>
          <w:sz w:val="24"/>
          <w:szCs w:val="24"/>
        </w:rPr>
        <w:t>mari</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exemplu,</w:t>
      </w:r>
      <w:r w:rsidRPr="00870DB6">
        <w:rPr>
          <w:spacing w:val="-2"/>
          <w:sz w:val="24"/>
          <w:szCs w:val="24"/>
        </w:rPr>
        <w:t xml:space="preserve"> </w:t>
      </w:r>
      <w:r w:rsidRPr="00870DB6">
        <w:rPr>
          <w:sz w:val="24"/>
          <w:szCs w:val="24"/>
        </w:rPr>
        <w:t>trahee</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bronhii),</w:t>
      </w:r>
      <w:r w:rsidRPr="00870DB6">
        <w:rPr>
          <w:spacing w:val="-2"/>
          <w:sz w:val="24"/>
          <w:szCs w:val="24"/>
        </w:rPr>
        <w:t xml:space="preserve"> </w:t>
      </w:r>
      <w:r w:rsidRPr="00870DB6">
        <w:rPr>
          <w:sz w:val="24"/>
          <w:szCs w:val="24"/>
        </w:rPr>
        <w:t>mijlocii</w:t>
      </w:r>
      <w:r w:rsidRPr="00870DB6">
        <w:rPr>
          <w:spacing w:val="-2"/>
          <w:sz w:val="24"/>
          <w:szCs w:val="24"/>
        </w:rPr>
        <w:t xml:space="preserve"> </w:t>
      </w:r>
      <w:r w:rsidRPr="00870DB6">
        <w:rPr>
          <w:sz w:val="24"/>
          <w:szCs w:val="24"/>
        </w:rPr>
        <w:t>(de exemplu, segmentare) și mici (de exemplu, bronhiole). Prin urmare, rezistența totală a căilor respiratorii este egală cu suma rezistențelor din aceste trei</w:t>
      </w:r>
      <w:r w:rsidRPr="00870DB6">
        <w:rPr>
          <w:spacing w:val="-3"/>
          <w:sz w:val="24"/>
          <w:szCs w:val="24"/>
        </w:rPr>
        <w:t xml:space="preserve"> </w:t>
      </w:r>
      <w:r w:rsidRPr="00870DB6">
        <w:rPr>
          <w:sz w:val="24"/>
          <w:szCs w:val="24"/>
        </w:rPr>
        <w:t>tipuri</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căi</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Cea</w:t>
      </w:r>
      <w:r w:rsidRPr="00870DB6">
        <w:rPr>
          <w:spacing w:val="-3"/>
          <w:sz w:val="24"/>
          <w:szCs w:val="24"/>
        </w:rPr>
        <w:t xml:space="preserve"> </w:t>
      </w:r>
      <w:r w:rsidRPr="00870DB6">
        <w:rPr>
          <w:sz w:val="24"/>
          <w:szCs w:val="24"/>
        </w:rPr>
        <w:t>mai</w:t>
      </w:r>
      <w:r w:rsidRPr="00870DB6">
        <w:rPr>
          <w:spacing w:val="-3"/>
          <w:sz w:val="24"/>
          <w:szCs w:val="24"/>
        </w:rPr>
        <w:t xml:space="preserve"> </w:t>
      </w:r>
      <w:r w:rsidRPr="00870DB6">
        <w:rPr>
          <w:sz w:val="24"/>
          <w:szCs w:val="24"/>
        </w:rPr>
        <w:t>mare</w:t>
      </w:r>
      <w:r w:rsidRPr="00870DB6">
        <w:rPr>
          <w:spacing w:val="-3"/>
          <w:sz w:val="24"/>
          <w:szCs w:val="24"/>
        </w:rPr>
        <w:t xml:space="preserve"> </w:t>
      </w:r>
      <w:r w:rsidRPr="00870DB6">
        <w:rPr>
          <w:sz w:val="24"/>
          <w:szCs w:val="24"/>
        </w:rPr>
        <w:t>parte</w:t>
      </w:r>
      <w:r w:rsidRPr="00870DB6">
        <w:rPr>
          <w:spacing w:val="-3"/>
          <w:sz w:val="24"/>
          <w:szCs w:val="24"/>
        </w:rPr>
        <w:t xml:space="preserve"> </w:t>
      </w:r>
      <w:r w:rsidRPr="00870DB6">
        <w:rPr>
          <w:sz w:val="24"/>
          <w:szCs w:val="24"/>
        </w:rPr>
        <w:t>a</w:t>
      </w:r>
      <w:r w:rsidRPr="00870DB6">
        <w:rPr>
          <w:spacing w:val="-3"/>
          <w:sz w:val="24"/>
          <w:szCs w:val="24"/>
        </w:rPr>
        <w:t xml:space="preserve"> </w:t>
      </w:r>
      <w:r w:rsidRPr="00870DB6">
        <w:rPr>
          <w:sz w:val="24"/>
          <w:szCs w:val="24"/>
        </w:rPr>
        <w:t>rezistenței</w:t>
      </w:r>
      <w:r w:rsidRPr="00870DB6">
        <w:rPr>
          <w:spacing w:val="-3"/>
          <w:sz w:val="24"/>
          <w:szCs w:val="24"/>
        </w:rPr>
        <w:t xml:space="preserve"> </w:t>
      </w:r>
      <w:r w:rsidRPr="00870DB6">
        <w:rPr>
          <w:sz w:val="24"/>
          <w:szCs w:val="24"/>
        </w:rPr>
        <w:t>de-a</w:t>
      </w:r>
      <w:r w:rsidRPr="00870DB6">
        <w:rPr>
          <w:spacing w:val="-3"/>
          <w:sz w:val="24"/>
          <w:szCs w:val="24"/>
        </w:rPr>
        <w:t xml:space="preserve"> </w:t>
      </w:r>
      <w:r w:rsidRPr="00870DB6">
        <w:rPr>
          <w:sz w:val="24"/>
          <w:szCs w:val="24"/>
        </w:rPr>
        <w:t>lungul</w:t>
      </w:r>
      <w:r w:rsidRPr="00870DB6">
        <w:rPr>
          <w:spacing w:val="-3"/>
          <w:sz w:val="24"/>
          <w:szCs w:val="24"/>
        </w:rPr>
        <w:t xml:space="preserve"> </w:t>
      </w:r>
      <w:r w:rsidRPr="00870DB6">
        <w:rPr>
          <w:sz w:val="24"/>
          <w:szCs w:val="24"/>
        </w:rPr>
        <w:t>arborelui</w:t>
      </w:r>
      <w:r w:rsidRPr="00870DB6">
        <w:rPr>
          <w:spacing w:val="-3"/>
          <w:sz w:val="24"/>
          <w:szCs w:val="24"/>
        </w:rPr>
        <w:t xml:space="preserve"> </w:t>
      </w:r>
      <w:r w:rsidRPr="00870DB6">
        <w:rPr>
          <w:sz w:val="24"/>
          <w:szCs w:val="24"/>
        </w:rPr>
        <w:t>bronșic se află în bronhiile mari, iar cele mai mici</w:t>
      </w:r>
      <w:r w:rsidRPr="00870DB6">
        <w:rPr>
          <w:spacing w:val="-2"/>
          <w:sz w:val="24"/>
          <w:szCs w:val="24"/>
        </w:rPr>
        <w:t xml:space="preserve"> </w:t>
      </w:r>
      <w:r w:rsidRPr="00870DB6">
        <w:rPr>
          <w:sz w:val="24"/>
          <w:szCs w:val="24"/>
        </w:rPr>
        <w:t>căi</w:t>
      </w:r>
      <w:r w:rsidRPr="00870DB6">
        <w:rPr>
          <w:spacing w:val="-2"/>
          <w:sz w:val="24"/>
          <w:szCs w:val="24"/>
        </w:rPr>
        <w:t xml:space="preserve"> </w:t>
      </w:r>
      <w:r w:rsidRPr="00870DB6">
        <w:rPr>
          <w:sz w:val="24"/>
          <w:szCs w:val="24"/>
        </w:rPr>
        <w:t>respiratorii</w:t>
      </w:r>
      <w:r w:rsidRPr="00870DB6">
        <w:rPr>
          <w:spacing w:val="-2"/>
          <w:sz w:val="24"/>
          <w:szCs w:val="24"/>
        </w:rPr>
        <w:t xml:space="preserve"> </w:t>
      </w:r>
      <w:r w:rsidRPr="00870DB6">
        <w:rPr>
          <w:sz w:val="24"/>
          <w:szCs w:val="24"/>
        </w:rPr>
        <w:t>contribuie</w:t>
      </w:r>
      <w:r w:rsidRPr="00870DB6">
        <w:rPr>
          <w:spacing w:val="-2"/>
          <w:sz w:val="24"/>
          <w:szCs w:val="24"/>
        </w:rPr>
        <w:t xml:space="preserve"> </w:t>
      </w:r>
      <w:r w:rsidRPr="00870DB6">
        <w:rPr>
          <w:sz w:val="24"/>
          <w:szCs w:val="24"/>
        </w:rPr>
        <w:t>foarte</w:t>
      </w:r>
      <w:r w:rsidRPr="00870DB6">
        <w:rPr>
          <w:spacing w:val="-2"/>
          <w:sz w:val="24"/>
          <w:szCs w:val="24"/>
        </w:rPr>
        <w:t xml:space="preserve"> </w:t>
      </w:r>
      <w:r w:rsidRPr="00870DB6">
        <w:rPr>
          <w:sz w:val="24"/>
          <w:szCs w:val="24"/>
        </w:rPr>
        <w:t>puțin</w:t>
      </w:r>
      <w:r w:rsidRPr="00870DB6">
        <w:rPr>
          <w:spacing w:val="-2"/>
          <w:sz w:val="24"/>
          <w:szCs w:val="24"/>
        </w:rPr>
        <w:t xml:space="preserve"> </w:t>
      </w:r>
      <w:r w:rsidRPr="00870DB6">
        <w:rPr>
          <w:sz w:val="24"/>
          <w:szCs w:val="24"/>
        </w:rPr>
        <w:t>la</w:t>
      </w:r>
      <w:r w:rsidRPr="00870DB6">
        <w:rPr>
          <w:spacing w:val="-2"/>
          <w:sz w:val="24"/>
          <w:szCs w:val="24"/>
        </w:rPr>
        <w:t xml:space="preserve"> </w:t>
      </w:r>
      <w:r w:rsidRPr="00870DB6">
        <w:rPr>
          <w:sz w:val="24"/>
          <w:szCs w:val="24"/>
        </w:rPr>
        <w:t>rezistența</w:t>
      </w:r>
      <w:r w:rsidRPr="00870DB6">
        <w:rPr>
          <w:spacing w:val="-2"/>
          <w:sz w:val="24"/>
          <w:szCs w:val="24"/>
        </w:rPr>
        <w:t xml:space="preserve"> </w:t>
      </w:r>
      <w:r w:rsidRPr="00870DB6">
        <w:rPr>
          <w:sz w:val="24"/>
          <w:szCs w:val="24"/>
        </w:rPr>
        <w:t>totală</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căilor</w:t>
      </w:r>
      <w:r w:rsidRPr="00870DB6">
        <w:rPr>
          <w:spacing w:val="-2"/>
          <w:sz w:val="24"/>
          <w:szCs w:val="24"/>
        </w:rPr>
        <w:t xml:space="preserve"> </w:t>
      </w:r>
      <w:r w:rsidRPr="00870DB6">
        <w:rPr>
          <w:sz w:val="24"/>
          <w:szCs w:val="24"/>
        </w:rPr>
        <w:t>respiratorii. Acest lucru se datorează faptului că majoritatea căilor respiratorii sunt dispuse în paralel, iar rezistențele lor sunt</w:t>
      </w:r>
      <w:r w:rsidRPr="00870DB6">
        <w:rPr>
          <w:spacing w:val="40"/>
          <w:sz w:val="24"/>
          <w:szCs w:val="24"/>
        </w:rPr>
        <w:t xml:space="preserve"> </w:t>
      </w:r>
      <w:r w:rsidRPr="00870DB6">
        <w:rPr>
          <w:sz w:val="24"/>
          <w:szCs w:val="24"/>
        </w:rPr>
        <w:t>adunate ca reciproce (de exemplu, rezistența totală combinată 1/R=</w:t>
      </w:r>
      <w:r w:rsidRPr="00870DB6">
        <w:rPr>
          <w:spacing w:val="-2"/>
          <w:sz w:val="24"/>
          <w:szCs w:val="24"/>
        </w:rPr>
        <w:t xml:space="preserve"> </w:t>
      </w:r>
      <w:r w:rsidRPr="00870DB6">
        <w:rPr>
          <w:sz w:val="24"/>
          <w:szCs w:val="24"/>
        </w:rPr>
        <w:t>+</w:t>
      </w:r>
      <w:r w:rsidRPr="00870DB6">
        <w:rPr>
          <w:spacing w:val="40"/>
          <w:sz w:val="24"/>
          <w:szCs w:val="24"/>
        </w:rPr>
        <w:t xml:space="preserve"> </w:t>
      </w:r>
      <w:r w:rsidRPr="00870DB6">
        <w:rPr>
          <w:sz w:val="24"/>
          <w:szCs w:val="24"/>
        </w:rPr>
        <w:t>1/R</w:t>
      </w:r>
      <w:r w:rsidRPr="00870DB6">
        <w:rPr>
          <w:spacing w:val="-2"/>
          <w:sz w:val="24"/>
          <w:szCs w:val="24"/>
        </w:rPr>
        <w:t xml:space="preserve"> </w:t>
      </w:r>
      <w:r w:rsidRPr="00870DB6">
        <w:rPr>
          <w:sz w:val="24"/>
          <w:szCs w:val="24"/>
        </w:rPr>
        <w:t>etc.).</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timp</w:t>
      </w:r>
      <w:r w:rsidRPr="00870DB6">
        <w:rPr>
          <w:spacing w:val="-2"/>
          <w:sz w:val="24"/>
          <w:szCs w:val="24"/>
        </w:rPr>
        <w:t xml:space="preserve"> </w:t>
      </w:r>
      <w:r w:rsidRPr="00870DB6">
        <w:rPr>
          <w:sz w:val="24"/>
          <w:szCs w:val="24"/>
        </w:rPr>
        <w:t>ce</w:t>
      </w:r>
      <w:r w:rsidRPr="00870DB6">
        <w:rPr>
          <w:spacing w:val="-2"/>
          <w:sz w:val="24"/>
          <w:szCs w:val="24"/>
        </w:rPr>
        <w:t xml:space="preserve"> </w:t>
      </w:r>
      <w:r w:rsidRPr="00870DB6">
        <w:rPr>
          <w:sz w:val="24"/>
          <w:szCs w:val="24"/>
        </w:rPr>
        <w:t>rezistența</w:t>
      </w:r>
      <w:r w:rsidRPr="00870DB6">
        <w:rPr>
          <w:spacing w:val="-2"/>
          <w:sz w:val="24"/>
          <w:szCs w:val="24"/>
        </w:rPr>
        <w:t xml:space="preserve"> </w:t>
      </w:r>
      <w:r w:rsidRPr="00870DB6">
        <w:rPr>
          <w:sz w:val="24"/>
          <w:szCs w:val="24"/>
        </w:rPr>
        <w:t>fiecărei</w:t>
      </w:r>
      <w:r w:rsidRPr="00870DB6">
        <w:rPr>
          <w:spacing w:val="-2"/>
          <w:sz w:val="24"/>
          <w:szCs w:val="24"/>
        </w:rPr>
        <w:t xml:space="preserve"> </w:t>
      </w:r>
      <w:r w:rsidRPr="00870DB6">
        <w:rPr>
          <w:sz w:val="24"/>
          <w:szCs w:val="24"/>
        </w:rPr>
        <w:t>bronhiole individuale poate fi relativ ridicată, numărul mare al acestora duce la o suprafață totală mare a secțiunii transversale, ceea ce face ca rezistența totală combinată</w:t>
      </w:r>
      <w:r w:rsidRPr="00870DB6">
        <w:rPr>
          <w:spacing w:val="-2"/>
          <w:sz w:val="24"/>
          <w:szCs w:val="24"/>
        </w:rPr>
        <w:t xml:space="preserve"> </w:t>
      </w:r>
      <w:r w:rsidRPr="00870DB6">
        <w:rPr>
          <w:sz w:val="24"/>
          <w:szCs w:val="24"/>
        </w:rPr>
        <w:t>a</w:t>
      </w:r>
      <w:r w:rsidRPr="00870DB6">
        <w:rPr>
          <w:spacing w:val="-2"/>
          <w:sz w:val="24"/>
          <w:szCs w:val="24"/>
        </w:rPr>
        <w:t xml:space="preserve"> </w:t>
      </w:r>
      <w:r w:rsidRPr="00870DB6">
        <w:rPr>
          <w:sz w:val="24"/>
          <w:szCs w:val="24"/>
        </w:rPr>
        <w:t>căilor</w:t>
      </w:r>
      <w:r w:rsidRPr="00870DB6">
        <w:rPr>
          <w:spacing w:val="-2"/>
          <w:sz w:val="24"/>
          <w:szCs w:val="24"/>
        </w:rPr>
        <w:t xml:space="preserve"> </w:t>
      </w:r>
      <w:r w:rsidRPr="00870DB6">
        <w:rPr>
          <w:sz w:val="24"/>
          <w:szCs w:val="24"/>
        </w:rPr>
        <w:t>respiratorii</w:t>
      </w:r>
      <w:r w:rsidRPr="00870DB6">
        <w:rPr>
          <w:spacing w:val="-2"/>
          <w:sz w:val="24"/>
          <w:szCs w:val="24"/>
        </w:rPr>
        <w:t xml:space="preserve"> </w:t>
      </w:r>
      <w:r w:rsidRPr="00870DB6">
        <w:rPr>
          <w:sz w:val="24"/>
          <w:szCs w:val="24"/>
        </w:rPr>
        <w:t>să</w:t>
      </w:r>
      <w:r w:rsidRPr="00870DB6">
        <w:rPr>
          <w:spacing w:val="-2"/>
          <w:sz w:val="24"/>
          <w:szCs w:val="24"/>
        </w:rPr>
        <w:t xml:space="preserve"> </w:t>
      </w:r>
      <w:r w:rsidRPr="00870DB6">
        <w:rPr>
          <w:sz w:val="24"/>
          <w:szCs w:val="24"/>
        </w:rPr>
        <w:t>fie</w:t>
      </w:r>
      <w:r w:rsidRPr="00870DB6">
        <w:rPr>
          <w:spacing w:val="-2"/>
          <w:sz w:val="24"/>
          <w:szCs w:val="24"/>
        </w:rPr>
        <w:t xml:space="preserve"> </w:t>
      </w:r>
      <w:r w:rsidRPr="00870DB6">
        <w:rPr>
          <w:sz w:val="24"/>
          <w:szCs w:val="24"/>
        </w:rPr>
        <w:t>scăzută.</w:t>
      </w:r>
      <w:r w:rsidRPr="00870DB6">
        <w:rPr>
          <w:spacing w:val="-2"/>
          <w:sz w:val="24"/>
          <w:szCs w:val="24"/>
        </w:rPr>
        <w:t xml:space="preserve"> </w:t>
      </w:r>
      <w:r w:rsidRPr="00870DB6">
        <w:rPr>
          <w:sz w:val="24"/>
          <w:szCs w:val="24"/>
        </w:rPr>
        <w:t>Multe</w:t>
      </w:r>
      <w:r w:rsidRPr="00870DB6">
        <w:rPr>
          <w:spacing w:val="-2"/>
          <w:sz w:val="24"/>
          <w:szCs w:val="24"/>
        </w:rPr>
        <w:t xml:space="preserve"> </w:t>
      </w:r>
      <w:r w:rsidRPr="00870DB6">
        <w:rPr>
          <w:sz w:val="24"/>
          <w:szCs w:val="24"/>
        </w:rPr>
        <w:t>boli</w:t>
      </w:r>
      <w:r w:rsidRPr="00870DB6">
        <w:rPr>
          <w:spacing w:val="-2"/>
          <w:sz w:val="24"/>
          <w:szCs w:val="24"/>
        </w:rPr>
        <w:t xml:space="preserve"> </w:t>
      </w:r>
      <w:r w:rsidRPr="00870DB6">
        <w:rPr>
          <w:sz w:val="24"/>
          <w:szCs w:val="24"/>
        </w:rPr>
        <w:t>ale</w:t>
      </w:r>
      <w:r w:rsidRPr="00870DB6">
        <w:rPr>
          <w:spacing w:val="-2"/>
          <w:sz w:val="24"/>
          <w:szCs w:val="24"/>
        </w:rPr>
        <w:t xml:space="preserve"> </w:t>
      </w:r>
      <w:r w:rsidRPr="00870DB6">
        <w:rPr>
          <w:sz w:val="24"/>
          <w:szCs w:val="24"/>
        </w:rPr>
        <w:t>căilor</w:t>
      </w:r>
      <w:r w:rsidRPr="00870DB6">
        <w:rPr>
          <w:spacing w:val="-2"/>
          <w:sz w:val="24"/>
          <w:szCs w:val="24"/>
        </w:rPr>
        <w:t xml:space="preserve"> </w:t>
      </w:r>
      <w:r w:rsidRPr="00870DB6">
        <w:rPr>
          <w:sz w:val="24"/>
          <w:szCs w:val="24"/>
        </w:rPr>
        <w:t>respiratorii,</w:t>
      </w:r>
      <w:r w:rsidRPr="00870DB6">
        <w:rPr>
          <w:spacing w:val="-2"/>
          <w:sz w:val="24"/>
          <w:szCs w:val="24"/>
        </w:rPr>
        <w:t xml:space="preserve"> </w:t>
      </w:r>
      <w:r w:rsidRPr="00870DB6">
        <w:rPr>
          <w:sz w:val="24"/>
          <w:szCs w:val="24"/>
        </w:rPr>
        <w:t>cum</w:t>
      </w:r>
      <w:r w:rsidRPr="00870DB6">
        <w:rPr>
          <w:spacing w:val="-2"/>
          <w:sz w:val="24"/>
          <w:szCs w:val="24"/>
        </w:rPr>
        <w:t xml:space="preserve"> </w:t>
      </w:r>
      <w:r w:rsidRPr="00870DB6">
        <w:rPr>
          <w:sz w:val="24"/>
          <w:szCs w:val="24"/>
        </w:rPr>
        <w:t>ar</w:t>
      </w:r>
      <w:r w:rsidRPr="00870DB6">
        <w:rPr>
          <w:spacing w:val="-2"/>
          <w:sz w:val="24"/>
          <w:szCs w:val="24"/>
        </w:rPr>
        <w:t xml:space="preserve"> </w:t>
      </w:r>
      <w:r w:rsidRPr="00870DB6">
        <w:rPr>
          <w:sz w:val="24"/>
          <w:szCs w:val="24"/>
        </w:rPr>
        <w:t>fi emfizemul și bronșita cronică, încep în căile respiratorii mici. Detectarea timpurie a acestor boli este adesea dificilă, deoarece trebuie să existe o cantitate considerabilă de leziuni înainte ca măsurătorile de diagnostic obișnuite ale rezistenței căilor respiratorii să le poată detecta.</w:t>
      </w:r>
    </w:p>
    <w:p w14:paraId="5F2B1BDA" w14:textId="776315B7" w:rsidR="008D5DB9" w:rsidRPr="00870DB6" w:rsidRDefault="003219DC" w:rsidP="008E313E">
      <w:pPr>
        <w:tabs>
          <w:tab w:val="left" w:pos="9781"/>
        </w:tabs>
        <w:ind w:left="72" w:right="46" w:firstLine="814"/>
        <w:jc w:val="both"/>
        <w:rPr>
          <w:sz w:val="24"/>
          <w:szCs w:val="24"/>
        </w:rPr>
      </w:pPr>
      <w:r w:rsidRPr="00870DB6">
        <w:rPr>
          <w:sz w:val="24"/>
          <w:szCs w:val="24"/>
        </w:rPr>
        <w:t xml:space="preserve">Rezistența căilor respiratorii este puternic influențată de volumul plămânilor, fiind mai </w:t>
      </w:r>
      <w:r w:rsidRPr="00870DB6">
        <w:rPr>
          <w:sz w:val="24"/>
          <w:szCs w:val="24"/>
        </w:rPr>
        <w:lastRenderedPageBreak/>
        <w:t>mică în timpul inspirației decât în timpul expirației. Acest lucru se datorează faptului că fibrele de tip elastic leagă exteriorul căilor respiratorii de țesuturile pulmonare înconjurătoare. Ca urmare, căile respiratorii se deschid pe măsură ce plămânii se dilată în timpul inspirației și devin</w:t>
      </w:r>
      <w:r w:rsidRPr="00870DB6">
        <w:rPr>
          <w:spacing w:val="-3"/>
          <w:sz w:val="24"/>
          <w:szCs w:val="24"/>
        </w:rPr>
        <w:t xml:space="preserve"> </w:t>
      </w:r>
      <w:r w:rsidRPr="00870DB6">
        <w:rPr>
          <w:sz w:val="24"/>
          <w:szCs w:val="24"/>
        </w:rPr>
        <w:t>mai</w:t>
      </w:r>
      <w:r w:rsidRPr="00870DB6">
        <w:rPr>
          <w:spacing w:val="-3"/>
          <w:sz w:val="24"/>
          <w:szCs w:val="24"/>
        </w:rPr>
        <w:t xml:space="preserve"> </w:t>
      </w:r>
      <w:r w:rsidRPr="00870DB6">
        <w:rPr>
          <w:sz w:val="24"/>
          <w:szCs w:val="24"/>
        </w:rPr>
        <w:t>înguste</w:t>
      </w:r>
      <w:r w:rsidRPr="00870DB6">
        <w:rPr>
          <w:spacing w:val="-3"/>
          <w:sz w:val="24"/>
          <w:szCs w:val="24"/>
        </w:rPr>
        <w:t xml:space="preserve"> </w:t>
      </w:r>
      <w:r w:rsidRPr="00870DB6">
        <w:rPr>
          <w:sz w:val="24"/>
          <w:szCs w:val="24"/>
        </w:rPr>
        <w:t>pe</w:t>
      </w:r>
      <w:r w:rsidRPr="00870DB6">
        <w:rPr>
          <w:spacing w:val="-3"/>
          <w:sz w:val="24"/>
          <w:szCs w:val="24"/>
        </w:rPr>
        <w:t xml:space="preserve"> </w:t>
      </w:r>
      <w:r w:rsidRPr="00870DB6">
        <w:rPr>
          <w:sz w:val="24"/>
          <w:szCs w:val="24"/>
        </w:rPr>
        <w:t>măsură</w:t>
      </w:r>
      <w:r w:rsidRPr="00870DB6">
        <w:rPr>
          <w:spacing w:val="-3"/>
          <w:sz w:val="24"/>
          <w:szCs w:val="24"/>
        </w:rPr>
        <w:t xml:space="preserve"> </w:t>
      </w:r>
      <w:r w:rsidRPr="00870DB6">
        <w:rPr>
          <w:sz w:val="24"/>
          <w:szCs w:val="24"/>
        </w:rPr>
        <w:t>ce</w:t>
      </w:r>
      <w:r w:rsidRPr="00870DB6">
        <w:rPr>
          <w:spacing w:val="-3"/>
          <w:sz w:val="24"/>
          <w:szCs w:val="24"/>
        </w:rPr>
        <w:t xml:space="preserve"> </w:t>
      </w:r>
      <w:r w:rsidRPr="00870DB6">
        <w:rPr>
          <w:sz w:val="24"/>
          <w:szCs w:val="24"/>
        </w:rPr>
        <w:t>plămânii</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dezumflă</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timpul</w:t>
      </w:r>
      <w:r w:rsidRPr="00870DB6">
        <w:rPr>
          <w:spacing w:val="-3"/>
          <w:sz w:val="24"/>
          <w:szCs w:val="24"/>
        </w:rPr>
        <w:t xml:space="preserve"> </w:t>
      </w:r>
      <w:r w:rsidRPr="00870DB6">
        <w:rPr>
          <w:sz w:val="24"/>
          <w:szCs w:val="24"/>
        </w:rPr>
        <w:t>expirației.</w:t>
      </w:r>
      <w:r w:rsidRPr="00870DB6">
        <w:rPr>
          <w:spacing w:val="-3"/>
          <w:sz w:val="24"/>
          <w:szCs w:val="24"/>
        </w:rPr>
        <w:t xml:space="preserve"> </w:t>
      </w:r>
      <w:r w:rsidRPr="00870DB6">
        <w:rPr>
          <w:sz w:val="24"/>
          <w:szCs w:val="24"/>
        </w:rPr>
        <w:t>Acesta</w:t>
      </w:r>
      <w:r w:rsidRPr="00870DB6">
        <w:rPr>
          <w:spacing w:val="-3"/>
          <w:sz w:val="24"/>
          <w:szCs w:val="24"/>
        </w:rPr>
        <w:t xml:space="preserve"> </w:t>
      </w:r>
      <w:r w:rsidRPr="00870DB6">
        <w:rPr>
          <w:sz w:val="24"/>
          <w:szCs w:val="24"/>
        </w:rPr>
        <w:t>este</w:t>
      </w:r>
      <w:r w:rsidRPr="00870DB6">
        <w:rPr>
          <w:spacing w:val="-3"/>
          <w:sz w:val="24"/>
          <w:szCs w:val="24"/>
        </w:rPr>
        <w:t xml:space="preserve"> </w:t>
      </w:r>
      <w:r w:rsidRPr="00870DB6">
        <w:rPr>
          <w:sz w:val="24"/>
          <w:szCs w:val="24"/>
        </w:rPr>
        <w:t>unul</w:t>
      </w:r>
      <w:r w:rsidR="008E313E">
        <w:rPr>
          <w:sz w:val="24"/>
          <w:szCs w:val="24"/>
        </w:rPr>
        <w:t xml:space="preserve"> </w:t>
      </w:r>
      <w:r w:rsidRPr="00870DB6">
        <w:rPr>
          <w:sz w:val="24"/>
          <w:szCs w:val="24"/>
        </w:rPr>
        <w:t>dintre motivele pentru care persoanele cu afecțiuni care cresc rezistența căilor respiratorii,</w:t>
      </w:r>
      <w:r w:rsidRPr="00870DB6">
        <w:rPr>
          <w:spacing w:val="-3"/>
          <w:sz w:val="24"/>
          <w:szCs w:val="24"/>
        </w:rPr>
        <w:t xml:space="preserve"> </w:t>
      </w:r>
      <w:r w:rsidRPr="00870DB6">
        <w:rPr>
          <w:sz w:val="24"/>
          <w:szCs w:val="24"/>
        </w:rPr>
        <w:t>cum</w:t>
      </w:r>
      <w:r w:rsidRPr="00870DB6">
        <w:rPr>
          <w:spacing w:val="-3"/>
          <w:sz w:val="24"/>
          <w:szCs w:val="24"/>
        </w:rPr>
        <w:t xml:space="preserve"> </w:t>
      </w:r>
      <w:r w:rsidRPr="00870DB6">
        <w:rPr>
          <w:sz w:val="24"/>
          <w:szCs w:val="24"/>
        </w:rPr>
        <w:t>ar</w:t>
      </w:r>
      <w:r w:rsidRPr="00870DB6">
        <w:rPr>
          <w:spacing w:val="-3"/>
          <w:sz w:val="24"/>
          <w:szCs w:val="24"/>
        </w:rPr>
        <w:t xml:space="preserve"> </w:t>
      </w:r>
      <w:r w:rsidRPr="00870DB6">
        <w:rPr>
          <w:sz w:val="24"/>
          <w:szCs w:val="24"/>
        </w:rPr>
        <w:t>fi</w:t>
      </w:r>
      <w:r w:rsidRPr="00870DB6">
        <w:rPr>
          <w:spacing w:val="-3"/>
          <w:sz w:val="24"/>
          <w:szCs w:val="24"/>
        </w:rPr>
        <w:t xml:space="preserve"> </w:t>
      </w:r>
      <w:r w:rsidRPr="00870DB6">
        <w:rPr>
          <w:sz w:val="24"/>
          <w:szCs w:val="24"/>
        </w:rPr>
        <w:t>astmul</w:t>
      </w:r>
      <w:r w:rsidRPr="00870DB6">
        <w:rPr>
          <w:spacing w:val="-3"/>
          <w:sz w:val="24"/>
          <w:szCs w:val="24"/>
        </w:rPr>
        <w:t xml:space="preserve"> </w:t>
      </w:r>
      <w:r w:rsidRPr="00870DB6">
        <w:rPr>
          <w:sz w:val="24"/>
          <w:szCs w:val="24"/>
        </w:rPr>
        <w:t>bronșic,</w:t>
      </w:r>
      <w:r w:rsidRPr="00870DB6">
        <w:rPr>
          <w:spacing w:val="-3"/>
          <w:sz w:val="24"/>
          <w:szCs w:val="24"/>
        </w:rPr>
        <w:t xml:space="preserve"> </w:t>
      </w:r>
      <w:r w:rsidRPr="00870DB6">
        <w:rPr>
          <w:sz w:val="24"/>
          <w:szCs w:val="24"/>
        </w:rPr>
        <w:t>au de obicei mai puține dificultăți în timpul inspirației decât în timpul expirației.</w:t>
      </w:r>
    </w:p>
    <w:p w14:paraId="13D8729C" w14:textId="304F1017" w:rsidR="008D5DB9" w:rsidRPr="00870DB6" w:rsidRDefault="00EF4DCB" w:rsidP="00CE760F">
      <w:pPr>
        <w:pStyle w:val="a3"/>
        <w:tabs>
          <w:tab w:val="left" w:pos="9781"/>
        </w:tabs>
        <w:ind w:left="0" w:right="46"/>
        <w:jc w:val="left"/>
      </w:pPr>
      <w:r w:rsidRPr="00870DB6">
        <w:rPr>
          <w:noProof/>
          <w:lang w:val="en-US"/>
        </w:rPr>
        <mc:AlternateContent>
          <mc:Choice Requires="wpg">
            <w:drawing>
              <wp:anchor distT="0" distB="0" distL="0" distR="0" simplePos="0" relativeHeight="251749888" behindDoc="1" locked="0" layoutInCell="1" allowOverlap="1" wp14:anchorId="6F60DA9C" wp14:editId="6CD56DA9">
                <wp:simplePos x="0" y="0"/>
                <wp:positionH relativeFrom="page">
                  <wp:posOffset>2273300</wp:posOffset>
                </wp:positionH>
                <wp:positionV relativeFrom="paragraph">
                  <wp:posOffset>345440</wp:posOffset>
                </wp:positionV>
                <wp:extent cx="3937000" cy="1981200"/>
                <wp:effectExtent l="0" t="0" r="25400" b="1905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0" cy="1981200"/>
                          <a:chOff x="0" y="0"/>
                          <a:chExt cx="3152775" cy="1362075"/>
                        </a:xfrm>
                      </wpg:grpSpPr>
                      <pic:pic xmlns:pic="http://schemas.openxmlformats.org/drawingml/2006/picture">
                        <pic:nvPicPr>
                          <pic:cNvPr id="63" name="Image 63"/>
                          <pic:cNvPicPr/>
                        </pic:nvPicPr>
                        <pic:blipFill>
                          <a:blip r:embed="rId43" cstate="print"/>
                          <a:stretch>
                            <a:fillRect/>
                          </a:stretch>
                        </pic:blipFill>
                        <pic:spPr>
                          <a:xfrm>
                            <a:off x="208942" y="36848"/>
                            <a:ext cx="2898473" cy="1205513"/>
                          </a:xfrm>
                          <a:prstGeom prst="rect">
                            <a:avLst/>
                          </a:prstGeom>
                        </pic:spPr>
                      </pic:pic>
                      <wps:wsp>
                        <wps:cNvPr id="64" name="Graphic 64"/>
                        <wps:cNvSpPr/>
                        <wps:spPr>
                          <a:xfrm>
                            <a:off x="0" y="0"/>
                            <a:ext cx="3152775" cy="1362075"/>
                          </a:xfrm>
                          <a:custGeom>
                            <a:avLst/>
                            <a:gdLst/>
                            <a:ahLst/>
                            <a:cxnLst/>
                            <a:rect l="l" t="t" r="r" b="b"/>
                            <a:pathLst>
                              <a:path w="3152775" h="1362075">
                                <a:moveTo>
                                  <a:pt x="0" y="4762"/>
                                </a:moveTo>
                                <a:lnTo>
                                  <a:pt x="3148012" y="4762"/>
                                </a:lnTo>
                              </a:path>
                              <a:path w="3152775" h="1362075">
                                <a:moveTo>
                                  <a:pt x="3148012" y="0"/>
                                </a:moveTo>
                                <a:lnTo>
                                  <a:pt x="3148012" y="1357312"/>
                                </a:lnTo>
                              </a:path>
                              <a:path w="3152775" h="1362075">
                                <a:moveTo>
                                  <a:pt x="3152775" y="1357312"/>
                                </a:moveTo>
                                <a:lnTo>
                                  <a:pt x="4762" y="1357312"/>
                                </a:lnTo>
                              </a:path>
                              <a:path w="3152775" h="1362075">
                                <a:moveTo>
                                  <a:pt x="4762" y="13620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AB252" id="Group 62" o:spid="_x0000_s1026" style="position:absolute;margin-left:179pt;margin-top:27.2pt;width:310pt;height:156pt;z-index:-251566592;mso-wrap-distance-left:0;mso-wrap-distance-right:0;mso-position-horizontal-relative:page;mso-width-relative:margin;mso-height-relative:margin" coordsize="31527,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lcoCJAwAAdgkAAA4AAABkcnMvZTJvRG9jLnhtbKxWbW/TMBD+jsR/&#10;sPKdNUnfo3UIMZgmIZjYEJ9dx0ksEtvY7sv+PXe202Yr02BQqdG5Pp+fe+6ea87f7ruWbLmxQslV&#10;kp2lCeGSqVLIepV8u/v4ZpEQ66gsaaskXyX33CZvL16/Ot/pgueqUW3JDYEg0hY7vUoa53QxGlnW&#10;8I7aM6W5hM1KmY46WJp6VBq6g+hdO8rTdDbaKVNqoxi3Fn69DJvJhY9fVZy5L1VluSPtKgFszj+N&#10;f67xObo4p0VtqG4EizDoC1B0VEi49BDqkjpKNkachOoEM8qqyp0x1Y1UVQnGfQ6QTZY+yubKqI32&#10;udTFrtYHmoDaRzy9OCz7vL0y+lbfmIAezE+K/bDAy2in62K4j+v66LyvTIeHIAmy94zeHxjle0cY&#10;/DhejudpCsQz2MuWiwxqFjhnDRTm5BxrPvQns2k+n0/jyfEsT2GBqGgRLvbwDnC0YAV8I0VgnVD0&#10;fCvBKbcxPIlBuj+K0VHzY6PfQDU1dWItWuHufWdC3RCU3N4IhuziAti8MUSUq2Q2ToikHSjiuqM1&#10;J7CG5HofPIG5ngRYt0J/FG2LvKMdoUJDP2qI32Qbmu1SsU3HpQvqMbwF1EraRmibEFPwbs0Bnrku&#10;M6AelOsAojZCulA26wx3rMH7K8DxFQQWinLY8KCPODEFG9vrUcfk6WI5yRMCrTGeLSaLcEPfOvli&#10;uZjMgSbfOnk6nWaeo0MD0EIb66646ggaABrAAOu0oNtPNsLqXSKZAYmHCMBwSsDYsT2NsDoh8q+U&#10;ddtQzQEChh3UetLX+ioOmtkEc41eKL64eoIo0M9vpPWcQGjBNoGfIScwosrADvDU9Bbby95EFnFa&#10;tn5aOmgKYDYhMC3XoUDQ53gOg6JJdlC+HksDKo9axf1Obfmd8p7uqPXJfJZjKKjk0aGVQ8dxNlmk&#10;WeiNgXtwgnN48UsADOP6QfSHGLLxdD4GPAH1f4ARhxtOxQehnyLEk4Bd8ND9n5EM4g5H7LMwni5K&#10;rI7vELCHPdhKbJblNJ96mVrVirKfZtbU6/etIVuK/9T+E9l+4IZ6vqS2CX5+61AU6CiUVBARWmtV&#10;3sO83YHqVon9uaE43NtrCSrHd4HeML2x7g3j2vfKvzH4JoM77/bfqdFx0DiYUZ9VL/aTeRN88aRU&#10;7zZOVcIPoyOiCBQGj7f8n7uXQ3wRwbeH4dp7HV+XLn4BAAD//wMAUEsDBAoAAAAAAAAAIQBQ20d9&#10;eVwAAHlcAAAVAAAAZHJzL21lZGlhL2ltYWdlMS5qcGVn/9j/4AAQSkZJRgABAQEAYABgAAD/2wBD&#10;AAMCAgMCAgMDAwMEAwMEBQgFBQQEBQoHBwYIDAoMDAsKCwsNDhIQDQ4RDgsLEBYQERMUFRUVDA8X&#10;GBYUGBIUFRT/2wBDAQMEBAUEBQkFBQkUDQsNFBQUFBQUFBQUFBQUFBQUFBQUFBQUFBQUFBQUFBQU&#10;FBQUFBQUFBQUFBQUFBQUFBQUFBT/wAARCAEH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vkz/gop+0nffAH4a+H7bw9diDxRrGqwywYfDJbWzrNKxx1VmEUZHGVkb0xX1nXy3+3r4A8PXf&#10;wovfFdzpcF14gS90fT4r2cGRoYDqcLMkYOQm4sdxUAsAAxIUAA0fQPw58c6f8TPAXh/xXpZJ0/Wb&#10;GK9iB6oHUEqfdSSD7g10dcGkfgr9nzwbbWlnb2/hzQJdRjtrPT7YERi5upwqxQx9FDSyE7VwBljg&#10;AGu8oEFFFFABRRRQAUUUUAFFFFABRRRQAUUUUAFFFFABRRRQAUUUUAFFFFABRRRQAUUUUAFFFFAB&#10;RRRQAUUUUAFFFFABRRRQAUUUUAFFFFABRRRQAUUUUAFFFFABRRRQB8ZftyftgS/AD4ofCrQ9OuCE&#10;W/Gsa/HGcs1h80AjK453Bp2Ho0KGvse0u4b+0huraVZ7edFkjlQ5V1IyCD3BBr5E/bd+FPhGbWfh&#10;Pq1xoNneaj4j+KGgWWq3F2nnNc23lzR/ZzvziIqOYxhSSSQSST9XeGPDeneDvD2n6HpFv9k0rT4V&#10;trW3DFhDEowiAkk7VGAB2AAoGadFFFAgooooAKKKKACiiigAooooAKKKKACiiigAooooAKKKKACi&#10;iigAooooAKKKKACiiigAooooAKKKKACvnv8AbvYL+zpfkkADWdHJJ7f8TG3r6EryD9q34PX3x6+D&#10;N94HsJ0tH1O/sPOuXP8AqYEuopJnA7sERiB3OBxnNAHyb8fPGWsftBfEjwh4z0y8aD4WeEfHukaJ&#10;pIUHbrV+10guLtT0MUYXy0IyDliCMsK/RGvl79pbwRo/w2+D3wk8L+H7QWWjaV438PWttADkhVuR&#10;yT3YnJLHkkknk19Q0DCiiigQUUUUAFFFFABRRRQAUUUUAFFFFABRRRQAUUUUAFFFFABRRRQAUUUU&#10;AFFFFABRRRQAUUUUAFFFFABRRRQAUUUUAFFFFABRRRQAUUUUAFFFFABRRRQAUUUUAfNX7bf/ADQP&#10;/srOgf8AtevpWvNPjb8Gv+Fx/wDCA/8AE4/sj/hFfFth4o/49vP+1fZvM/cffXZu8z7/AM2MfdOa&#10;9LoGFFFFAgooooAKKKKACiiigAooooAKKKKACiiigAooooAKKKKACiiigAooooAKKKKACiiigAoo&#10;ooAKKKKACiquq6pZ6Hpl3qOo3UNjYWkTT3FzcOEjijUZZ2Y8AAAkk14td/E/xf46Yz6D5Xg/w24P&#10;kXl9aedqd2ueJFichLdSOQJFkcgjckZ4qZSUVdm1KjUry5aaudd8bfhPJ8XdG8OWMepLpZ0jxDp+&#10;ul2hMvmi2l8wxY3DG7pu5x6GvRa+d7ZfHFg5lg+K2uX8wGFh1fTNLktyfVlgtYJD+EgrtfA/xiub&#10;nxDaeF/F9nb6Xrd2G/s+/s2JsdUKqWdI93zRTBVZzCxb5QSruFbbMakZaI3rYOvQjzTWh6nRRRWh&#10;xBRRRQAUUUUAFFFFABRRRQAUUUUAFFFFABRRRQAUUUUAFFFFABRRRQAUUUUAFFFFABRRRQAUUUUA&#10;FFFFABRRRQAUUUUAFFFFABRRRQAUUUUAFFFFAEF9fW2mWVxeXk8VraW8bTTTzOESNFGWZmPAAAJJ&#10;PTFfPHiv4qan400yTWZtan8A+AekEkZEOpamrfKjl2G63Ryw2RoBMcqdyE7K6/493Y1u+8K+CmcC&#10;11eWbUdRiyQZ7K08stHx2aee1DDoULqfvVQ+EHhmHx14ivvHWqoLq2sLyfTvD9vKpKQeS5iuLraQ&#10;P3ryrKivziNBtIEj5yk23yo76MIU6br1FfWyXmeaj4YaX4vijul+B154ptxCHh1LxTBaPPKCOmL+&#10;b7SG4GfMVe2SccT6ZFF4V1SzsNLbxB8JNflOLXTL3DWFyQMmMQh5LSY4U7hC4kAyQy8GvrGsfxb4&#10;S0nxzoF1outWi3un3IG5CSrKwOVdGGGR1YBldSGUgEEEUez7Maxjek4Jrta34nJ/DH4oy+Kru58P&#10;+ILWHSvF1lF50lvAxa3vYM7Rc2zNyUyQGQ/NGxAOQUd/RK+SdQ1HUvBdhqF9qF3Jd+I/hpqBkm1F&#10;oTvv7ERpLKSqhQzTWcnIUFRMuQCYwB9aqwdQykMpGQQcgiqhJta7mWJpRpyTh8MldC0UUVZyBRRR&#10;QAUUUUAFFFFABRRRQAUUUUAFFFFABRRRQAUUUUAFFFFABRRRQAUUUUAFFFFABRRRQB478droa54h&#10;8IeDpGP2K7afW7+ILlZ4bNoRHE/oDPcQPj+IQsOma5Hxj4lfRbRZIraW+u554rS1tIPvzzyyLHGg&#10;PQAswyx4UZY4ANdb8aIH0r4geCNceQrYXEV7oUo25UTTeTNAzN/CP9FlQdi0qjriuI8aaPe30EEu&#10;m3S2Oq2VzDe2dw6b0SaJw6h1yCyNjawBBKswBB5rirfGr7H1uVL/AGeTp/Fr9/QXxRpPjj4e6ZZ6&#10;1r9lpV1pLyxw3zaTcyySWBkcIjkPGvmxhmAZxtKj5tpG7bY8QaOfF/hq6sI5ja3uBNZXigFrW6Qh&#10;4Zlz3Rwre+MHgmq/jTx/4z+JmhweH7vRdO8NWE0sUmpXdpqTXckyRurmGJWgQKrlQGdjkKSAMkMt&#10;q/1m38I+HdQ1m93fZbGB53CjLNtGdqjuxOAAOSSBWc+VSXId2HWIlh5/XV6XttbXY9s+G/ixvHfw&#10;+8NeI3t2tJNV063vZLZusLyRqzIf90kj8K6OuS+Enh2+8JfC3wloup7P7TsdKtoLsRfcEyxqJAvJ&#10;43ZxyeMV1teifCsKKKKBBRRRQAUUUUAFFFFABRRRQAUUUUAFFFFABRRRQAUUUUAFFFFABRRRQAUU&#10;UUAFFFFABRRRQAUUUUAFFFFABRRRQAUUUUAFFFFABRRRQAUUUUAeN/FUtbfF7wlI8Z8m60XU4Fm4&#10;wsizWbhD7su9hjtG3tW3+z1dxzfDCztBH5Nxpt5e2FxGeCJI7mQbj/vjbIPZwe9XvjH4IvvGfheC&#10;XRmjTxHo90mp6WZmKxySoGVoXPZZYnliJ52+ZuwSoryLwr4svvD+rXvizwzYTX9vduIfEXheUrDd&#10;x3MShd6BiFW5VQqFWIWRFjwwAVji3yzu9melCLr4f2cPii727pn0xRXnGm/tDeAL6333Gvpos4JV&#10;7TWoZLGdCCQcpKqkjI+8MqeoJBBrC8U/HOXXYJNM+HtrJqN9KCh169tnj06z4HzguFNy3OVWLKkg&#10;hnTvo5JK7ZxRpVJy5Yxdzz/4ta3BcTfGe+ija4trSyOn/uwWM0yWQLIgHU7pVTg/eDDgivprSrZ7&#10;LS7O3kYtJFCkbMTkkhQDXzX4B8FW/ivxBpvhjSy1z4Y8PXw1LXtTc7vt1+spnW3LDh5GnPnzHthV&#10;IPmnb9PVENby7nXi2o8lFO/KrP1CiiitTzwooooAKKKKACiiigAooooAKKKKACiiigAooooAKKKK&#10;ACiiigAooooAKKKKACiiigAooooA8++Omp+HLP4e3tl4ks7nVIdSZbSz0zTzi8urr78S25yNkilP&#10;MEhKiPyy5ZQpI8L0LxN4r8L6LbQePNEnvZETnWNBRr4Ff4RPDGgkEmOpijZCQT8gIUe3/GXwjrOu&#10;2mjax4fhivtV0O4ecabM4jF5E8ZSSNHJwkmCGUt8pK7TtDb18WvfHdlr3i3R9NvNc1Dwdo4E9vrG&#10;YUt9QsbwtELVZlmjcRwPi4HmgbWbydrlWJOqpUqkG57mUcbisJWj7C1n32/4HkXLf4heH725e20y&#10;PVtZvk2b7LTdGu55o9xIXzAI/wB0DtbmQqODzxXYeDvhbrnjTWtO1rxlYjRNE024S80/w2ZEmmnn&#10;TmOa9ZcoDG+HSKNmAZFdnJAVeS8S+BvFHw18a6ZqMPie5aTUlTTrPxPBbRh3ZFaRLbUrYAQzIxEp&#10;SaNYipcovllgz+u/C74nz+Lbi80HX7OLSvFunxiWeCAlre7gJwtzbseShPDIfmjbg5BR3wWHjD34&#10;6o9Krm1fE/uanuvsuvoz0OiiiqOIKKKKACiiigAooooAKKKKACiiigAooooAKKKKACiiigAooooA&#10;KKKKACiiigAooooAKKKKACiiigAooooAKKKKACiiigAooooAKKKKACiiigAooooAK+f/AI+eD45/&#10;iR4P1DR7648N61qEd1Fd6jpypvuo4kRo0nR1ZJVGWA3AsoZtpUnNfQFeP/Gj/kfvh9/3EP8A0Ula&#10;0oqU0nsc+IqTpUnODs11PJfEPi3xx4PlisntdN8XXzQzXjJpWnzwyxWsZHmTvH5kgO3cgwrZcnCr&#10;niofFNh4l8ReETqdz4uhh0i5EEkNv4btzb+fDIyrh7lneQgq+QYvKPA5xkH0Twj4k0zwb8X9fvNf&#10;1K302xvPDdvJazXbCOOMWs9w92d54+7cW5Iz0jJ7HHD2EH2b4G6SotmsYzDavFaMu0wRtMjRxkdi&#10;qlVx2xWqoUueS5djGeZYyVGleq/eeu3+R9SaB4f03wto9rpWj2MGm6bap5cNrbRhI419gPz9zWhR&#10;RXKdwUUUUAFFFFABRRRQAUUUUAFFFFABRRRQAUUUUAFFFFABRRRQAUUUUAFFFFABRRRQAUUUUAFF&#10;FNd1jRndgiKMlmOAB6mgB1ecfG/w18PtW8M/bvHstppsFrlLbV2m8i6t3fChYJB8xZzhfLGRJwpV&#10;gcHhR8SvGnxRsE1HQ7+HwV4XvovMsZksxcatNEwBjnJlzFAWBJ8topCAVyVOVGLpGneD4vFRnfVr&#10;fXfFse+P7Xqeoi8v4txG9E3sTEpIXKRhV4HFdUKEnq9DzauNpwvGK5n+ByPw/sbDQtP0SD+xtc1b&#10;xJtmlsPD9o85EVuJZFguTZvILaxd4gpYkRhXZkB4xXZ6brQvviZ8Pb4Wtzoms2+tXGj3lheCLzws&#10;mnzTSW7FGdWGY4Jf3bMMwqckA1mWnjvxB8I/D2rW1n4dik8T63q8xGv3couUumkkk+ypFbQjz5mj&#10;hWNRDiNQEYmXhnPZ/Az4Q6zp2qw+KfFiyw3cQmksbC7kSW6E85zcXl06fu/OcfIsceUiQsoJ3YWp&#10;TcU4tWX9amVOlGco1Iyu+vZLse7UUUVxnrhRRRQAUUUUAFFFFABRRRQAUUUUAFFFFABRRRQAUUUU&#10;AFFFFABRRRQAUUUUAFFFFABRRRQAUUUUAFFFFABRRRQAUUUUAFFFFABRRRQAUUUUAFFFFABXj/xo&#10;/wCR++H3/cQ/9FJXsFeP/Gj/AJH74ff9xD/0UlbUf4iOPF/wJHF614WvPin4sn8L2MumW39k6cmr&#10;yTajYpegXEkjpZrsbhULQTszDD/IApByRQ1PXZfE/wAJ7TVZ7Y2VzdR2kk9qTkwS+bHvjz32tuX8&#10;KseJPiD/AMKW8XHxP9msLqHW7GPR5I7rUrexf7RHI72h3TugeMGe4DhSXG4FEc5FV9S0Ofw38J7T&#10;Tbu4W8vLdLVbm5Vdomm86MyOB2DMWOPeu73uad9rHjfu/Z0eXe+v3n1HRRRXln0oUUUUAFFFFABR&#10;RRQAUUUUAFFFFABRRRQAUUUUAFFFFABRRRQAUUUjMEUsxCqBkknAAoAWivL7/wDaF8PNLcReHdO1&#10;nxrJAxR30K2T7OWHBVLmd4oHIPB2yHB64qK2/aK0K0ijl8T6NrvgiJiQ1xrVtG9vCACS0txbSTRR&#10;LgZ3SOq9ATk4qeZbXNfZVOXm5Xb0PVaKjt7iK7t4p4JUmglUPHLGwZXUjIII4II71JVGQVR1rXNO&#10;8N6ZPqWraha6Xp1uu6a7vZlhijHqzsQAPqatyypBE8kjrHGgLM7nAUDqSewr5nt723+KN63j/wAR&#10;+XLpMUj3Ph62vQBBp9moIS7w3AmlTMhkPKI6oMYYtrTpuo7I5q9eNCPMz2LTfjn8PtXvrWztfGWj&#10;Pc3biO1RrtE+0sQSBEWIEhwDwueh9K7mvmW/8feCtcshY6rdWzadqCiJBq9q8Vrdh+FVWmUJIG7A&#10;E57Vv/D7xW/wo8Q2XhnU7yaXwbqsiwaPd3chk/s26PSzeRsnypP+WRY/K37oHDRKNJ0eVc0Xc56O&#10;M558lSPK3sUfFvg28+BtlLc2K/bvhrF8sltGNtzoER4LKc4ktE9OHiUcb1GEy/DCWPhPwRpfgvxL&#10;8NbbxvodlELS01PSrayfzIFUbJLiCZo9kpwNzRbwzfPhM7V93+JurvoXw98R30dgdVmisJjHYgZ+&#10;0MUICdDwScHAPHY9K+cPBfjHUdV8O6XpnhDTV1e00+1is5tf1R3s7N3jUI/lKUMsxBXnCqmeN+QQ&#10;CM4Sj+9exUqNaNVfVI3ct109fIn8N+Htf2PfacbvQpNG1qS78MReIJFvJktTB5TRXWyQlkYyXAX9&#10;4XVDESdyla9x+G3xVi8ayzaRqlidA8WWkQlutKeXzUdCcedby4Xzot3G7CspIDqpIB8lkXx7bxmS&#10;O68NX8gGRatBcWoY+nm75Nv12H6Vyd38Sg/xO8IWOuaJe+GtU0y8+3rNHHJeTXCBJFkjtBAjeZG6&#10;8SM+wIrLuUMUFDnRqr3Jar8SlhsdhJXrU7Qb6Wsv8j7DorC8F+NtH+IGhJq+iXLXFoZHhdZYXhlh&#10;lRtrxyRuA8bqRyrAHoehBrI+KnxGj+HmgxtbQLqPiHUHNrpGllsG5uCM5YjlYkHzu/8ACoPUkA89&#10;m3Y7G0ld7Gt4s8e+G/AkEE3iLXdP0VJ38uAXtwsbTP8A3UUnLn2UE1S8NfFbwf4v1RtM0fxJp17q&#10;ip5psFnC3Oz+95TYfb74xXhcbaF4CvP7V8T6xDf+L9UXNxqNwN11dEcmOCIZZYlydsUYwo65JLG3&#10;ff8ACMfE+C60i4Ej3dqEm8uSOWzvrMtny54iwSWJsqdsi45U4PFdaw/Ry1PJeP1uoPl7n0pRXmnw&#10;Q8Z3ut6RqHh3Xbxr3xN4dlW2ubmVVSS9t2G63uyq8fvFBViAB5kUoAAGB6XXI007M9WMlNKS2YUU&#10;VyHjP4q+HvA93DYXtxNeaxOoeLSdNga5u3UnG8xoDsTPHmPtTPVqRaTbsjr6K8k/4X5ertkk+Gni&#10;xLdn2lhLpryIP75Rbwnb7Lluny9cdl4I+Jnh34hx3P8AY18z3dqQLrT7qF7e7tic48yGQK6g4OCR&#10;hsZBIpJp7M0nSnDWUWjqaKKKZkFFFFABRRRQAUUUUAFFFFABRRRQAUUUUAFFFFABRRRQAUUUUAFF&#10;FFABRRRQAUVh+NPGWl+APDV5rmsTGKytgo2xrukmkdgkcUa9Wkd2VFUclmA7187+M9UvfFs9tJ46&#10;N7etqLldM8AaMWkjZcYKzqhH2pgGHmNIRbpxwMb2mUlE6KNCVa9tEt29ke/X/wAT/B2lXT2174s0&#10;OzuUOGhuNShR1PuC2RW/Z31tqNutxaXEV1A33ZYXDqfoRxXzzYeAvH0FpAmkfDjwjpGm7Bizv9b+&#10;zTxeq+Vb2c0WQMdJcZ745rm30W28J+LFhOkXvwo8V3sv+i6pppiFnqsgUHaSmYbg4BHlzosmFYqo&#10;A3COdrVo6Fhqc/dp1E39x9Y0V538KviZdeKpr3w/4ht4bDxbpkaSzpbZ+z3sDEqt1BkkhGIIZCS0&#10;bfKSQUd/RK0TvqjhlFwbjJaoKKKKZIUUUUAFeP8Axo/5H74ff9xD/wBFJXqHiDXrDwtol9q+q3KW&#10;enWMLT3E75wiKMk4HJ+g5PQV8u+PNRX4i3eka/4/gu7G1eSSDQPBVkzNc3HmANidYvmnmZEy0Kny&#10;kUNu3gM4caipSUmN4WeLhKEXZdW9kaGn+Pvh3p3xi16Lx14k8M6ZZReHYbOy/tvU7eFZTcT3AvYg&#10;JHHOyG03D0ce9Y2i6lb6h8DNNFtqK6olvHa24ufNEjyKk6KjOeu4qoJzzk812fhzwP4+trGNNC8B&#10;eGPCml+RmOyvtU8i4Vu0bxWtvLEgx3WV8eh61xvjfwRp0N5AvjrwcPB+o3Xlww+K9BuA9v55f5Ij&#10;dIiOPnC4W4iWNyygBiStUsRJSlJx3B5ZRnCFKnWXNF9rXPrqivLPhh8SdTuNZPhHxa0MmuLC1xYa&#10;rbx+VDqsCkBjsyfLnTK70HykEOmAWSP1Os001dFThKnJxkrNBRRRTICiiigAoorx74k/EnV9T1+8&#10;8I+D7tNOks1A1nxGyLJ/ZxZQywwIwKPcFSrkuCkaspZXLBaTaSuzSnTlVkoQV2eo614h0rw5a/ad&#10;W1Kz0u3Jx517OkKZ+rECqWiePPDPia4aDR/EWk6rOoyYrG+imYD6KxNfN/hXw7F4luJdT8E+DR4u&#10;uSpX/hMPEt5tiujnOEu5FlmkTPQxRtEOinjFaviDwD4ol07f4u+F3h/XLKJ1k2aBqA1KaHaQRIEn&#10;trdtykZHl7n4G0E4FZ88t1E7Pq1Je7Kqr/O33n0xRXzR4N+JN14A06LV9P1W88VfD0OUvLW9d57/&#10;AEYKdrujv+9dIyD5kMuZEAbaflEZ+kra5ivLeK4glSaCVBJHJG25XUjIII6girjJS2OarRnRlaX/&#10;AA5LRRRVGAUUUUAFc74+8faL8MvDF14h8QS3VvpFoN089pYXF4Yl7uyQI7BRjlsYHcivnX9pT/go&#10;b4K/Z91S68Px6JrPiHxVCCPsbWz2Vsp9WmlUFl9GjVwfWpfh5+3v4G1DwXpd34tutQg1+5i866tt&#10;M8M6k1vBuOViVjEd+1SFL5wxBIABAAOxpf8ADx79nb/oof8A5RNR/wDkej/h49+zt/0UP/yiaj/8&#10;j14L44+J3w08J+I7zxz8DfE2s+BfFk5Ml9oU/hXUm0LWT6TwLD+6c/8APWPBGTxli1fRv7M37YGi&#10;/H6yjsNR0XUPBni9F/eaVqULrFOQMlreUqA46/KcOMHggbiAdp8G/wBpX4b/ALQE2qxeAvEf9vSa&#10;WsTXg+w3Nt5QkLBP9dGmc7G6ZxjntXMfFzUZPiH4yn8FmV08LaRDHPrkcbADUZ5AWisnIORGqASy&#10;Lgb/ADIVyVMit7rXzxYmIeLviMoCi9HiFvtWAASxs7UxE4/6YmHr2A7YrKq3GOh6GApRq11GWw3X&#10;/FemeFNNNxf3lppOnW4CebPIsMUY6AZOAOwAqDw3450rxVatc6TqVrqlqHaJ5LWZZVVhwyEgnBHQ&#10;g8iq/hS50DT/AI46Rd+JpIYcafLFok9422CO8Z180An5RM0e0IfvbRMF+8wM3xTvtC1P42afL4ek&#10;t7jUYNMnh1+ayKsoO+FrSOZh1lA88qM5VWbPDLnk5Pc57n1P1pLFrCez07/K9/Ql8HeLYPgx410X&#10;R2dbXwN4nuWs7eJmVYdJ1Eq0iKmfuxXG1l2DhZdu0fvTj6KllSCJ5JHWONAWZ2OAoHUk9hXyh8X9&#10;Mj1vwPYWE9tHerc69o0bW8yB1lj/ALRt/OUqeCDD5uQeozWXpvgW4vvBMfi2TRLDxX4NWSYXPh+C&#10;e6mm0xYZXjkH2eSWSG4aNozujRI2XawQOQA3dQXPC8nbofJ5slh8S40430vpbvY634z/ABaf4pC0&#10;8FeCbdtd0nVbn7Hd3sD7IdVwrM9pDLgjyNqk3FwAyiMNGm+R8I+fRdTn1bxJ4C8YS6PrNrPpMU0g&#10;0m0lto0guTcRNbSB5H3ELCcSApuDH5FwN0qXeq6f4h0jxb4OsdF1xH0mSwg+3Xr28UMU0kEgmiaO&#10;N96lYhlMLu2phlGc0vAXge/+JPirWrW91W5u9MhuhL4l1q3LWz6pfbV22UBU5igijCBgrZAKpuLe&#10;ca9BJ0X5fmfLSlHFxSXx/wDpKudJZ+LfHGkaWmhano+i+PtKMRhe+v7w2dxImMBZofIkjlJH3nBQ&#10;H+4M1ieFvBSJ4Hm0HXbC0ksbl586T5rXdvbQPIzJbrJIoLqikKCVGMAAAAVtfEn4e23wihTxd4YS&#10;Sz8O2uF13REcm3S3JAN7EpP7t4vvOFwGjDkgsqmsjTvAWm/E3xz4002+ubmz1e10fT59G1G3lZX0&#10;8vJdDzoR90t5kY3gghlEauCpALhKnGLnFCq069WaoTku6duxw/xL+GFp4pufCXhjU9U1jxBbSzNH&#10;FFq96blbGzjUPM6bhueVtscImcvIgmJV1JJPoOuaxp/hDQ2dhHYaXYQgBIkwscajAVVUegACgegA&#10;rkbDXbjUPEPwy8QarH9iudQ0+90qe2jctDHeypDMVGQM4NlMqsccMRjLVq/EXSbvUtMgazjE91Y6&#10;jY6pFA77Fna1uorkRFuwfydhPbdXlYy3tUlotD7rh6L+qSqfFO7+9bIhuvF+saILa68Q+ENe8NaT&#10;dTRwW+qailuYXdzhA6xTPJDuJAHnJH8zBfvECtHxb4fPjTw80NvIttrFq32vS74g5tbpQfLfjB2n&#10;JVl/iRmU8E1f+J/xptfiF4EuvDWh+H9Z/tTV1S1uTqdk1tDp0bEGSV5G+WRkUHaIS+X28hcusmny&#10;pY20lxcSLDBChkkkc4CqBkkn0ArlmlCScGe3h5VcXh5rFQt02tdddPIxPDlm3i3SbDxfoOsat4K1&#10;jV7OGS6l0l4SWbaMpLFNHLC7pgpvKFgAQGxW5o3hG30zVJtXu7y913Xp4xDLq2qyiW4MYwfLXAVI&#10;0yN2yNVXOTjJzWf8JRI3w38PzSwvbvc2q3XkyDDxiUmQKwPQgMAR65qay8O6J4+1Dx5qHiqQTeGv&#10;C1v9iFsZWjjinNstzPcOQfvLFNAEP8HzsOWGPpJOMIqo1qfkEYTrVHQhL3U39yZD4WufE/w51TxJ&#10;d6X4S0PxBqerXhmGtXutS2srW+f3cLr9mlKLCuQqoSrcthWdqnum1q0bW/F/iK7TWNcWydY7XT4m&#10;itreCPc6wxIWYliT80jHLHGAqgKMfw6PEvi3R/BPhKK8e28Q6jpkF1rerRIc2UCRoJ5EznEskjeX&#10;GCeMu/zeWQe98V/s+2WjaNDf/D5W0jxLpy7kWa6keHVlA+aC7Lli5fHExy6Ng5I3K2TlTpzvbX8j&#10;phDEYija6sunex5jrk3jn4b6h4T8ftc6LrkV6kVul7pMb2dtdQ3BUpY3CySyffZl8i4DACUqpVVl&#10;bd9GeAfiTofxH02S50m5IubciO9025Hl3djLjmOaI8o3oejDBUkEE/OOmt4g134Xah4V8OCxuPCG&#10;sRy2iRapcSW2oeGpCzCWOMCORZTBIDsiby/LZAu4oFC7niTwzF4+8WwaRo2h2WoeJbWASS6zcs0K&#10;6TA5IBMsZEpZ9rbYkYFtpJZB81Zyptpym/n3OiGIjCUadFXv07feesfGv4qx/DHw7aJaIl34m1q6&#10;TTNFsG58y4kOPMcDnyoxmSRuyrjqRXm/h/w/beDLK4VbibUNTvJTc6jqt2d1xfTnrJIf0VRhUUBV&#10;AUAV5nbeHINE+JWhR31vaalqukeKZNKn8Q2cUy/a2OjzSruM8ksgRHmeLb5rqJAP4gQvafFeC9uv&#10;BeuxWMdxPcvaSBYbR9k0nynKRtkbXIyFORgkGvLxF4tRufb5LCNSE6rjqm19y/US3+LPhu61VNPh&#10;16wku5JjbxxrcL+8lGd0anOGcbWyoyRg5FaOvaPNq8trrWizR6b4v0xWbTdTK5xnBaCXHLwSYAdP&#10;oww6qw3/AIg+O/hdqPwBvtPsLzS7zR7rTmsdL0XTZFS4acIRDBBEpDxzIwGMbTGULErtJGL4VW5S&#10;wtFujuuREolI6F8Dd+uaxnH2TTTPVw1dZhSqKpC1v6+89u+H/jCHx94L0fxBBA9oL63WSS0lYF7a&#10;UfLJC5BI3I4ZDg4yprynx5+3H8Evhl4u1Pwx4l8a/wBm65psgiurX+yr6Xy2Khsb44WU8EdCa6b9&#10;nPy2+Hd08CbLZ9e1loht2g/8TG43MB6F95z3znnOa9NllSCJ5JHWONAWZ2OAoHUk9hXctVc+LnFR&#10;k49j5t/4ePfs7f8ARQ//ACiaj/8AI9W9J/4KDfATX9TttO0zxtcalqFy4jgtLTw/qcssrnoqotsS&#10;x9gK80/aA/byktNfHg34bW1zbySOYb3xxfaRdXNlYr0ZreGONmuHHOCQI845YEkVfgx8WP2f/hDe&#10;3WvS6t4q8W+PNQBOo+Ltc8NajNfXBPVEJgxFHwAETAwFBLYBpkn25DKs8KSKGCuoYB1Ktg+oOCD7&#10;Hmn18WfGj/gpP4b+Hs2hal4Z0678T6PNObfU7K90y8024hB5WWGWaIRtwGBjPJO3BA3Ee7/s9/tP&#10;eD/2ldDl1HwtFq9u1uAbmDUtPkiERJxt84AxOfZHJxyQKAseuUUUUCCiiigAooooAKKKKACiiigA&#10;ooooAKKKKAOL+Jvxn8D/AAb0htS8aeJ9P8P2+0siXMv76bAyRHEuXkPsqk1r+B/F9p4+8JaZ4isL&#10;e7ttP1KEXNst9F5UrwtykhTJKh1wwBwcMMgHIHzp+0H/AME7Pht8ddSvtdim1Dwt4qujvk1Kzmae&#10;KV/WSGQkY9kKfWq3gj/gmv8ABWx8J6ZbeKPBNrqevwQiK7vrLV9SiiuXXjzQn2j5C4AYqOFJIBIA&#10;NA9D6xor5q/4dw/s7f8ARPP/ACt6j/8AJFelfBr9nD4dfs+/2x/wgPh7+wf7X8n7b/ptzc+b5W/y&#10;/wDXSPtx5r/dxndznAwAc/8AFe9XX/itoWjSTr9i8PWDa7cW5P3riZngtXbnG1ViveCDlipGClaX&#10;7PehQX/hhPH1yPP1XxVEt7DNIpzb6e3zWsCAgFR5ZV2HeR3PoBz/AMQNOFv8dtUaWZUOveFLSC3T&#10;+I/Y7q785h6gf2hB9Mj1rufgFqp1b4NeEfO8tb6y0+LTr2OLO2K6tx5E6DODgSRuBntg1ktZs76n&#10;u4Wmo7Nu/qegVjeL/COl+OvDt5oms2wurC6UBlyVZGBBWRGHKOrAMrDBVlBBBFbNFannnxb478KW&#10;niLw3pcni/R9O8S6p4N18afef2nZxTrcQNKLeSUoykDfDJFc4AHzKo4xT7vwd8EoJ5orb4Z6RrZh&#10;keGZ9A8CyapHDIhwyO9rayKjA8FWIPB44Na3ivWYtb8P+LdTtwZIfEXieO10/aM+avnwWqyDrlSI&#10;Wlz/AHOa7Twl/wAJt8PdKj0TQ9a0a70G2BWyi1XTJGubdCzHY0scyCQDIAJQNxlmcnNbYbm5ZKCv&#10;qRm/s3UpSqzcW4q9vU47QfhJ8HPE9vNNpvgHwdciCTyZ4/7BtkkgkwDskRowyNgg7WAOCOOaw38J&#10;/BBmb7F8M9K1uFHaNrrQvAkupW6spwyma3tZEBBBBBbjB9K9O0nQL86lq2seINTj1bXdVjhhuprW&#10;2+y26RxqwRIo9zMoBdzl3dju5bAUBfCs/jzwJ4es/D+j6zoF1pGnwJa6edR0iTz4YUXaiOYp0STa&#10;ABkImcc8813y5+VWirnzcHSc5KVR26bnGaL8JPg14h017/T/AAJ4LubSN3jlkGh2o8p0OHRwYwUZ&#10;SOQwBHesFfCvwRnEcln8MNO1SzkwV1DS/h/NeWTA/wAQuYbRosd87sAc9K9CbwENZ0nxVB4kvjq1&#10;74pR49VubWEWiMjQiDbEiklAIwACWZu5Y8VtWfiH4maXpYsLfXvDVz5SeVBe3mhyiQKBhTIkdyiM&#10;w77BGp7BaUudJcsUOm6LlJTqO3Tc8gi+Gvwy1fx54H/4Rjwp4XghQ3WttfaVpNshYWxjiWPzFQFC&#10;JrhGxkHMLA9GFe6fAvw5Br19qvxBvohNqF1cXOl6W0i82ljDMY2CZJwZpYmlLDBZfJB+4K80stHl&#10;8K/FLRp7y8+3za5a6p9pvXRYjLevJbTKqIo2qvlRTYHXEQJLEs1ewfs8atHdfD99IZoxqGg6hd6Z&#10;dQo2THtlZ4S3oXgkhk+kleZVv7Z3XRH1WGssvjyO6cnd+mx6dVTVtJste0u703UbWG+0+7iaC4tr&#10;hA8csbDDKyngggkYq3RSMz4v+KHge2TwD4v8Ma1py+IU8CXialpi6pCl215axRpcRK3m7t7NE0tq&#10;zthmKu3BOat6x8PfgpotytrJ8PPDd9ftCtwNP0nwmmoXflMcLJ5FvA8gUkEbtuOD6Gtr4p+I01G2&#10;+MGsWiLcWwifR7LDAi7uI7cQlVPT/j4kaHB/ijNdBouk+JfBGrXF94W1mxhivo4Vv7HV7F7qOR4o&#10;vLV4pFljeM4CZBLqdvCqzMx2w3Naair6kZtyP6vKrJpuLvbyehw2hfDv4LeIb42EHw78OWepeWZv&#10;7O1bwmun3ZjBALiC4gSQqCQNwXHI55FN1n4ffBXRdRl09/hz4e1HUokWSWw0bwgNSuYkb7rPFbQS&#10;OoODgkAcV6Hd2XiPxV4j03VvFOrWNymlPJJp9hpNgbaKN3jMbSSO8kjyNtZwACigNyrFQwNKtfE/&#10;gzW9XvfC+q6ZHZ6vcC7vLHVtOaf9+Iki3xyxyxsAUiQFWD9OCtd3v8l+VXPm70va29o+X5/1+BwP&#10;h/4a/BjxLdzWdp8PPDMGoQxiaTT9R8Kx2V2kZJUO0E8CSBSQRkrjIqrqPgj4J6ff3VjF8N9D1i9t&#10;HEdzb6D4LOqSWzFQwWVbW2kMZwVOGxww9RXpDadr3iHxVa+IPFOqWN7c2EEtvYWumWJtobdZShkZ&#10;i8kjyMfLQfeVQB93PNM8M23iz4em/tPDOraU2i3l5cah9j1fTnllhnnlaWXbNHMmULu5CurEZwG2&#10;gKB8/LflVxp0faNOpLl+f9fgeZaj4P8AgpaeEPEWvRfDzwsRoVhLf3lndeGYra6hRI2kxJBJCsiE&#10;hDgMoPB9K6HwN8LbSLT/AAT8KhBHb6bNaTapr8dpB5UVxFGYzPCNuAiyz3EY2f8APJZFHAyJfiX4&#10;X8S+KvCXjTVNV1Kz1bxPdaBdadYQWVkbW0hG13RNheR3JcoGZnOdvyqmSD1vgXxLaS/FnwnrEUsb&#10;6T4l0O4t7S5Lj5piYbmFF453xJcNwR/qhweMcGJveCkrbn0eVOKpYiVOTdrLXs9z32GGO3hSKJFi&#10;iRQqIgwqgcAAdhT6KKyLPD/ix4Zi8HeP9I8WadF5Vv4gnGk61An3JJfLZra6K9N42GFiBlhJFniM&#10;Y2f2d7l7DQNe8KuWMHhvVHtLHdt4s5Y47iBAB0WMTGBQQDiAdepT9oDUopLfwl4fX57zU9ZiuAi4&#10;3JDa5neQ/wCyGSJCfWZR3pPgW7X+teP78KVtxqkNhE5HEnlWsRdhz0DyunbmNvqctqmnY9F+9g05&#10;dJafdqes0V8++J/2BfgP4y8Satr+seBPtmrardy315cf2vfp5s0rl5H2rOFXLMTgAAZ4ArM/4dw/&#10;s7f9E8/8reo//JFannnqfxS+O/g/4LXmip40v5NCsNXla3ttVnhZrMTAZ8qSRc+WxGSC4CkA88HH&#10;Z6Fr+l+KNJttU0bUbTVtNuUDwXljOs0MqnoVdSQR9DXxz8T/APglv8MvFt9o1v4Ssk8CaZBI02o3&#10;dvdXd7eXQxhYY1nlaONedxfDHIAwBnPuPwd/ZJ+G3wO8PS6V4c0q5YXDLJdXd5eyyS3DgYDNghRx&#10;2VVHtQGh6F44+Hfhj4l6M+k+K9A0/wAQac3P2fULdZVU+q5GVPuMGneAvA2l/DXwlp3hnQ1uI9G0&#10;6PybOC5uHnaCLPyxh3JYqoOBuJIAAzgCugooEFFFFABXifxc0G78H+K38b2kM13oV7bJba7bwIZH&#10;tmjJ8m9VByVCsyS4BO0Rt0jbPtlFTJKSszWlVlRmpx3R86XWm6b4p0tJY/suq6Zdxh0dds0MyHkE&#10;dQwNM07w9Y6BaFYILfT7OIFyI1WKNB3PGAK9I1L4BeD7zUptRsbW88PXszM8raHfS2cUrM25neBG&#10;ETuT1dkLcnnmo7f9nvwe10lxq0N/4laMhkh1y/lurZSDkH7OT5JYEAhihIxwa5fYO+59Ks7Sj8Op&#10;5Db+Cda+OiDXdBnbTNI0Bxd+H7u5BWLV78f8tCMEm08syRBwDv8AOZ04jRmPCvjK60LxDf3Og6nb&#10;eF9Ylfzdf8HeI48BZdm0zoAysjHYo85C8UqpkAk7x9TqoUAAAAcADtWbrfhfRvEqxLq+kWOqrE26&#10;MXtskwQ+o3A4Nd1NqnHkauj5PF8+Kq+35rS/TsfM3gWPUfF2kQ+FfA95HcxxtKuoeK7OMHT9N3Ss&#10;Xjt925ZZVJZEjBYJtHmEYCt9KeEPCWmeBfDVhoWjwG30+yj8uNXcu7HOWd3bJd2YlmdiSzMSSSTW&#10;pBbxWsKQwxpDCg2pHGoVVHoAOlSVU5uZjRoxop23e7I7i3iu7eWCeNZoZVKPG4yrKRggjuCK+WtE&#10;8Maj4S8THw/aaxc6N4l8Jq1vp1/Kq3A1HR5sGHzVckyhdixsxIcS25bID/N9U1x/xB+F+k/EWO0k&#10;uprvS9Wsd5sdZ0yRY7u13jDBSysrI2FJjkVkJVSVJUEFOSi9VdBXpOpH3XaS2Z4F4x8Lxp4K0TwN&#10;p8891r+o3ENtpV1I4E6XUbCU3zEKQPK2NM3y7Tt2Y+YKX3XxCtvCutXnhvx7NbaDrdiyRvqLgxab&#10;eq4Hlyxyt8sZfOPKdtwYMqlwu4+haTH8Nvgjr011r3jmPU/F88Jtxc69fQPqBhyGMUNtCiBQSFJE&#10;UQLlV3btq45XWPFmn+LfGWoeN5dNl8P+GbTSPsT3+tRfZZNQTf5vmPC+GjiiBdV80K5MsvyqAC91&#10;ILFSStZIeDxdTKIOSd23drv6EWo+I/DOjWX2+/1/SrOyxn7RPeRohGccEnB5rkfE8OrfGjRLnRtB&#10;hk0vwtONl5qepQNC2pIG5ggjddwiYAhpXXaynCq6uWHS2TafaiXWtK+GmrGzQGaTVodGitjsUH94&#10;EkKTOAAcbUJIIK5BFdnYX0Gp2NveWsomtriNZopF6OjDKkfUEUqOCpqV3K9jfH8RYurT5I0+S/V6&#10;nnPhbxXq2iafp91rN6t7o0mpNoV7JeeWt5pGoZ/dRTPGqRzQy5jEcoSJj50O5MyfLr+JfCdtbW3i&#10;K4vNfl0vwpqU0ep67YERrDcmGJEJklI3LG0cEKuoOGWPB4Zger+Eei6Z4+n+JD3NlFqPhTVJYdMk&#10;SVA0F9LFEyXDr/eA3JCWH8UDD+GtnT/2cdEg1C3fUte8Q+IdItJEktdC1a6iktImT7m4rEss4BAO&#10;LiSUZAPUA1u6qV4z1tseMsLKXLVpPlutf+ASfALw5dx6PqXi/VraS01bxNKtxHbTriS0sEBW0gYE&#10;AqdpaZlblZLiRc8CvVKKK423J3Z68YqEVFbI8a+I/wAPNS8OeILzxl4Tsn1Bb0q2uaDBgPdFVCi6&#10;twcDzwoCspP7xUUZDKN3mei+NvsMPixvD3jfRNDstXvBfajd3cOzVNOYW0MLRlJXAidViUgyx/Jn&#10;BQ9a+say9Q8LaLqt9Fe3ukWF5eRf6u4uLZHkT6MRkVrGppyyV0c08PeftKb5Wz5j8KfCA/FrQ7WD&#10;RJ73w/4N0RTdaLqkjSGbU9UyzJdtuIeWBGLOWcnz3kLZwuX3tJ146vd3Giaxbro/i2xUfbtJd8kD&#10;oJoSf9bA3VZB9GCurKPpKue8YfD7w54+t7eLxBo9tqZtmMltNIuJrZypUvFKuHjbBI3IQcHrXPWX&#10;tndnrZfiHl+kNV19e54kvhW1S+a6W0hW5b70wjAc/VuvYVT1LUb2+1P/AIRPwnsu/Flyg3Ps3w6V&#10;Exwbq5I4UAZKRkgysu1eNzL6U37OfhJ4BbyXXiaW24HlP4o1E5APAL+fvI45yxyODnJz3Hhfwhon&#10;gnSxp2g6VaaRZBi5htIggZz952xyzE8ljknua5o0LO7Z7VfOZVIctONhPB3hWx8DeFNJ8P6aJBY6&#10;bbJbRGVy8jhRjc7HlmY5JY8kkk9a2aKK6z5oKKKKAOE+InwQ8GfFvVtGvfGOjp4ii0je1np985ez&#10;WR8BpHgzskbAAG8MAM4Ayc9pY2NtplpFa2dvFaWsS7Y4IECIg9Ao4A+lT0UAFFFFABRRRQAUUUUA&#10;FFFFABRRRQAUUUUAFFFFABRRRQAUUUUAeffGPwLqHizR7DUdBMQ8TaHcfbLBZ2Kx3KlSs1s7dllQ&#10;kBjkK4jcg7MHyfwh4rv9F1TUfEPg63F9Fc3ATxB4UvpBb3EN0qqrMuciK4CBQVb5JAEO5Rhz9M1w&#10;/jj4PeH/ABzqCarILvR/EEaCOPW9Hm+z3QUA7VfgpMg3EhJVdATnbms5Rbd1udlGvGMXTqK8X968&#10;0YJ/aT8K2xji1DTPFen3rgE2v/CMX91tJOMGW2ilhzkdpCO+cc1y3jj4ia78R7O60nTrK78HeFGU&#10;jUNa1CRYby5gxlkt0ViYFYEq0shV1AbagJEi9C3wa8VQ/Jb+PIZYhwHv9DSSY/7zRyxqT9EFWdN/&#10;Z80qe9F14r1fUfGe2QSxWGo+XFYRMMY/0eJFWTBGR5xkweRjil+8emxsnhKb5leXk7L7zyvw58PP&#10;EPxZl0bWvCWoaZ4U8H6DlNFGq6LLdx6i/ltGbmOJLiArCiEpE+4hw8jBdvlue4/4VD8Uf+ig+Ef/&#10;AAjbr/5aV7gqhQAAABwAO1LW8JSprlizzMRGGKqOrVimzw7/AIVD8Uf+ig+Ef/CNuv8A5aUf8Kh+&#10;KP8A0UHwj/4Rt1/8tK9xorT21Tuc31Wh/Ijw7/hUPxR/6KD4R/8ACNuv/lpR/wAKh+KP/RQfCP8A&#10;4Rt1/wDLSvcaKPbVO4fVaH8iPnXxV+z78S/EljbK3xB8KJd2NzHfWksXhG5jdJozkYc6k+0MCyMd&#10;rfK7DHNYmg6/rMXii61vQIU0fxpYxLaeIPCOqSeXHdoC3llnCkgZ3mG5RWVlZgQei/UteDftE+Et&#10;P8SeO/h8bgT210BfKl9Yzvb3KAJE4USIQ23cASpJVuhBBIrJxlWktdTtpV6eCpSjKN4PdL815nRx&#10;ftFaNaQJ/bXh7xRo92z+X9nTRpr8FucEPaCVApxncxUDjdtPFYfif4r+JPG1tLp3hbTLzwpYSArP&#10;4i1dES4WMjk2tvkkPgkB5goQjOx+lcr4L8L+LtX8c634aj8aSG0sNMs76G91XTIbiaUzS3KOn7ry&#10;R+7EEZ3EHPm85xmuI1LwxN4z+G41fxJr1/r8N00e3T8pBYNG0ypzFGqmVGU52zNIPm9hSVKrJuOi&#10;savE4CnGNX3pc2y0/E6LRvhvqvxXttHtPBOoafoXgrw7cJNFqOqadJqEOrXUZO0IonhZ44m/eGbe&#10;d0oXGdjZ9A/4VD8Uf+ig+Ef/AAjbr/5aV7bBBHawRwwxpDDGoRI41CqqgYAAHQAdqkp05Spq0WYY&#10;lRxdT2lWKfbyXY8O/wCFQ/FH/ooPhH/wjbr/AOWlH/Cofij/ANFB8I/+Ebdf/LSvcaK19tU7nJ9V&#10;ofyI8O/4VD8Uf+ig+Ef/AAjbr/5aUf8ACofij/0UHwj/AOEbdf8Ay0r3Gij21TuH1Wh/Ijw7/hUP&#10;xR/6KD4R/wDCNuv/AJaV5xeeANQ+GmnQeCPGGrRyafeXJuPD3inSrRrKKyuTKZI7YB5JfJkjfBh3&#10;OVdcJyVKn64qjreh6d4l0m70rV7C21TTLuMw3FneRLLDMh6qyMCGB9DWVRyqK0mdmF5MJNypxWuj&#10;XdHkuh/HDVvDNv8AZPHWg3tw8Cf8h3w7Zvd29yB/E1sm6eJz/cVZF9HPQXLr9pDSL62I8NeHfE2v&#10;XpbYsNzo1zpUan+88l5HFhR3KBz6KTxSzfAJ9JbHhbxdquj2g4TTdRVdStY+c/KZMTAdgvnbQOAo&#10;pqfBPxDe4TUfH08MG5Sf7F0uG2lYA5Kl5jPgHplQCMnBBwRj+820O/8A2N+9eS8tPzPM7y+8QXHi&#10;lrm6a28QfE3W4vs9hplpuFppdoGzk55WBD80kzYaVwFUA+XGv0P8PvBlt8PvB+naFbTPdG3Vnnu5&#10;AA9zO7GSaZgONzyM7nHGW4qPwP8ADjw/8OrOeHRLHyZbphJd3s8rz3V24GA80zkvIQOBuJwOBgcV&#10;01VGNtXuY16/tbRirRWy/rqFFFFWcgUUUUAFFFFABRRRQAUUUUAFFFFABRRRQAUUUUAFeP8Ax91G&#10;eXUfB/h2bULjTNG1q4uEuXtZjA93JHFvjtPMXDKHUSuQpBYQEZ2lgfYKx/FfhHRvHGiTaRr2nw6n&#10;p0pVzDMPuupDI6sMFHVgGV1IZSAQQRVRdmmzOpFzg4p2ueEmHQ/hzbadYaNoCR3Go3BtLHTNHto4&#10;5LqYRSSlRkqufLilcszAYUkmsbxbrc10NGtta0q/8Eaqt/DdWB8TaelzYS3MbAxxSPDK0LEsy7U8&#10;5XLKCmStdF4w+Bvi+xhjj0jVB4q0y2nS6s0vbk2WsafKpbDw3aqUlIB2hZEQlSweRwxB4PxP8QvH&#10;3ijwtq/g3VbyO4vNQzo0ugXXhlW10yPDvKq6XYtGJj+cThRCh5J4wO2VVy+G1ux40MKqetS/NfRr&#10;VeX9M2fGuufEHx9rCeB7rU9O1K41K3kuRo2kqdHgltVwrC6upJJ5mQswBFugbBAYbSc+h6b8B9R1&#10;qJE8YeJGmsANp0Pw9EbG1KcYSSXcZnAAx8jRKQSChHFee/EHw94lsvDaap418G+GZvD1lcQbEl1x&#10;5dRjdmCLJEDbBPP3soVUlBJPyvnCnoNP8UeIvhLdaWx1u58R+E5ry106Ww1mXzry18+ZII5Ibpvn&#10;lw8ilkmLswJ2uCApiS0bpPQ3hJKUVil7z2vqv+Ae+6XpVloem2unadaQ2FhaxLDb2ttGI44o1GFV&#10;VHAAAAAFWqKK4z1gooooAKKKKACiiigAooooAKKKKACiiigAooooAKKKKACiiigAooooAKKKKACi&#10;iigAooooAKKKKACiiigAooooAKKKKACiiigAooooAKKKKACiiigArx/40f8AI/fD7/uIf+ikr2Cv&#10;H/jR/wAj98Pv+4h/6KStqP8AERx4v+BI83+IjX//AAkNn/wja+JH8RJpt29yvhprcSHTvl81X8/5&#10;dxfy/L24k3j5SF31Nqf9jn4R6d/wj3kjQPs1j/Z/2b/V/Z98XlbfbbtxW3o3jrQ/hh8V9Z1PxTq8&#10;Oj6Xqvh+BbW4vG2QrJaTXDzIHPHmOl1GQn3mELbQdpxy1vbT2vwT0xbm0fT5nitZTZSgBrbfOjiE&#10;gEgFAwXg4+Xiu295zVuh5DilSou/X9T6wooorzD6MKKKKACiiigAooooAKKKKACiiigAooooAKKK&#10;KACiiigAooooAKKKKACiiigAooooAKKKKACmTTJbxPLK6xxopZnY4Cgckmn0yaFLiJ4pUWSN1Ksj&#10;DIYHgg0AeF6/+0/LJFAPCngrWNY+3ELp97eRmKC7BGS8cUQluSqr82WhRSMfMAcjiPD9snirUL7W&#10;ZPFmpWXj+KUzXt9b232C5sQ0YQRCzuUcJBtQbVlRwxUtlmya2PGPwW8ceBP7NuvA902t2eiT/aNJ&#10;haRVv7AbSht2Dssd5bmNihV3jkACkOzqrDifHfx1tvG19olrq/g7UfDXj7S51M0qQTTObLzQt3DH&#10;bqgu5kkjB2/ufKD+W4diilumLhF7XTPOqQq1I72ktrbPt5nS+Evh74w+Kq6f4ng1f7TYoizaRrvj&#10;MvftMCCBcw6fbtbwxB1OVk3LIQx+VVPPqnhT4Gi01qw1zxbrsnivVrBhLaQrbLaafazYI86O3DOx&#10;fBOGkkkK/wAO05J434O/HXT/AAn4J0zw74vs9d0qTR0XTYdYutEultruCJAIp3dYtsJKAB/M2KHD&#10;bSQVz7xo+s6f4h0y21LSr621LT7lBJDd2kqyxSqejKykgj3FZOo3onp5HWsPGDUpRd+7vf8AEu0U&#10;UVmbBRRRQAUUUUAFFFFABRRRQAUUUUAFFFFABRRRQAUUUUAFFFFABRRRQAUUUUAFFFFABRRRQAUU&#10;UUAFFFFABRRRQAUUUUAFFFFABRRRQAUUUUAFFFFABXj/AMaP+R++H3/cQ/8ARSV7BXjPx2vrbTfG&#10;fgO6vLiK1tol1BpJp3CIg8qPkseAK2o/xEcmL/gSOaXwvJ8UvH2o+Gv7avNHtdG0iHUWawCrIbm5&#10;lmjtpCzAhlj+yzNsxhiV3ZAAOHdavea78IbK91JI01ORLUXiw/cE6zIsoX/Z3hse2KydS+MiaF4g&#10;TxJ4FuItek1Cw/s64aLS9QvLYoH3wXKzWlvMpEReU7DhXEv30wCWJ4g8NQfDuHwxpmupfahp8Noj&#10;wXZMV7IBLGGleJwHG45JOMZJrrUrynr+J5TpctKk+Rp310ffvY+wKKKK84+gCiiigAooooAKKKKA&#10;CiiigAooooAKKKKACiiigAooooAKKKKACiiigAooooAKKKKACiiigAooooA8/wDjD421DwxpNhpm&#10;hGMeJNcnNpZyyruS1QKWmuWXuI0BwDwztGpwGzXm2i6Hp3g6G4FmrS3l3J599qNwd9zezYAMs0nV&#10;2wAPQAAAAAAdD8To4pPjLoUkwHnQ+Hr0WhPYNc23n4/74t8/hXn/AI+NlNLo1vrVw9r4cn1S3i1W&#10;ZX2AWxblXb+GNn8tHORhHbJAzXHVbclE+oy2lCnQliJK7V/wOisfFdpfTOlvdwzvGfnWKQMV+uDx&#10;WWb8/CXV5PGmjF7fQ92/xHo8C/uJ4DjfeIg+7PEPnLL/AKxFZWBYRldv9oXwl4N8I+FfD+oaVpWm&#10;6P4mi1KzstEOnQRwzTI8yC4gULjfF9nErspyqiMPjKKRFaxxXNhPFdgG1kiZZQ3QoQd2fwzUNOlJ&#10;WZ2wlTzLDSk4Wtp+HQ+g1YOoZSGUjIIOQRS1wfwDub69+BXw5uNT3f2lN4b02S63jDeabWMvkeu7&#10;Nd5XefFBRRRQAUUUUAFFFFABRRRQAUUUUAFFFFABRRRQAUUUUAFFFFABRRRQAUUUUAFFFFABRRRQ&#10;AUUUUAFFFFABRRRQAUUUUAFFFFABRRRQAUUUUAFFFFAGH418Yad4B8L3+vaozi0tEB8uFd0kzswW&#10;OKNf4nd2VFXuzAd6+bPEJn8SeKNGvvGWmr4r8b3bSyaD4TtAr2+mxgqWYByE3IDH5lzJ0YgJt3Kr&#10;enfGeY6v498D6FIrtYwJea9Ng4RpYPJhgVh/EM3TyAdA0KnqFqf9n/Q0utN1jxpdx51TXryWON3w&#10;TFYwSvFbxqeysFaYj+9O3XArKV5S5T0KXLQpe3au27L/ADMuH4ZfEzVIY55vEnhnw45jybCLSZ9S&#10;2P2BnNxBuUdwI1J7MK4/4keE9V0fRwnxJ0LS/EvhiMK0niHR0kjNg/OZpIGLSW6DAPmxyyFcktsV&#10;S1fT1NdFkRkdQ6MMFWGQR6Gn7OJKxtdO8nddnseNfC/4gahoXiGy8H+I9TOr22oxs3h/XJ2HnXJR&#10;C72k5HDyqgMiyD/WIr5G6Ms/s9fJPjTQ5fBOg+OtF06FUHg+5TW/DoExXYkaJdwwkgDYiyCWDbz+&#10;6AByGIr6xtbhLu2injz5cqB1z6EZFEG3dPoLFU4xcalPaSv6dyWiiitDiCiiigAooooAKKKKACii&#10;igAooooAKKKKACiiigAooooAKKKKACiiigAooooAKKKKACiiigDzD44+E9R1Cx0nxRoNm2oa54dk&#10;kk+wRYEl9ZygLc26E/xkLHIg4DPAikgMSOCtbrS/Guire6dNFqGn3AaNuMjIJV43U8qwOVZWGQQQ&#10;RX0ZXn3ir4IeHfEms3GtWr33hvXrhcT6lolx5DznAAaWJg0MzAAANJGxAGAQMisKlPn1PWwOPeE9&#10;1q6PGdA+F+geG7pJ9L0WzsZUiEEbwQhTHF/zzT+6n+yMD2q1rFpL431L/hANFdnvb5AusXUDcaXY&#10;NnzHdgfllkUNHEPvFm34KxsR6BH+z5LPIi6l8Q/Fd/Zqu1rZDZWnne7ywWySBveN0HtXoXhHwXon&#10;gPR10vQNOh02zDmRljyWlkP3pJHYlpHOBl2JY9yaiNFp3kzuxObKdP2dGNr+i/I1ra2israK3gjW&#10;KCJBHHGowFUDAA+gqWiiuo+bCiiigAooooAKKKKACiiigAooooAKKKKACiiigAooooAKKKKACiii&#10;gAooooAKKKKACiiigAooooAKKKKACiiigAooooAKKKKACiiigAooooAKKKKAPHPjCj6Z8TPA+pyO&#10;Fsr211DRjlf+Xh/JuIee3yWtwMdyV9OdD9nnWA3hTUPDU741Pw7qNxayxlCuYJJGmtXXP3lMMiLu&#10;GQXSQZypA7D4g+Crf4g+E73RZ7iWxeXZLbX1vjzbWeNg8UyZ4JV1U4PBAIOQSK+eY7nWbPxjarPc&#10;p4N+KNjA0O14zJYa1bA5YopI8+AnDcMssLHB25O/KXuy5uh6VJLEUfYp+8ndefdH1TRXjSfHXxHp&#10;lsiap8N9Sv7zJVn8PajZzQezZuZbdgD1I2kjOPm61zfj7x74k8V6NfDWJrX4d+DEiLX9wb4NfTRf&#10;xK0wxHbIRkEozuQflZDzTdSK6mUcHXlK3Lb12OX8feI5PE2n/E/WtOaN49XmGgaE2W23UnlpaRv0&#10;Bw11JIAVyCiqwPNfVVhZpp9jb2sQAjgjWJQBgYUYHH4V4Z8JvAz+KtW0XX5NNk0TwdoK/wDEh0uW&#10;EwPcy7DGty8RAKRIhZYkIBO4uQMR171RBPVvqPFTi3GnB3UVa/fuFFFFaHCFFFFABRRRQAUUUUAF&#10;FFFABRRRQAUUUUAFFFFABRRRQAUUUUAFFFFABRRRQAUUUUAFFFFABVa+1K10xInu7iO2SWVIEaRt&#10;oaRztRQfUkgAdyQO9Wa+cf8AgoKl9J+zBraaXcmy1JtT0oWtyHKGKX7fBsfcORhsHI5GKANX9sHV&#10;b3SfCXgGSxvJ7N5fHehwSNbytGXja5AZCQeVI4I6Gvea+FvGfxovfip8IPBOleJ4BpvxE8K/EjQd&#10;J8R6cRt23C3OFnQd45QN6kcdcZABP3TQAUUUUAFFFFABRRRQAUUUUAFFFFABRRRQAUUUUAFFFFAB&#10;RRRQAUUUUAFFFFABRRRQAUUUUAFFFFABRRRQAUUUUAFFFFABRRRQAUUUUAFFFFABRRRQAUUUUAFY&#10;3irwdofjjSjpviDSbTWLHesghvIhIEdTlXXPKspwQwwQRkEVs0UAeXH9n7SrYeXpviXxTpcGSfJX&#10;VDdAZ7BrlZXAHYBv6Vf0X4EeENJ1WDVLmzudf1S3YPBda5dyXvkOOjxRyMY4m5PzRqp968//AGv/&#10;ABPrHhn/AIUn/Y+rX2lf2h8TtEsLz7DcvD9ptpPO8yCTaRvjbAyhyDgZFfQVLlS6Grq1JKzk7eoU&#10;UUUzIKKKKACiiigAooooAKKKKACiiigAooooAKKKKACiiigAooooAKKKKACiiigAooooAKKKKACi&#10;iigAr58/bu/5N2v/APsM6P8A+nG3r6Dr4e/4Kb/FTxJ8OfB2j6d/ZMGqeD9eubYtchjHNZXtrcx3&#10;O0nkMssaEAYBBRjkj5aBo6v9rr9mW68WfEn4ffE/wqkqanp2v6VH4hs4HZVvrKO7jKTMg4ZoSep/&#10;gJOfkAr62rgvgX4o8SeOfhZoPibxXZwaZq2tQDUP7Ot0ZVs4ZPmhiO75iwjKlicfMW4AwK72gQUU&#10;UUAFFFFABRRRQAUUUUAFFFFABRRRQAUUUUAFFFFABRRRQAUUUUAFFFFABRRRQAUUUUAFFFFABRRR&#10;QAUUUUAFFFFABRRRQAUUUUAFFFFABRRRQAUUUUAFFFFAHzV+23/zQP8A7KzoH/tevpWvgP8A4KDf&#10;tIQ+A/Hnw+8Na34dvV/4R7xfpHjK0vbVlaK/sYBMJkG7GyZZCV28gjaxIzivuLwZqupa74T0jUtY&#10;00aPqd5ax3Fxpwk8w2rOobyi2BuZc7ScAEg4oGbVFFFAgooooAKKKKACiiigAooooAKKKKACiiig&#10;AooooAKKKKACiiigAooooAKKKKACivIv2t9c1Hw3+zb8QdT0jULrS9StdMeSC8spmhmibI+ZHUgq&#10;fcGu08S+ONP+Hvw2vfFWtyyDT9L077Zcug3yMFTJAHdieB6k0r+65dml96v/AMAqzbil1v8Ag0v1&#10;Opor518XftQeK/hzozXviv4YjTJb3T7m/wBHgttdW4N00ERnkt5iIB5E3kq7gKJFJRl3dCZNW/bG&#10;0XS/F3jLSRo0k9hoHho6/BqS3PyX8ixRSvaouz5WCXFuc7j/AK37vHNWf5/hq/676biSva3W34tJ&#10;fLXf57H0NRXi/wC0h4o1vT/2ZNc1y3e58N64bO0mYWN0wltZHmi3osqhScbmXIAyM8c4qXUP2hP7&#10;N8H/ABf1s6D5p+Hs00HkfbMf2h5dnFc53eX+6z5u3o/3c98Atbmv9nf8P80v+AKPvcvL9rY9jrz/&#10;AOOPwV0H4+eBh4W8RKxsBfWt9uRQWBhlV2UZ6b0Dxk9hIa4PWv2j/E//AAkPirTPDfw6TXE8NadZ&#10;6pfXVxri2iGKeBptkY8ly0o2sApwpxksuQKs2v7SOpeMb6GPwD4KbxRaw6NZa5qU13qa2DW8V0hk&#10;hhiUxv5sxRS20lFGV+fnhPRNvp/wdfTR6+QLW1v62/H3lp5/d7jHGkMaxxqERQFVVGAAOgAp1ed+&#10;APirefEX4Haf4+0zQMX+oaW+oW2iSXfLSBWKwmbZxkgDds4z0NcDrf7YWi6R4V8E6/Hos95aa/os&#10;2uXcUU482whjVEEe3b+8ka4ljgVSU5JOeMU2mpOL3Vvxv/l+nVAtVf1/Df8Ar/Jn0FRXz94p+N3i&#10;iy0fW9B8W+E/+EH1jVPD2o32h3mnaz9uV3ggLvG7iKMwzKGVwBuBw2H+WtH4F/GK51/TLfw7e2kt&#10;zeaP4N0bWptUnuzJJePcwybgwK5BBgJLFmLb+gxytlKT6K/3Xv8AdbUN2kuv/At99z3CivmnRv2t&#10;fEfi+HTF8NfDZNTu7rwlbeLZhc68tvDbxSPKrQmTyGLOPLG0hcNk52bcnd8AftPXnizVPB0mr+DH&#10;8OeG/GOnz6hompSamk87LFCJnFxAqARZQllKyPkDkKTgU043T6f8H/5GX3MP6/L/ADX3nvNFfMPg&#10;r9ubQPF3ijw7beT4eh0TxDerYafJbeK7a51ZHkJELXOnqu6JXIA4kdlLLuUc4+nqVmld/wBf1cV9&#10;bf1/WgUUUUhhRRRQAUUUUAFFFFABRRRQAUUUUAFFFFABRRRQAUUUUAFFFFABRRRQAUUUUAFFFFAB&#10;RRRQAUUUUAFFFFABVD+39L/t06J/aVp/bIt/tf8AZ3nr9o8jdt83y87tm75d2MZ4zV+vl7x9ceNb&#10;f9tSNvA9hoGoagfASiaPxBfT2sSx/b25VooZSWzjggDGeaFrJR73/BNjt7sn2t+aX6n0JfeO/DWm&#10;XF/b3niHSrSfTzAt5FPexI1sZm2wCQFsp5h4TONx4Ga3a+EtX8VeN/DXjn456nrkGh6b4lFz4Ohe&#10;PSmOoWgikujGcG4hXLFGPJT5TyDkA12fxC+JXxMu/hr8XviJonjoeHE8K3+oabYeHv7LtZ4AtsRG&#10;ZZXkQyGZ8l1wwQZTKMM5aV0n6fjZfm1+PYpw97lXp/X4/h3Pqyy1zTtSvr+ys9Qtbq8091jvLeCZ&#10;XktnZQ6rIoOUJUhgDjIIPSnaxrOn+HtLutS1W+ttM061jMtxeXkyxQwoOrO7EBQPUmvj+WTxrZ+K&#10;f2i/Fnh7xm/h0aItnqf2WHTre4+3Tx6RFIVmaVGxGQoGI9jck7ugr1P9ojXZfE/7Fvi/WZo1im1H&#10;wmbt40+6rSQhyB7Ami2if+G/zf8AwH+oopSmo9H/AJRf/tyPd0dZUV0YOjDIZTkEeop1fOMXxW8S&#10;WXh39oGQassQ8IWMT6KzQRYtD/ZMc+eV+f8Aekt8+706cViaL4t+JnxK8Yappdj8QZfDNlp/gvRt&#10;bL2uk2c8st5cRzlyTLGyiNjGCygZ4XaU5ypWjd9Er/Kzf5RZMbyS7vT5+7+skeg/H79mnRvjv4t+&#10;Gmt6iI1fwnrP26UODm4ttpYw8dcyxwHn+EP617RXyt8Mfin4/wDj/eaBa2vioeBjb+D9N8QXb2Gn&#10;29w2oXNy0qkETq+2FfJ5CYbL/fGBXonwF8VeLPin+zfY6tf65Gni7UIL6JdWtraMJFMs80cciRlS&#10;hC7VwGByBznJJqcXTUr/AGfx1a0+cX+HcUXzOK76emievyZ7LTJpo7aGSWV1iijUs7ucKoHJJJ6C&#10;vju6/ap8X3PgvS9VsHjfU/CnhW+1fxjZeQhWS/iZrSK3c7cxqZ47iU7Np2xdcGuy1zXvHPw41fwx&#10;puv+Nj47sPGdjf280EmnW1sbGaOze4EtuYUUmH5ShEhcjch3dcxUvCMpLW17dnpJr5NRbT7FxV5K&#10;L07+WqT+auj6K0rVrHXtMtdR0y8t9R0+6jWa3u7SVZYpo2GVdHUkMpHIIODVuvlj9knxvrDxeD/C&#10;8t8P7AtPhjoupxWpjQbLh3lR5N+NxysaDBOBjpya574XfE34o/GCXwZp0Xj99CW/8G3GuXt/a6VZ&#10;yzyXCX7QoUDxGNQVwCNpGBwATurStFU5yitlf7k5r/2x/gRHWKb8vxUX/wC3L8T7Ior5K+FXxY+J&#10;FxD8FPE3iHxXHrVp49a4tbzQ4tMggt7bZaTTRywuo83zCYBuDOyne2FXAxm+BfjX8XPEtt4X8dPb&#10;6umhazq0VvJpt/8A2Da6NHay3Hk7IpjdfbTOo6Bhl3BXyxkYOR83L8vxt+qB6Jt/1o3/AO2v+mfY&#10;9FFFQMKKKKACiiigAooooAKKKKACiiigAooooAKKKKACiiigDifjT8Nz8X/hV4m8GDUf7IOs2jWv&#10;27yPP8nJB3bNy7unTcPrXGJ8F/HPibQtQ8NePfiBpXiXwlqGny2FzYaf4ZOn3BDJtV1n+1SbSpw3&#10;3DyKKKVt/P8A4b+v+AO708v+A/0H6N8Btb1HxDo+oeP/ABpH40ttCgnh0qzi0hbEK0sRhea4Ilfz&#10;pPKZlBURqN7HbyMcFpf7C+n2HgrwXoMvi65updA15tVu797PEmpWp2D7E48w7V2Q2yFstkQj5eeC&#10;irUmnzLf/J3/AD1/4GhLSa5en/At+X9X1Pb/AIx/Dn/hbXw21nwn/aH9lf2isa/a/I87y9siP9zc&#10;uc7cdR1rzDx7+y9rvij/AIWLp+jfEH/hH/DfjoGXU7FtGW5uEnNukDNFOZVxGyxx7kKE/e2uucgo&#10;qLWv5/8AA/yX3FptNNdP87nZaL8Ev7I1Xx7ef215v/CU6XZ6bs+y7fsvkWzwb87zv3b92PlxjGT1&#10;r5p+J+r2P7KGuaJoUXjW98L32o+F9P0Vr7+wk1CHW3tVaFDDGJ1NpOA2N0m+Mh167TRRSlec4Qe0&#10;mov0fN/8k/12Q6aUYya+ym16rl/+RX9XPp39mzwdqXw/+AvgXw9rCqmqWGlQx3KK4cK5G4ruHBxn&#10;GRxxxXD6J+x1oNinxIttQ1m61Cw8VkxWMKRCJtEtzPJc+VA2Wzi4laUMQOijBC0UVtUd6kpdXdfj&#10;/wABa7mNNvkS9H8/6b/U05P2ffEPim6mvfHHjuPxJfW+kXuk6S1powsorT7TH5ctxInnP50pUAZB&#10;RQC2FG7IpQfs067oF7Z3Hhjx+NEaXw3ZeGtXMmjLcNcx2qusc0BMoEEmJJPvCVeRwcclFZvVNd/+&#10;Df77u/8AwEWtHdf1tb7rK3/Dl34Yfszj4bCEDxGdREfg628JDNj5ZPkvK32j/WHr5uNnbb9454ue&#10;H/2do9F0/wCEdnNrYvYfAWnTae6mz2jUVktBblv9YfK6bsfP1xnvRRVSk5fF/Xxf/Jy+/wBA/r8l&#10;/wC2r7iDwP8AAfxR4Mm8O6OvxHuZPAfh6YPp+iWun/Zrt40BEVvc3YlPnRJn7ojTdtUMTg59qoop&#10;Nt7itrf+v61CiiikMKKKKACiiigAooooAKKKKACiiigAooooAKKKKACiiigAooooAKKKKACiiigA&#10;ooooAKKKKACiiigAooooAKwR4F0MeOj4x+w/8VGdOGlG981/+PXzPM8vZu2ffOd23d2zjiiijrcP&#10;IxNc+CXgvxJqOvX2o6N9outdexfUZPtU6+e1m++2OFcBdjc/Ljd/FmvC/jD+ybrvxV8UeJoprLwy&#10;mja9cI8uspqOoW93DEFVTv0+P/RbmdQpCTyMCPlOPkGSihe6010/4H+RXM9T35PhN4WW18V2/wDZ&#10;haPxTEIdZBuJf9LUQC3A+98n7pQvybfXrzVzWPh54f1/wDN4Kv8AT/P8MzWI02Sx86Rc24UIE3hg&#10;/wB0AZ3Z96KKP6+7b7iVpa3T/gf5L7jlfFv7Nnw58c6xdanrXh43V1eWyWl2qX9zDDdxIpVBPDHI&#10;scpUHAZ1YjAwRgV0ehfC/wAMeGtRu7/TdM+zXd3pttpE0n2iVt1rbhxDHhmIG0SP8w+Y55JwKKKO&#10;jXR/r/w7+8Oqf9aW/wAl9yPHPib+zTdXTeGrLwdoHhy68P6Npf8AZdtZ6prOpabcWqBs4+02297i&#10;EjAMEvBK53cmvU/gf8MY/g38KvDvg6O5S7OmQFJJ44/LR5GdnfYuTtXc5wM8DFFFNNpNd/8ANv8A&#10;NiaTafb/AIYteHvhD4O8K3/iy90zQba3uPFc5udaLFpFvXKlTuVyVAIJyqgA7icZJrJ8Ifs8+APA&#10;17cXekaHJHcS2r2Kvdahc3X2e3f70MAmkcQIePli2jgccCiipsrW8rfLt6alXe/nf59/wX3Irah+&#10;zR8ONStPD9tL4fdItBsF0qx+z6jdQMLNcYt5WSUGePgfJKXB5yOTWx4R+CvgvwHcWE2g6IunPYaa&#10;+j2wS4lZYrRpTM0QVnIxvOc4yOgOOKKKpu979d/ne/33f3vuybbeX9foh+l/Bzwfoun+D7Gz0jyb&#10;XwjI0uix/aZm+yM0bxE5Lkv8kjj593XPUA1l2X7O3w907xgnia38PlNTju3v44zfXDWcVy2S06Wh&#10;k8hJCSTvWMNkk5yTRRRd3v1G9VZ/1v8A5v72ekUUUUgCiiigAooooAKKKKACiiigD//ZUEsDBBQA&#10;BgAIAAAAIQCyFPUh4QAAAAoBAAAPAAAAZHJzL2Rvd25yZXYueG1sTI9BT4NAEIXvJv6HzZh4swsW&#10;sEWWpmnUU2Nia2J6m8IUSNldwm6B/nunJz3Oey9vvpetJt2KgXrXWKMgnAUgyBS2bEyl4Hv//rQA&#10;4TyaEltrSMGVHKzy+7sM09KO5ouGna8ElxiXooLa+y6V0hU1aXQz25Fh72R7jZ7PvpJljyOX61Y+&#10;B0EiNTaGP9TY0aam4ry7aAUfI47refg2bM+nzfWwjz9/tiEp9fgwrV9BeJr8Xxhu+IwOOTMd7cWU&#10;TrQK5vGCt3gFcRSB4MDy5SYc2UmSCGSeyf8T8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LlcoCJAwAAdgkAAA4AAAAAAAAAAAAAAAAAPAIAAGRycy9lMm9Eb2Mu&#10;eG1sUEsBAi0ACgAAAAAAAAAhAFDbR315XAAAeVwAABUAAAAAAAAAAAAAAAAA8QUAAGRycy9tZWRp&#10;YS9pbWFnZTEuanBlZ1BLAQItABQABgAIAAAAIQCyFPUh4QAAAAoBAAAPAAAAAAAAAAAAAAAAAJ1i&#10;AABkcnMvZG93bnJldi54bWxQSwECLQAUAAYACAAAACEAWGCzG7oAAAAiAQAAGQAAAAAAAAAAAAAA&#10;AACrYwAAZHJzL19yZWxzL2Uyb0RvYy54bWwucmVsc1BLBQYAAAAABgAGAH0BAACcZAAAAAA=&#10;">
                <v:shape id="Image 63" o:spid="_x0000_s1027" type="#_x0000_t75" style="position:absolute;left:2089;top:368;width:28985;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wOxQAAANsAAAAPAAAAZHJzL2Rvd25yZXYueG1sRI/dagIx&#10;FITvC75DOIJ3NWsLUrZGkUqhVBD8K3h32ByzSzcnS5Ku6z69EQpeDjPzDTNbdLYWLflQOVYwGWcg&#10;iAunKzYKDvvP5zcQISJrrB2TgisFWMwHTzPMtbvwltpdNCJBOOSooIyxyaUMRUkWw9g1xMk7O28x&#10;JumN1B4vCW5r+ZJlU2mx4rRQYkMfJRW/uz+rYH86rf2y3sif47X/7nvfrow5KzUadst3EJG6+Aj/&#10;t7+0gukr3L+kHyDnNwAAAP//AwBQSwECLQAUAAYACAAAACEA2+H2y+4AAACFAQAAEwAAAAAAAAAA&#10;AAAAAAAAAAAAW0NvbnRlbnRfVHlwZXNdLnhtbFBLAQItABQABgAIAAAAIQBa9CxbvwAAABUBAAAL&#10;AAAAAAAAAAAAAAAAAB8BAABfcmVscy8ucmVsc1BLAQItABQABgAIAAAAIQB3vtwOxQAAANsAAAAP&#10;AAAAAAAAAAAAAAAAAAcCAABkcnMvZG93bnJldi54bWxQSwUGAAAAAAMAAwC3AAAA+QIAAAAA&#10;">
                  <v:imagedata r:id="rId44" o:title=""/>
                </v:shape>
                <v:shape id="Graphic 64" o:spid="_x0000_s1028" style="position:absolute;width:31527;height:13620;visibility:visible;mso-wrap-style:square;v-text-anchor:top" coordsize="315277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dTwgAAANsAAAAPAAAAZHJzL2Rvd25yZXYueG1sRI9Bi8Iw&#10;FITvC/6H8AQvounKolKNIouKrAex6v3RPNti81KSqPXfbxaEPQ4z8w0zX7amFg9yvrKs4HOYgCDO&#10;ra64UHA+bQZTED4ga6wtk4IXeVguOh9zTLV98pEeWShEhLBPUUEZQpNK6fOSDPqhbYijd7XOYIjS&#10;FVI7fEa4qeUoScbSYMVxocSGvkvKb9ndKNhe8vu6j3ZC5nT4yTb9vX5tnVK9bruagQjUhv/wu73T&#10;CsZf8Pcl/gC5+AUAAP//AwBQSwECLQAUAAYACAAAACEA2+H2y+4AAACFAQAAEwAAAAAAAAAAAAAA&#10;AAAAAAAAW0NvbnRlbnRfVHlwZXNdLnhtbFBLAQItABQABgAIAAAAIQBa9CxbvwAAABUBAAALAAAA&#10;AAAAAAAAAAAAAB8BAABfcmVscy8ucmVsc1BLAQItABQABgAIAAAAIQBoEXdTwgAAANsAAAAPAAAA&#10;AAAAAAAAAAAAAAcCAABkcnMvZG93bnJldi54bWxQSwUGAAAAAAMAAwC3AAAA9gIAAAAA&#10;" path="m,4762r3148012,em3148012,r,1357312em3152775,1357312r-3148013,em4762,1362075l4762,4762e" filled="f">
                  <v:path arrowok="t"/>
                </v:shape>
                <w10:wrap type="topAndBottom" anchorx="page"/>
              </v:group>
            </w:pict>
          </mc:Fallback>
        </mc:AlternateContent>
      </w:r>
    </w:p>
    <w:p w14:paraId="71B17A2C" w14:textId="54B1491F" w:rsidR="008D5DB9" w:rsidRPr="00870DB6" w:rsidRDefault="008D5DB9" w:rsidP="00CE760F">
      <w:pPr>
        <w:pStyle w:val="a3"/>
        <w:tabs>
          <w:tab w:val="left" w:pos="9781"/>
        </w:tabs>
        <w:spacing w:before="5"/>
        <w:ind w:left="0" w:right="46"/>
        <w:jc w:val="left"/>
      </w:pPr>
    </w:p>
    <w:p w14:paraId="40A8F055" w14:textId="77777777" w:rsidR="008D5DB9" w:rsidRPr="00870DB6" w:rsidRDefault="008D5DB9" w:rsidP="00CE760F">
      <w:pPr>
        <w:pStyle w:val="a3"/>
        <w:tabs>
          <w:tab w:val="left" w:pos="9781"/>
        </w:tabs>
        <w:spacing w:before="35"/>
        <w:ind w:left="0" w:right="46"/>
        <w:jc w:val="left"/>
      </w:pPr>
    </w:p>
    <w:p w14:paraId="2C18BA95" w14:textId="77777777" w:rsidR="008D5DB9" w:rsidRPr="00870DB6" w:rsidRDefault="003219DC" w:rsidP="00CE760F">
      <w:pPr>
        <w:tabs>
          <w:tab w:val="left" w:pos="9781"/>
        </w:tabs>
        <w:spacing w:before="1"/>
        <w:ind w:right="46"/>
        <w:jc w:val="center"/>
        <w:rPr>
          <w:sz w:val="24"/>
          <w:szCs w:val="24"/>
        </w:rPr>
      </w:pPr>
      <w:r w:rsidRPr="00870DB6">
        <w:rPr>
          <w:b/>
          <w:sz w:val="24"/>
          <w:szCs w:val="24"/>
        </w:rPr>
        <w:t>Interacțiunea</w:t>
      </w:r>
      <w:r w:rsidRPr="00870DB6">
        <w:rPr>
          <w:b/>
          <w:spacing w:val="-1"/>
          <w:sz w:val="24"/>
          <w:szCs w:val="24"/>
        </w:rPr>
        <w:t xml:space="preserve"> </w:t>
      </w:r>
      <w:r w:rsidRPr="00870DB6">
        <w:rPr>
          <w:b/>
          <w:sz w:val="24"/>
          <w:szCs w:val="24"/>
        </w:rPr>
        <w:t>forțelor</w:t>
      </w:r>
      <w:r w:rsidRPr="00870DB6">
        <w:rPr>
          <w:b/>
          <w:spacing w:val="-1"/>
          <w:sz w:val="24"/>
          <w:szCs w:val="24"/>
        </w:rPr>
        <w:t xml:space="preserve"> </w:t>
      </w:r>
      <w:r w:rsidRPr="00870DB6">
        <w:rPr>
          <w:b/>
          <w:sz w:val="24"/>
          <w:szCs w:val="24"/>
        </w:rPr>
        <w:t>tisulare</w:t>
      </w:r>
      <w:r w:rsidRPr="00870DB6">
        <w:rPr>
          <w:b/>
          <w:spacing w:val="-1"/>
          <w:sz w:val="24"/>
          <w:szCs w:val="24"/>
        </w:rPr>
        <w:t xml:space="preserve"> </w:t>
      </w:r>
      <w:r w:rsidRPr="00870DB6">
        <w:rPr>
          <w:b/>
          <w:sz w:val="24"/>
          <w:szCs w:val="24"/>
        </w:rPr>
        <w:t>asupra</w:t>
      </w:r>
      <w:r w:rsidRPr="00870DB6">
        <w:rPr>
          <w:b/>
          <w:spacing w:val="-1"/>
          <w:sz w:val="24"/>
          <w:szCs w:val="24"/>
        </w:rPr>
        <w:t xml:space="preserve"> </w:t>
      </w:r>
      <w:r w:rsidRPr="00870DB6">
        <w:rPr>
          <w:b/>
          <w:sz w:val="24"/>
          <w:szCs w:val="24"/>
        </w:rPr>
        <w:t>căilor</w:t>
      </w:r>
      <w:r w:rsidRPr="00870DB6">
        <w:rPr>
          <w:b/>
          <w:spacing w:val="-1"/>
          <w:sz w:val="24"/>
          <w:szCs w:val="24"/>
        </w:rPr>
        <w:t xml:space="preserve"> </w:t>
      </w:r>
      <w:r w:rsidRPr="00870DB6">
        <w:rPr>
          <w:b/>
          <w:sz w:val="24"/>
          <w:szCs w:val="24"/>
        </w:rPr>
        <w:t>respiratorii</w:t>
      </w:r>
      <w:r w:rsidRPr="00870DB6">
        <w:rPr>
          <w:b/>
          <w:spacing w:val="-1"/>
          <w:sz w:val="24"/>
          <w:szCs w:val="24"/>
        </w:rPr>
        <w:t xml:space="preserve"> </w:t>
      </w:r>
      <w:r w:rsidRPr="00870DB6">
        <w:rPr>
          <w:b/>
          <w:sz w:val="24"/>
          <w:szCs w:val="24"/>
        </w:rPr>
        <w:t>în</w:t>
      </w:r>
      <w:r w:rsidRPr="00870DB6">
        <w:rPr>
          <w:b/>
          <w:spacing w:val="-1"/>
          <w:sz w:val="24"/>
          <w:szCs w:val="24"/>
        </w:rPr>
        <w:t xml:space="preserve"> </w:t>
      </w:r>
      <w:r w:rsidRPr="00870DB6">
        <w:rPr>
          <w:b/>
          <w:sz w:val="24"/>
          <w:szCs w:val="24"/>
        </w:rPr>
        <w:t>timpul</w:t>
      </w:r>
      <w:r w:rsidRPr="00870DB6">
        <w:rPr>
          <w:b/>
          <w:spacing w:val="-1"/>
          <w:sz w:val="24"/>
          <w:szCs w:val="24"/>
        </w:rPr>
        <w:t xml:space="preserve"> </w:t>
      </w:r>
      <w:r w:rsidRPr="00870DB6">
        <w:rPr>
          <w:b/>
          <w:sz w:val="24"/>
          <w:szCs w:val="24"/>
        </w:rPr>
        <w:t>volumelor</w:t>
      </w:r>
      <w:r w:rsidRPr="00870DB6">
        <w:rPr>
          <w:b/>
          <w:spacing w:val="-1"/>
          <w:sz w:val="24"/>
          <w:szCs w:val="24"/>
        </w:rPr>
        <w:t xml:space="preserve"> </w:t>
      </w:r>
      <w:r w:rsidRPr="00870DB6">
        <w:rPr>
          <w:b/>
          <w:sz w:val="24"/>
          <w:szCs w:val="24"/>
        </w:rPr>
        <w:t>pulmonare</w:t>
      </w:r>
      <w:r w:rsidRPr="00870DB6">
        <w:rPr>
          <w:b/>
          <w:spacing w:val="-1"/>
          <w:sz w:val="24"/>
          <w:szCs w:val="24"/>
        </w:rPr>
        <w:t xml:space="preserve"> </w:t>
      </w:r>
      <w:r w:rsidRPr="00870DB6">
        <w:rPr>
          <w:b/>
          <w:sz w:val="24"/>
          <w:szCs w:val="24"/>
        </w:rPr>
        <w:t>scăzute</w:t>
      </w:r>
      <w:r w:rsidRPr="00870DB6">
        <w:rPr>
          <w:b/>
          <w:spacing w:val="-1"/>
          <w:sz w:val="24"/>
          <w:szCs w:val="24"/>
        </w:rPr>
        <w:t xml:space="preserve"> </w:t>
      </w:r>
      <w:r w:rsidRPr="00870DB6">
        <w:rPr>
          <w:b/>
          <w:sz w:val="24"/>
          <w:szCs w:val="24"/>
        </w:rPr>
        <w:t>și</w:t>
      </w:r>
      <w:r w:rsidRPr="00870DB6">
        <w:rPr>
          <w:b/>
          <w:spacing w:val="-1"/>
          <w:sz w:val="24"/>
          <w:szCs w:val="24"/>
        </w:rPr>
        <w:t xml:space="preserve"> </w:t>
      </w:r>
      <w:r w:rsidRPr="00870DB6">
        <w:rPr>
          <w:b/>
          <w:spacing w:val="-2"/>
          <w:sz w:val="24"/>
          <w:szCs w:val="24"/>
        </w:rPr>
        <w:t>ridicate</w:t>
      </w:r>
      <w:r w:rsidRPr="00870DB6">
        <w:rPr>
          <w:spacing w:val="-2"/>
          <w:sz w:val="24"/>
          <w:szCs w:val="24"/>
        </w:rPr>
        <w:t>.</w:t>
      </w:r>
    </w:p>
    <w:p w14:paraId="4BBAA777" w14:textId="77777777" w:rsidR="008D5DB9" w:rsidRPr="00870DB6" w:rsidRDefault="003219DC" w:rsidP="00CE760F">
      <w:pPr>
        <w:tabs>
          <w:tab w:val="left" w:pos="9781"/>
        </w:tabs>
        <w:ind w:left="1" w:right="46"/>
        <w:jc w:val="center"/>
        <w:rPr>
          <w:sz w:val="24"/>
          <w:szCs w:val="24"/>
        </w:rPr>
      </w:pPr>
      <w:r w:rsidRPr="00870DB6">
        <w:rPr>
          <w:sz w:val="24"/>
          <w:szCs w:val="24"/>
        </w:rPr>
        <w:t>La</w:t>
      </w:r>
      <w:r w:rsidRPr="00870DB6">
        <w:rPr>
          <w:spacing w:val="-2"/>
          <w:sz w:val="24"/>
          <w:szCs w:val="24"/>
        </w:rPr>
        <w:t xml:space="preserve"> </w:t>
      </w:r>
      <w:r w:rsidRPr="00870DB6">
        <w:rPr>
          <w:sz w:val="24"/>
          <w:szCs w:val="24"/>
        </w:rPr>
        <w:t>volume</w:t>
      </w:r>
      <w:r w:rsidRPr="00870DB6">
        <w:rPr>
          <w:spacing w:val="-2"/>
          <w:sz w:val="24"/>
          <w:szCs w:val="24"/>
        </w:rPr>
        <w:t xml:space="preserve"> </w:t>
      </w:r>
      <w:r w:rsidRPr="00870DB6">
        <w:rPr>
          <w:sz w:val="24"/>
          <w:szCs w:val="24"/>
        </w:rPr>
        <w:t>pulmonare</w:t>
      </w:r>
      <w:r w:rsidRPr="00870DB6">
        <w:rPr>
          <w:spacing w:val="-2"/>
          <w:sz w:val="24"/>
          <w:szCs w:val="24"/>
        </w:rPr>
        <w:t xml:space="preserve"> </w:t>
      </w:r>
      <w:r w:rsidRPr="00870DB6">
        <w:rPr>
          <w:sz w:val="24"/>
          <w:szCs w:val="24"/>
        </w:rPr>
        <w:t>mici,</w:t>
      </w:r>
      <w:r w:rsidRPr="00870DB6">
        <w:rPr>
          <w:spacing w:val="-2"/>
          <w:sz w:val="24"/>
          <w:szCs w:val="24"/>
        </w:rPr>
        <w:t xml:space="preserve"> </w:t>
      </w:r>
      <w:r w:rsidRPr="00870DB6">
        <w:rPr>
          <w:sz w:val="24"/>
          <w:szCs w:val="24"/>
        </w:rPr>
        <w:t>forțele</w:t>
      </w:r>
      <w:r w:rsidRPr="00870DB6">
        <w:rPr>
          <w:spacing w:val="-2"/>
          <w:sz w:val="24"/>
          <w:szCs w:val="24"/>
        </w:rPr>
        <w:t xml:space="preserve"> </w:t>
      </w:r>
      <w:r w:rsidRPr="00870DB6">
        <w:rPr>
          <w:sz w:val="24"/>
          <w:szCs w:val="24"/>
        </w:rPr>
        <w:t>tisulare</w:t>
      </w:r>
      <w:r w:rsidRPr="00870DB6">
        <w:rPr>
          <w:spacing w:val="-2"/>
          <w:sz w:val="24"/>
          <w:szCs w:val="24"/>
        </w:rPr>
        <w:t xml:space="preserve"> </w:t>
      </w:r>
      <w:r w:rsidRPr="00870DB6">
        <w:rPr>
          <w:sz w:val="24"/>
          <w:szCs w:val="24"/>
        </w:rPr>
        <w:t>favorizează</w:t>
      </w:r>
      <w:r w:rsidRPr="00870DB6">
        <w:rPr>
          <w:spacing w:val="-2"/>
          <w:sz w:val="24"/>
          <w:szCs w:val="24"/>
        </w:rPr>
        <w:t xml:space="preserve"> </w:t>
      </w:r>
      <w:r w:rsidRPr="00870DB6">
        <w:rPr>
          <w:sz w:val="24"/>
          <w:szCs w:val="24"/>
        </w:rPr>
        <w:t>plierea</w:t>
      </w:r>
      <w:r w:rsidRPr="00870DB6">
        <w:rPr>
          <w:spacing w:val="-2"/>
          <w:sz w:val="24"/>
          <w:szCs w:val="24"/>
        </w:rPr>
        <w:t xml:space="preserve"> </w:t>
      </w:r>
      <w:r w:rsidRPr="00870DB6">
        <w:rPr>
          <w:sz w:val="24"/>
          <w:szCs w:val="24"/>
        </w:rPr>
        <w:t>sau</w:t>
      </w:r>
      <w:r w:rsidRPr="00870DB6">
        <w:rPr>
          <w:spacing w:val="-2"/>
          <w:sz w:val="24"/>
          <w:szCs w:val="24"/>
        </w:rPr>
        <w:t xml:space="preserve"> </w:t>
      </w:r>
      <w:r w:rsidRPr="00870DB6">
        <w:rPr>
          <w:sz w:val="24"/>
          <w:szCs w:val="24"/>
        </w:rPr>
        <w:t>colapsul</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pun</w:t>
      </w:r>
      <w:r w:rsidRPr="00870DB6">
        <w:rPr>
          <w:spacing w:val="-2"/>
          <w:sz w:val="24"/>
          <w:szCs w:val="24"/>
        </w:rPr>
        <w:t xml:space="preserve"> </w:t>
      </w:r>
      <w:r w:rsidRPr="00870DB6">
        <w:rPr>
          <w:sz w:val="24"/>
          <w:szCs w:val="24"/>
        </w:rPr>
        <w:t>mai</w:t>
      </w:r>
      <w:r w:rsidRPr="00870DB6">
        <w:rPr>
          <w:spacing w:val="-2"/>
          <w:sz w:val="24"/>
          <w:szCs w:val="24"/>
        </w:rPr>
        <w:t xml:space="preserve"> </w:t>
      </w:r>
      <w:r w:rsidRPr="00870DB6">
        <w:rPr>
          <w:sz w:val="24"/>
          <w:szCs w:val="24"/>
        </w:rPr>
        <w:t>puțină</w:t>
      </w:r>
      <w:r w:rsidRPr="00870DB6">
        <w:rPr>
          <w:spacing w:val="-2"/>
          <w:sz w:val="24"/>
          <w:szCs w:val="24"/>
        </w:rPr>
        <w:t xml:space="preserve"> </w:t>
      </w:r>
      <w:r w:rsidRPr="00870DB6">
        <w:rPr>
          <w:sz w:val="24"/>
          <w:szCs w:val="24"/>
        </w:rPr>
        <w:t>tensiune</w:t>
      </w:r>
      <w:r w:rsidRPr="00870DB6">
        <w:rPr>
          <w:spacing w:val="-2"/>
          <w:sz w:val="24"/>
          <w:szCs w:val="24"/>
        </w:rPr>
        <w:t xml:space="preserve"> </w:t>
      </w:r>
      <w:r w:rsidRPr="00870DB6">
        <w:rPr>
          <w:sz w:val="24"/>
          <w:szCs w:val="24"/>
        </w:rPr>
        <w:t>pe</w:t>
      </w:r>
      <w:r w:rsidRPr="00870DB6">
        <w:rPr>
          <w:spacing w:val="-2"/>
          <w:sz w:val="24"/>
          <w:szCs w:val="24"/>
        </w:rPr>
        <w:t xml:space="preserve"> </w:t>
      </w:r>
      <w:r w:rsidRPr="00870DB6">
        <w:rPr>
          <w:sz w:val="24"/>
          <w:szCs w:val="24"/>
        </w:rPr>
        <w:t>căile</w:t>
      </w:r>
      <w:r w:rsidRPr="00870DB6">
        <w:rPr>
          <w:spacing w:val="-2"/>
          <w:sz w:val="24"/>
          <w:szCs w:val="24"/>
        </w:rPr>
        <w:t xml:space="preserve"> </w:t>
      </w:r>
      <w:r w:rsidRPr="00870DB6">
        <w:rPr>
          <w:sz w:val="24"/>
          <w:szCs w:val="24"/>
        </w:rPr>
        <w:t>respiratorii,</w:t>
      </w:r>
      <w:r w:rsidRPr="00870DB6">
        <w:rPr>
          <w:spacing w:val="-2"/>
          <w:sz w:val="24"/>
          <w:szCs w:val="24"/>
        </w:rPr>
        <w:t xml:space="preserve"> </w:t>
      </w:r>
      <w:r w:rsidRPr="00870DB6">
        <w:rPr>
          <w:sz w:val="24"/>
          <w:szCs w:val="24"/>
        </w:rPr>
        <w:t>care</w:t>
      </w:r>
      <w:r w:rsidRPr="00870DB6">
        <w:rPr>
          <w:spacing w:val="-2"/>
          <w:sz w:val="24"/>
          <w:szCs w:val="24"/>
        </w:rPr>
        <w:t xml:space="preserve"> </w:t>
      </w:r>
      <w:r w:rsidRPr="00870DB6">
        <w:rPr>
          <w:sz w:val="24"/>
          <w:szCs w:val="24"/>
        </w:rPr>
        <w:t>devin mai mici; la volume pulmonare mari, forțele tisulare se întind și deschid căile respiratorii</w:t>
      </w:r>
    </w:p>
    <w:p w14:paraId="52B7690E" w14:textId="77777777" w:rsidR="008D5DB9" w:rsidRPr="00870DB6" w:rsidRDefault="003219DC" w:rsidP="00CE760F">
      <w:pPr>
        <w:tabs>
          <w:tab w:val="left" w:pos="9781"/>
        </w:tabs>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61461C58" w14:textId="77777777" w:rsidR="008D5DB9" w:rsidRPr="00870DB6" w:rsidRDefault="008D5DB9" w:rsidP="00CE760F">
      <w:pPr>
        <w:pStyle w:val="a3"/>
        <w:tabs>
          <w:tab w:val="left" w:pos="9781"/>
        </w:tabs>
        <w:spacing w:before="52"/>
        <w:ind w:left="0" w:right="46"/>
        <w:jc w:val="left"/>
        <w:rPr>
          <w:rFonts w:ascii="Georgia"/>
        </w:rPr>
      </w:pPr>
    </w:p>
    <w:p w14:paraId="59BA4923" w14:textId="77777777" w:rsidR="008D5DB9" w:rsidRPr="00870DB6" w:rsidRDefault="003219DC" w:rsidP="00CE760F">
      <w:pPr>
        <w:tabs>
          <w:tab w:val="left" w:pos="9781"/>
        </w:tabs>
        <w:ind w:left="72" w:right="46" w:firstLine="705"/>
        <w:jc w:val="both"/>
        <w:rPr>
          <w:sz w:val="24"/>
          <w:szCs w:val="24"/>
        </w:rPr>
      </w:pPr>
      <w:r w:rsidRPr="00870DB6">
        <w:rPr>
          <w:sz w:val="24"/>
          <w:szCs w:val="24"/>
        </w:rPr>
        <w:t>Rezistența căilor respiratorii este, de asemenea, afectată de tonusul mușchilor netezi bronșici</w:t>
      </w:r>
      <w:r w:rsidRPr="00870DB6">
        <w:rPr>
          <w:spacing w:val="-2"/>
          <w:sz w:val="24"/>
          <w:szCs w:val="24"/>
        </w:rPr>
        <w:t xml:space="preserve"> </w:t>
      </w:r>
      <w:r w:rsidRPr="00870DB6">
        <w:rPr>
          <w:sz w:val="24"/>
          <w:szCs w:val="24"/>
        </w:rPr>
        <w:t>care</w:t>
      </w:r>
      <w:r w:rsidRPr="00870DB6">
        <w:rPr>
          <w:spacing w:val="-2"/>
          <w:sz w:val="24"/>
          <w:szCs w:val="24"/>
        </w:rPr>
        <w:t xml:space="preserve"> </w:t>
      </w:r>
      <w:r w:rsidRPr="00870DB6">
        <w:rPr>
          <w:sz w:val="24"/>
          <w:szCs w:val="24"/>
        </w:rPr>
        <w:t>controlează diametrul căilor respiratorii. Mușchii netezi din căile respiratorii, de la trahee până la bronhiole terminale, sunt</w:t>
      </w:r>
      <w:r w:rsidRPr="00870DB6">
        <w:rPr>
          <w:spacing w:val="40"/>
          <w:sz w:val="24"/>
          <w:szCs w:val="24"/>
        </w:rPr>
        <w:t xml:space="preserve"> </w:t>
      </w:r>
      <w:r w:rsidRPr="00870DB6">
        <w:rPr>
          <w:sz w:val="24"/>
          <w:szCs w:val="24"/>
        </w:rPr>
        <w:t>controlați de sistemul nervos autonom. După cum s-a discutat anterior în acest capitol, stimularea sistemului nervos parasimpatic determină constricția bronhiilor,</w:t>
      </w:r>
      <w:r w:rsidRPr="00870DB6">
        <w:rPr>
          <w:spacing w:val="-3"/>
          <w:sz w:val="24"/>
          <w:szCs w:val="24"/>
        </w:rPr>
        <w:t xml:space="preserve"> </w:t>
      </w:r>
      <w:r w:rsidRPr="00870DB6">
        <w:rPr>
          <w:sz w:val="24"/>
          <w:szCs w:val="24"/>
        </w:rPr>
        <w:t>precum</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creșterea</w:t>
      </w:r>
      <w:r w:rsidRPr="00870DB6">
        <w:rPr>
          <w:spacing w:val="-3"/>
          <w:sz w:val="24"/>
          <w:szCs w:val="24"/>
        </w:rPr>
        <w:t xml:space="preserve"> </w:t>
      </w:r>
      <w:r w:rsidRPr="00870DB6">
        <w:rPr>
          <w:sz w:val="24"/>
          <w:szCs w:val="24"/>
        </w:rPr>
        <w:t>secreției</w:t>
      </w:r>
      <w:r w:rsidRPr="00870DB6">
        <w:rPr>
          <w:spacing w:val="-3"/>
          <w:sz w:val="24"/>
          <w:szCs w:val="24"/>
        </w:rPr>
        <w:t xml:space="preserve"> </w:t>
      </w:r>
      <w:r w:rsidRPr="00870DB6">
        <w:rPr>
          <w:sz w:val="24"/>
          <w:szCs w:val="24"/>
        </w:rPr>
        <w:t>mucoase,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timp</w:t>
      </w:r>
      <w:r w:rsidRPr="00870DB6">
        <w:rPr>
          <w:spacing w:val="-3"/>
          <w:sz w:val="24"/>
          <w:szCs w:val="24"/>
        </w:rPr>
        <w:t xml:space="preserve"> </w:t>
      </w:r>
      <w:r w:rsidRPr="00870DB6">
        <w:rPr>
          <w:sz w:val="24"/>
          <w:szCs w:val="24"/>
        </w:rPr>
        <w:t>ce</w:t>
      </w:r>
      <w:r w:rsidRPr="00870DB6">
        <w:rPr>
          <w:spacing w:val="-3"/>
          <w:sz w:val="24"/>
          <w:szCs w:val="24"/>
        </w:rPr>
        <w:t xml:space="preserve"> </w:t>
      </w:r>
      <w:r w:rsidRPr="00870DB6">
        <w:rPr>
          <w:sz w:val="24"/>
          <w:szCs w:val="24"/>
        </w:rPr>
        <w:t>stimularea</w:t>
      </w:r>
      <w:r w:rsidRPr="00870DB6">
        <w:rPr>
          <w:spacing w:val="-3"/>
          <w:sz w:val="24"/>
          <w:szCs w:val="24"/>
        </w:rPr>
        <w:t xml:space="preserve"> </w:t>
      </w:r>
      <w:r w:rsidRPr="00870DB6">
        <w:rPr>
          <w:sz w:val="24"/>
          <w:szCs w:val="24"/>
        </w:rPr>
        <w:t>simpatică</w:t>
      </w:r>
      <w:r w:rsidRPr="00870DB6">
        <w:rPr>
          <w:spacing w:val="-3"/>
          <w:sz w:val="24"/>
          <w:szCs w:val="24"/>
        </w:rPr>
        <w:t xml:space="preserve"> </w:t>
      </w:r>
      <w:r w:rsidRPr="00870DB6">
        <w:rPr>
          <w:sz w:val="24"/>
          <w:szCs w:val="24"/>
        </w:rPr>
        <w:t>are efectul opus.</w:t>
      </w:r>
    </w:p>
    <w:p w14:paraId="5A94B681" w14:textId="2F44F781" w:rsidR="008D5DB9" w:rsidRPr="00870DB6" w:rsidRDefault="003219DC" w:rsidP="00CE760F">
      <w:pPr>
        <w:tabs>
          <w:tab w:val="left" w:pos="9781"/>
        </w:tabs>
        <w:ind w:left="72" w:right="46" w:firstLine="705"/>
        <w:jc w:val="both"/>
        <w:rPr>
          <w:sz w:val="24"/>
          <w:szCs w:val="24"/>
        </w:rPr>
      </w:pPr>
      <w:r w:rsidRPr="00870DB6">
        <w:rPr>
          <w:i/>
          <w:sz w:val="24"/>
          <w:szCs w:val="24"/>
        </w:rPr>
        <w:t>Fluxul de aer laminar și</w:t>
      </w:r>
      <w:r w:rsidRPr="00870DB6">
        <w:rPr>
          <w:i/>
          <w:spacing w:val="-3"/>
          <w:sz w:val="24"/>
          <w:szCs w:val="24"/>
        </w:rPr>
        <w:t xml:space="preserve"> </w:t>
      </w:r>
      <w:r w:rsidRPr="00870DB6">
        <w:rPr>
          <w:i/>
          <w:sz w:val="24"/>
          <w:szCs w:val="24"/>
        </w:rPr>
        <w:t>turbulent.</w:t>
      </w:r>
      <w:r w:rsidRPr="00870DB6">
        <w:rPr>
          <w:i/>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funcție</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viteza</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modelul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curgere,</w:t>
      </w:r>
      <w:r w:rsidRPr="00870DB6">
        <w:rPr>
          <w:spacing w:val="-3"/>
          <w:sz w:val="24"/>
          <w:szCs w:val="24"/>
        </w:rPr>
        <w:t xml:space="preserve"> </w:t>
      </w:r>
      <w:r w:rsidRPr="00870DB6">
        <w:rPr>
          <w:sz w:val="24"/>
          <w:szCs w:val="24"/>
        </w:rPr>
        <w:t>fluxul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aer</w:t>
      </w:r>
      <w:r w:rsidRPr="00870DB6">
        <w:rPr>
          <w:spacing w:val="-3"/>
          <w:sz w:val="24"/>
          <w:szCs w:val="24"/>
        </w:rPr>
        <w:t xml:space="preserve"> </w:t>
      </w:r>
      <w:r w:rsidRPr="00870DB6">
        <w:rPr>
          <w:sz w:val="24"/>
          <w:szCs w:val="24"/>
        </w:rPr>
        <w:t>poate</w:t>
      </w:r>
      <w:r w:rsidRPr="00870DB6">
        <w:rPr>
          <w:spacing w:val="-3"/>
          <w:sz w:val="24"/>
          <w:szCs w:val="24"/>
        </w:rPr>
        <w:t xml:space="preserve"> </w:t>
      </w:r>
      <w:r w:rsidRPr="00870DB6">
        <w:rPr>
          <w:sz w:val="24"/>
          <w:szCs w:val="24"/>
        </w:rPr>
        <w:t>fi</w:t>
      </w:r>
      <w:r w:rsidRPr="00870DB6">
        <w:rPr>
          <w:spacing w:val="-3"/>
          <w:sz w:val="24"/>
          <w:szCs w:val="24"/>
        </w:rPr>
        <w:t xml:space="preserve"> </w:t>
      </w:r>
      <w:r w:rsidRPr="00870DB6">
        <w:rPr>
          <w:sz w:val="24"/>
          <w:szCs w:val="24"/>
        </w:rPr>
        <w:t>laminar</w:t>
      </w:r>
      <w:r w:rsidRPr="00870DB6">
        <w:rPr>
          <w:spacing w:val="-3"/>
          <w:sz w:val="24"/>
          <w:szCs w:val="24"/>
        </w:rPr>
        <w:t xml:space="preserve"> </w:t>
      </w:r>
      <w:r w:rsidRPr="00870DB6">
        <w:rPr>
          <w:sz w:val="24"/>
          <w:szCs w:val="24"/>
        </w:rPr>
        <w:t>sau turbulent. Atât fluxul laminar, cât și cel turbulent cauzează rezistență la</w:t>
      </w:r>
      <w:r w:rsidRPr="00870DB6">
        <w:rPr>
          <w:spacing w:val="-3"/>
          <w:sz w:val="24"/>
          <w:szCs w:val="24"/>
        </w:rPr>
        <w:t xml:space="preserve"> </w:t>
      </w:r>
      <w:r w:rsidRPr="00870DB6">
        <w:rPr>
          <w:sz w:val="24"/>
          <w:szCs w:val="24"/>
        </w:rPr>
        <w:t>mișcarea</w:t>
      </w:r>
      <w:r w:rsidRPr="00870DB6">
        <w:rPr>
          <w:spacing w:val="-3"/>
          <w:sz w:val="24"/>
          <w:szCs w:val="24"/>
        </w:rPr>
        <w:t xml:space="preserve"> </w:t>
      </w:r>
      <w:r w:rsidRPr="00870DB6">
        <w:rPr>
          <w:sz w:val="24"/>
          <w:szCs w:val="24"/>
        </w:rPr>
        <w:t>aerului</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căile</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i/>
          <w:sz w:val="24"/>
          <w:szCs w:val="24"/>
        </w:rPr>
        <w:t>Fluxul</w:t>
      </w:r>
      <w:r w:rsidRPr="00870DB6">
        <w:rPr>
          <w:i/>
          <w:spacing w:val="-3"/>
          <w:sz w:val="24"/>
          <w:szCs w:val="24"/>
        </w:rPr>
        <w:t xml:space="preserve"> </w:t>
      </w:r>
      <w:r w:rsidRPr="00870DB6">
        <w:rPr>
          <w:i/>
          <w:sz w:val="24"/>
          <w:szCs w:val="24"/>
        </w:rPr>
        <w:t xml:space="preserve">de aer laminar </w:t>
      </w:r>
      <w:r w:rsidRPr="00870DB6">
        <w:rPr>
          <w:sz w:val="24"/>
          <w:szCs w:val="24"/>
        </w:rPr>
        <w:t xml:space="preserve">sau </w:t>
      </w:r>
      <w:r w:rsidRPr="00870DB6">
        <w:rPr>
          <w:i/>
          <w:sz w:val="24"/>
          <w:szCs w:val="24"/>
        </w:rPr>
        <w:t xml:space="preserve">aerodinamic </w:t>
      </w:r>
      <w:r w:rsidRPr="00870DB6">
        <w:rPr>
          <w:sz w:val="24"/>
          <w:szCs w:val="24"/>
        </w:rPr>
        <w:t>are loc la debite mici, în care fluxul de aer este paralel cu părțile laterale ale căilor respiratorii. În</w:t>
      </w:r>
      <w:r w:rsidRPr="00870DB6">
        <w:rPr>
          <w:spacing w:val="-3"/>
          <w:sz w:val="24"/>
          <w:szCs w:val="24"/>
        </w:rPr>
        <w:t xml:space="preserve"> </w:t>
      </w:r>
      <w:r w:rsidRPr="00870DB6">
        <w:rPr>
          <w:sz w:val="24"/>
          <w:szCs w:val="24"/>
        </w:rPr>
        <w:t>cazul</w:t>
      </w:r>
      <w:r w:rsidRPr="00870DB6">
        <w:rPr>
          <w:spacing w:val="-3"/>
          <w:sz w:val="24"/>
          <w:szCs w:val="24"/>
        </w:rPr>
        <w:t xml:space="preserve"> </w:t>
      </w:r>
      <w:r w:rsidRPr="00870DB6">
        <w:rPr>
          <w:sz w:val="24"/>
          <w:szCs w:val="24"/>
        </w:rPr>
        <w:t>fluxului</w:t>
      </w:r>
      <w:r w:rsidRPr="00870DB6">
        <w:rPr>
          <w:spacing w:val="-3"/>
          <w:sz w:val="24"/>
          <w:szCs w:val="24"/>
        </w:rPr>
        <w:t xml:space="preserve"> </w:t>
      </w:r>
      <w:r w:rsidRPr="00870DB6">
        <w:rPr>
          <w:sz w:val="24"/>
          <w:szCs w:val="24"/>
        </w:rPr>
        <w:t>laminar,</w:t>
      </w:r>
      <w:r w:rsidRPr="00870DB6">
        <w:rPr>
          <w:spacing w:val="-3"/>
          <w:sz w:val="24"/>
          <w:szCs w:val="24"/>
        </w:rPr>
        <w:t xml:space="preserve"> </w:t>
      </w:r>
      <w:r w:rsidRPr="00870DB6">
        <w:rPr>
          <w:sz w:val="24"/>
          <w:szCs w:val="24"/>
        </w:rPr>
        <w:t>aerul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periferie</w:t>
      </w:r>
      <w:r w:rsidRPr="00870DB6">
        <w:rPr>
          <w:spacing w:val="-3"/>
          <w:sz w:val="24"/>
          <w:szCs w:val="24"/>
        </w:rPr>
        <w:t xml:space="preserve"> </w:t>
      </w:r>
      <w:r w:rsidRPr="00870DB6">
        <w:rPr>
          <w:sz w:val="24"/>
          <w:szCs w:val="24"/>
        </w:rPr>
        <w:t>trebuie</w:t>
      </w:r>
      <w:r w:rsidRPr="00870DB6">
        <w:rPr>
          <w:spacing w:val="-3"/>
          <w:sz w:val="24"/>
          <w:szCs w:val="24"/>
        </w:rPr>
        <w:t xml:space="preserve"> </w:t>
      </w:r>
      <w:r w:rsidRPr="00870DB6">
        <w:rPr>
          <w:sz w:val="24"/>
          <w:szCs w:val="24"/>
        </w:rPr>
        <w:t>să</w:t>
      </w:r>
      <w:r w:rsidRPr="00870DB6">
        <w:rPr>
          <w:spacing w:val="-3"/>
          <w:sz w:val="24"/>
          <w:szCs w:val="24"/>
        </w:rPr>
        <w:t xml:space="preserve"> </w:t>
      </w:r>
      <w:r w:rsidRPr="00870DB6">
        <w:rPr>
          <w:sz w:val="24"/>
          <w:szCs w:val="24"/>
        </w:rPr>
        <w:t>învingă</w:t>
      </w:r>
      <w:r w:rsidRPr="00870DB6">
        <w:rPr>
          <w:spacing w:val="-3"/>
          <w:sz w:val="24"/>
          <w:szCs w:val="24"/>
        </w:rPr>
        <w:t xml:space="preserve"> </w:t>
      </w:r>
      <w:r w:rsidRPr="00870DB6">
        <w:rPr>
          <w:sz w:val="24"/>
          <w:szCs w:val="24"/>
        </w:rPr>
        <w:t>rezistența</w:t>
      </w:r>
      <w:r w:rsidRPr="00870DB6">
        <w:rPr>
          <w:spacing w:val="-3"/>
          <w:sz w:val="24"/>
          <w:szCs w:val="24"/>
        </w:rPr>
        <w:t xml:space="preserve"> </w:t>
      </w:r>
      <w:r w:rsidRPr="00870DB6">
        <w:rPr>
          <w:sz w:val="24"/>
          <w:szCs w:val="24"/>
        </w:rPr>
        <w:t>la</w:t>
      </w:r>
      <w:r w:rsidRPr="00870DB6">
        <w:rPr>
          <w:spacing w:val="-3"/>
          <w:sz w:val="24"/>
          <w:szCs w:val="24"/>
        </w:rPr>
        <w:t xml:space="preserve"> </w:t>
      </w:r>
      <w:r w:rsidRPr="00870DB6">
        <w:rPr>
          <w:sz w:val="24"/>
          <w:szCs w:val="24"/>
        </w:rPr>
        <w:t>curgere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ca</w:t>
      </w:r>
      <w:r w:rsidRPr="00870DB6">
        <w:rPr>
          <w:spacing w:val="-3"/>
          <w:sz w:val="24"/>
          <w:szCs w:val="24"/>
        </w:rPr>
        <w:t xml:space="preserve"> </w:t>
      </w:r>
      <w:r w:rsidRPr="00870DB6">
        <w:rPr>
          <w:sz w:val="24"/>
          <w:szCs w:val="24"/>
        </w:rPr>
        <w:t>urmare,</w:t>
      </w:r>
      <w:r w:rsidRPr="00870DB6">
        <w:rPr>
          <w:spacing w:val="-3"/>
          <w:sz w:val="24"/>
          <w:szCs w:val="24"/>
        </w:rPr>
        <w:t xml:space="preserve"> </w:t>
      </w:r>
      <w:r w:rsidRPr="00870DB6">
        <w:rPr>
          <w:sz w:val="24"/>
          <w:szCs w:val="24"/>
        </w:rPr>
        <w:t>aerul</w:t>
      </w:r>
      <w:r w:rsidRPr="00870DB6">
        <w:rPr>
          <w:spacing w:val="-3"/>
          <w:sz w:val="24"/>
          <w:szCs w:val="24"/>
        </w:rPr>
        <w:t xml:space="preserve"> </w:t>
      </w:r>
      <w:r w:rsidRPr="00870DB6">
        <w:rPr>
          <w:sz w:val="24"/>
          <w:szCs w:val="24"/>
        </w:rPr>
        <w:t>din centrul căilor respiratorii se deplasează mai rapid. În arborele</w:t>
      </w:r>
      <w:r w:rsidRPr="00870DB6">
        <w:rPr>
          <w:spacing w:val="-2"/>
          <w:sz w:val="24"/>
          <w:szCs w:val="24"/>
        </w:rPr>
        <w:t xml:space="preserve"> </w:t>
      </w:r>
      <w:r w:rsidRPr="00870DB6">
        <w:rPr>
          <w:sz w:val="24"/>
          <w:szCs w:val="24"/>
        </w:rPr>
        <w:t>bronșic</w:t>
      </w:r>
      <w:r w:rsidRPr="00870DB6">
        <w:rPr>
          <w:spacing w:val="-2"/>
          <w:sz w:val="24"/>
          <w:szCs w:val="24"/>
        </w:rPr>
        <w:t xml:space="preserve"> </w:t>
      </w:r>
      <w:r w:rsidRPr="00870DB6">
        <w:rPr>
          <w:sz w:val="24"/>
          <w:szCs w:val="24"/>
        </w:rPr>
        <w:t>cu</w:t>
      </w:r>
      <w:r w:rsidRPr="00870DB6">
        <w:rPr>
          <w:spacing w:val="-2"/>
          <w:sz w:val="24"/>
          <w:szCs w:val="24"/>
        </w:rPr>
        <w:t xml:space="preserve"> </w:t>
      </w:r>
      <w:r w:rsidRPr="00870DB6">
        <w:rPr>
          <w:sz w:val="24"/>
          <w:szCs w:val="24"/>
        </w:rPr>
        <w:t>numeroasele</w:t>
      </w:r>
      <w:r w:rsidRPr="00870DB6">
        <w:rPr>
          <w:spacing w:val="-2"/>
          <w:sz w:val="24"/>
          <w:szCs w:val="24"/>
        </w:rPr>
        <w:t xml:space="preserve"> </w:t>
      </w:r>
      <w:r w:rsidRPr="00870DB6">
        <w:rPr>
          <w:sz w:val="24"/>
          <w:szCs w:val="24"/>
        </w:rPr>
        <w:t>sale</w:t>
      </w:r>
      <w:r w:rsidRPr="00870DB6">
        <w:rPr>
          <w:spacing w:val="-2"/>
          <w:sz w:val="24"/>
          <w:szCs w:val="24"/>
        </w:rPr>
        <w:t xml:space="preserve"> </w:t>
      </w:r>
      <w:r w:rsidRPr="00870DB6">
        <w:rPr>
          <w:sz w:val="24"/>
          <w:szCs w:val="24"/>
        </w:rPr>
        <w:t>ramificații,</w:t>
      </w:r>
      <w:r w:rsidRPr="00870DB6">
        <w:rPr>
          <w:spacing w:val="-2"/>
          <w:sz w:val="24"/>
          <w:szCs w:val="24"/>
        </w:rPr>
        <w:t xml:space="preserve"> </w:t>
      </w:r>
      <w:r w:rsidRPr="00870DB6">
        <w:rPr>
          <w:sz w:val="24"/>
          <w:szCs w:val="24"/>
        </w:rPr>
        <w:t>fluxul</w:t>
      </w:r>
      <w:r w:rsidRPr="00870DB6">
        <w:rPr>
          <w:spacing w:val="-2"/>
          <w:sz w:val="24"/>
          <w:szCs w:val="24"/>
        </w:rPr>
        <w:t xml:space="preserve"> </w:t>
      </w:r>
      <w:r w:rsidRPr="00870DB6">
        <w:rPr>
          <w:sz w:val="24"/>
          <w:szCs w:val="24"/>
        </w:rPr>
        <w:t>laminar</w:t>
      </w:r>
      <w:r w:rsidRPr="00870DB6">
        <w:rPr>
          <w:spacing w:val="-2"/>
          <w:sz w:val="24"/>
          <w:szCs w:val="24"/>
        </w:rPr>
        <w:t xml:space="preserve"> </w:t>
      </w:r>
      <w:r w:rsidRPr="00870DB6">
        <w:rPr>
          <w:sz w:val="24"/>
          <w:szCs w:val="24"/>
        </w:rPr>
        <w:t>al aerului apare probabil numai în căile respiratorii foarte mici, unde viteza de curgere este scăzută. Deoarece căile respiratorii mici contribuie cu o rezistență redusă la fluxul de aer, ele constituie o zonă silențioasă (despre care se va discuta</w:t>
      </w:r>
      <w:r w:rsidRPr="00870DB6">
        <w:rPr>
          <w:spacing w:val="40"/>
          <w:sz w:val="24"/>
          <w:szCs w:val="24"/>
        </w:rPr>
        <w:t xml:space="preserve"> </w:t>
      </w:r>
      <w:r w:rsidRPr="00870DB6">
        <w:rPr>
          <w:sz w:val="24"/>
          <w:szCs w:val="24"/>
        </w:rPr>
        <w:t>la).</w:t>
      </w:r>
      <w:r w:rsidRPr="00870DB6">
        <w:rPr>
          <w:spacing w:val="40"/>
          <w:sz w:val="24"/>
          <w:szCs w:val="24"/>
        </w:rPr>
        <w:t xml:space="preserve"> </w:t>
      </w:r>
      <w:r w:rsidRPr="00870DB6">
        <w:rPr>
          <w:i/>
          <w:sz w:val="24"/>
          <w:szCs w:val="24"/>
        </w:rPr>
        <w:t>Fluxul</w:t>
      </w:r>
      <w:r w:rsidRPr="00870DB6">
        <w:rPr>
          <w:i/>
          <w:spacing w:val="40"/>
          <w:sz w:val="24"/>
          <w:szCs w:val="24"/>
        </w:rPr>
        <w:t xml:space="preserve"> </w:t>
      </w:r>
      <w:r w:rsidRPr="00870DB6">
        <w:rPr>
          <w:i/>
          <w:sz w:val="24"/>
          <w:szCs w:val="24"/>
        </w:rPr>
        <w:t>de</w:t>
      </w:r>
      <w:r w:rsidRPr="00870DB6">
        <w:rPr>
          <w:i/>
          <w:spacing w:val="40"/>
          <w:sz w:val="24"/>
          <w:szCs w:val="24"/>
        </w:rPr>
        <w:t xml:space="preserve"> </w:t>
      </w:r>
      <w:r w:rsidRPr="00870DB6">
        <w:rPr>
          <w:i/>
          <w:sz w:val="24"/>
          <w:szCs w:val="24"/>
        </w:rPr>
        <w:t>aer</w:t>
      </w:r>
      <w:r w:rsidRPr="00870DB6">
        <w:rPr>
          <w:i/>
          <w:spacing w:val="40"/>
          <w:sz w:val="24"/>
          <w:szCs w:val="24"/>
        </w:rPr>
        <w:t xml:space="preserve"> </w:t>
      </w:r>
      <w:r w:rsidRPr="00870DB6">
        <w:rPr>
          <w:i/>
          <w:sz w:val="24"/>
          <w:szCs w:val="24"/>
        </w:rPr>
        <w:t>turbulent</w:t>
      </w:r>
      <w:r w:rsidRPr="00870DB6">
        <w:rPr>
          <w:i/>
          <w:spacing w:val="40"/>
          <w:sz w:val="24"/>
          <w:szCs w:val="24"/>
        </w:rPr>
        <w:t xml:space="preserve"> </w:t>
      </w:r>
      <w:r w:rsidRPr="00870DB6">
        <w:rPr>
          <w:sz w:val="24"/>
          <w:szCs w:val="24"/>
        </w:rPr>
        <w:t>este</w:t>
      </w:r>
      <w:r w:rsidRPr="00870DB6">
        <w:rPr>
          <w:spacing w:val="40"/>
          <w:sz w:val="24"/>
          <w:szCs w:val="24"/>
        </w:rPr>
        <w:t xml:space="preserve"> </w:t>
      </w:r>
      <w:r w:rsidRPr="00870DB6">
        <w:rPr>
          <w:sz w:val="24"/>
          <w:szCs w:val="24"/>
        </w:rPr>
        <w:t>un</w:t>
      </w:r>
      <w:r w:rsidRPr="00870DB6">
        <w:rPr>
          <w:spacing w:val="40"/>
          <w:sz w:val="24"/>
          <w:szCs w:val="24"/>
        </w:rPr>
        <w:t xml:space="preserve"> </w:t>
      </w:r>
      <w:r w:rsidRPr="00870DB6">
        <w:rPr>
          <w:sz w:val="24"/>
          <w:szCs w:val="24"/>
        </w:rPr>
        <w:t>flux</w:t>
      </w:r>
      <w:r w:rsidRPr="00870DB6">
        <w:rPr>
          <w:spacing w:val="40"/>
          <w:sz w:val="24"/>
          <w:szCs w:val="24"/>
        </w:rPr>
        <w:t xml:space="preserve"> </w:t>
      </w:r>
      <w:r w:rsidRPr="00870DB6">
        <w:rPr>
          <w:sz w:val="24"/>
          <w:szCs w:val="24"/>
        </w:rPr>
        <w:t>dezorganizat în care moleculele de gaz se deplasează lateral, se ciocnesc între ele și își modifică viteza. Dezvoltarea turbulenței depinde de raza căilor respiratorii, de interacțiunea moleculelor de gaz și de viteza fluxului de aer. Este cel mai probabil să apară atunci când raza căilor respiratorii este mare și viteza fluxului este mare. Fluxul turbulent apare în mod regulat în trahee. Turbulența fluxului de aer explică sunetele respiratorii care se aud în timpul auscultației toracice (de exemplu, ascultarea sunetelor toracice cu ajutorul</w:t>
      </w:r>
      <w:r w:rsidRPr="00870DB6">
        <w:rPr>
          <w:spacing w:val="40"/>
          <w:sz w:val="24"/>
          <w:szCs w:val="24"/>
        </w:rPr>
        <w:t xml:space="preserve"> </w:t>
      </w:r>
      <w:r w:rsidRPr="00870DB6">
        <w:rPr>
          <w:sz w:val="24"/>
          <w:szCs w:val="24"/>
        </w:rPr>
        <w:t>unui stetoscop).</w:t>
      </w:r>
    </w:p>
    <w:p w14:paraId="162A5732" w14:textId="77777777" w:rsidR="008D5DB9" w:rsidRPr="00870DB6" w:rsidRDefault="003219DC" w:rsidP="00CE760F">
      <w:pPr>
        <w:tabs>
          <w:tab w:val="left" w:pos="9781"/>
        </w:tabs>
        <w:ind w:left="72" w:right="46" w:firstLine="705"/>
        <w:jc w:val="both"/>
        <w:rPr>
          <w:sz w:val="24"/>
          <w:szCs w:val="24"/>
        </w:rPr>
      </w:pPr>
      <w:r w:rsidRPr="00870DB6">
        <w:rPr>
          <w:i/>
          <w:sz w:val="24"/>
          <w:szCs w:val="24"/>
        </w:rPr>
        <w:t>Comprimarea căilor respiratorii în timpul</w:t>
      </w:r>
      <w:r w:rsidRPr="00870DB6">
        <w:rPr>
          <w:i/>
          <w:spacing w:val="-4"/>
          <w:sz w:val="24"/>
          <w:szCs w:val="24"/>
        </w:rPr>
        <w:t xml:space="preserve"> </w:t>
      </w:r>
      <w:r w:rsidRPr="00870DB6">
        <w:rPr>
          <w:i/>
          <w:sz w:val="24"/>
          <w:szCs w:val="24"/>
        </w:rPr>
        <w:t>expirației</w:t>
      </w:r>
      <w:r w:rsidRPr="00870DB6">
        <w:rPr>
          <w:i/>
          <w:spacing w:val="-4"/>
          <w:sz w:val="24"/>
          <w:szCs w:val="24"/>
        </w:rPr>
        <w:t xml:space="preserve"> </w:t>
      </w:r>
      <w:r w:rsidRPr="00870DB6">
        <w:rPr>
          <w:i/>
          <w:sz w:val="24"/>
          <w:szCs w:val="24"/>
        </w:rPr>
        <w:t>forțate</w:t>
      </w:r>
      <w:r w:rsidRPr="00870DB6">
        <w:rPr>
          <w:b/>
          <w:color w:val="648B3B"/>
          <w:sz w:val="24"/>
          <w:szCs w:val="24"/>
        </w:rPr>
        <w:t>.</w:t>
      </w:r>
      <w:r w:rsidRPr="00870DB6">
        <w:rPr>
          <w:b/>
          <w:color w:val="648B3B"/>
          <w:spacing w:val="-4"/>
          <w:sz w:val="24"/>
          <w:szCs w:val="24"/>
        </w:rPr>
        <w:t xml:space="preserve"> </w:t>
      </w:r>
      <w:r w:rsidRPr="00870DB6">
        <w:rPr>
          <w:sz w:val="24"/>
          <w:szCs w:val="24"/>
        </w:rPr>
        <w:t>Rezistența</w:t>
      </w:r>
      <w:r w:rsidRPr="00870DB6">
        <w:rPr>
          <w:spacing w:val="-4"/>
          <w:sz w:val="24"/>
          <w:szCs w:val="24"/>
        </w:rPr>
        <w:t xml:space="preserve"> </w:t>
      </w:r>
      <w:r w:rsidRPr="00870DB6">
        <w:rPr>
          <w:sz w:val="24"/>
          <w:szCs w:val="24"/>
        </w:rPr>
        <w:t>căilor</w:t>
      </w:r>
      <w:r w:rsidRPr="00870DB6">
        <w:rPr>
          <w:spacing w:val="-4"/>
          <w:sz w:val="24"/>
          <w:szCs w:val="24"/>
        </w:rPr>
        <w:t xml:space="preserve"> </w:t>
      </w:r>
      <w:r w:rsidRPr="00870DB6">
        <w:rPr>
          <w:sz w:val="24"/>
          <w:szCs w:val="24"/>
        </w:rPr>
        <w:t>respiratorii</w:t>
      </w:r>
      <w:r w:rsidRPr="00870DB6">
        <w:rPr>
          <w:spacing w:val="-4"/>
          <w:sz w:val="24"/>
          <w:szCs w:val="24"/>
        </w:rPr>
        <w:t xml:space="preserve"> </w:t>
      </w:r>
      <w:r w:rsidRPr="00870DB6">
        <w:rPr>
          <w:sz w:val="24"/>
          <w:szCs w:val="24"/>
        </w:rPr>
        <w:t>nu</w:t>
      </w:r>
      <w:r w:rsidRPr="00870DB6">
        <w:rPr>
          <w:spacing w:val="-4"/>
          <w:sz w:val="24"/>
          <w:szCs w:val="24"/>
        </w:rPr>
        <w:t xml:space="preserve"> </w:t>
      </w:r>
      <w:r w:rsidRPr="00870DB6">
        <w:rPr>
          <w:sz w:val="24"/>
          <w:szCs w:val="24"/>
        </w:rPr>
        <w:t>se</w:t>
      </w:r>
      <w:r w:rsidRPr="00870DB6">
        <w:rPr>
          <w:spacing w:val="-4"/>
          <w:sz w:val="24"/>
          <w:szCs w:val="24"/>
        </w:rPr>
        <w:t xml:space="preserve"> </w:t>
      </w:r>
      <w:r w:rsidRPr="00870DB6">
        <w:rPr>
          <w:sz w:val="24"/>
          <w:szCs w:val="24"/>
        </w:rPr>
        <w:t>modifică</w:t>
      </w:r>
      <w:r w:rsidRPr="00870DB6">
        <w:rPr>
          <w:spacing w:val="-4"/>
          <w:sz w:val="24"/>
          <w:szCs w:val="24"/>
        </w:rPr>
        <w:t xml:space="preserve"> </w:t>
      </w:r>
      <w:r w:rsidRPr="00870DB6">
        <w:rPr>
          <w:sz w:val="24"/>
          <w:szCs w:val="24"/>
        </w:rPr>
        <w:t>foarte mult în timpul respirației liniștite normale; cu toate acestea,</w:t>
      </w:r>
      <w:r w:rsidRPr="00870DB6">
        <w:rPr>
          <w:spacing w:val="-2"/>
          <w:sz w:val="24"/>
          <w:szCs w:val="24"/>
        </w:rPr>
        <w:t xml:space="preserve"> </w:t>
      </w:r>
      <w:r w:rsidRPr="00870DB6">
        <w:rPr>
          <w:sz w:val="24"/>
          <w:szCs w:val="24"/>
        </w:rPr>
        <w:t>ea</w:t>
      </w:r>
      <w:r w:rsidRPr="00870DB6">
        <w:rPr>
          <w:spacing w:val="-2"/>
          <w:sz w:val="24"/>
          <w:szCs w:val="24"/>
        </w:rPr>
        <w:t xml:space="preserve"> </w:t>
      </w:r>
      <w:r w:rsidRPr="00870DB6">
        <w:rPr>
          <w:sz w:val="24"/>
          <w:szCs w:val="24"/>
        </w:rPr>
        <w:t>crește</w:t>
      </w:r>
      <w:r w:rsidRPr="00870DB6">
        <w:rPr>
          <w:spacing w:val="-2"/>
          <w:sz w:val="24"/>
          <w:szCs w:val="24"/>
        </w:rPr>
        <w:t xml:space="preserve"> </w:t>
      </w:r>
      <w:r w:rsidRPr="00870DB6">
        <w:rPr>
          <w:sz w:val="24"/>
          <w:szCs w:val="24"/>
        </w:rPr>
        <w:t>semnificativ</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timpul</w:t>
      </w:r>
      <w:r w:rsidRPr="00870DB6">
        <w:rPr>
          <w:spacing w:val="-2"/>
          <w:sz w:val="24"/>
          <w:szCs w:val="24"/>
        </w:rPr>
        <w:t xml:space="preserve"> </w:t>
      </w:r>
      <w:r w:rsidRPr="00870DB6">
        <w:rPr>
          <w:sz w:val="24"/>
          <w:szCs w:val="24"/>
        </w:rPr>
        <w:t>expirației</w:t>
      </w:r>
      <w:r w:rsidRPr="00870DB6">
        <w:rPr>
          <w:spacing w:val="-2"/>
          <w:sz w:val="24"/>
          <w:szCs w:val="24"/>
        </w:rPr>
        <w:t xml:space="preserve"> </w:t>
      </w:r>
      <w:r w:rsidRPr="00870DB6">
        <w:rPr>
          <w:sz w:val="24"/>
          <w:szCs w:val="24"/>
        </w:rPr>
        <w:t>forțate,</w:t>
      </w:r>
      <w:r w:rsidRPr="00870DB6">
        <w:rPr>
          <w:spacing w:val="-2"/>
          <w:sz w:val="24"/>
          <w:szCs w:val="24"/>
        </w:rPr>
        <w:t xml:space="preserve"> </w:t>
      </w:r>
      <w:r w:rsidRPr="00870DB6">
        <w:rPr>
          <w:sz w:val="24"/>
          <w:szCs w:val="24"/>
        </w:rPr>
        <w:t>cum</w:t>
      </w:r>
      <w:r w:rsidRPr="00870DB6">
        <w:rPr>
          <w:spacing w:val="-2"/>
          <w:sz w:val="24"/>
          <w:szCs w:val="24"/>
        </w:rPr>
        <w:t xml:space="preserve"> </w:t>
      </w:r>
      <w:r w:rsidRPr="00870DB6">
        <w:rPr>
          <w:sz w:val="24"/>
          <w:szCs w:val="24"/>
        </w:rPr>
        <w:t>ar</w:t>
      </w:r>
      <w:r w:rsidRPr="00870DB6">
        <w:rPr>
          <w:spacing w:val="-2"/>
          <w:sz w:val="24"/>
          <w:szCs w:val="24"/>
        </w:rPr>
        <w:t xml:space="preserve"> </w:t>
      </w:r>
      <w:r w:rsidRPr="00870DB6">
        <w:rPr>
          <w:sz w:val="24"/>
          <w:szCs w:val="24"/>
        </w:rPr>
        <w:t xml:space="preserve">fi în cazul exercițiilor fizice intense. Modificările semnificative care apar în timpul expirației forțate sunt rezultatul compresiei căilor respiratorii. </w:t>
      </w:r>
      <w:r w:rsidRPr="00870DB6">
        <w:rPr>
          <w:sz w:val="24"/>
          <w:szCs w:val="24"/>
        </w:rPr>
        <w:lastRenderedPageBreak/>
        <w:t>Fluxul de aer prin căile respiratorii colapsabile din plămâni depinde de presiunile de distensie a căilor respiratorii (intrapulmonare) care mențin căile respiratorii deschise și de presiunile externe (intrapleurale sau intratoracice) care înconjoară și comprimă căile respiratorii. Diferența dintre aceste două presiuni (presiunea</w:t>
      </w:r>
      <w:r w:rsidRPr="00870DB6">
        <w:rPr>
          <w:spacing w:val="-4"/>
          <w:sz w:val="24"/>
          <w:szCs w:val="24"/>
        </w:rPr>
        <w:t xml:space="preserve"> </w:t>
      </w:r>
      <w:r w:rsidRPr="00870DB6">
        <w:rPr>
          <w:sz w:val="24"/>
          <w:szCs w:val="24"/>
        </w:rPr>
        <w:t>intratoracică</w:t>
      </w:r>
      <w:r w:rsidRPr="00870DB6">
        <w:rPr>
          <w:spacing w:val="-4"/>
          <w:sz w:val="24"/>
          <w:szCs w:val="24"/>
        </w:rPr>
        <w:t xml:space="preserve"> </w:t>
      </w:r>
      <w:r w:rsidRPr="00870DB6">
        <w:rPr>
          <w:sz w:val="24"/>
          <w:szCs w:val="24"/>
        </w:rPr>
        <w:t>minus</w:t>
      </w:r>
      <w:r w:rsidRPr="00870DB6">
        <w:rPr>
          <w:spacing w:val="-4"/>
          <w:sz w:val="24"/>
          <w:szCs w:val="24"/>
        </w:rPr>
        <w:t xml:space="preserve"> </w:t>
      </w:r>
      <w:r w:rsidRPr="00870DB6">
        <w:rPr>
          <w:sz w:val="24"/>
          <w:szCs w:val="24"/>
        </w:rPr>
        <w:t>presiunea</w:t>
      </w:r>
      <w:r w:rsidRPr="00870DB6">
        <w:rPr>
          <w:spacing w:val="-4"/>
          <w:sz w:val="24"/>
          <w:szCs w:val="24"/>
        </w:rPr>
        <w:t xml:space="preserve"> </w:t>
      </w:r>
      <w:r w:rsidRPr="00870DB6">
        <w:rPr>
          <w:sz w:val="24"/>
          <w:szCs w:val="24"/>
        </w:rPr>
        <w:t>căilor</w:t>
      </w:r>
      <w:r w:rsidRPr="00870DB6">
        <w:rPr>
          <w:spacing w:val="-4"/>
          <w:sz w:val="24"/>
          <w:szCs w:val="24"/>
        </w:rPr>
        <w:t xml:space="preserve"> </w:t>
      </w:r>
      <w:r w:rsidRPr="00870DB6">
        <w:rPr>
          <w:sz w:val="24"/>
          <w:szCs w:val="24"/>
        </w:rPr>
        <w:t>respiratorii)</w:t>
      </w:r>
      <w:r w:rsidRPr="00870DB6">
        <w:rPr>
          <w:spacing w:val="-4"/>
          <w:sz w:val="24"/>
          <w:szCs w:val="24"/>
        </w:rPr>
        <w:t xml:space="preserve"> </w:t>
      </w:r>
      <w:r w:rsidRPr="00870DB6">
        <w:rPr>
          <w:sz w:val="24"/>
          <w:szCs w:val="24"/>
        </w:rPr>
        <w:t>se</w:t>
      </w:r>
      <w:r w:rsidRPr="00870DB6">
        <w:rPr>
          <w:spacing w:val="-4"/>
          <w:sz w:val="24"/>
          <w:szCs w:val="24"/>
        </w:rPr>
        <w:t xml:space="preserve"> </w:t>
      </w:r>
      <w:r w:rsidRPr="00870DB6">
        <w:rPr>
          <w:sz w:val="24"/>
          <w:szCs w:val="24"/>
        </w:rPr>
        <w:t>numește</w:t>
      </w:r>
      <w:r w:rsidRPr="00870DB6">
        <w:rPr>
          <w:spacing w:val="-4"/>
          <w:sz w:val="24"/>
          <w:szCs w:val="24"/>
        </w:rPr>
        <w:t xml:space="preserve"> </w:t>
      </w:r>
      <w:r w:rsidRPr="00870DB6">
        <w:rPr>
          <w:i/>
          <w:sz w:val="24"/>
          <w:szCs w:val="24"/>
        </w:rPr>
        <w:t>presiune</w:t>
      </w:r>
      <w:r w:rsidRPr="00870DB6">
        <w:rPr>
          <w:i/>
          <w:spacing w:val="-4"/>
          <w:sz w:val="24"/>
          <w:szCs w:val="24"/>
        </w:rPr>
        <w:t xml:space="preserve"> </w:t>
      </w:r>
      <w:r w:rsidRPr="00870DB6">
        <w:rPr>
          <w:i/>
          <w:sz w:val="24"/>
          <w:szCs w:val="24"/>
        </w:rPr>
        <w:t>transpulmonară</w:t>
      </w:r>
      <w:r w:rsidRPr="00870DB6">
        <w:rPr>
          <w:sz w:val="24"/>
          <w:szCs w:val="24"/>
        </w:rPr>
        <w:t>.</w:t>
      </w:r>
      <w:r w:rsidRPr="00870DB6">
        <w:rPr>
          <w:spacing w:val="-4"/>
          <w:sz w:val="24"/>
          <w:szCs w:val="24"/>
        </w:rPr>
        <w:t xml:space="preserve"> </w:t>
      </w:r>
      <w:r w:rsidRPr="00870DB6">
        <w:rPr>
          <w:sz w:val="24"/>
          <w:szCs w:val="24"/>
        </w:rPr>
        <w:t>Pentru</w:t>
      </w:r>
      <w:r w:rsidRPr="00870DB6">
        <w:rPr>
          <w:spacing w:val="-4"/>
          <w:sz w:val="24"/>
          <w:szCs w:val="24"/>
        </w:rPr>
        <w:t xml:space="preserve"> </w:t>
      </w:r>
      <w:r w:rsidRPr="00870DB6">
        <w:rPr>
          <w:sz w:val="24"/>
          <w:szCs w:val="24"/>
        </w:rPr>
        <w:t>ca</w:t>
      </w:r>
      <w:r w:rsidRPr="00870DB6">
        <w:rPr>
          <w:spacing w:val="-4"/>
          <w:sz w:val="24"/>
          <w:szCs w:val="24"/>
        </w:rPr>
        <w:t xml:space="preserve"> </w:t>
      </w:r>
      <w:r w:rsidRPr="00870DB6">
        <w:rPr>
          <w:sz w:val="24"/>
          <w:szCs w:val="24"/>
        </w:rPr>
        <w:t>fluxul</w:t>
      </w:r>
      <w:r w:rsidRPr="00870DB6">
        <w:rPr>
          <w:spacing w:val="-4"/>
          <w:sz w:val="24"/>
          <w:szCs w:val="24"/>
        </w:rPr>
        <w:t xml:space="preserve"> </w:t>
      </w:r>
      <w:r w:rsidRPr="00870DB6">
        <w:rPr>
          <w:sz w:val="24"/>
          <w:szCs w:val="24"/>
        </w:rPr>
        <w:t>de</w:t>
      </w:r>
      <w:r w:rsidRPr="00870DB6">
        <w:rPr>
          <w:spacing w:val="-4"/>
          <w:sz w:val="24"/>
          <w:szCs w:val="24"/>
        </w:rPr>
        <w:t xml:space="preserve"> </w:t>
      </w:r>
      <w:r w:rsidRPr="00870DB6">
        <w:rPr>
          <w:sz w:val="24"/>
          <w:szCs w:val="24"/>
        </w:rPr>
        <w:t>aer să aibă loc, presiunea de distensie din interiorul căilor respiratorii</w:t>
      </w:r>
      <w:r w:rsidRPr="00870DB6">
        <w:rPr>
          <w:spacing w:val="-2"/>
          <w:sz w:val="24"/>
          <w:szCs w:val="24"/>
        </w:rPr>
        <w:t xml:space="preserve"> </w:t>
      </w:r>
      <w:r w:rsidRPr="00870DB6">
        <w:rPr>
          <w:sz w:val="24"/>
          <w:szCs w:val="24"/>
        </w:rPr>
        <w:t>trebuie</w:t>
      </w:r>
      <w:r w:rsidRPr="00870DB6">
        <w:rPr>
          <w:spacing w:val="-2"/>
          <w:sz w:val="24"/>
          <w:szCs w:val="24"/>
        </w:rPr>
        <w:t xml:space="preserve"> </w:t>
      </w:r>
      <w:r w:rsidRPr="00870DB6">
        <w:rPr>
          <w:sz w:val="24"/>
          <w:szCs w:val="24"/>
        </w:rPr>
        <w:t>să</w:t>
      </w:r>
      <w:r w:rsidRPr="00870DB6">
        <w:rPr>
          <w:spacing w:val="-2"/>
          <w:sz w:val="24"/>
          <w:szCs w:val="24"/>
        </w:rPr>
        <w:t xml:space="preserve"> </w:t>
      </w:r>
      <w:r w:rsidRPr="00870DB6">
        <w:rPr>
          <w:sz w:val="24"/>
          <w:szCs w:val="24"/>
        </w:rPr>
        <w:t>fie</w:t>
      </w:r>
      <w:r w:rsidRPr="00870DB6">
        <w:rPr>
          <w:spacing w:val="-2"/>
          <w:sz w:val="24"/>
          <w:szCs w:val="24"/>
        </w:rPr>
        <w:t xml:space="preserve"> </w:t>
      </w:r>
      <w:r w:rsidRPr="00870DB6">
        <w:rPr>
          <w:sz w:val="24"/>
          <w:szCs w:val="24"/>
        </w:rPr>
        <w:t>mai</w:t>
      </w:r>
      <w:r w:rsidRPr="00870DB6">
        <w:rPr>
          <w:spacing w:val="-2"/>
          <w:sz w:val="24"/>
          <w:szCs w:val="24"/>
        </w:rPr>
        <w:t xml:space="preserve"> </w:t>
      </w:r>
      <w:r w:rsidRPr="00870DB6">
        <w:rPr>
          <w:sz w:val="24"/>
          <w:szCs w:val="24"/>
        </w:rPr>
        <w:t>mare</w:t>
      </w:r>
      <w:r w:rsidRPr="00870DB6">
        <w:rPr>
          <w:spacing w:val="-2"/>
          <w:sz w:val="24"/>
          <w:szCs w:val="24"/>
        </w:rPr>
        <w:t xml:space="preserve"> </w:t>
      </w:r>
      <w:r w:rsidRPr="00870DB6">
        <w:rPr>
          <w:sz w:val="24"/>
          <w:szCs w:val="24"/>
        </w:rPr>
        <w:t>decât</w:t>
      </w:r>
      <w:r w:rsidRPr="00870DB6">
        <w:rPr>
          <w:spacing w:val="-2"/>
          <w:sz w:val="24"/>
          <w:szCs w:val="24"/>
        </w:rPr>
        <w:t xml:space="preserve"> </w:t>
      </w:r>
      <w:r w:rsidRPr="00870DB6">
        <w:rPr>
          <w:sz w:val="24"/>
          <w:szCs w:val="24"/>
        </w:rPr>
        <w:t>presiunea</w:t>
      </w:r>
      <w:r w:rsidRPr="00870DB6">
        <w:rPr>
          <w:spacing w:val="-2"/>
          <w:sz w:val="24"/>
          <w:szCs w:val="24"/>
        </w:rPr>
        <w:t xml:space="preserve"> </w:t>
      </w:r>
      <w:r w:rsidRPr="00870DB6">
        <w:rPr>
          <w:sz w:val="24"/>
          <w:szCs w:val="24"/>
        </w:rPr>
        <w:t>de</w:t>
      </w:r>
      <w:r w:rsidRPr="00870DB6">
        <w:rPr>
          <w:spacing w:val="-2"/>
          <w:sz w:val="24"/>
          <w:szCs w:val="24"/>
        </w:rPr>
        <w:t xml:space="preserve"> </w:t>
      </w:r>
      <w:r w:rsidRPr="00870DB6">
        <w:rPr>
          <w:sz w:val="24"/>
          <w:szCs w:val="24"/>
        </w:rPr>
        <w:t>compresie din afara căilor respiratorii. În timpul expirației forțate, presiunea transpulmonară scade din cauza unei creșteri disproporționate</w:t>
      </w:r>
      <w:r w:rsidRPr="00870DB6">
        <w:rPr>
          <w:spacing w:val="40"/>
          <w:sz w:val="24"/>
          <w:szCs w:val="24"/>
        </w:rPr>
        <w:t xml:space="preserve"> </w:t>
      </w:r>
      <w:r w:rsidRPr="00870DB6">
        <w:rPr>
          <w:sz w:val="24"/>
          <w:szCs w:val="24"/>
        </w:rPr>
        <w:t>a presiunii intratoracice comparativ cu presiunea căilor respiratorii. Rezistența pe care o întâmpină aerul pe măsură ce iese din plămâni determină o scădere suplimentară a presiunii în căile respiratorii. Dacă această scădere a presiunii căilor respiratorii este suficient de mare, presiunea intratoracică înconjurătoare va comprima căile respiratorii colapsabile (adică cele care nu au suport cartilaginos), determinând întreruperea fluxului aerian</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blocarea aerului în căile respiratorii terminale.</w:t>
      </w:r>
    </w:p>
    <w:p w14:paraId="047992E6" w14:textId="77777777" w:rsidR="008D5DB9" w:rsidRPr="00870DB6" w:rsidRDefault="003219DC" w:rsidP="00CE760F">
      <w:pPr>
        <w:pStyle w:val="a3"/>
        <w:tabs>
          <w:tab w:val="left" w:pos="9781"/>
        </w:tabs>
        <w:ind w:left="2218" w:right="46"/>
        <w:jc w:val="left"/>
      </w:pPr>
      <w:r w:rsidRPr="00870DB6">
        <w:rPr>
          <w:noProof/>
          <w:lang w:val="en-US"/>
        </w:rPr>
        <mc:AlternateContent>
          <mc:Choice Requires="wpg">
            <w:drawing>
              <wp:inline distT="0" distB="0" distL="0" distR="0" wp14:anchorId="74A5CF85" wp14:editId="181717C8">
                <wp:extent cx="3400425" cy="1981200"/>
                <wp:effectExtent l="9525" t="0" r="0" b="952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1981200"/>
                          <a:chOff x="0" y="0"/>
                          <a:chExt cx="3400425" cy="1981200"/>
                        </a:xfrm>
                      </wpg:grpSpPr>
                      <pic:pic xmlns:pic="http://schemas.openxmlformats.org/drawingml/2006/picture">
                        <pic:nvPicPr>
                          <pic:cNvPr id="66" name="Image 66"/>
                          <pic:cNvPicPr/>
                        </pic:nvPicPr>
                        <pic:blipFill>
                          <a:blip r:embed="rId45" cstate="print"/>
                          <a:stretch>
                            <a:fillRect/>
                          </a:stretch>
                        </pic:blipFill>
                        <pic:spPr>
                          <a:xfrm>
                            <a:off x="104655" y="9525"/>
                            <a:ext cx="3221546" cy="1909118"/>
                          </a:xfrm>
                          <a:prstGeom prst="rect">
                            <a:avLst/>
                          </a:prstGeom>
                        </pic:spPr>
                      </pic:pic>
                      <wps:wsp>
                        <wps:cNvPr id="67" name="Graphic 67"/>
                        <wps:cNvSpPr/>
                        <wps:spPr>
                          <a:xfrm>
                            <a:off x="0" y="0"/>
                            <a:ext cx="3400425" cy="1981200"/>
                          </a:xfrm>
                          <a:custGeom>
                            <a:avLst/>
                            <a:gdLst/>
                            <a:ahLst/>
                            <a:cxnLst/>
                            <a:rect l="l" t="t" r="r" b="b"/>
                            <a:pathLst>
                              <a:path w="3400425" h="1981200">
                                <a:moveTo>
                                  <a:pt x="0" y="4762"/>
                                </a:moveTo>
                                <a:lnTo>
                                  <a:pt x="3395662" y="4762"/>
                                </a:lnTo>
                              </a:path>
                              <a:path w="3400425" h="1981200">
                                <a:moveTo>
                                  <a:pt x="3395662" y="0"/>
                                </a:moveTo>
                                <a:lnTo>
                                  <a:pt x="3395662" y="1976437"/>
                                </a:lnTo>
                              </a:path>
                              <a:path w="3400425" h="1981200">
                                <a:moveTo>
                                  <a:pt x="3400425" y="1976437"/>
                                </a:moveTo>
                                <a:lnTo>
                                  <a:pt x="4762" y="1976437"/>
                                </a:lnTo>
                              </a:path>
                              <a:path w="3400425" h="1981200">
                                <a:moveTo>
                                  <a:pt x="4762" y="19812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F09046" id="Group 65" o:spid="_x0000_s1026" style="width:267.75pt;height:156pt;mso-position-horizontal-relative:char;mso-position-vertical-relative:line" coordsize="34004,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E93AwAAdQkAAA4AAABkcnMvZTJvRG9jLnhtbKxWbU/bMBD+Pmn/&#10;wcp3SNM3aESLJhgICW1oMO2z6ziJhWN7tvvCv9+d89LQjsHYKjU61+fzc8/dPc3Z+baSZM2tE1rN&#10;o+R4EBGumM6EKubR94ero9OIOE9VRqVWfB49cRedLz5+ONuYlA91qWXGLYEgyqUbM49K700ax46V&#10;vKLuWBuuYDPXtqIelraIM0s3EL2S8XAwmMYbbTNjNePOwa+X9Wa0CPHznDP/Nc8d90TOI8Dmw9OG&#10;5xKf8eKMpoWlphSsgUHfgaKiQsGlXahL6ilZWXEQqhLMaqdzf8x0Fes8F4yHHCCbZLCXzbXVKxNy&#10;KdJNYTqagNo9nt4dln1ZX1tzb+5sjR7MW80eHfASb0yR9vdxXeyct7mt8BAkQbaB0aeOUb71hMGP&#10;o/FgMB5OIsJgL5mdJlCzmnNWQmEOzrHy8ysnY5rWFwd4HRwjWArfhiKwDih6vZXglF9ZHjVBqjfF&#10;qKh9XJkjqKahXiyFFP4pdCbUDUGp9Z1gyC4ugM07S0Q2j6bTiChawUTcVLTgBNZAeeuDJ7ACBwGW&#10;UpgrISXyjnYDFRp6ryF+k23dbJearSqufD09lktArZUrhXERsSmvlhzg2ZssgaLB5HqAaKxQvi6b&#10;85Z7VuL9OeD4BgOGQGnabQTQO5yYgmvaa69jksF4OoHegNaYTaBJIBBNu84ZDpPJGFiqO2cwS5JT&#10;9OjqT1Njnb/muiJoAGbAAqTTlK5vXYOqdWm4rIEEhIALRQJUx7UswuqAx78arPuSGg4QMGyv1Cdt&#10;qa8bnZmeYCaNF85es3qBJ9Ctt09Wjx+2qvnpcwIKldXsAE9la7Gtak1kEcVSBrH00BPAbERALJd1&#10;gaDN8RwGRZNselNe7oYc9yu95g86ePrdqI9PpsOmkjsHqfqOo9FsMgUvzLvnXjtBhnjxewD04wYd&#10;glhvwZDMTqbjUaganPh3GK0qBlHsh34JTCAB2fjPSHpxO23+Ayed+8tFaaoTOgTsfg9Khc0SRh2L&#10;57QUWStmzhbLC2nJmuIfdfg0PfLMDef5krqy9gtbjZtUMOM4UvUQobXU2RPI7Qambh65nyuK2i5v&#10;FEw5vgq0hm2NZWtYLy90eGEITQZ3Pmx/UGsaofGgUV90O+wHelP74kmlP628zkUQox2iBigIT7DC&#10;fztYz14e+uvgtXtbWvwCAAD//wMAUEsDBAoAAAAAAAAAIQCgRr5Hy64AAMuuAAAVAAAAZHJzL21l&#10;ZGlhL2ltYWdlMS5qcGVn/9j/4AAQSkZJRgABAQEAYABgAAD/2wBDAAMCAgMCAgMDAwMEAwMEBQgF&#10;BQQEBQoHBwYIDAoMDAsKCwsNDhIQDQ4RDgsLEBYQERMUFRUVDA8XGBYUGBIUFRT/2wBDAQMEBAUE&#10;BQkFBQkUDQsNFBQUFBQUFBQUFBQUFBQUFBQUFBQUFBQUFBQUFBQUFBQUFBQUFBQUFBQUFBQUFBQU&#10;FBT/wAARCAHUA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pCQBk8CsHxn4zsvB&#10;OmwXF1HNdXN3cJZ2NhaqGnu7hslY0BIGcKzFiQqqrMxCqSOSk8I6l4wmNz4yvEurQ4Mfh2yYiwjG&#10;ORMSA10eT/rAI/u4iDDcYlNR3LjBy2NW9+JJ1KQ2/hLT/wDhI5ckNfmbydOiIyOZ8N5hyCMRLJgj&#10;DbOtVz4e1nWo2/t/xHdOrghrTRd2nwrzwQ6MZ9wHGfNAPXaOg6KONYkVEUIijCqowAPQU6uWVWTO&#10;qNKKMPS/A3h7Rr5r6z0Wxh1B1CvfeQpuJAOm6Ugu3XuTW5RRWRqFFFFIYUjosilWUMpGCCMgiloo&#10;A5AfC3Q9PkefQFuPCV2xZvN0GT7Mhdjku8GDBK2ecyRt1NTQ+Mdb8EvJ/wAJc9tqGh7vk16yhMRt&#10;lz0uossAo4zMh28kskaruPU0VpGpKJnKEZGxFKk8SSRuskbgMrqchgehB7in151dSXnw7d7/AEy1&#10;m1Dw8zbr3SbdS0lqCctPaoBlvV4R94ZaP5wUl7vTNTtNa0621DT7mK9sbqNZoLiBw8cqMMqysOCC&#10;D1rsjJSV0ccouLsy1RRRVkBRRRQAUUUUAFFFFABRRRQAUUUUAFFFFABRRRQAUUUUAFFFFABRRRQA&#10;UUUUAFFFFABRRRQAUUUUAFFFFABRRRQAUUUUAFFFFABRRRQAUUUUAFFFFABRRRQAUUUUAFFFFABR&#10;RRQAUUUUAFFFFABRRRQAUUUUAFFFFABRRRQAUUUUAFZniTxDZeFNDu9V1BnW1tlBKxIXkkYkKiIo&#10;5Z2YqqqOWZgBya0683mM3jfx/LcSMw8P+HJTDbRfw3d+V/eTHjlYVby15xvaYkZjQiZS5VcqMeZ2&#10;E8M+HtRvtXfxR4nYPrUqslpYK26HSoGwfKTHDSHC+ZL/ABEYGFAFddRRXA25O7O9JJWQUUUVJQUU&#10;UUAFFFFABRRRQAUUUUAFchIV+GGo3OrW/wC78K3cjTapbAHbZSsctdpzhUJyZVAxkmXg+YX6+kYB&#10;gQRkHgg1UZOLuiZRUlZm2rBgCCCDyCO9LXF+A/8AinLmfwqzf6LbR/aNK3Ef8emcGEevksQo44R4&#10;RknJrtK9BPmV0ee1yuzCiiimIKKKKACiiigAooooAKKKKACiiigAooooAKKKKACiiigAooooAKKK&#10;KACiiigAooooAKKKKACiiigAooooAKKKKACiiigAooooAKKKKACiiigAooooAKKKKACiiigAoooo&#10;AKKKKACiiigAooooAKKKKACiiigAooooAKKKKAMPxt4hbwt4V1HUoo0nu40EdrA7bRNcOwSGPPbf&#10;IyLn/arK8KeHo/C3h6x0uOQztAmZbh1CvcTMS0sz4AG93ZnYjqWNReNZDqfi3wvo4LeVG82rXA2b&#10;kdYVEcaMex8ydJF94D6Vt1yVnrY66K0uFFFFc50BRRRQAUUUUAFFFFABRRRQAUUUUAFFFFAHN+OH&#10;OlWdp4hjYRSaJOt3M7NgfZfu3QOPvDyi7heheOM9q7+ufu7WK+tZradBJDMjRujDIZSMEH8Kg+Ge&#10;oPqPgTRzPOLm7toTY3coOQ1xAxhm/wDIkb110Xo0ctZapnT0UUV0HMFFFFABRRRQAUUUUAFFFFAB&#10;RRRQAUUUUAFFFFABRRRQAUUUUAFFFFABRRRQAUUUUAFFFFABRRRQAUUUUAFFFFABRRRQAUUUUAFF&#10;FFABRRRQAUUUUAFFFFABRRRQAUUUUAFFFFABRRRQAUUUUAFFFFABRRRQAUUUUAFFFFAHA6RKuqeP&#10;PFt/84Nq9tpCg/dKxxeeWX3LXbKf+uY9BXR1y3w4aS40K9vJcF7zVtRuFcY+aI3cohPH/TIR/lXU&#10;1583eTPQgrRQUUUVBYUUUUAFFFFABRRRQAUUUUAFFFFABRRRQAVz/gSddK8X+K9BMgw0kWs20QXa&#10;I4p1KOoPc+dBM59POHqK6CuawV+MeglSQraDqXmAY5xcWO3PfjL4+rVtSdpGNVXiegUUUV2nEFFF&#10;FABRRRQAUUUUAFFFFABRRRQAUUUUAFFFFABRRRQAUUUUAFFFFABRRRQAUUUUAFFFFABRRRQAUUUU&#10;AFFFFABRRRQAUUUUAFFFFABRRRQAUUUUAFFFFABRRRQAUUUUAFFFFABRRRQAUUUUAFFFFABRRRQA&#10;UUUUAFFFFAHmHwUvzq3wc8DX7JLG95odlcsk/wDrFZ4EchvfLHNdpXH/AAomVPB0embBFJot1c6Q&#10;0e7JAt5nijY/78ao4zzhxXYV50t2eitkFFFFSUFFFFABRRRQAUUUUAFFFFABRUc9xFaxmSaRIkH8&#10;TsAP1rJuvF2nWwO13uGBxtiX+pwP1oLjCU/hVzaorlJvHYDsIrMsnZnkwT+AB/nVOTxvfn7kVuv+&#10;8rH/ANmFK6N1haz6Hb1zGoXx0b4m+GLiaFTZajbXeli4wS0VwfLmjU8YCusEwySPmWNeSwqrF47n&#10;XHm2aSDcMlHKkL3IBByfbI+tamv6RZeO/DNxZGZkjm2vDcxgGS2nRg8UqhgQHjkVHXI6qKuErO5h&#10;WoThG0kdxRXO+BfEkviTQ916kcGsWUrWeo28ZO2O4QAnbnnYyssi55KSIT1roq9Hc8nYKKKKACii&#10;igAooooAKKKKACiiigAooooAKKKKACiiigAooooAKKKKACiiigAooooAKKKKACiiigAooooAKKKK&#10;ACiiigAooooAKKKKACiiigAooooAKKKKACiiigAooooAKKKKACiiigAooooAKKKKACiiigAooooA&#10;KKKKAPPY7RPDXxO1WFIxFbeIrddSQpHw11CqQTlm6ZMX2TaOp8tz2NdPVH4i+HbnXdCjuNMVW1zS&#10;pxqOm72ChpkVgYixB2rLG8kTNgkLKSOQKZ4e1608T6JZ6pYsxtrqMOokXa6HoUdTyrqcqynkEEHk&#10;Vx1Y2dzspSurGjRRRWBuFFFFABRRRQAUUUUAFYvibXDpNsI4WH2qUfLkZ2ju3+Gf1wa0NR1KDSrY&#10;zTvgdFUfeY+gFedajfyaneSXEnBc8LnIUdgP8+tJux24ah7WXNLZFeRmmlaWRmllbgyOSzEemTSU&#10;UVme6klogooooAK1vDmsHSb4b2P2aXCyL2B7N+H8voKyaKNiJwVSLjI7C/uF8IeNdP1ov5enawY9&#10;Kv8AJ+RJix+yTdcDLsYTgZYzRZOEFeh15pp0Nt4v8MX+gagWMUsDQExvscRkYDKw5VlOMMOQdp61&#10;1PgPWLrVfD6RalIkms2Dmy1Bo1Chp0Ay4UE7VkUpKq5yFkXPNehRldWPkMTSdKbTOioooroOQKKK&#10;KACiiigAooooAKKKKACiiigAooooAKKKKACiiigAooooAKKKKACiiigAooooAKKKKACiiigAoooo&#10;AKKKKACiiigAooooAKKKKACiiigAooooAKKKKACiiigAooooAKKKKACiiigAooooAKKKKACiiigA&#10;ooooAK88a1Pgzx3Jbrxo3iJ3uIAM4gv1UtMg54EqKZQAPvxzsTlwK9DrE8Z+HW8UeHLuwilW3vPl&#10;mtLhhkQ3EbB4pCO4DqpI7jIPBNRKPMrFxlyu4UVk+FdfTxP4esdTWI27zp++t2YM0EqkrJExH8SO&#10;GQ+6mtauA7wooopDCiiigAqrqd+mmWM1y4LBBwo7knAH5kc1arC8Zw+ZojPuKiKRWx65O3H/AI9+&#10;lBdOKlNRfU4y+vp9RuWnuH3ueg7KPQDsKr0UVkfTJKKsgooAycDrWvY+GLu7TzJdtpBjJkm44+lB&#10;M5xpq8nYyKsWun3N62IIHl5xlV4H1PQVvRnQdG++zajMMA7V3D8M4X9TVyTxxaRKFitZmAGMfKoH&#10;61Vu5yyrzf8ADg36mbD4KvpFBeSGLPYsSR+QqLUvCd3p8BmDLOi8ts4IHrg10Nj4vsbyVY2EluzD&#10;rKBtz6ZBp/i7VLzSdDeXT0tnvppoLSD7W5WJZJpkiVnxyQDICVGC2MAgkVSinojhlia9OV5/kcdo&#10;l/8A2bqkExYLHu2yEnA2ngk/Tr+FdR8KbyHWp/F+sWhZrC81lo7eXkJMIIIbeR19f3sUqbhwRGCO&#10;OTlab8ANLeyWLxHres+JpD/rBLdGzhb1XyrfYCnba5fI4JavSdM0yz0XTrXT9PtYbGxtYlhgtraM&#10;RxxRqMKiqOFAAAAHSuylTcNWedjMTDENOCsWaKKK6DzgoqlrOs2Hh3SbvVNUvINO06ziae4u7mQR&#10;xRRqMszMeAAO5rzXwn+1N8MPGuu2Gj6X4lP23USVsft2nXVnFen0glniSOYnqAjNkcjNC1dluD0V&#10;3ser0UVmeJvEmneDvDup67rFx9k0rTbaS7u7jYz+XEilnbaoLHABOACfQUm0ldjScnZGnRVfTr+D&#10;VdPtr21k821uYlmikwRuRgCpweRkEdaTU9Rg0fTbq/umZLW1ieeVkRnIRQSSFUEscA8AEntTl7t+&#10;bSwo+9bl1uWaKqaRqttrulWepWbu9peQpcQtJG0bFGUMpKsAynBHBAI7irdNpp2Yk01dBRRRSGFF&#10;FFABRRRQAUUUUAFFFFABRRRQAUUUUAFFFFABRRRQAUUUUAFFFFABRRRQAUUUUAFFFFABRRRQAUUU&#10;UAFFFFABRRRQAUUUUAFFFFABRRRQAUUUUAFFFFABRRRQAUUUUAFFFFABRRRQB554ft00Hxv4s0WP&#10;f5MskOtwqduyMXO9JEUDnPnW80pJ7z9euOornteMlv8AFrRAinyrzRL3zTxgGGe12d85/fydvXJ6&#10;V0NcNRWkzupu8UFFFFZGoUUUUAFVNXtmvNLu4UUPI8TBA3Tdjj9cVbooGnZ3R5ODkZop88CWtxNB&#10;HnZDI0Qz1wpI/pTKyPqE7pMt6TqcmlXE8ohhmLKoiLqcxnJ3HrzkbccDGDyc4GlFZ6t4mIkdiIez&#10;yfKn4Dv9f1q54Y8NR3EC3l4iyI/MUR5BX+83rnsOmPrx1/SrSPJrYiMZv2au+/8AkcvF4FhEbCW7&#10;kZz0MahQPwOaJvAkJjUQ3ciuOrSKGB/AYxXUUU7I5PrNW9+Y8c8cS6r4Mt43h8O6h4ileQIINKkt&#10;lbbgkvm4liXAIAI3bssOMZIy7/4ka7q/w+voLz4X+M7WK3jaUamt5oY+yPERJHMN+oAZiZVcZBGU&#10;Gc816p42u44tPityFaWV8rnqoXqw/MD/AIFXCeL9Mlt/A+mag2szafANf0957Kfb9nvI3vIYDbsC&#10;u7bIrYABwXZSQy/KajbmsbV6kqlBTl3N3w58ZPGGo+HtLu7r4M+NDdT2sUsphutFVN7IC20PqKsB&#10;knAYA+oB4rR/4Wx4o/6Ix44/8DNC/wDlnXpdFekfPHmn/C2PFH/RGPHH/gZoX/yzo/4Wx4o/6Ix4&#10;4/8AAzQv/lnXpdFAHgH7XDXOqfA3TNTvtMurfRbfWNJ1LxFpcwSSaPT0uI3uY5BEzo2wcvsZlIRs&#10;Ejk5H7WPjnwh4w+BJ0nw/rOma34i1u4s08LW+mXMc0z3nnI0MsIQkgJjcWHAUHNfSjosiMjqGVhg&#10;qRkEelcp4c+EXgXwdrMur6B4L8PaHqsu4SX2m6VBbzvu5bMiIGOe/NEdNHtdS89Lf/IrXpdlN7Nb&#10;pNeWt/8APVddD5q1rW9X0fV/j14u1jx34stbfwvexWGnadpl0Gt7d59PtVLrDIQjHzJQV3kRo2Xx&#10;ksTw3iHxHr2i3HxS8H3Go3zaXc/DPVNUl07UvFz+IJknUqiSFnH+jkq7jYjFT14wK+5j4U0QpqyH&#10;RtPK6ud2pL9lTF6dgjzNx+8OxVX5s8ADoKwbP4K/DzT7SG1tfAfhm2tYY54Y4IdHt0REmXbMqqEw&#10;BIvDAcMODmk1dWfa34NfnZlQkoSUuzT+5xa/BNfP1OT8c+L18Cfsvya219e6a1voFsiXenRJJcRO&#10;8aRo0YkIQNucYLkKOp4FeCeHfF/ibwp8QfGvhlNY1O3tW+H9/rP2W88Yya9dQXUbKsc29hm2bDt8&#10;sbFTjIxgV9nT6PYXWkvpc1jbTaY8P2drKSJWhaLG3YUIwVxxjGMVzem/BzwDosVvFp/gfw3YxWyT&#10;RwJbaRbxrEsy7ZlUKg2h14YD7w4OadX95Ko19rm+V1Jfg2n8vRmdH91CnF68tvwcf0i18/VHzN4N&#10;8P8AiP40eMLbSLz4g+L9JtYfhxoWorFpOszW3m30ouAZ5HU7yflBbBG/jdnaK88s/wBpLxnow034&#10;hX2rancaLoGlDwTq2kiSRopdeFpNK0zJnDSefHbxBiCf3p55r730vwpomiXQutO0ewsLkWsViJrW&#10;1SN/s8efKhyoB8tNzbV6DJwBmqb/AA88KyWNxZP4Z0drO4vv7TmtzYRGOW73B/tDLtwZdwDbz82Q&#10;DmtJtTm3bR309ZSv/wCSSaXZqL2RNNOEUnq1b8FH/wBuim+tnJX1Pir4h634j8P+E/FVsvi3xNea&#10;34D0C0gudSvPGL6RBBf/AGQTvJ5al3vndnU4mXYeI17muj8V/FPxl4XN3oEet6hPrXxT0HSp/DEz&#10;TufsV/KsdvfeRz+7WNXS52rgA7yMV9X6t8NPCGv+IItd1Pwrompa5FH5Mep3enQy3KR4I2CVlLBc&#10;E8Zxya5GD4GwL8TPD3iCS506Hw34XtpYvDvhvTtJS1j0+SWNUkkMgch/lDBVVEChz94gGpTvL31o&#10;3r2trdfP3bdrPXqVqleL1S09dLP5e8367dDnv2rNR1D4e/sw61NpfiHUNIvdOTT4V1tLlvtMai6g&#10;R5GkJyxKltxYndk5zk15D8Wdcv8A4bL4107wT4+1/XtPuvh9qmtXdxda5LfSafdRmMW1xDMWLQGT&#10;fLhEKr+7yoGK+mvjP8NF+L/w61Hwo2oDTFvJbaQ3Jg88KIp45sbNy53eXt68ZzzjFXtK+FXgrQdJ&#10;1XS9N8H6Bp+maruGoWVppkEUN5uGG85FUCTIJB3A5zUq7cm92/8A238r66dS01FQSWi/+ST++ytr&#10;0bPmfxzp/jDQNT+Gvg208Vavqlh4hs7zV7/Udb8XXGjSXd4qW+23S8gt5XiQBpHWCMIDg84UhsBP&#10;EHjXXNB8O6B/wnFnrscGsarD/Zel+Mb2xu9QtoREFRdXa1had7d3dSPlEg25clWr7F8SeCPDnjLR&#10;V0fX9A0vXNJUqVsNSso7iAFfukRupXjtxxVHVfhX4K13w5Z+HtS8IaDqGgWWPs2lXWmQS2sGOmyJ&#10;lKrj2Apyd2/X9br7lp6GcVZRT6K3ztZ/e9T5MbxvrXxA8O+BLHRvEuuX0Nsmqx3/AIfv/FP9iavd&#10;vBciISJqNuDHcrD8yY8xRJuVmJIOOt+EvxcbW/iJ8LJJvEusjQ7vwrrUcq+ILqNDc3Vve28e6Ty2&#10;8qaRFEgEq53LlgfmNfQus/CjwR4i0Kw0TVvB2ganothgWenXmlwTW9tgYHlxspVOPQCpdc+GXg7x&#10;PpGn6VrHhPQ9W0vTyDZ2V9psM0NsQMAxoylUwOBtA4qlKzb8/wBGv10X4g1dW8v1v+m/4HyF4M17&#10;Xfi9rvw80qP4g+JLTRdb13xh595o+qyJLdWsFyDbosuSVVVwFK8qpIUrmq/ivxV4+1C7+I3iOTxX&#10;a+Hb3w1rs+n2LX/jW+tEso42UW4k0mCxlS6EqlW+ZneTzPlK8AfZ1h4F8N6Vc2lxZeHtKs7izeeW&#10;2lt7KNHgeY5mZCFypkPLEfe75qtqfw08Ia14mtfEeoeFNEv/ABDa7fs+r3OnQyXcOOmyVlLrjJxg&#10;1MfdcfL/AO11+6LXz9b3KXNzef8A9tp/5Mv/AAH0tv2bySWkDTBRMyKXCZ27sc4yAcZ9QKmoooer&#10;ISsrBRRRSGFFFFABRRRQAUUUUAFFFFABRRRQAUUUUAFFFFABRRRQAUUUUAFFFFABRRRQAUUUUAFF&#10;FFABRRRQAUUUUAFFFFABRRRQAUUUUAFFFFABRRRQBxfii2z8RPDFzvIKWGoQ7cdQzWzZ/wDIY/Ot&#10;mszxN/yOvh3/AK9rz/2jWnXFV+I7aXwhRRRWJsFFFFABRRRQB5x4jjSLXLxYzxvDH6kAn9TVm20A&#10;XfhqO8h3vdo0nmKDncu8447YXGPb1PNV/EqhfEN+B/fU/wDkNa2fAt2FN1aEqCcTKO56Kx/9B/Oo&#10;6ntzlKNCM49LGp4U1KTUtLzKMvC5i3cfMMAg+3Bx+FbNMjhjhBEaKgJLEKMZJ6mn1Z402pSbSsFF&#10;FFBJVvtLtdS8r7TCJfKbcmSRg/h1Ht0Nc1PpMXin4pWNnf8Am/2doNlHqdvaZKw3F08rKkjAfe8g&#10;REqpOA0ytjcqFevrmblBH8W/C8y3DI7aXqULQA8SKXtG3EeqlAB6bzjGTnWn8SM6jfJY9BoooruO&#10;AKKKKACiiigAooooAKKKKACiiigAooooAKKKKACiiigAooooAKKKKACiiigAooooAKKKKACiiigA&#10;ooooAKKKKACiiigAooooAKKKKACiiigAooooAKKKKACiiigAooooAKKKKACiiigAooooAKKKKACi&#10;iigAooooAKKKKACiiigDhfEt+4+K3hmwCO0b6Nqdw7qBtRlmsVUMc5BIkfHGDtbPQVv1zNhdDW/i&#10;V4lvI332umQW2kKChGJwGnmKt/EpWa3Xjo0bDqCB01cNV3kzupK0UFFFFZGoUUUUAFFFFAHnXiZW&#10;XxBelu7KRj02LSeHLr7JrVq29lR28tgP4t3AB/Eg/hUOsTtcaveuxJImdOfRTt/pUenOI9RtGK7g&#10;Jk4/4EKz6n0Kjehyvt+h6hRRRWh88FFVNV1iw0KxkvdSvbfTrOP79xdyrFGv1ZiAK5vWvGWtyaTq&#10;E/hPwhf+JbuC3klt1uZU063uZVBKxLJN82XIAVwjR85LAc1Si5bEuSW519ch4bnt/FvxYutTs2ea&#10;z8OafNpJuY3PkyXVxLE80Q7M8QtYgTztMzLnIcDUXwTq+thh4g1wpatnOn6IrWqlTj5Xn3GViCPv&#10;RmLIPKmur0rSrLQ9Ot7DTrSGxsbdBHDb26BI41HQBRwBXTTpuLuzmqVFJWRboooroOcKKKKACiii&#10;gAooooAKKKKACiiigAooooAKKKKACiiigAooooAKKKKACiiigAooooAKKKKACiiigAooooAKKKKA&#10;CiiigAooooAKKKKACiiigAooooAKKKKACiiigAooooAKKKKACiiigAooooAKKKKACiiigAooooAK&#10;KKKACsvxNrsfhnQL/VJY2nFtEXWCM/PM/RI1/wBpmKqB6sK1K4fxTnxL4v0/R9u7TtK2aneZGVkn&#10;yRbR8gg7SrzHBBVo4D0apk+VXKiuZ2HeC9Bl8OeHLW0upRcX7l7m8mUkrJcyu0kzLnkKZHbA7DA6&#10;CtuiivP3PQ2CiiikMKKKKACiiquq3LWem3UyFQ6RMV3dN2OP1xQCV3ZHmtzOt1dTToMLLI0gH1JP&#10;9am0o41Sy4z+/j4/4EKqgYGK1/ClubjXIOAVjDSMD6AYH6kVmtz6Wo1Cm/JHoNcb4ZsdY+Ib3mq3&#10;esXGleHheT29hp+mosUlzDG3lGWaY7n+d0d08ox4RkyWPTX8b67L4Z8IaxqltCLm7trV3trctjzp&#10;sYijB9Wcqo92Fb3g7w5F4P8ACWi6FAzSQ6ZZQ2aOxJZhGgXcSeSTjJJ5Oa7KUU7tnyVWTVkitpXw&#10;/wDD2jXsV7BpkUuoxrtTULxmuboD086UtJj/AIFXQ0UV1nIFFFFABRRRQAUUUUAFFFFABRRRQAUU&#10;UUAFFFFABRRRQAUUUUAFFFFABRRRQAUUUUAFFFFABRRRQAUUUUAFFFFABRRRQAUUUUAFFFFABRRR&#10;QAUUUUAFFFFABRRRQAUUUUAFFFFABRRRQAUUUUAFFFFABRRRQAUUUUAFFFFABRRRQAUUVU1XVbPQ&#10;9MutR1C5is7G1iaae4mYKkaKMszE9AAKAKvifxFb+FdEuNRuFaXZhIreMjfcSsQscSZ43OxVRnjJ&#10;5wK5/wAJ6PcaTpbPfvHNq97K15fyx8q074yqnAJRFCxpkZ2Rpnmqej/avF+oQ+ItUtZbO3iLHSdO&#10;uFKvAjDaZ5UPSZ1JAB5jRivDNID01cdWfM7I7KUOVXYUUUVgbhRRRQAUUUUAFYHjS48rSBFgHzpF&#10;U5PQD5s/mB+db9cX44ufMv4IABiKMtnPdj0/8dH50nsdOGjzVUc3XWeBLfK3lxlTysQ45BAyfzyv&#10;5Vydeh+GLb7Lolt90mQeaSo67uR+mB+FTHc9PGS5adu5n+IoxrnirwzoJTzITOdXugyZXyrUo0Y3&#10;fwt9oe2YeojfHQ49ArhfAMDal4r8Xa6+0xmeHSbRkcsGht0LMcdm8+e4Q47Rrz2HdV6VNWifKVHe&#10;QUUUVoZhRRUF9fW2mWkt1eXEVpaxLuknncIiD1LHgD60AT0V4zc/tQ+H9cuXsfh3pGrfFLUFOwye&#10;G4VOnRtnH7y/lK2469Fdm/2agTwj8ZfiPh/EvivTvhrpL8nSfB6C81Ajjh7+4Tap6j93CPZjQB6f&#10;4p8e+G/BAtD4h17TdFN5MtvbLf3SQtPIzBVRAxBYkkcDNeIftu+P9E0H4f6H4O1rW4NAs/GmqxaX&#10;e308ojEOnqRJdtu7ZjXy/rKK9G8Bfs8+A/h3qX9rafogv/ETDEniDWpn1DUpOnW5mLOBwOFIHHAr&#10;Zufhnpd78UbLx5cXF5PqtjpkmlWls7r9mt0kkV5JFXbu8xtqKSWI2qAAOcy48zSe3X5a2+bsik+W&#10;7W9tPXa/yu39x8vfCD9oqbwp+yFr1z4XutP8Van4C1ZfDttJNIWgvLb7XHHbSblIOGglUBs8MuSD&#10;giuv8U/H34k6B4rXwVJBosXiax05NU1O+07wtrWt2eJpZVggjitAXQhYjulkYAn7qdQvpHjP9mzw&#10;z431rxbqVzfatZP4ogsIdSgspolidrOYSwygNGxEnAQnJBXjAPNaXj74J2XjXxJH4hsvEfiDwdr3&#10;2T+z59Q8O3EMcl1bbiyxSiWKRSFZmKsAGXccMM1bk5e893a//gNr/OWr9fLVaLRba/jJO3yV0vl8&#10;vMte/aN8VP4Z8GSxwaR4E1rV7K4ub208TaZfXd0jxSCPZDp8XlXLIxywkYABSnBLcel/Ab4sS/Fr&#10;4PaV4xv7RLC4mFylxFErqgaCaSJmVXAdQTGWCt8wzg8isd/2Y/D1jLoM3h3XfEXhC50nTjpJuNHv&#10;I/MvLUyeaUnaaOQkmQs5ddr5dju5rrfhP8K9M+D3hD/hGdHvdQvtKS6uLmBdTlWaSETSNI0YcKGd&#10;dzMQXLP8xyx4puzjO272+9/ha2ny8yf5fx+787njtl8f/H//AAhmhfE28sfDqfDzW723gh0yKKc6&#10;pa29zOsFvcPMZPLkO50ZohGuAxAcleZf2MNE1i3sviTrWuy6ReapqHi3UIZ73T7KSGaZ4biRD5jP&#10;K5aMcCNf4F4JbrXXaZ+zB4c0zUrEDW/ENx4Y0++/tKx8IT3cbaVa3AfzEZVEYlKo5LrG0jIpxheB&#10;juvh/wDDzTvhvp+qWemT3U8Wo6rd6vKbt1ZlmuJTI6rtVcKCTgHJx1JpxaV2uqt+MXq+uz19F6VP&#10;VW87/wDpX6NfO79fn34nftV+IvAvifV5ra58M3ui6XrEOmSaJbWV5eX0iNJHG0kl7E32e2cGQkRy&#10;ISNoBIZgAzVvjJ4j8IeIPGFt4P8ADnh0axqHxIt/Dm67E0aXHm6bFJ9onZXJ3qQoyoxsTG3PNd34&#10;g/ZI8O+ILLXdMbxV4ssfD+rXz6o2h2d9Clrb3jyiYzR5hLk+aN+yR3jyfuYwBuj9nPw82rtqUupa&#10;vNdv4ng8WO7ywgNeRWy26qQIh+7KqCVGDuJwQOKmnZJKfl/7bf8AJ/h8ib1fL8v/ACa35r+t/Jfi&#10;N+0v8SPhppnjHQrnS/DmsfEHTZtNbSrezt547W+t5rd5bh9jTF8p9lvMYYfdTIPOdbWf2oNYv21q&#10;88P3Phmw8Prd6bpun6prIlkzPNafapyIo5A9yVSSBVii2tkuS2Bx6z4h+B/hrxP8WdC+Id8lw2u6&#10;PYT6fDGrr5EkcoYEyKVJLKHkCkMABI3BzXG6F+yH4R8KeBfD/hvQNX8QaJNoOpT6pp2t2lzCb6Ga&#10;VWRwS8LRsvlv5eGjOFVe4zQnde9v/wAG35Wfq2hu1/d/rS/56empxPg/9qnxPqAtp9TtdJuNK03x&#10;hD4Z1rUrfTruxDxXMCNbXMUNw++ECaWNGD7wQdykAg17H8GviJqnxOi8VatPBaw+H4NbuNO0SSFG&#10;ElxBARFJNISxB3TLKF2hRtUdc5rzD4lfs8XOgfDfx7onhO28QeNtT8ePGl2+q6pbBLG6EYRdQaRw&#10;knylI2KRlsFFEcajNe4/DjwRZfDbwHoHhbTyWtNJs47RXb70hVQGc+7HLH3Jqlblb9F87K/3W0/x&#10;PtpEt1bz+5bfffX/AAo8o8L/ABT+J/j0x+K/DmjaBe+CDrcumf2S/mJqj20Vy1vLdidpViGCjyeS&#10;YySq4DbiBWIv7Qfjs+CF+Kv2Dw+fho18IhpQjn/tb7Gbn7P9q8/zPK3Z/eeT5f3eN+a7Y/sxeG/7&#10;fW6Gsa+ugDVf7c/4RMXUf9lG+8zzfO2eX5v+t/ebPM2budtMH7L/AIbGpBf7a8QHwsNQ/tUeDjdx&#10;/wBki583zt2zy/N2+b+88vzPL3fw44qYWXLfy/8Abb373963a6+Tnrzcvn/7db0t7t+9n8/CfhhM&#10;Ivir4HlONq+O/G7ckAYw56npXX+D/wBqjxHqfxE8G6be3PhnV9J8UXk1mlvoVjek6eVhklQnUGY2&#10;1z/qtpEYQnJK5CmvUtP/AGbPCthqlje/adTuDa6lq2qCGaaPy5JNRDC4RsRg7AGO0AgjuWrF0v8A&#10;ZQ0fSG8KlPGfjC7j8KXKXGhW1ze27Q2KKjR+QE8gB0MbFN0m6QD7rqSSYXuwin0X6L/JW/q9T96U&#10;5Lr/AMG35nFeDP2hvibc/Dvwb8R/EVj4V/4RTWtSt9NudM02G5W+iE119mS4SVpWQjeVJi2Z2k/O&#10;TxV3R/2k/FEvxY/sLXD4d8M2zaxLpqeHtZs7yz1GaBWZY7mC8c/Z7kuFVxFGmcNjdkcn7Pn7LE/h&#10;34f+DIvGmreIWn0mc6gfCVzfwTaZb3izO8co2IWbaSHC+aUDc7cjjt4v2YtCXWbaWfxJ4mvfD9rq&#10;v9tW/ha6vIn06K6EhlVx+684qshLhDKVB7YGK10TX9dI/frf8tN0p683L5/nK1uyty/nr18z8Fft&#10;V+NfGWoaDrdn4amv/Cusaglsml2fhHWjdW9q8vlrdNqJj+yOFGJHUAALkByRz9SXup2em+V9ru4L&#10;XzW2R+dIqb29Bk8mvKNN/Zh8PaZq9i6a94jl8N2Go/2rZ+EpLuI6Vb3PmGRWVREJSqyEuqNIUU4w&#10;vAA7/wAa/Dnwr8SdPhsfFnhvSvEtnC/mxQ6rZR3KxvjG5Q4O044yOcUtOVLr/wABfrf+tEpfG2tv&#10;+C/0sv6u9+KaOeNZInWRG6MhyD+NPrx//hkP4NxXDz2vw+0jTZ3BVpNMRrNipxkZiZeOAcdOKh/4&#10;ZO8E22f7N1Pxro7HkNY+NdWUg+vzXJ5I4qQPZqK8dk/Z0uYIVj0z4tfEjSwmQv8AxOIbzI7Am5gl&#10;Jx65ye5NJH8HfiNYTK9l8dPEMsanJh1TRNLuFbjHJS3jb3GGHTvQB7HRXjTeDPjnYMxtfif4T1JR&#10;9xNR8HyoeOgZor0ZJ7kAewHSn5+P9jD934ba3MG67tQ05SPXpcYI/HPt0oA9iqrqep2eiabd6jqN&#10;3BYafaQvcXN3dSLHFDEilnd3YgKqgEkk4ABNeSL42+OViUF18LfC2opkb203xjIrAZ+bCy2SgnuA&#10;WA9TXB/tC/FXx9L8C/iVYat8GtcsLS48NanBJqltrGnXNvArWsgMjATrIUUEk4TPBADcZAPVv+Gm&#10;/g9/0VfwP/4Udn/8co/4ab+D3/RV/A//AIUdn/8AHK/n3ooL5T+gj/hpv4Pf9FX8D/8AhR2f/wAc&#10;o/4ab+D3/RV/A/8A4Udn/wDHK/n3ooDlP6EtM/aH+FWt6laadp3xN8HX+oXcyW9taWuv2kks0rsF&#10;RERZCWZiQAAMkkCvQa/n2/Zk/wCTkvhR/wBjbpP/AKWRV/QTQS1YKKKKBBRRRQAUUUUAFFFFABRR&#10;RQAUUUUAFFFFABRRRQAUUUUAFFFFABRRRQAUUUUAFeaSy/8ACztcW4dSfCWlXIa1UnjUruNv9cR3&#10;hiYDy8/edS4GFjZtL4g6lNq17a+D7CaWC41CIz6hcwMyva2IO1sOvKSSn92hyCB5rqcxVsWdnBp9&#10;pBa2sMdtbQIsUUMShUjQDAVQOAAAABXPVnb3UdFKF/eZNRRRXIdYUUUUAFFFFABRRRQAV5jqt2L/&#10;AFO6uAVZXkO1l6FRwp/ICu+1+9/s/R7qcMUcJtRgM4ZjtU4+pFebgADA4FTI9TAw1lP5Eltbm7uY&#10;oFJUyuEBAzjJxnHt1r1NVCqFUAADAA7Vwvg20Nxq/nEHbAhbIP8AEeAD+Bb8q7uiJnjZ3mo9ij8M&#10;oI4fBlnJEMLdzXN8RjHzTzyTN+sh/wDrV1NeRaX8XPDfwssPEGmeONf0rw1Ho92ZLWa/vUj+02U5&#10;aSB1U4PB82DaMkm3Y98DPf46+LPHRaL4ZfDnUdTt2+54h8WM2jab9VR1a5lHX7sIH+1Xpx1SPnpK&#10;zZ7bXnHjb9oXwJ4E1b+xbrWRqniQjK+H9DhfUNRbkD/UQhmUc/eYAe9cx/wojxX4+G/4nfEbUtTt&#10;nGH8PeEg2i6b7hnRzcyDp1mA/wBmvSvA3w38K/DPSRpnhPw9pvh6xHWHTrZIg59WIGWPucmqJPNh&#10;4o+M/wAScDQvDOm/C/R5B/yEfFbi/wBTK+qWUD+Wh/66THHdKnsP2W/DmqXcGo/EDVNW+KWqxEOr&#10;+J5w9lG3rHYxhLdPr5Zb3r2aigCG0tILC1itrWGO2t4lCRwwoFRFHQADgCpqKKACiiigAooooAKK&#10;KKACiiigAooooAKKKKACiiigAooooAKKKKACiiigAooooAKK+ffgX8INI8ZfBL4e6/rGu+OLzVtV&#10;8PaffXlx/wAJ3raebNLbRvI+1bwKuWYnAAAzwBXb/wDDPnhf/oK+OP8Awvtd/wDk2gD0uivNP+Gf&#10;PC//AEFfHH/hfa7/APJtdf4Q8HWHgjTZbHTrjVbmCSYzl9X1e71OUMVUYEtzLI4XCj5QwUHJxkkk&#10;A3KKKKACvPP2i9PutW/Z9+J1jY2017e3PhfVIYLa3jMkksjWkoVFUcsxJAAHJJr0OqWtf8ge/wD+&#10;uEn/AKCaAP557b4QePLy3iuLfwT4inglQSRyx6TOyupGQwITBBHOad/wpvx+J4If+EG8SedO/lwx&#10;/wBkXG6RsFtqjZycKxwOwPpX6ffDj/knnhf/ALBVr/6JWtOG2e9+Jfw/jV2VYNSuLuRACQ6rYXKA&#10;H2DSocnuq+tcVLEOpVVO27Pr8Vk9PD4WWIU22le1l5f5n5e/8M9/FP8A6Jr4w/8ABDdf/G6zbX4Q&#10;+O762juLbwV4iuLeVQySxaVOyuD0IITBFfudXzr4FjFv4ahtV+7ZzXFmPbyp3j/9kruxi+rRUo63&#10;PGynDRzGpKnN8tlfT18z8/f2ffhn4w8O/tB/Cq91XwpremWaeLdJDXF5p00Ua/6ZF1ZlAFfvJXw3&#10;4n/5GD4ff9jjo3/pZHX3JXPRqOrG7Q8zwccFVVOMr6XCiiitzyAooooAKKKKACiiigAooooAKKKK&#10;ACiiigAooooAKKKKACiiigAooooAKiurmKytpbi4kWGCJDJJI5wqKBkknsAKlriPi24vvD1l4eyu&#10;fEN9Fpro4yskGGlukP8AvW8M6j3YUm7K40ruxR+H8E1/Y3XiW+ieLUdekF4UmUrJBbYxbQEHlSke&#10;Cy9PMeUj7xrqqOlFec3d3Z6KVlZBRRRSGFFFFABRRXG+PPFF5ZNHpOjypDqMwEk10yh/ssJJG5VP&#10;DSNghQflGGY52hHpJydkS2oq7L/iLxzYaDObNFk1HU8A/Y7XBZAcYMjEhUHOfmOSAdoYjFcPq3in&#10;X9QVZLvV4tAtywAg08ISc8bGmlUluehRYzUGhaIXLWOmIIoY2Z7i7lJkw7fMSSTmSVidxye5Zjkg&#10;N2GleH7LR282GMy3RXa13Md0rDjIz/CDjO1QFz2ruhRitzklUlLbRHxH+2R8dr74FXfhRdDm1S51&#10;i6umu7i1125vpbaW3QbcBJX2HLNwy8rtBGOKzfA3/BRvwNf2qJ4g0jW/Dt6fmdoWF/bE9PvEhwOc&#10;4CjoefXwf/go344m8WftN6tp5J+y+H7O202Fc8ElPOdseu+Zh9FFeDfDDwJefE/4h+HfClgG+06v&#10;fRWgdVz5asw3yEeiruY+ymlOlGTOijialBWiz9afhf8AtjeHfFWnTQ+E/DOveLtbu7oxWdrp1ukU&#10;cyBMqXuJXWKM8OSjNvABO0jmvQD4Z+MfxFydc8Sad8MtIk/5h/hZBf6kV9GvJ08tD/uQn2anR+Ab&#10;HwP4YsdGtIzJoNnHHbwAqFaBUACbiuOQQCHABBxnn5j03hfxpNp1zFpusy+bbyssdpqL9dx4EUx/&#10;vE8K/RshThsGTKdLkV4i9u6s257swdN/Z08M+BNQg8UeHdNfVPGlmxl/tTXrt766vlxh4XmmLFAw&#10;+6U2hGwcEblb2nQtbtvEWlw31rvWOTIaOVdkkTg4ZHX+FlIII9RVSub1C4XwX4hj1xBs0vUJI7bV&#10;VUcI5wkNyceh2xucfcKsSFiqac7OzJqQuro7+iiius5AooooAKKKKACiiigAooooAKKKKACiiigA&#10;ooooAKKKKACiiigAooooAKKKKACiiigAooooA80/Zk/5Nt+FH/YpaT/6RxV6XXmn7Mn/ACbb8KP+&#10;xS0n/wBI4q3PF/gjWfEupRXWnfEDxH4UgSERmy0i302SJ2DMfMJubOZ9xBA4YLhRwDkkA6+ivNP+&#10;FT+KP+iz+OP/AAD0L/5WUf8ACp/FH/RZ/HH/AIB6F/8AKygDr/HHiZ/BnhHVteTS7zW/7Ot2unsN&#10;PCm4mReXEYYgM+0EhcjJGM81w3we/ai+GPx2hT/hEPFlneXxHzaXcE294uOv7l8MR/tKCvvWf418&#10;L6v4A8J6r4i1f41+O49O023a4l8qw0N3YDoiKNMyzscKqjkkgDrX5lfDT/gn78Yfjd4pufEU2ln4&#10;f6Le3jXsd9roWC4VXcuClvCiEMOMAJEnI24HAB2P2aqlrX/IHv8A/rhJ/wCgmuA+Avwj1n4O+D4t&#10;G1n4g694/uFVR9p1ooREQORFwZAp9HkfGBjFd/rX/IHv/wDrhJ/6CaBHxP8ADj/knnhf/sFWv/ol&#10;a3fCsgm+NHh21Kk7NH1K8z2BWS0jH4kTHH0NYXw4/wCSeeF/+wVa/wDola6r4cxfaPixeSYP+iaI&#10;q57fvp//ALR/nNeZglfEx9X+p+j5vLlyyXmor8j2OvnnwzZjTZ/Eln837vxBqcp3YJ/fXcs/b/rr&#10;x7YB5r6GrwNC8fxB+INsybFi1iNoz03q9haOW/76Zx/wE17OaK9FPzPk+G5Wxjj3i/0M/wAT/wDI&#10;wfD7/scdG/8ASyOvuSvhvxP/AMjB8Pv+xx0b/wBLI6+5K8zCfAzs4g/3qPp+rCiiiu0+YCiuQ074&#10;t+EdW+JWqfD+01qGfxfplol9d6Wsb7ooW27WLFdh+8vAYkbgSBkVtaN4m07X7zVrWyllkm0u5+x3&#10;Qkt5IgsuxXwpdQHG11+ZCVzkZyCALVXX9dPzB6aP+upq0UUUAFFFFABRRRQAUUUUAFFFFABRRRQA&#10;UUUUAFFFFABRRRQAVw+sTDUvifZWyyqV0nSnuJYDgnfcyhIX9sLbXC/8DNdxXBeHidQ8T+LNUZUZ&#10;XvVsbeZerQwRKrKf92drkVlVdomtJXkdFRRRXCdwUUUUAFFFFAGZ4j1yPw7o899JG0zJhYoF4aWR&#10;jhEB7ZJAyeAMk4AJrzHTNNudRvJYWuN9/dObm+vET7ucDIByBwoRA2cBB94Ia1fGmqHU/EkkOC1n&#10;pSgKoUktcMuWIGOdqMqqV7vIK29C0xtMsAsuPtUp8ycg5AY/wg+ijABwM4zjJNd9GFldnHVlzSt0&#10;Rbs7ODT7WO3toxFBGMKgyfckk8kk5JJ5JJJ5qdRlgKSmTOY4ZGXhlUkH3xXSZnyf8bP2LvCP7Q5H&#10;iaW7ufDniq6RnfULVRJHMCWKebESN20EAFWU4AGSAMY37J/7DS/An4tTeJ9U8Qw+IbmzsXSzSG0M&#10;IheU7PMJLNyUEi4Hqea+otEXZo1gvpbxj/x0Vf8ADaiS51Wfv56wj6LGp/m7V31qcEnK2pxUpybU&#10;bm0yq6srKGVhgqwyCPQ1x2t6GtgGj8kTaZMPL2uNwTPBRgf4T2P4HnG7sqbLEk8TxyKHjcFWU9xX&#10;AdjVzK8E+JJIpo9G1C4aZ2B+x3MzZeQDJMTH+JlUZB6soJOSrMexvbODUbOe0uoY7i1njaKWGVQy&#10;SIwwysDwQQSCK8t1jRmtmNrMzPG2HgnU4f5SCG9nVtpyO+CMdB2/g3xI2vWUkN1sXU7QhLhU6ODn&#10;bKo6hWweOxDLk7cngq0+V3R00p3917l7wPqclg7+GNQuHnv7GPfazzEl7u0BCq5Yk7nTISQ5znax&#10;CiRRXXVxHirQ59UgtbzT5Ft9a02X7TYzOxCl8ENFJgHMcikowwcA7h8yqR0vhzXrfxNo1vqNsGRJ&#10;NyvFJjfDIrFZI2wSNyOrKcE8qa1pz5lruY1Icr02NKiue8e+PNE+GnhW98ReIb1LHS7QKHkbq7sw&#10;VEUd2ZiqgdyRWprWtaf4c0q61PVr620zTbWMyz3d3KsUUSDqzMxAA9zWpnYu0V8OfHP/AIKBvOtz&#10;o/wthCRYKyeKdQhwF97aBx83f55QF44Rwc10n7APiz4i+IbPxI3iRNW1fwneOL+w8QaxMzNJcsQJ&#10;Y4i53SRMMMCg8tSrAfewuSqxcuVan0uI4dx+Ey9ZlioqnBtKKk7TlfrGL1aXV2W59f1zniH4keEv&#10;CN8tlrvinRdFvGQSrb6hqEMEhQkgMFdgcEgjPsa6Ovk34w+Fta8XftZR2ehaR4S1q8TwkkrW/jK2&#10;ee0CC6cFlVAT5mSAD6FqJycWlFb/AOVzPI8uoZliJ08TU5IQhKbd4r4eXrJNJa72Z9Q6D4j0nxTp&#10;63+i6pZavYsxQXNhcJPEWHUblJGRWjXz1dXvjDwreeA/hvpjeF/Amsa1He3l9f8Ah/Tg1nH5RBCW&#10;0MmAXZWUsXBxgnBrC1z4z+O9I8Ma7piatZXfiHQvFdjoo1iO0VIb2KbaSskfzBW52tswR2wal1kt&#10;Lf1dJ/c5I71w3VxE19WqRcZPS715HKUVJtR5bOUWtHfZ8tj6ior52l134laj4z1vwjF4/wBN0m58&#10;M6ZHqN1q1xpESpfyStI4DKzERQRqFQsuW4yTk1neL/iz8Q9Y8WaH4Z8PXSef/wAI/FrF3qPha0tt&#10;Rju5Gcp+6N1LEvkZX7wy3zY460vbK17P+r/5Mzhw3XqTUI1ofDzN3kko2Uk3eK+JNNJO+uqWtvpq&#10;qOl67putm7Gnaha35tJ2tbkWsyyeTMv3o32k7XGRlTyM18+6f8SviR421nwN4Ue9s/A2t32nXOo6&#10;jerbQ3nnGGXy1jiUuyDcPnYZJAPB4rX/AGTRcrZ/EwXtxb3d3/wmV951xartikfbHllGTgE9snHT&#10;Jq4VFOTS21/BpfqTiMgng8HWxFeouaHLaMXfSU5Qu3a1nyNqzb7pHvNFFFanygUUUUAFFFFABRRR&#10;QAUUUUAFFFFABRRRQB5p+zJ/ybb8KP8AsUtJ/wDSOKvS680/Zk/5Nt+FH/YpaT/6RxV6XQAUUUUA&#10;IVDDBAI680tFFABVLWv+QPf/APXCT/0E1dqlrX/IHv8A/rhJ/wCgmgD4n+HH/JPPC/8A2CrX/wBE&#10;rXXfCC13/EjxrfZJH9n6ZZ4xwCjXchx74nXP0Fcj8OP+SeeF/wDsFWv/AKJWu4+BkhudR8fzFCoj&#10;1qK1RzzvVbC1fI9g0rjHqD61xZer4m/qfe59Lly6K7uP5XPVa8P8Qotr8WvFMKkbprWxvGGf7yyR&#10;Zx/2w6+3tXuFeLePLMW3xluLsZ3XugWsR9P3NxcEfT/j4P8AkCvYzFXw7+R8nkMuXMIeaa/A8u8R&#10;aZ48GueBhJ4k8Ou7eK9JWFl8PzqElN0mxmH247lBwSoKkjgMvWvsf+wPjD/0PXgf/wAIu8/+W1fM&#10;3if/AJGD4ff9jjo3/pZHX3JXkYV3gz1M+jy4mK8uuvU80/sD4w/9D14H/wDCLvP/AJbVJHL498HR&#10;3Ou+MPGXhO78M6dbzXV9FYeGLmym8tI2bKzPqMqpggE5jbIBHGcj0eqesaNYeIdLutN1WxttT066&#10;jMVxZ3kKywzIequjAhgfQiuqSbi1F2Z85Fq65tj89vDOt+MvCGoeCfjZrfw81TRYL7xHcalrniSa&#10;+s2hk0rUikMSGJZTMFiQWhG5BjY2cZr0fxn4k8Ua54o17RrTxlrujxXPxastGS5sL1hJBZSaWjPD&#10;FuyqqSSwXGAx3YzX19qnh3Stb0SbRtR0yzv9Hmi8iXT7q3SS3eP+40bAqV4HBGKop4C8MxyiVfDm&#10;krILxNRDixiB+1IgjSfO3/WKgCh/vBQADitU4q0be6tvS8XZ/wDgP4vuyW5O8vtPf197b/wL8F2R&#10;8XfFC68e+Cde8T/B/wAJ+MPE1xrBni8WaRqOoapcXN3/AGdDZSNLAZ2bcVa7tlQrnGJzxg4rbj+L&#10;l98StCHiO213xENO8eeJ1sNC0/TNU/s5TaWlmfNUXLsPsqvKkzM8Q8x9qqM9vrXVLfwvZ+J9NvtS&#10;i0iDxFeRvptjc3SxLdzoQZHt4mb52GELlF/u5I4zVe8+GHg2/wDCcPhe68JaFceGYCGi0abTYWso&#10;yCWBWErsHJJ4HUmoXw+9r/w+v/kqivVN9Ru19NP+G/8Akrv006Hx94R+IfivQtC8R+JJvEeoT6N8&#10;PPHMMV5aDxDLq6HSpreJLmOa5YKbjyWmMoLglDGyg/Lmvoz9mzU9W8X+FNY8b6pfXlxB4p1WfUNL&#10;tLiZmjtNOBEVqsaE4QPHGJTgDJlJNS/EH4G6b4x8H6ho3hGTRPBttrkCWGsXthosUs15p4Rk8hHV&#10;kCEKxCO28ICcLzXpej6RaaBpFlplhAttY2UCW8EKDCxxooVVH0AAq09HffRfgrv5tK3X4u+syV2r&#10;eb/yXyvL8PlcoooqBhRRRQAUUUUAFFFFABRRRQAUUUUAFFFFAEdxcR2lvLPM4jhiUu7t0VQMkn8K&#10;4b4eWslt4M0ySeA213eI1/cwt1SedjNKP++5GrU+J0if8IPqdq7mNdREel+YvVDcyLbhh7gy5/Cr&#10;wGAAOlc1Z7I6aK3YUV89/tOftQX3wF8Q+GtN0vQ7PX5b+3uLq7hubtrcxojIsW1lV8biZOSp/wBX&#10;WH4U/wCCgXgPVGSLxBpOt+GZNoLzm3F5bg+gaEtIfxjFcl1e1z6SlkuZVsKsbSw8pUnf3km1pvtd&#10;/gfUFFcd4M+MXgb4iOI/DfizSdXuCu42tvdobhR/tREh1/ECvKvB37Wen2nxW8R/Dnx/HB4e1iw1&#10;WSz0/VA/+iXsTYe3EhP+pmaJ4zgnaxPBBYJVHmRoVZuSjBtxTb02S3bW+nXTTrY+hqo63qseiaTd&#10;X0i7xChZYwwBkboqDPdjhR7kVerhviFqIuL2x0lHBVB9suVBHQEiJWBHQsGYEdDCKqMeaSRyylyx&#10;bMLwzYPc6lGszLKYM3dy4HDzOxIOD0y+9+OhQDvXbVkeFrbydJWc/fu2+0Hk42kAJwenyBSR6k1x&#10;3xI+M1v4R1e38L6Bp0nizx7ex+Za6DZuF8mPp591JyLeEH+NuSeFDHivUWiOFHS+PviHoHwy8Pya&#10;x4hv1srQMIokALzXEp+7FFGMtJIx4CqCTXmuleEfGHxr1G213xsl14S8MW0q3OleDbefbczOpzFP&#10;qEqH7wYBhAh2qcbyxGBt+Avg3NbeIIvGfjvUI/FPjrYVhmCYstJRvvRWUR+4OMGQ/O+OSBwPUgcE&#10;UxnK6I4k0awYdGt4z/46K0PCo/0O9JbLG8lyMdOQAPyAP41naSnkW8ttkn7NPJDk+iudv/juKt6L&#10;cpYajdWkpCC7l86BjwGbaoZPr8u73yfSvSrLmhdHBSfLJXOgooorzTvKup6emp2bQOQjZ3RyYyUc&#10;dG/ofUEjvXGJdXejajFfwRsb2zZkmtlx++Q43x/NjrhWU5HIQ52kg97WD4nsAI/7QTgxLiYZ4Kf3&#10;v+A9+nGc5wKmSTVmLVao7ewvoNTsoLu1kE1tPGsscg6MpGQfyrn7m+/4QXxOupsSug6xLHBf5xtt&#10;bnASK4PcK+EifrgiE4UCRqwPA2sHRtYOkykCxv2aW1IAAjn5aSPr0cZccfeEmT8yivIv2z/H3iu/&#10;02P4a+CvDeu6vPrEJOs3+m6XPPFDanj7P5ioUVped24jCcdXUjznelI9TDUfrtSFFSUeZpXk7Jeb&#10;b2S3Pnb9sf8AaAufjz4om03w7dqPCWhlxpUmcpeXm1lN4eoKDO2Pg/Lub/lpgYfifxr8T/2s/G0O&#10;nSJdeJLpJBLbaDpieXp+nA5AkfJ2rjn97MxbkhTyFqx4Z/ZT+K3iTWDpUXhE6RKtutwr6tewQRmM&#10;sVyArO5wQNwC5XcuQNwz9C/Ab9kX40fCHXJNR03x94f8L29zOst7pltbzapa3oAx+9jcQbXxj50Y&#10;NwBuIrOKqVZPmukz9rx+M4a4fwFL+yZ062KpKyclKSu3eU0lHlcr/DzOySST016L4F/sEaF4V+za&#10;z8RZLfxXra4ddJQE6XbN7qwBuGHPMgC9MRgjNfWSIsaKiKERRgKowAPSkiDiJBIyvIANzKu0E9yB&#10;k4Htk1neKPEdl4P8N6prmosyWGnW0l1OUGW2IpY4Hc8cCu60aUeyR+JYvG43OMV7XEzdSpJpa67u&#10;ySWy1eiSSNSsEeBtEHjY+L/sX/FRGx/s03nmv/x779+zZu2fe5zjPvXkfw9/ass/Hfiaw0NtGtLG&#10;71eCWXSvJ1y2vPMZE3+XcLFlrZiB0YHoR1BFa3w7/aDufiJ4ttvDdv4TnsdUtFnPiFLm5IXSWRyk&#10;aBvLxMZCMjG35eaSqQbVt/6v/wAH/gnp1MjzfA+15oOHLG8veS9x3311i3Hl6rmSjva/f+Ofhx4b&#10;+JOnRWXiTSYdUghfzIS7MkkTf3kkQhkPupFZ8PwY8F2vhi08PQaBBb6Pa3keoR28Mkif6QjBlkZg&#10;wZ2yB94nOOc15rD+1Nep4dTxNeeA7y38JQ6jJp1/q6ahE4tiJ/KV1jKhnXO3JwME4G7Gah1L42p8&#10;PNU+KurNaatrMelavptqbW41TzIgJkQZto/K/dAbslMtuI6jNZqdJ+8uvl/ha/NNHfSynPKcfq0Z&#10;SSi/dip3XNzKLWk7RkuZXvrrsr3PUPHHwX8FfEjUba/8R6BBqV5br5aTl3jYpnOxyjDemSTtbI9q&#10;f4q+D/g7xpb6fDq2hQTJp8fk2hgZ7doY8AeWrRsp2YABXOCO1cz4g+MniLQNH0qebwDNa6hfGd3g&#10;1HVre2t7SJD8hmuPmQO64IQZI5BPGa4LW/2hfEviy3+Fms+DdKWHT9e1SW1ubS7vI0Mzp5itAW8t&#10;8L8m4SKeeBjmhypX5bbtdOr0uLCZfndVU3TquMIcyi/aLljaMm0rSduZQlbo7dj17xB8FPA/ijRt&#10;I0rUfDlpJYaTxYRQloTbDjIRoyrAHAyM4PfNafgj4deHPhvZXtn4a0uPSbW8umvJoYndkMrAAkBi&#10;dowoG1cAY4FeV6f8ZLPwW3xKv7uLWtTltPEkemWthLfi5M08iIEitlKqIUJP3SWxgnPatRf2gNQ0&#10;n/hIbDxR4MuPDviDTdFn122sWv47iG9giB3BZ0XCsCACCpxnPI6katO3PtdXf3X39Fcyq5fnM6Tw&#10;6nKdO6dnLRt8km1FybdnUjzSSaTldtXdvZKK8Y8H/tDXmv6/4Ns9U8GXWhad4ttTNpeoNfRz75Fi&#10;8x0aNQCq4+6x5ORlV5x7PXQmnt/Vj5/G4DEZfNU8TGzautU9m4vVNrRppro0FFFFM88KKKKACiii&#10;gAooooAKKKKACiiigDzT9mT/AJNt+FH/AGKWk/8ApHFXpdeafsyf8m2/Cj/sUtJ/9I4q3PF+mePb&#10;3Uon8LeJfDmj6eIQskGr+HrjUJWl3NlhJHfQALjaNuwkEE7jkAAHX0V5p/YHxh/6HrwP/wCEXef/&#10;AC2o/sD4w/8AQ9eB/wDwi7z/AOW1AHZ+L/FeneBvDOo6/q7yxaXp0RuLqWGFpWjiH3n2qCxCjLHA&#10;PANQeCvH/hr4j6MmreFte0/xBpz/APLzp1ykyg+jbSdp9jgiuB8TWvxN0Lw5qmo658QfAFto1pay&#10;T3s1z4Lu/KSFVJcvnVsY2g5r8kPgd8HPjP49+IV54g+DOmaxolk95I1vrVoz6ZZxwmQlV3PI2UAA&#10;zFvlOBg7upB2P3MqlrX/ACB7/wD64Sf+gmuA+Avh34n+GvB0Vr8UvFWkeKtbCribS7AwGPjkPJkC&#10;XtyIo++c5rv9a/5A9/8A9cJP/QTQI+J/hx/yTzwv/wBgq1/9ErXovwKRX8Na1dqQTc63eEnOeY3E&#10;HPp/qsf/AF81518OP+SeeF/+wVa/+iVrzPxh8d/if8F/hVbL4P8AhvPqGm3F1f3x8S3B+1QJ597P&#10;Ox8iI7kA3n5pCozjg9+XLmo1ZyfRfqfacQtvCUYLq/yifbNePfFkSw/FPwjIEBt59I1ON3PUOs1k&#10;yAc9wZCeP4R07/JGt/tS/G/QPhF4L8XppJja/v3H9uz6vZ3kGseZu/0cafGoeLaUUDaQy7GB5c17&#10;F4e+K/jj4lJ4H1Pxv8PLjwXO93cWcF3LIFjuy9rJKQsLnzY+LcnDAggZ3HGK9XFzVShOK7HyuVJ0&#10;8dRk+9vzR1Xif/kYPh9/2OOjf+lkdfclfDfif/kYPh9/2OOjf+lkdfclePhPgZ7vEH+9R9P1YVi+&#10;NtRuNI8G69fWknlXVrYTzQybQ211jYqcHIOCB1raqtqWnW+r6ddWN3H5trdRNDNHuK7kYEMMjBGQ&#10;T0rpqRlKEoxdm07fcz5uDUZpy2uvzPka3+KHxZtfhp8Kmk8Q3viHxD8RRHdefouladDNp0K2XntF&#10;brcyRwvI+AS0rEcSbU+6osz/ABN+MkXh+60M/wBof2naa+lrJcxtoUviR7BrUzNts47h7Xz1fbkE&#10;DMTBgmcmvoTVvgz4O1vwLpPg670ffoGkRwx6fDHdTRzWnlLsjaKdXEqMF43h92Ccnk1jt+zZ8OX8&#10;LRaB/wAI+62UV6dSS4TULpb4XRG0z/bBL55kK/KW8zJXjpxW83Fzm4rRt29Lqy+S++5nFNRinvb8&#10;dfzuvSx41pPxm1q/vPhtbHxGNYvY/FWo6XqT65okenXkKx6bPPHHcoyAQyD5CZIQispGOCQYfhx8&#10;S/iBqmtabpHjXxXrmg6r4ksLuOK2utCsm05rgQtIj6VewB0cKAzBblnLqM49feNI+AfgPQ7fRobT&#10;QVC6TezajbPNdTzSNcyxNDLLK7uWnZo3ZSZS3GPQYreDv2dPh94C1uDVtF0KSC7tkkjtFuNQurmC&#10;zVxhxbwyytHACOP3arxx04qJJSTj3T/Ff5/gUm1qvL8Gz5p+DviXxP4e+A/wi8MaP4z146hqmlXG&#10;pm20LRLS81JLdGRFSPzYvs8cKsxy82XYuAD6bvg74xfEz4jWHws0iPxI/hvUdZ1jX9J1W+fTLWS6&#10;aOy3iNzHh4kn+QZ25j3E8MMCvaU/ZY+GcOnadYwaDd2sGnSTPaG11m+hkgWUqZIlkSYOISVU+Tny&#10;+OFrX8K/AHwF4IvdMutD0H+zn0y7ub2xijvJzDay3CBJzHEZCiKwH3AAoJJABJJ0clKTlLq7/wBf&#10;LT5Clt7vn+N/+HPE9L+Lvj67vIfh4/iZV1uXxveeGf8AhL3sIBOLWGxF4H8nZ5PnsCIx8m3gnb2q&#10;Txr8SPiX4MudJ8CWniePxjrWpeIJ7FNa0CHTjq1vbR2YufKmgnaG0juiScZ4MeGCFjivbdW+Bfgf&#10;XNP1myvNDEkWr6n/AG1dOt1Okovdip58UquHhfaigGIrjn1Oa3/DPXw//wCEMHhb+wP+JULs6gHF&#10;7cfa/tR63H2rzPP83HHmeZuxxnHFZ9FffS/nt92z23v5sbtd221t5b/fuvS3kjH/AGe/FPjPWYfF&#10;OleM0uHu9Hv0htrnUZdN+3yRPEr4uorCaSKOQEnH3NyFDt60V3PgL4c+Hfhlo8umeHNP+w200zXM&#10;7STyXE08rYzJLLKzSSMQANzMTgAdBRVSadvkQludLRRRUlBRRRQAUUUUAFFFFABRRRQBx3j67kGr&#10;eELCNFlS61RnuFPURR208gYfSUQ/nWtXP6q51H4rW8ayELpGjO8kWPldrqZQjfVRZyD/ALae9dBX&#10;FVd5HbSVonEfEX4JeBfiwFbxX4astVuUi8lLwhorqOPJO1Z4ysijLE4DDkk968I8Y/8ABPXwtqPn&#10;S+F/E+reHp2HyQXipf2yf8BbZKfxlPQfj9XUVi0nuezg80x2XO+Dryh/hk0vuvb8D84fHn7CnxG0&#10;COae1t9E8XWMI3q1tci3nwOSxjnCouOvEpr59guE1jz7uSWa8NxiN5LqYz7wg2DDEsGXAABUlSAM&#10;cYr9bPi38MIvi94Qm8NXmu6voel3TAXn9jSRxS3UXeFndHxG38QUAsOM4JB800j9hj4R6akQudI1&#10;HVXjwQ93q1yueO6xOin6Yx7dKzlTTVlofpeTcfVMPOVbN4KtJK0WoQUtdHeejtbS1ne+p8yfAD9r&#10;7XPg+LbRPEpuPEfgxTsRmbfe6avby2J/exj/AJ5scqPuHACH6r8P+K9K+KkZ13R9Sh1HS9YnKwXE&#10;M3yiBPlwp6odiM5U4KszAgHIqD4ifCj4NfCDwFqGvXfg/wAMaTHbIIo9SutPhlmgaQiMMjyKzlhu&#10;zgHJ24rznwn4Q1f4+TyxajZXXgb4YQxr5WhW4Nrfa0jkgG4K4NvCQhHlKQ7K3zEA7a7cPFrV6n5z&#10;xDj8BmOK9tgMP7FPVrmur90rLl80rrtbY7PWfihr3xZ1K78O/CqaKGxgkNvqXjmaMS2lmR96OzU8&#10;XMw6Z/1aHqSflruvht8LdC+FulT2ukxSz3l3J5+oareyede6hMess8p5duuB0A4UAcV0ej6NYeHt&#10;KtdM0uyg07TrSMQ29paxiOKJAMBVUcAD0FXK7z5cKKKKAOac7Nf1WPGNxim+uUC5/wDHKpXMlxd6&#10;hcWZsBdWiQpIxRv3gyWGQvfG3tyOMZrSvfm8R3JHIFpAh+u+U4/Jh+dRpILPWrG4PCS5tXPpuwUP&#10;/fSgf8Cr04tqmmux5zSc2n3HaZ4g8hUW6mFxZsdqXvdDnG2X+W7/AL6x1PREYPNY+s6I1w7Xdltj&#10;vMYeNuI7gf3X9/Ruo75HFY3hvUjoqXKXN1dT6e03yJchd2m4VVMJwATHkFgzFiN552bQvLKKqLmh&#10;v2OhSdN8s9u52NFICGUMCGVhkEHII9aWuY6ThNc0UW8kliWaOM4mtZV5ZNrAqQSPvRsAR16KTya9&#10;C8Ja+fEOjJPKES8iYwXUSdElXGcDJIBBDLnnay5rG17Tm1Cx/dLm5hO+L1b1XqOo454ztPasHwzr&#10;C6RrlvceZmxvwltLjkBif3L/AJsVOBzvBJwlc9aF1dF05csrdGdx4k0u5uooL/Tdq6zp7Ga0LuUW&#10;Q4w0LkZ+Rx8p4ODtYAlFro/D+uW/iPR7bUbUOsU6nMcq7XjcEq8bjsysGUjsVIqpWTZ3S+GfEixt&#10;8um6xJjPO2G728ewEirjsN6Dq0tc9KVnys1qxuuZHY1m+JPD9n4s8PalouoxmWw1C3ktZ0BwSjqV&#10;OD2ODWlRXVJKScXsznhOVOSnB2ad0+zWqf3o8r8EfB7XPB8lsJPGr6la6daNa6bbPpUMQT5dqPOy&#10;ENMVA7FM9+eazPh9+zxc/DvxdaeJbPxZcXmqXKTL4he5tiy6wzuXRwvmYhZCSBjdxx659noqPZxv&#10;fr/X59T2pZ3jpKonNWqK0vdirrXR2j3bl/i97dK3y18M/gJ4g8ZeAv7K8Q6/qujeGpNburq88M3G&#10;nqjXIW6Lx7ZWAdI2wrEYOeoIzXe+KP2cR4kHjgDxB9lHibU7DUQPsW77N9m2fJ/rBv3bOvy4z0Ne&#10;0UVMKMYRUe1vwUV/7ajtr8S5jVryrwkoXd0klZO6l21d4q7d20km7I828f8Awfm8Y+OdD8UWmuDT&#10;LvTbaWzMM9hHeRmOQglow5xHJkD58NwMEGuVsf2abrR/BfhXR9O8XGDUvDerzarZ6lLpqyB/MZyU&#10;ki8wAnDkbgR9O1e50U1Sgne3n+N/zOKlnmPo0oUYVPdhay5YvbnVndaq05qz/mflbyC//Z2s9Wsv&#10;GUN3rU6y67rUeu2t1awiOXT541UIVJLB8FepAyCRjvUS/s/6hq3/AAkN/wCKPGdx4i8Qalos+hW1&#10;81hHbw2UEoO4rAjYZiSCSWGcY4HT2Sil7Gna1vL8Lfk7X3KWe5jFWVTt0jdW5NE7XSfs4cyTSlyq&#10;/W/l1r8EfszfCw/21u/4QeFof+PXH23NuIc/f/d9N38Xp716jRRWtt33d/mzzMTjK+McXXle17bf&#10;ak5vbvKTfztsFFFFM4wooooAKKKKACiiigAooooAKKKKAPNP2ZP+TbfhR/2KWk/+kcVel15p+zJ/&#10;ybb8KP8AsUtJ/wDSOKvS6ACiiigClrOiaf4i02bT9VsbfUrCbb5lrdRCSJ8MGG5WBBwQDz6Vahhj&#10;t4kiiRY40AVUQYCj0Ap9FABVLWv+QPf/APXCT/0E1dqlrX/IHv8A/rhJ/wCgmgD4l+HcixfDjwy7&#10;nCrpNqSfQeSter/A5JU+DPgZriPybmXRbOaaP+7I8Ku4/BmNeIaZqA0n4FWl8zBFtvDaTFmbaBtt&#10;Qck9unWvpPwvpw0jwzpFgo2ra2cMAGMYCoF6fhU5WveqP+up9RxJL3KEfJv8EMtvCGhWV5FdW+jW&#10;EFzE8kkc0dsitG0m3zGUgcFtq5I67RnpXE/HW1V9O8KXjAZsdehkDE42mSCeD/2tj8a9Nrzn4/JL&#10;/wAK5M0OPMg1bSpTn+4NQt/M/HYXx74r2K8b0ZryZ8ng58mJpS7SX5o858T/APIwfD7/ALHHRv8A&#10;0sjr7kr4b8T/APIwfD7/ALHHRv8A0sjr7kr5zCfAz6viD/eo+n6sKKKK7T5gKKKKACiiigAooooA&#10;KKKKACiiigAooooAKKKKACiiigAooooAKKKKAOD8N77zXvFepu6yRXGpfZ7Zh1WKCJImQ/SZbg/8&#10;Croa5v4dpEfCNndQHdHqMk2pg+v2mZ5yfzlrpK8+TvJs9CKtFIKKKKgsK8++Kfxn0r4Zmy02O1uf&#10;Efi7VMrpXhnSwHu7xu7HPEUS9WlchVAPJOAea8XfGTV/FniG98F/CeC11jXrVzBqviK6y2l6Ef4l&#10;cr/r7gA8QIeD98qOvVfDD4PaT8NBe3wuLnXfFGpYbVPEepkPeXrDoCRwkY/hiQBV7DvVWtuTe+x5&#10;HqHwy1vWvGnh7xJ8Tr6PV/EO24vdP0SzYnSdEVNiBI1IBmmPnAtO4zlMIFHX13wpE6WdzIxDLJcE&#10;xkdlCquP++g/5mo/HTCXxFbqfvQWuV57O5z/AOixU/hFWTQYg5586c/gZnI/Su+j8KOOfxs2KKKK&#10;3JCorq6israS4mbbFGMsQMn6AdyTwB3JqUDJrmNU1NbybzsNJawPst405M8vTcB354X8T6Ea04c7&#10;sZVJ8iC2uPNnlecpHe3H75oN4LIvCqPwAAz0zn1qS8tVvbWSByQHGNw6qexHuDzUh8LLcwfaJ2C6&#10;vtzHMrHbCeoUeq9mPfJ6cYjtLj7TCHKmNwSrxnqjA4Kn6EGvQhOMtI9DilGS+Lqami6i2o2QabC3&#10;cR8qdR0DjuPYjDD2NU/EWk3NxG15phVNRVNhVxlZV9CP7w7H8DwarO89jP8AbLVPNk2hZYM481R2&#10;z2YZOD7kd8jdsb6HUrVZ4H3RtwQRhlPdWHYjuK45xdKXNHY6YtVY8stzhfDkmu3Ntcraz28U0LkN&#10;bwnaSP7wjkBXrkEZTkEHmu50+S5lsYXvIhDdFf3ka4wDn6nGRg4ycZqve6FaXt9Besrw3kTBhPC2&#10;1mx2b1Hb6cdK0KmpNT1SKpwcNGwrjPEemxx31xbyLutb1GcLnHXiReuerA5/28DpXZ1m+IbFr3TH&#10;8pDJcQnzolHViAcqORyVLKM8ZIPasGbPU0vBGutrmigTyeZf2bm1ujjG51AIfgYG5WR8Dgbsdq0N&#10;f0WDxFo91p1wzxpOuBLEQJInBykiEg4dWAZT2Kg9q868Ma0mj+JrK5EgbT9UVbSRw2VDkkwPnOME&#10;sycckyp2Feq15lSPJI7KcueJT8BeJLnXdMntdUVYte0yT7Lfoq7VdwAVmQZP7uRSHXk4yVJ3IwHT&#10;1wPiCzl0fVrfxTp8Ty3VpEYL63hQs95Z5LFQByzxkl04JyXQY80mu4s7yDUbOC6tZkuLaeNZYpom&#10;DK6MMqwI6ggg5rqhLmRyzjysmooorQzCiiigAooooAKKKKACiiigAooooAKKKKACiiigAooooAKK&#10;KKACiiigDzT9mT/k234Uf9ilpP8A6RxV6XXmn7Mn/Jtvwo/7FLSf/SOKtzxfqfj2y1KJPC3hrw5r&#10;GnmENJPq/iG40+VZdzZURx2M4K42ndvBJJG0YBIB19Feaf2/8Yf+hF8D/wDhaXn/AMqaP7f+MP8A&#10;0Ivgf/wtLz/5U0Ad5rmvad4Z0ubUtWvrfTdPg2+bd3Ugjij3MFBZjwBkgZPrVu3uYruCOeCVJ4ZF&#10;DJJGwZWB6EEdRXk/iS7+J2t+HtT0/W/h94AudHurWWC9huvGl2YngZSJA+dJxtKk59q/Ir4GfFb4&#10;zeCviBd6H8E9R1zVbFL1xBo1kr6lZvD5p2syPGqhWHWUpEcEk7OwNK5+6NUta/5A9/8A9cJP/QTX&#10;AfAfXvijr/hCK4+KnhnRfDWtlVxDpN+05f13x4Kxnpwssn4V3+tf8ge//wCuEn/oJoEfAMloupfs&#10;/Wdg/KX+g29kwJwCJoUjPPb7/bn0r6zr5U0dZZfhn8PoIQC89x4fjOeyG5tjIfqEDEe4FfVdXla9&#10;2b8z3uI5Xq0Y9o/mFcJ8dWji+DvjC5lwI7PTZr1iRkAQr5uSBycbM8c+ld3XO/EbSV174e+KNMdB&#10;It7pd1bFCu7cHiZcY79elexJXi0fKQfLJSXRnivif/kYPh9/2OOjf+lkdfclfBlxeDUW+Fl2DuE/&#10;ijQZcg5zuuYj179a+86+XwvwP1Ps8/d8TF/3UFFFFdp8yFFFFABRRRQAUUUUAFFFFABRRRQAUUUU&#10;AFFFFABRRRQAUUUUAFFFFAHmvwdt1tPhJ4JgUsUj0SyRd7l2wIEAyxJJOO5OTXX1ynwlbd8LPBx/&#10;6g9mP/IKVX+JnxY0H4V6bbTarJNdajfSeRpuj2EZmvdQm/55wxDlj6k4VRyxA5rzd2elsjpdd13T&#10;vDGj3mravfW+maZZxma4u7uQRxRIOrMx4ArxEan4r/aY+TSZNR8D/Cxzh9UAa31bXo/SAEBra3b/&#10;AJ6HEjj7oUHcbuhfCbX/AIra1Z+Kvi0Ihb2zrPpXgS1l8ywsGByst03S6uBx1Hloc7QT81e3gADA&#10;4FPYW5jeD/B2ieAPDlloPh3TLbR9Hsk8uC0tU2og7n1JJ5JOSSSSSa2aKKRR5947xD4ntc43XFmc&#10;ev7t+fr/AK0fT8at+FgBocOCD+8m6f8AXV6h+JVoialoOoEsWzPYqo6fvFWXcf8AwHx/wKm+DJ1b&#10;S57dclra6kRie5YiX+UoH4V6FF+4jhqaTZvUdaKwdbk1C71EadbRukLRCRpVJVXySCGccqBgcD5j&#10;kdBmuqMeZ2MpS5Vcfq2sGfzLHT33XBOyW4T7tuO/PQv2AHTqfQxaDaJNeSThQtvZ/wCj26DoGwN7&#10;fgCFHp83rWXqfh5NGn0i8a9mLRSvEYo1WOHYYnc4QDIxsHUnqfbHR+HIjFoVjn78kQmf/ef52/Vj&#10;XTJxhT9zqc8eadT3+ho1zuoRfYdfJBxHfRl8ekiYDfmpX/vk10VYviMZudJ55Fw/5eU//wBasqLt&#10;NGtVXgZV7rQsdQhtWs7uXzh8kkEJkUnnIwOc4GenSpoWEkpu9PuBHPna+OVfH8Mi+34EetXdIj+0&#10;6rPOeUtUEK/77fM34hdn/fRq9qGjW2oyCVw8NyBgXEDbZAPQ9mHswIrqnVipcrWhzRpya5kyPT9a&#10;ju5Vtp0+y3hGRExyr467G/i+nB9q0q5GOCeWa80/VEilaJg8bxZAeI52P6hsq2cdCOPWr9rrEumO&#10;sWoSeZaHhLxuqHsJPb/b/P1rGdHTmhsawq9Jm/R0oIwaK5DqOE8QaQsdxd2G94op1MsEicNHk/wH&#10;GAUbkY+6NleheENcbxF4ds72UKlyQYrhEBCrMhKSBc87dytg9xg9657xXZ+bp32tQPMsyZSeMmP/&#10;AJaDOCcY+bA6lFFUPAmpf2V4qudPcYttUj+0RtwALiMKrLknJLx7CAOAIHPeuavG6uXSfLK3c9Jr&#10;nPD17/wh3isaBM23SNWaSfS3d8+VcYLzWoz2IDSoMngTD5VRRXR1ieMtBk8RaBNb2sottRiZLmxu&#10;TnENzGweJjjkruUBl/iUsp4JrkhLldzpnHmVjtqKzPDWtp4k8P6fqiQvbC7gWVreX78LEfNG3+0p&#10;yp9wauXV9bWKhrm4it1OcGVwo469a7zgJ6K5DWvjD4C8NxNLq3jfw5pcagFnvdWt4QMnAyWcdTxX&#10;JXv7XXwVsG2v8UfC8rZIC22pxzkkegQnPtjr2oA9corx6b9rL4cCXyrS813V5T0XS/DGp3QPqA0d&#10;uVyByRnIpIP2l7DUFc6Z8PviNqIUZBHhW4tQ/pta4EYOfrx3xQB7FRXjI+OvjK+z/ZvwK8cS84H2&#10;+60m0+ud14cf1re8Z6rqmufAHxVfa1ocnhvU5tDvzLpc1zHcPb/upAoaSMlCSoBO0kDOMnGazqz9&#10;nCU+yb+5GlOHPOMO7S+9pfqekUV8ofCn4g/EBtC+E/gHwWnhy1jm+HVjrMupa7bzz+Sy+XFsEcUs&#10;e8MCP4lxycn7tUvDHxW8e/E74u/BfVor3TNGsrzTtci1PSlinkilltLlIbhlImUHdtBiLKSmWzv3&#10;cdFSHJUlDom1f0c1f74NGMXzQ5vK/wCCdvudz68or5U8M/tF/EnU/hDo/jXWW8C+H4vEN1HaaYZx&#10;dSGHBmEsrwiTfOzeWuyCI7gCSznBxHY/tWeMr/wJqc1lp+ial4ksPGen+F1uJbK80+zu0uvKIlEE&#10;zedCR5uPmLg7dwyGFQk27LfT8bf/ACS+/wAmXJcu/n+HN/8AIy+70Pq+ivjz4+fEDxcPD3iLwD43&#10;XRbvVLaXw/rVpqegW81vBLBJq8UTRvFLJIVdXTqHIYN0GDW940/af8aJ4s8YQeEtC+36f4YvW0/+&#10;zx4U1nUrjVpo0V5Fju7WM29sSW2KHD8jc20EUlZq/wDWy1+92G4tf156fetT6lorwuH4865daL8a&#10;79dNtbZvBlmlzpsF1BIkjFtNS723Klwch2KkLsIAx15rL8G/G74geNPiBNp1tZeGbbw7pWgaVrmq&#10;XNyZknb7VbyO0UPz7F+aPIdzhVGCGzlTbfor/Kzf5J/0yel/6+z/APJL+kfRFFfK3gX9qDxF4g8f&#10;eFNC1S58Oaxp/iqG7EY8P6dfIunvHbvMB9tlYwXYIQrmMJz8wGK9G/Y7/wCTYvhz/wBgpP8A0Jqp&#10;Rdm3/WrT+6wPS39dLnsdFeaf8NN/B7/oq/gf/wAKOz/+OUf8NN/B7/oq/gf/AMKOz/8AjlSB6XRX&#10;mn/DTfwe/wCir+B//Cjs/wD45R/w038Hv+ir+B//AAo7P/45QAfsyf8AJtvwo/7FLSf/AEjir0uv&#10;NP2ZP+TbfhR/2KWk/wDpHFXpdABRRRQBjeMPCWmePPDGo+Htahe50nUYjBdwRyvF50RI3RllIO1h&#10;lWAPIJHeo/BvgXw78PNFi0jwxodhoGmR8ra6dbrCmepJCgZJJJJPJzW7RQAVS1r/AJA9/wD9cJP/&#10;AEE1dqlrX/IHv/8ArhJ/6CaAPgrwzqcOmeGPhQ08U9wrPaOILWBp5pDFYyz4SNQSx/ck49q4rxZ/&#10;wUN1HUfiJZeEvCvgPXLfddLFdm5sTPqzIDl1gsgwAfaMgu565K8c+kfCW2S9v/hAjAFrWwN6oPUY&#10;sDDkD/t4xn3969x8W/DXwx45nsrnW9Ftb69sZFmtL4ptubZ1IIaOVcOhyAeCOla4CEnRbi7as9bP&#10;Jp4tJq9ox/I8a1n9rS8udJvItP8AhB8XbG/eJhBcyeERIscmPlZlM3zAHGRkZGeR1rgvgF+34fir&#10;qcHhnxJ4F1RdWmxDLdeHbeS7gGeC0kX+siXPcF8Z5IwTX15rOk22vaTeabeCRrS7iaCZYpWjZkYY&#10;YB1IZcgkZBBHYiqPhPwXoHgPSY9L8O6NZaJp6dLexgWJSfU4HJ9zya9Plne/MfO3jbY+ZfCYmTwr&#10;8FY7iTzbmHXvDsMsn950uIlY/iQa/Qyvz80+RWuPBMKZ22nxGt7Lkf8APHWXi/8AZOvev0Dr56gu&#10;XmXmz6rN5c86Uu8IhRRRXSeCFFFFABRRRQAUUUUAFFFFABRRRQAUUUUAFFFFABRRRQAUUUUAFFQ3&#10;d3BYWs1zdTR21tChkkmlcKiKBksxPAAHc14NN498U/tHXMum/Du4uPC/w9V/LvPHbxbbjUQDho9L&#10;Rh93jBumG3r5YYjcADEtPjZcxaPp/wAP/h1pqeJ/H+nwCwu47l2Wx0QxEwmS/mX7pzGSIl/eP2AB&#10;3Dtfhj8FbXwVqdx4m13UJPFvj++j8u88RXqBWVCc+RbR8i3gB6Rr1xlix5q58L/AmifCi713whod&#10;r9ksopItShDbpJHSZNjPLKxLSyNNBOxZiWwVzxiu+rgno2jvjqkwooorM0CiiigDmviLCX8I3lwr&#10;+UbIpeM+MkRxsGkA9zGHX/gVc74Vn8vUby3LKFljWZEA5LKSsjH8DEK9BvJLeO3YXTxpC42N5pAU&#10;57c14RY/EPwz4OuYF1bxPpdkLGSSzmlu76FGeNWKeYxLDCnEcpPYV2UJbo5ay1TPXaM8V5je/tP/&#10;AAhsATL8TPCrYx/qdWhl/wDQGNVZf2p/hoIlkttdu9URhlW0rR769Vh65hhYYPY9D2Ndhidl42Vr&#10;pbOzU4aYSbT6MwWJf/Rx/Wum2qgCqAFHAA7CvHm/aA8N6jqUFxZ+D/HmqXUa7I3i8KahGik5yCZI&#10;0QHnqfzqw/xy1ueQrYfCDx5dqORLNFYWysPUebdK34EA1cpJxUV0M4xak5Pqes1h6+S2qaWo6ATO&#10;fwCj/wBmrg4viZ8S76JjbfBy7tHx8o1XxFYxKSfeFpiB68Z9Aa1fDWseK9av93izw/p/hy6hifyb&#10;bT9Ua/DI5T5ncwxYOY24APHero6zRNX4GdZ4XQf2W03Vp7iaQn1G8qv/AI6q1r1neGxjw7pZ7vbR&#10;ufqyhj+prRqJu8mXDSKOX8SySQ6uohOyW4tkhjbrhzLtU49jIKlvtKk0e3Z45JL2wUfvYp/nkRe7&#10;A/xAdwecZ5PSotfJm8SWAH3YDAHP+/Opx/5DB/EV1AODmuj2koRjYwUFOUjmtN1H+xAkMzmTSmH7&#10;qcnP2f0Vj3T0PboeMY6WuaktV0u+eyC/6LKpltwegGfnj+gJBHs2O1Zvh7xJ9ggieaGeDTJl3okw&#10;JaBQcblP8UfT/dyOx4qpTU1zwJhU5HyTO3HFeH/EXw34tt9SjuvD3isaBb6NumWGPSFvJ5SASCkk&#10;j4JMLlCNpyxPPUV7eGDKCpDKRkEHIIrm/FkIhvLO54HnA2zHnJIBdB6Yx5ufqK4Wrqx1vuYUfwV8&#10;aahGrX/xz8YzowHNhY6VbZXrwVtDz71K37OUN5Cqal8R/iNqLDJMn/CSSWhYnuRbLEPbGMe1dn8N&#10;b0TeF4rIspl0x2sWVTnaq4MWT3JiaIn3Jrqq8ttp2O5WaueIeDP2Wfh//bWv2GpQa5qZtrlbm3iv&#10;fFGpTIYJk3ZeM3G1iZ1uTllPIBzmuth/ZF+DEU7zP8NPDt3O/Ly3tkty7n1ZpNxJ9zzXR6BbmD4r&#10;63MNpW50WxQ8fMPLnuyPw/fGu6rtg7xTOOatJnF6L8E/h34aXbpHgLwxpQ3mTFlo9vD8xGC3yoOc&#10;ADPtXV2WmWenKFtLSC1UDbiGMIMenAqzRVmYUUUUAFZviXQbfxT4d1TRbt5I7XUbWW0leEgOqSIV&#10;YqSCAcE4yD9K0qKmUVJOMtmNNxakt0eeeCfgfoXgPWfD+pafd6jNPonhuLwvbrcyRsr2qMrB3wgJ&#10;kygyQQvX5axtF/Zo8PeHbnwhc6brOu2dz4ZutQuLaVJ4SbhL2YzXEEwMRBjLYA2hWAA+bqT3nxB8&#10;V/8ACCeA/EfiT7L9u/sfTrjUPsvmeX53lRs+zdg7c7cZwcZ6GvMPCH7Quu6lq3gxfE/gT/hGNH8Z&#10;R50W+TV1u5fO+zmcRXEQiXyi0auVKs4+XB2k1bk5tt79fnzS/H3n9/oLl5Y+X+SS/BWNH/hmfw/b&#10;+BPB/hvTtc1/SJvCc8lxpOt2VxCL6BpBIsmd8TRMGWV1IMZ4xjB5rz/4mfsoyjw/La+GtW8R6xca&#10;54r0fV9XkvNShE0IgkRZruKUqjK/lqp2hiBsURovQttP21LhfhzpnjDWPBVt4bsNduksNCfV/EcF&#10;vDdz/vfOaWVkAt4UERIkYFnyAEyRlY/249GPhPVLtrHQ59bsNUtdLkFh4ngudGU3CO8U8mpKm2OL&#10;EbqxaMMGAXacgkV739H+MX/8jfbp1Kkmrxfmv/S/157b9em/dy/svaBqWlavBrXiHxF4h1TVZrF7&#10;nXNSuIDeeXaTieCBdkKxrGHBJAjBO5snOCJ/F/7NWh+LNZ1y6XxD4k0PTfEDrJrmiaReRxWepsEV&#10;GMoaJpFLIio3lOm4Dn1rnfEP7Ul34U8BaXrWreF9PsNR1LV/7Itnm8RQjRWPlGUXB1Hy8LCQpUEx&#10;Bi/y7e9bml/HzUJpvAFrqfhRLC78U6xc6Sxg1VLq3iEVtLOLiGVExPG4iwMiM8nI4wWk27Lv+n/D&#10;f5X1JvZX9X939afgN8Y/steHPF2p+Ipk1/xJoGneIrSOz1jR9GvI4bS9VIvJRmDRM6sI9q/I6ghQ&#10;GBGc7ug/ATw1oT+IRvvr6DXdEs9Avbe6lXY1tbRSRJjYqkMyytuOeuMBa5Dxn+0/N4UbxZHb+EJt&#10;YudD8Uaf4Zitre/VJL17qKF1kXcgVCDMF2k4OMlhnjm/GH7Zh8Ha1c6FfaL4X03xDpNpDca1p+te&#10;NrWwMMkibxBal483LhNpJKxrllG7OcZ6OLvs/wAmr/k/lcqzUtN1+jVvxS+a8jsNI/ZZ0vTNU8Ka&#10;hN428Y6pceFpD/ZK315bvHbwNCYWt/LW3CshjbG9gZRgYkHOfRvht4B0/wCFvgTRfCelTXNxp2k2&#10;4toJbxlaZlBJyxVVBPPYCrHgXxjp3xD8GaJ4n0lnfTNXs4r23Mgw2yRQwDDsRnBHrW7WsuaLcZb9&#10;fW/+f4mcbNJrbp/XoFFFFQUFFFFAHmn7Mn/Jtvwo/wCxS0n/ANI4q9LrzT9mT/k234Uf9ilpP/pH&#10;FW54v8b6z4a1KK1074f+I/FcDwiQ3ukXGmxxIxZh5ZFzeQvuAAPClcMOScgAHX0V5p/wtjxR/wBE&#10;Y8cf+Bmhf/LOj/hbHij/AKIx44/8DNC/+WdAHpTMEGWIUZAyT3PApa8a8beKdV8feEtW8O6z8E/H&#10;M2malbtbzhb/AENGUEcMrDU8qynDBhyCARyK/Mb4Zft8fGP4J+K7nw2mrSfEDSLa+eyh0/X8XNw4&#10;WQoBHPE7tuPAGJJEzjbuHJB2ufs9VLWv+QPf/wDXCT/0E1wHwF+LGu/F/wAHRaxr3w91v4f3TKp+&#10;y6w0ZEuRnMfIkwPWSNOoxmu/1r/kD3//AFwk/wDQTQI+I/gMks/ij4f4YfZ7fwZM7r3Ls1gEI+gE&#10;v5jr2+ka+ev2Z2S51S2XrJZ+ENJJ46CZpsfXP2c9OmDnqK+ha7sCrUF8/wAzpziXNjJeSiv/ACVB&#10;RRRXeeMfMGpwCy8d6VZgYMPxNsHIxj/W3sU//tXP/wBfNfe9fBni23ez+Nflu5Kz/EPw7dxKc4RG&#10;SyQgexeJzkdyfevvOvnorlnNebPpMbLnhQf9xfqFFFFaHlhRRRQAUUUUAFFFFABRRRQAUUUUAfMH&#10;w7+Pviuz/aD8Z+H/ABhcRXHgi88Qy6D4evhCkZsbyKCKX7LKyqMiVZSUZiTujZc8gVtfD/8AaJuL&#10;Lwez6/Dqfi3xNf8AifWtM0vSNFtYTdzwWt3KgwCY41SONVDO7DtklmGdm1/Z4/tnw/8AFXRfEc8B&#10;tfFniGTWbC4sJG8+yPkwLDLkqNsySQ7xtyOBzyRXCfDj9m74jfDfw94T1mPWPD+tfELRb3V3uhdy&#10;zRWGo29/P5smZFiLxSBkjbIjYZDLyDkOFlFKXRR1/F/NPR+Tv0KklduPd/lp8nv6rsz0C/8A2qvC&#10;2naBp1/Lo/iI6hd63/wjkmhR2KtqFpfmJpVhljEmPmVRhlZlO9TnblhFd/tY+GNJ8N6pqeraD4l0&#10;m+0vV7XRb7Q57KOS/gnuADAdkUrq6uGBBjZic4xnisGz/Z48U3fiHRfFWrahpB8RTeM4fE+sw2jy&#10;/ZoYIrGS1jgtyU3SMqlCWcJuJY8cCpPGH7PHiPxB498S63b3ulpaan4q8Pa5CkssgkWCwVBMrARk&#10;B22naASD3K00k2k9L7+XwffvL7vLVSsk+Xp+Pxf5R+/z00o/2i9L0fXPFWoa7/wkmlW+n6Ppd4fD&#10;eoabbrNBLdSzRRxx+W7SSTyOiqUY7RhNp5as/wAZftSafFoHi/TbrR/GPgLxDpXhybX5Dd6bZy3F&#10;vbq4jEkQMzwyuSThSxHyndtPByfj98JbiPUviH48vtShsdOks9CmsJoYJbqS2utPu5ZvMniRcmHM&#10;ibipJC7zgY58zjtfFn7Vvi74iNZah4TvILrwG+gW+o+H7y4utLhuZbneEe6aFS74Usyoh2DaDkmi&#10;NpNL7/Lr+ffoN+67va6/OKf4X+Z7Z8Tf2mrXw5oHjG30PRvEer3Ogaa7X3iDTrCGWz0y5Nt5sYl3&#10;OGZgGRmEccgUMN2BmvQfAHjG6uvgv4Z8TasLrVL+40S0vbkWVqZJriV4UZtkUY6lj0AAGewFeV+I&#10;Pgn8R9HtviBo3gu88MPonjZWmubjWZJ1uNNuXtUt5TGiRss6MI1YBmQqSfvDivafhp4bufBvw68L&#10;6BeyRS3ml6XbWUzwEmNnjiVGKkgEjKnGQD7CmrWk/T/26/yvb10+WWvur1/KNvnvp0/P5X8Rar8T&#10;vjV4rnbxt8GvF83gWznB0/wfa3mnW8GoMDxLqMsl0plUcEQAeWD94vgGvZofiH8VzYQR6V8EoLBE&#10;ARLbVvFVrbCKNRgD/R45wOgwBxjuCMV7NRUFnzd4t1n4422u6Nr0/hTwNosef7JkaXxHeXK/6RJG&#10;I2dVs0yVkREXnrMRkBiw2ZtM+O99Lx4h+H+kQntHot7duP8AgRuowc/7ox717N4k0KDxPoGoaTcs&#10;8cN5C0JkiO14yRw6HsynDA9iAa5zwfrM+ueH7ee8RItSiL2t9FHnYlzExjlC55K71bae6lT3rmqq&#10;zudVJ3VjzyHwB8X7ksb74t6ZACOE0vwlHHtJ68y3EucduB75qP8A4Ul4zvARqPxx8Zygnn7DZaVa&#10;nHbG2zODnv8AhXsNFc92dFjyN/2dYryJE1D4j/EW/K8l18SSWhZvU/Zli/IYX26UxP2VPADOr3g8&#10;S6qy4wNQ8V6pMpHoVNxtI9iCK9foouwsjyWP9kv4OrcNPL8OtCvbhvvTX1t9pdvq0hYn8elc74j+&#10;BfgLwj4ji/s3wL4a0/TtStwgFrpMEW2ePJwSF5LI2QB08pz3r3yue8eaLJrXhycW0fmX9qRdWqjA&#10;LSJzsBPTeu6Mn0c1cJtSTZE480WkY/hqwsItOt5beytreVQVcwwJGd44Y4UcZ6/QitmuU8HapFO4&#10;ELiS2vYxcQuMAMcD8SWXBx2CGurr0ziQUUUUDCuY1CUvq2ryn7sMUcAx7IXP/oyunHucD1Ncjpx+&#10;22E9xj/j9kknAb+6xOzP/AdtdeHXvNnNXeiRveHW3+HtLYfxWsTfmgNaA5PXHuazfDUiSeHdLKEF&#10;Raxrx2IUAj6ggj8Ks6msr6beLCu+ZoXEaZxubacD865n8TN18KPPtUmvr64fVbPJh3JNKpfHLMPs&#10;5A9V8uPJ/wBrPrXo8M6XUMc0RzHKodT6gjIrk7SF08Ga1M9tNa74XljS4jMbqEgUDKnkYZD1rZ8K&#10;k/2DboeRGZI1/wB1XYAfgAB+FdNZqS06O34HNRXK9eqv+IeJoyNOW6UZazkE5/3OVf8A8dZj+FV9&#10;K0+HU/DcdpLw0DyRpIv3omV2CsPfbg+4OD1rdMaygo6hkcbWU9CD1Fcn4WuhpzQRPLvgvFUK2c4k&#10;A2qT/vKAM+qj1qYXcGlutS52U03s9CKx1Sbwyr205hMMMgjkt2cJtyMgwk9QRyEPTkAjGK3NWiXx&#10;B4dlNm3nF0E0G1tm6RCGVSe2WUKR6EisfxxFb21xZ3t4YxZFo45zKAVGyQOMg9flMn5e9dDpeiWm&#10;hG5WzjMCTy+a0QPyK2ADtHbOKKnLKKl1YqfMpOPRHOeA9X+xeMvswctY6xaebESQEE8WDwOpZ43J&#10;+lvXqFeOa2o0PU471dkY0i/S7WWVPljhP+t2gekEsqD3rP8A2kdX+NmiWa3PwystKvdLER+1GODz&#10;tVib+9FHIwidcdsM2cYU141aNpXPXwkHWkqSaV3a7dkvV9EevWkog+ICZ2qsmlSNI59ElTH4De35&#10;1zWvftQ/DLQtfsdAj8U2uta/fXSWVtpehhr6Z52OAjeUGWM9cmQqABkkV+XfjHxx4k+ImoXD+LNf&#10;1TXLqJvJmtdRlZEhZTkobYBUjYEAkbAcgZ6CrPwt+JupfBvxsviTQLfQbrVoLZra2TWbWSdLXf8A&#10;fdFjmjw7Lhd2chSQOGYHKGIUbRsfq0/DXHfUni41ozm7csYNWd/78mo2S1927fTy/ZCivgHSv+Cj&#10;njK3A/tPwboV+fW0u5rX9GEtdRo//BSmCQD+2Phzc2vqNN1dLr8vMiizx9P610qvTfU+PrcE8RUP&#10;iwcn6Wf5SPtaisD4f+Mbb4h+BPDviqyt5rWy1zTrfUoIbnb5qRzRrIgbaSN2GGcE1v1ufEBRRRQB&#10;xHxx0+61b4LePbGxtpr29udBvoYLa3jMkksjW7hUVRyzEkAAckmvNvhJ8DvE0lh8OtT8b+LX1m38&#10;M6fHLpWjnSBZTWtw9r5Ja5k8xvNeNHdAAkeCSSCa+gKKSVr+dvwTX/tzG3dJev42/wAjxGw/ZrfS&#10;PhN4I8Maf4na18ReDro32leIPsAZVmPmhhJbmT5kZJnRl3gnqGBqe6+CfjbUdFvJL34pXNx4muL+&#10;O8M50z/iUiJIzGLX+zzMQYmDFm/e7mfDbvlAHs9FN63v/W3+Sv3sF+v9dX+bf3nz1oX7LGq+FtA1&#10;BdG8a2ml65qOsNq16ttoEaaJcZhEJhbTRLjZhQ+fN3F/mz2qHS/2SJ/Dugaa+ieLLbSfFlh4jl8S&#10;xX9voiLpqTSwG3kiSwWUBIjGTwJd24lixzivouimm1qvL8P+GFvv/V/+HPALL9ly/Mepy6r43bVd&#10;S1Lxfpvi24um0tYhvtRCDAqLLgK3k4U5JUEA7yCT0Piv4LeJJPGWv6/4H8dL4ObxHFDHq8M2kLfb&#10;5Ik8tJ4GMsfky+XhSWDqdinbwc+vUUnqkun/AAEvyS+4d3e/9b3/ADM7w9o48PaDp2li8u9QFlbx&#10;2/2u/maa4m2qBvkduWc4ySepJrRooptuTuyUrKyCiiikMKKKKAPNP2ZP+TbfhR/2KWk/+kcVel15&#10;p+zJ/wAm2/Cj/sUtJ/8ASOKvS6ACiiigDE8a+GT4z8J6roX9o3mkJqMDW0l5p7KtxHG3D+WzAhWK&#10;5AbBxnPauJ+EH7Mnwz+BcCjwd4TsdPvAu1tSlUz3jjvmZ8uAT/CCB7cV6jRQAVS1r/kD3/8A1wk/&#10;9BNXapa1/wAge/8A+uEn/oJoA/P74ZfGLwj8EvB134m8U3MttFJpWj6dH9mtXmklaO2aUICowD/p&#10;HG4gDd15qDwJ/wAFHPAnifxJqR16UeDfD1vGFtPtttcXV5eSE/exAjJEqgEFSWJLDBGDn0P9k7TY&#10;9R+GmrG+jivLW8uLVBDMgdPLTTLJCpB4I3q5/wCBY7V3/gf4I+D/AIaeJNS1jwppa+H21KJY7yxs&#10;DstJipJR/K+6rLlgCm0YY5B4x34eM1ShyvT/AIcrHTjLE1G11/RI87/4b0+BX/Q8/wDlIv8A/wCM&#10;V51P/wAFJfA+lePbvS54ZNa8LsVe01/SYZUZQeqTW86o2VPVkJBGCFHQfYlefP8AAbwReePbzxpq&#10;eixa54kuCm281U/aBbqgwiQxt8kYHqqgkkkkkk10tVOjOFOHVHiWt+PNE8ffGTwpqfh+6a80y+1b&#10;wnqEM7QvFvD388edrgMOIR2x096/QaviT42Qi2+O3wykAx9r1bR19v3Opx/l/r/84r7bryJq1Wfr&#10;+iPWqy5qNHyjb/yZhRRRSOUKKKKACiiigAooooAKKKKACiiigCK6uobG2muLiVILeFDJJLIwVUUD&#10;JJJ6ACvPvB37QfgT4g6sdK0HWpZdQe2e7t0vNNurVLqJcbpIHmiRZ0GQSYiwwQehBrpPiNYazqvg&#10;DxHZeHWtF1640+eKwN+geATtGQnmKQQVyRkEEeoNfMvgn4W/EIfFf4eeJdR8K+JobPSrK+07UH13&#10;xLaXjxvNbqqyxW8Uvkxw7kwfLw53L+7AXIhtu68v0l+qS+ZTsop/1vH9G/uPUdN/an8D6J4P8K3n&#10;irxVZzaprmn/AG+2/sbSb5lvU37C0EGx5epHyHLAAkjAJrq9L+PfgLWr7wXZ2fiGOa68ZW0t3oUf&#10;2eZTeRRrvkPKDyyAej7T1GMgivIv2fvgv4t8FeI/hhd67oq2kWieBbnR72Q3EMhgvHu4ZFjG1yTl&#10;FY7lyvGM5OK861P9mb4maJH4x1TQtMt7nV/C2qRSfD6JrmFRLaPdzXFwpJcCPKXTRYYrkQr7VtKy&#10;l33f3O1vV3i/TmC17pPy++7+5Wafqj6N1D9qD4badaW9w2u3N0k/nsi2GkXt3IEhlaGSVkihZkjE&#10;kbqJGARtpwSK6jQPiv4S8UaydL0rWob28/suHW1Eav5cllKWEc6SEbHUlSPlJI4yBkV863/wT8e+&#10;FZNM8Oabpesav4bh8MWelWs/h7XYNHEd2gk+0SX0uVuHRmdWXyt+Mv8AJk5PFeM/h74v8GfCL4K6&#10;TYQpoPxElsn8AXtlJdRPK1pcxlXuIzE7BhGYBMpzkLuyFOQE1vGLu72Xq+ZL5XSb/uy8haPXZWv6&#10;LR/fZtf4lbqfSE37V/wtgs7G7PiWSS0u7ZbxZ4dLvJEht2Yqs07LCRbxsVYh5dgIBYEjmvWYZo7i&#10;FJYnWSJ1DI6HIYHkEHuK+TfiZ8FPFWga9ew+APCOsWv/ABJrTTNK1rwx4ggs4MQxGNE1K0uX8uZE&#10;J4ZInYoSOuK+o/DVtqFn4d0u31aWCfVIrWJLuW2TZE8wQByi9lLZwOwo91ptd/w1/wAl9/XcnW6T&#10;7f5f5/h0NKiiipGFcCLf/hH/AIlalAPltdetl1GMBSf9JhCQz5bOBmM2u1cD7kh55x31cb8UkFlo&#10;Fvr42h9AuV1F2ckKsADR3JIHXEEkzAf3lX0qJrmi0XB8skzXooByKK889AKKKKACiiigDynVrCXw&#10;54huooUJVZft9nzjcrEl49x6fNvXA4VHQV2cE8d1BFPC2+GVBIjf3lIyD+RqH4g6Z9o0pNRjH7/T&#10;yZWIAy0JH71c4JwAA+ByTGorJ8LX3Eti5+ZMyxZPJQn5h1ycMfph1HavRoy5onDOPLL1N+iiityT&#10;L8SyMNIkgRtsl2wtlIHQNncfwQOfwrn7O6u4tSljeJRpTMILWZcffVfmTrns3P8AskVd8T3Mp1SG&#10;KEAyQwZjB6GWV9kefptb8Ca1bvQ0k0I6dAdrRxgQSHqJF5Vj77hk+uT612wkqUFfqcc4upJ26EHh&#10;pvJW9s+ghmMiD0ST5v8A0LzPyrZrw5/j3YeC/GccfjTSrvwjot5GYbPxFcssmmXPKsnmTL/x7v8A&#10;fG2UL14Y817bbXMN5bxT28qTwSqHjljYMrqRkEEcEH1rCskpuxtSd4IZfWiahY3FrIzLHPG0TMhA&#10;YBhg4z9adaWsVjaxW8IKxRrtGTkn1J9yefxqWisru1jWyvcByRzj3FebnSbe/s9UnDmO60uxjUNG&#10;33GRpTIpHr8nGehwa9IprxpIrq6K6yDa4ZQQwxjB9RitadRwvYyqU1UtcpaLff2zotldyoN8sauw&#10;ZeN46kf8CGQfoRV/rSKoRVVVCqowFUYAHoBS1k99DVaLU5LxZbx/2xBvQyC6tWjYHlQI2HGPfzj/&#10;AN811/gbUm1TwrYSSSPLPEptppH6vJExjdv+BFCR7EVy/iu9t11Gwsy3+lvFNKqgdEBjBJ9OWX64&#10;Poan+Gd2YtW8QadhyCYL9WboPMUxFF+nkBj7yVyV1eNzWk7TsYnx5/Z28L/GjQL+W60yKHxTHauu&#10;n6xbt5NxHIFPlq7j78e48o4ZeTwDzXjvwA/Ze1L4f/EKG7v9O0X4j/DDxXpwcXl5YRfaLKVVMlu8&#10;0Eu4DKPJGxjJ3FlLKgXFfXlZfw7U6dHrejN5m2x1GWSBpTkvDPicEeiq8skajsIsdqwpJOWu56ks&#10;fi6eFlhI1H7KTTcel1qml0fmrdnc5q//AGVvhBqEJib4ceHbVMEAWFglpj6GILj14789a5K//YQ+&#10;DN55pi8OX1i0n3jb61e4H0VpWUfQAD1zX0DRXU4xe6OKjjsXh1ajWlH0lJflJGf4e0K08L6Bpmja&#10;ehjsNOtYrO3RjkrHGgRQT34ArQooqjhCiiigAooooAKKKKACiiigAooooAKKKKACiiigAooooA80&#10;/Zk/5Nt+FH/YpaT/AOkcVel15p+zJ/ybb8KP+xS0n/0jir0ugAooooAKKKKACqWtf8ge/wD+uEn/&#10;AKCau1S1r/kD3/8A1wk/9BNAHyV+x3Kt38BNDvFBHnzXSndgHMU7wf8AtH8q9qryT9kvTf7J/Zs+&#10;HkGCN+lRz84/5aEydv8Afr1uvZprlhFeRyVZc9SUn1YUUUVoZHz5+0VCtv8AGv4CXpbb5niOGwAx&#10;wxe9sZR+IFu2PYtX23Xxz+0fp5n8WfAm8VCxt/iNpaMQudqsJOSewyqj6kV9jV5NdWqv5HoRlenF&#10;dr/mFFFFYAFFFFABRRRQAUUUUAFFFFABRRRQAUUUUAFFFFABWRP4Q0G68S2/iKbRNOm8QW0JtoNW&#10;ktI2u4oiSTGspG9VJJ+UHHJrXoo8wCiiigAooooAKjngjuoJIZkWSKRSjowyGUjBBqSigDzv4bzS&#10;xeGhpF1K8t9oc8mkzNLJ5kriI4ikc/3pITFKf+uldTXOXkTaF8UZCAws/EFj5nGAi3VuQrE9y8kU&#10;if8AAbU10dcE1yyaO+D5ophRRRWZoFFFFAARkYPIryV4ZPDOrzWkSlnsJA0MecebbsDtAy3Py7ky&#10;38UZPavWq4j4jaWYzZ61CP8AUH7PdgD70LH5WOBk7Hx1OFV5DW9KXLIxqxvG/Y07eeO6t4p4X8yG&#10;VBIj4xuUjIPPtUnWuc8K3S27S2LNhXZpYQfU8uo/HLdzy3YVu3rTJZXLW67rhYnMS+r7TtH54r0V&#10;qcl9LnJ/a47vxGk4kVlbUFj2hskIsbKufq4JHrkV2a/eH1rz9tAi0O18O3CoyXdxNbRTeZkFn8xG&#10;UEHoVAdfXH0ro/G91cWfha/e1O2ZtkIcEgqHkVGYY7gMSPcV1VEpOKj6fic1NuKk5ev4HPQx293p&#10;dkZooriz+1kSRTKHQwyMyYYHgjZJ37VzFx8CdR8A3EmofCfXR4VyS0nhjUFa50S4PXCxbg1sT/eh&#10;IHqhrYmsrbQ7PRLpy0Y12ZbKS3U5UK8LtFjpgqseCe5Y132hXr6jo9pcS/61k2ye7qSrH8waddKS&#10;Ul6CoNq8X6nmWi/tA2ul6ra6D8RtKl+HniC4YRwPfyq+mXz+lteDCMT2jfZJ/s16vLcRQQmaSVI4&#10;RjMjsAvPTmsfxlb6TqOhXOm6xp1trNreRtG2nXUavHOO4cMCAvqSD7AnAr5+1H4ceI/hih1LwJ4h&#10;jOk2ylj4U8STSS6fGD/DazEtJa+gXLpyBtGK472Ops9/uvFIyVs4C4/56z5VenBC9TzwQdtZc2sa&#10;pPsJvvs5A+ZbeFArf99hiPzrzXwL8VYfGHiCx8O69HJ8MvElyiyx6R4nt2S4vQR8wtSSscmPUMXG&#10;CGiFe1QfCzTCm2+v9U1Jgcqz3Ztyvt+4EYI+uaxlWjEpU5yOZknuJc7ru7GTn5bmRf5Gqa2TLKZB&#10;f6puOeDqdwR+XmYr0OT4feG5mV5NGtJZVGBLJHukH/Azzn3zWdc/CvSyr/Yb3VNLkdtxkivGn/AL&#10;P5iqP90Cs1XXVFujLucqqYO4s8j4CmSRy7kDoCxJJxk9an8OO1n480i4BcpcQ3Fi0a9MsFlV2+nk&#10;Mo/66VPqPhPX9HYsscWtWufv2o8qdBnjMbEhgByWVgSeiVyw8W6bca7pWmWmowLrrX9qV0yRhHeB&#10;RKjSZhbDriPeTlRhcnpVuUZxdmZqMoSV0e71i2cg0/4lwgK2NV0p1dyflDW0qmNR7kXUp+ie1bVc&#10;34tY2ep+FNTMxhhs9YjSVRj94J45LVFPt5k8bfVRXHTdpI7KivFnf0UUV3nAFFFFABRRRQAUUUUA&#10;FFFFABRRRQAUUUUAFFFFABRRRQAUUUUAeafsyf8AJtvwo/7FLSf/AEjir0uvNP2ZP+TbfhR/2KWk&#10;/wDpHFW54v8ABGs+JdSiutO+IHiPwpAkIjNlpFvpskTsGY+YTc2cz7iCBwwXCjgHJIB19Feaf8Kn&#10;8Uf9Fn8cf+Aehf8Ayso/4VP4o/6LP44/8A9C/wDlZQB1/jjxDdeE/COra1ZaRca9PYQNc/2baMBN&#10;cKvLrHngvtDbV43EAZGcjzH4MftjfCf47CKDw34ogg1eQc6Nqo+y3gPHARjiTGf+WZYe9P8AHHhb&#10;XPAXhLVfEF/8ZPH01tYQGXyLbT9DkmnfokUajTMs7sVRVHJZgO9fnD8PP+CcPxd+OPiO/wDEfiaC&#10;D4faZqd1LePJq6I14fMYudtrCqAHLfdIhHooGBQNWP2FqC+tzd2VxAG2mWNk3YzjIxmvPPgR8GG+&#10;B/g2PQW8X+IfF5Xn7Tr115xj/wBmIY+RP9nJ+telUCPmf9npEj+Afw2CDC/8I1pp6Yzm1jOa7iy1&#10;G11OJpbO5hu41do2eCQOAwOCpI7g9RXxD4p+Afxi+KH7P/w+k8IfEVl0d/DGm/8AFMEfYVI+yICv&#10;nx8y5z92TA967H4L/A343aX8MtB0+3+L8vghLOD7OdAl8GWExtGUkMol3/vQTlvMz82cnkmvWjN6&#10;LlORxW9z61qu+o2sd9HZPcwreSIZEtzIBIyjqwXqQPWvCP8AhTXx1/6OK/8ALIsP/i68a/aI/Zv+&#10;OfjSbwrYRfEKTx3fQXbXMV3/AGFa6NHpYC4Mpuo335JKjy0BJxkj5RVOckr8olFN7n1L8YdOjurT&#10;wXeOedP8Z6BOoHcvqMEH/tYn8K+l6+G/C/w6+IHw8+HugWnjvx+/jS5PirwyI42th/o2Nascjz2/&#10;eTf7z4P9fuSuDEayTt0Oin8NgooormNAooooAKKKKACiiigAooooAKKKKACiiigAooooAKKKKACi&#10;iigAooooAKKKKAOS+JtjJJ4bXVLaJpr7RJ11SBI03OwQETIgyPmeB5ox6Fwe1Xre4iu7eKeGRZYZ&#10;VDpIhyrKRkEHuCK36898GRLoE2p+Fido0iQGzQ4H+gy5a3wB0VMSQDufs5PeuatH7R00ZfZOnooo&#10;JAGTwK5TqCuL+Ltp4kuPBN9L4W8V2Xg7VLdfOGo6nbRzWoUckSb/ALgIGN/O3OcN0rxH4sft4+Ff&#10;DaTWPgaBfGWqAFRfK5j02M+vm9ZvUeWCp6b1r5N1fxL8T/2pPEpsZDqPjK6icONK09BDp1keql1y&#10;I4+hw8zF+wJ6VLkk7dT7HLuF8bi6SxmJaoUP56mif+FfFLyste5bvP2pPi/e3N/aXHxEu5/InaIz&#10;adBZC3kAP3oZYoF3xnqGznHXuKz/AA/rHxQ+M/i2z8K6d4w8TanqWpK6NDNrV0trHD0kmmRHCiNQ&#10;wySvUqo5Kitj4rfsz+KPhLaeDY72+h1nxN4kvJLO28P6PEXAZUyAJWwXPIydqKoBJJAyPt/9mj9n&#10;20+BfhAi6MN74s1JUk1XUIgSuRnbBETz5SZIHALEliBnAhKTldvQ+7zDOOHMBlKjltCnUryvFSdN&#10;Lbepytyte/up7vW1lZ4fgXwB/wAKq0SPwxHf3V5fae/mtqV3K8k10zEsJ2LEkhuQVztG1lHAr1LS&#10;tSTVbJZ1ARwdksQbPluOq9vUEHAyCD3qTxzojXlmmoW0bSXdmCTGgJaWI/eUAZywwGXgnIwMbia5&#10;PRtSWyvI7lJQ9nOoWUqwK7eqyA+2ex5Unrha9elPmifgs04y9TrbqygvTAZ4xIYJRPHkkbXAIB46&#10;/ePWqniLS5dY0qS2hkjjlLo6mUErwwJBxz0rSIwcUV0KTTTXQzcU00+pkHwzbSaBY6VK7utmkKxT&#10;qAHVowAHGc4PHv1NWCbfw9pAVd7RQLtRWbc7sTwM+pJ69B14Aq/XKeIL0Xuo+SpDQWpx7GUj5j+A&#10;O32JcUnJ2sKyWpm3d4VE15ezDdjdJIeFUDsB2Udh+eSST0vhDwe00sGsavBtnQ+ZZ2cg/wCPfII3&#10;t/00IJ/3QcDnJOd4T0Ia/rP2q4Tdp+nSKyoy8S3AwynnqI+G7/MVIIKGuG/bU1nxL4Q+G2ieKvCu&#10;sXGi6jo2twSSzQYZZIZEkhMciHIdDJJESpH8IPBAI4K1T7KPRwWFniq0KUPim0lfRXbstfVnsvjT&#10;wL4e+IugXGieJ9Gs9d0qcfPa30IkTPZhn7rDswwQeQRXljeAfiN8Hd03gHWG8c+Go1/5FHxRdn7V&#10;Co/htNQOW6YAScMOPvrWB+z9+2TonxOks/D/AIqWDw14vkASMbiLK/bp+5dvuueP3Tndz8pfBI+j&#10;65k9NDtxmCxGArSw+Kg4Tjuno/8Agrs1dPuedeAPjx4Z8eaxJoDm78N+L4Y/Mn8M69D9lvkXpvRS&#10;SsyZz+8iZ1969FrlPiH8LPCvxV0lNP8AFGi2+qRRN5lvM4KT2snaSGVcPE47MhBrzw6T8U/g1vfS&#10;LqT4s+E05/s3U5kh121QdorjAjugB/DLsc/3zT0exxao9upNo3ZwM+tcT8OvjL4V+J7XVtpF9JBr&#10;Flj7bompQNa6hZk9pYJAHUejYKnsTXb0thhXM/Eoxw+BdZvXj81tOh/tKJR1823Inj/8fjWumqC+&#10;tY7+yuLaUbopo2jcY6gjB/nQtHcHqrHQqwYAggg8gjvS1zHwv1SbXPhr4T1C5Upc3Wk2s0qEglXa&#10;FSwOCeQSR1P1rp69I80KKKKACiiigAooooAKKKKACiiigAooooAKKKKACiiigAooooA80/Zk/wCT&#10;bfhR/wBilpP/AKRxV6XXmn7Mn/Jtvwo/7FLSf/SOKvS6ACiiigAooooAKKKKAPmf9nv/AJIH8NP+&#10;xZ0z/wBJY69Ari/g3o9/4T+AvgVdcsbnRm07w1YLei/haA2pS1jDiTeBsKkEHOMYOa49tf8AGXx+&#10;za+Ao7/w34Ff5Z/GptyLi/XJBXTkYcD/AKeHGOfkDda9hTiorU4nFts9koqWy8P31lZwW4tr2YQx&#10;rGJJlZ3fAxlmI5J7nvU39kX3/Plcf9+m/wAKvmXcmzPP/iz/AMgHQf8AsbfDf/p7sq+ja8E+J3hr&#10;V7/RdES10q9uXj8T+H7h1ht3crFHq9nJI5AHCoiMzHoFUk4ANe9152Jac1Y6qXwnzD/wUA8R6j4d&#10;+F3hD7D4q1TwZDfeLtPsb7VtJ1FrCWK1kEolJlBG1QPm+bK/KCRxXmHhzWbf4fftA/C/SPhj8e/E&#10;fxftdevZ4de0jVvEcWux29osRbzt8YxCVPryTjtkH2P9uL4YeKPin8NPDVl4U8LReMrzTvEtlqlz&#10;o091Bbx3FvEsm9GaYhMNuCkc/e6HmvItO+BHjn4gfE74f6rZ/AXwx+z9a+G9Yj1O91jSNVsp7q9h&#10;UHdbBbSNMq/Q7+OfqDy0Pj1/m19OVd9LX7a/M6K9nSVv5X9/Nptre219Pkfc9FFFBAUUUUAFFFFA&#10;BRRRQAUUUUAFFFFABRRRQAUUUUAFFFFABRRRQAUUUUAFcT8Q/wDiQ3eleKFJWCyf7JqAGcfZZmUG&#10;QjIH7uQRuWP3Y/Ox1Oe2qC/sbfVLG4s7uFLi0uI2hmhkGVkRhhlI7ggkUmrqw07O5l0Vzngy5uLW&#10;G60DUJnm1PR2EDSytl7iA58icnuXQYY4x5iSgfdro685qzsz0U7q6PmBf2CPCF98R9c17VtUvbrw&#10;9e3jXlt4ctM20cRf5pFkmVt7J5hcqqeXtBC/MBX0X4Z8K6N4L0aDSdB0uz0bTIP9XaWMKxRrnqdq&#10;gDJ6k9T3rUopHZiMZicWoLEVHJRSSu27JbJdijdaFp97q1jqlxaRTahYpKlrcOuWhEm0Pt9MhVGe&#10;uOO5q9RRQcgV5X4h02Tw94mmgKkadfEz2b8kI/WWEn1z8688hmAAEdeqVk+KNATxJo01p5gguP8A&#10;WW9xtyYZR918AjIzwRkblJU8E1pCXJK5nOPPGxzHh3VQVWwmf96oPkEjG9B/Dn1UfiQO+GNbtefW&#10;zyywjz42tbuJikiA8xSqcHBxzgjhuhGCODW1B4ru4zi4so5lVf8AWQTbWc/7hXA/76r00zhT6M3d&#10;Uvv7N0+a4Ch3QYRTnDOThQcdskZPYZrhLp5LOzPkjz7qR1jiEnHmzSMFXcQONzsMn3JrR1DUp9Xk&#10;iaaJII4sskKtvwxyNxbA5wcYA4y3JzxL4Xsf7T8Z2XeLTonu32tgiRgYowR3BDTH6oKicuVNglzy&#10;SO+8O6JF4c0W006FjIsKYaVgA0rk5eRscbmYsxx3Jrzr9qrw8vib9nbx7bNG0pt9NfUURFLMz2xF&#10;ygAHU7oRivVqralp8OraddWNyu+3uYnhkX1VgQR+RrzPU9WnOVKcZw0aaa9U01+R+Nd0Ip7aVHjF&#10;ypTcYRglh2GD64r7p/ZB8XfGeXQtDOv6I3iTwFqMCy2OsXGqWz39khHCviQmVQRgq2JEOQS2No80&#10;k/Yd1TRv2co9althN8T7KR76eCAk+dZgBfsaju2xBKoOT5jMoOGJp/7Cvx1i8L+I18CajdBtA8QS&#10;G40icsSsF4wy0QPQJMBuHQeYCOTLWMY8jsz9s4mzWnxblc8ZgoK+Hl7yaTnyO1pxe6V7qUdVs99T&#10;78ooorU/EDh/iP8ABjwn8UhbT61pxTV7M7rHW7CQ22oWTesNwmHX3Gdp6EEVxDal8VPgyWOpW8nx&#10;b8IR4xe2ESQa/aL3MkACxXYHHMex+vysa9voqriscr8Pvil4W+KWmy3vhnV4dRWB/LubfBjuLWTv&#10;HNC4DxN/suAa6qvOfiJ8BvC/xC1OPXNlz4d8XQKFt/E+gzfZNQjA6K0i8Sp6xyh0PpXLHx38R/g4&#10;SnjnSG8e+F0YBfFPhi0IvYE/vXdgMlsdS9uWGBny1otfYV7bnsXw1kDeEo41VlS2u7y1QMMfLFdS&#10;xr+GEGPbFdRXnHwF8YaB408D3F94b1S21bTf7Vv2We2lDjMl1JLgjqp/efdIz616PXoLZHny3YUU&#10;UUxBRRRQAUUUUAFFFFABRRRQAUUUUAFFFFABRRRQAUUUUAeaf8MyfB7/AKJR4H/8Jyz/APjdH/DM&#10;nwe/6JR4H/8ACcs//jdel0UAeaf8MyfB7/olHgf/AMJyz/8Ajddf4Q8C+G/h9psuneFvD2leGtPl&#10;mNxJaaRZRWsTylVUuUjUAsQqjOM4UDsK3KKACiiigArjPif8W/Dvwl0m3u9bnmlu7yT7Pp+k2EJu&#10;L7UJj0it4V+Z29ewHLEDmuR8d/HG7uPEdx4I+GmmxeLfG8fy3k8jFdL0QHHz3ky/x4ORAmZG/wBk&#10;fNWl8L/gZZ+CdYn8VeINTm8Z/EK9iEV34k1BArInUwWsQ+W2gz/AnJ6szHmgDldM+Ffib4338Ou/&#10;FuNdP8PxuJtO+HlrNvt0wQVk1GReLmXPPlD90no5+avdookgiSONFjjQBVRRgKB0AHYU+igAoooo&#10;AKKKKACiiigAooooAKKKKACiiigAooooAKKKKACiiigAooooAKKKKACiiigAooooAKKKKACiiigD&#10;i/HsI0K7s/FauIobJTb6nk4VrNiCZG5A/cvh9x+6hmwMtWzWxLEk8TxyIskbgqyMMhgeoI7iuF8K&#10;mbRprvw1eSPLPpuDazSElp7NifJYsScsuDGxJyWj3EAOK5q0ftI6aMvss6KiiiuU6gooooAKKKKA&#10;PPvHWlf2brEWpRIBb3xEVwQOkwXCOcD+JV2Ek9VjA61i16brmkQ69pNzYTkqky4EigFo2HKuuQRu&#10;VgGHuBXltq8rRFbhBHdRM0UyLnCyKSrAZAJGQcHuMHvXbRldW7HFWjZ83clro/hpAsk+u3hi2y/a&#10;I7QSf340jDj8mmkFc5XX/C9JF8IRNKQzSXd44Yc7kNzJsP8A3ztp1n7oqK9651lFFFcJ3BX5v/ti&#10;/BBvhV8QxrukrJbeGvEc7XFvJAxU2GoA+Y8asPu7iPNjweCJAMBBX6QVyXxV+G2mfFvwDq/hbVty&#10;W99FiO4jA8y2mB3RzJn+JGAYdjjByCRSaurHv5Hm08mxscSlzQd4zj0lB6ST6bbeaRxH7LXxwX42&#10;fDmOa/kiHinSStnq8KcZfHyTgdllUbh2DB1ydhr2SvzL+Akvjn4QftJw6DY6Pdanrlrcf2Xruk2W&#10;Wjks2ZSbgk4VVAKTRu+Mg7cjeRX6aUJtrUvP8Bh8BjnHB1FOjNKcGndqMtUn2a2aeuiYUUUUz50K&#10;KKKAPGIfgDonifxV4u8QeHr/AFHwH42ttX2HXtDkCG4zbQShbmA5iuU/e9JFJGTtK1fHxi8ZfCI/&#10;Z/ixoC3eio21fHHhaF5bIL2a7tctLbe7L5kf+0ort/h3E9t4s8fx7UMU2qW90HDZbcbG3jKkdsCJ&#10;SP8AeruyARg8ivQh8KPPn8TM7w74l0nxfo9tq2h6naaxpdyu+G8sZlmikHqGUkGtKvHfEX7OVnZ6&#10;3c+JPhxrNx8N/E87+bcHT08zTNQf/p6sSRG5PeRNkn+3VGD4/wCrfDe4TT/jH4fXwtGZBFD4u0tm&#10;uNCuCehkc/PaMT/DMNvpIasg9woqCxv7bVLOG7s7iK7tJlDxTwOHSRT0KsOCPcVPQAUUUUAFFFFA&#10;BRRRQAUUUUAFFFFABRRRQAUUUUAFFFFABRRXCfFP4yaB8KLWzS/M+pa7qTmHSvD2mR+df6lLjOyK&#10;P0HVnbCKOWIoA63XNd07wxo95q2r31vpmmWcRmuLy7lEcUKDqzMeAB714b/wkvjH9pWQw+FZr7wL&#10;8L24k8TNGYtV1te62SMM28JH/Lw43sD8ij79XND+DniD4raxZeKPjE9vLHbSC40vwFZS+ZpmnsDl&#10;JLluPtdwBjlh5aHOxSfmr3MAAYHAoAwPAvgHw/8ADXw5b6F4a0yDStMgyRFCOXc8s7seXdjyWYkk&#10;8k10FFFABRRRQAUUUUAFFFFABRRRQAUUUUAFFFFABRRRQAUUUUAFFFFABRRRQAUUUUAFFFFABRRR&#10;QAUUUUAFFFFABRRRQAVyvj3Srl7S31rTIWn1bSS0scEagvdQHHnW4yRy6qCoyB5kcRJwCD1VFJq6&#10;sxp2d0c3pupW2sada39lMlzZ3USzwTRnKyIwBVh7EEGrNcRa6mvgn4mnwdJC66drVvcaxpU+fkjd&#10;ZE+1WvTjDSrMvJyJJFAURjPb158o8rsehGXMrhRRRUlBRRRQAV5z410w6Z4lF4oAttSQBsDGLhFx&#10;ye5aMDA7CE+tejVi+MdEk1/w/cW9uVW9TE1szNtAlQ7lBIGQrY2tj+FmHetIS5ZXM5x5o2PPq7f4&#10;ay/aPh54ZnO7dNptvK28YbLRqxyOxyTxXB210l1biZcqvIZXG1kIOGVh2YEEEHoQQa7v4ZeZ/wAK&#10;48K+dGYpTpVqXjIIKt5S5BB6c10V9kc9DdnS0UUVxnYFFFFAEUdpBFcTXCQxpPMFEkqoAzhc7dx6&#10;nGTjPTNS0UUAFFFFABRRRQBh/Dm3ePWfHc7HKT64rRkgfdWws0Iz3+ZX6129cT8I5HuvDepXUqGO&#10;WbXNUVgygEiO9mhU+4KxLg+mK7avRjpFHnS1kwqO4t4ruCSGeNJoZFKvHIoZWB6gg9RUlFUSeI33&#10;7Ot14Hv5dX+D/iFvAt1JKZrjw7cIbrQLxjyc2uQbdif47dk91aptG/aMXw7qlroPxW0OT4c65cSe&#10;RbX883n6Lfv28i9ACqzdRHMI35xg17RVPWNGsPEOmXGnapY2+pafcoY5rW7iWWKVT1DKwII9jQBa&#10;R1kRXRg6MMhlOQR61mweKdFufENzoMOr2Euu20K3M+mJco1zFExwsjRA7lUnoxGDXOeBPhv4a+Ce&#10;g6rDojXWnaCZHvTZXN7JNbWKhcssCux8mPgtsXCgk4AHFfDngD4npp/xb8K/GW40HxTYXPirxFdW&#10;Wsaje6HdQ6cNHu/Lh07F0yCJghhtmGG5Mr4zTgueoof1d6L73+A5e7Tc+36av8PxP0M0/XNN1e4v&#10;oLHULW9nsJvs13FbzLI1vLtDeXIASUbayttODhge9Xq+RfFPxQ8eQ+I/EmleG9dtNFvLn4oWvhyK&#10;7fS4JVjtJdNSRtyhQZGDncGZt3AXdt4rC+I/xl+LPw0XxR4Bs/FTeJfHVhqEGq2Go3WnWsUtxoy2&#10;MlzODFHEE5ktpoQwXIMi85waSs0m9L2/KLfySld+Se9huLTaWv8Aw7S+9qy82u59r0V8oXPx78Q+&#10;MbPVNU0LxVPY6PrniOLR/DkWk6THf30sENn5l01srIUZzLvBeclEWI8ZPOX4Z+O3xC0u3vNQ1zU7&#10;9tH8J+NrfRtaGs2FnBeT6ddW8QSS4FuDGjRTTxtmIrlPvDORVKLbs9P6S/VfeRdcvMtf+Gb/AEf3&#10;H2HRXlvwC8Y658RtH8ReKdRvDLomo6zcL4ftvKRRFYQnyUfcqgv5jxySZYnh1xxXiEfxM+J1r8L/&#10;ABh8T5PHwuYPDniXULKLwz/ZVoLe7tYb9oRDJIEEolKnajIy9E3BiSSkrtLyT+9pL8ZK/wDwBvRP&#10;1a+5N/8AtrPsGivkXxH8ZPiXoWn/ABh8YQ+IEutL8Ma6dB0rw+NMt/vzC1CzTTMUJERuMhdyA4be&#10;+MbdDTviH8YPCV14i0+/N1czSeHLrUdNl8dz6DZSRXsbIqBEsLk7rdjJgtIBsbYC/wA/ErVX8r/h&#10;e33Dtrbz/VK/3s+qqK+R9D+MHxB0nSvFelz6/qcnjb+wvt2m6N480az01xcCVY2aC4tyttNFmRVC&#10;s5bcyZbDGs/Ufjl418J/D/x/Fc+K/EEfirTtNtNQtbLxb4dtLPULYNcrFK6NAn2WeE7gowGZTnLH&#10;IxaV3b0/F2/DqTfS/wDW1z7Ior5r/aM+MXirwJ4m8R2Wg6wtlHZ/DnVNfii+zwyFL2KaJYZjvUng&#10;M42n5T3BxWDr3jX4uWHiHwt4Lh1/Wtd1XVtIm8R3mpeGdL0iG4iTfFGtrAl9KkXlIXJZm8yQ7k6D&#10;JErVXX9fF+kWxvT7r/l/8kkfWVFebfADxV4l8WfD/wA7xbFGmt2d/dWEkiTWkjyrFIVR5RayyxRy&#10;4wHjVvlcNwBgVy3iHSfiD8ctev8ARpxffDb4cWdy9tczRSqusa+FO1hEyEi1tmIPzg+a46bAcltW&#10;f9f11EncteL/AI26p4l8SXfgr4T2Vt4h8R2z+VqevXWTpGhHuJnU5mnwciCM5/vlB16P4XfBTS/h&#10;1dXmt3d5ceJ/GupKBqXibU8NczgdI4wPlhhH8MSYUd8nJrrPB/g3Q/h/4ds9B8OaVa6Lo9mmyCzs&#10;4wiIO546knkk5JOSSTWzSGFFFFABRRRQAUUUUAFFFFABRRRQAUUUUAFFFFABRRRQAUUUUAFFFFAB&#10;RRRQAUUUUAFFFFABRRRQAUUUUAFFFFABRRRQAUUUUAFFFFAHD/GHT5X8IjWrSFptR8O3CazbrEge&#10;RxECJ40B/ikt2niHvJWzb3Ed3BHPC6ywyKHR0OQykZBB9MVvMoYEEAg8EHvXnXw0iGm+HJNF+RRo&#10;l5caZHEgx5UEch+zKff7OYT+Nc1ZbM6aL3R1dFFFcp1BRRRQAUUUUAcl4n+G1j4mnlkN5eaeLji8&#10;jtGUC5XABDFlJUlRt3IVbB65AI6xEWNQqgKqjAAGABS0U229GJJLVBRRRSGFFFFABRRRQAUUUUAF&#10;FFFAFH4YxhPBdm4RUE8txc4XkfvJ5JM/U7s/jXU1zHwzjMPgHRI2xuW3CnHsTXT16S2PNe4UUUUx&#10;BRRRQBleKfDGm+NPDep6BrEDXWlalbva3UCTPEZInBVl3oVZcgkZBBrN8R/DTwz4s8BSeC9U0mK4&#10;8MSW8dodPV3jVYk27ArIQy7dq4IIIwOa6eij+vu2+4d+pwy/BLwWt8bz+xybo61F4hMjXk5Jv44R&#10;Akxy/OI1C7funqQTzWhf/C/wvqfjuLxldaRFN4li02TSFv2d8i1dtzR7d205PcjIyQDgmupooeu/&#10;9XVvy09NBLTb+tb/AJ6+p5mv7N/w6i8BaL4Mg8PGz0DRZmuNNjs765gntJGLFnjuEkEylt7gkPyG&#10;IPHFcl8QP2a7O3+H3inw18ONG0nTD4wQWetzatqF20axGMo1ykX7xZLkAg5OwuQC7kgV7zRQ/evf&#10;rv57b/cr+g03G1un/B/zb/rXI8I+F7DwR4V0jw/pcQg03S7SKzt4x2jjUKv44FeMfCz9kvw34amv&#10;9U8T6dBqeuzeIr7WkNvqF0bNvMunmt3ktiywvKisg3NGxUqMMcA179RVczc3Pq+vzv8AmSklBQWy&#10;/wArfkcrD8LvC0On+KLD+x4ZrLxPcyXer29wzyx3cskaxuWVyQAURBhcDjOM5rA8Pfs5/Dzw1Z6z&#10;a23h83cWr2n2C9OrX1zqDy23P7gPcSOyx852KQuecZr0mip/4b5FXf6/M8w0j9mj4caNY6raJ4ee&#10;/h1S0+wXJ1bUbrUHNvkN5KPcSu0abgG2oVGQD1AqXRf2cvh7oel65p8WgvfW+t2osb9tW1C61CWa&#10;3GcRebcSO6oCSQqsADyOea9Kooeu4lpseT2P7LHwxsItRRPD0076jpc2i3dxd6reXE81lKVLwtLJ&#10;Mz7fkXb82V52lcnPSeNfg54S+INlpdtrWmyyf2WCtlc2d9cWdzbqVCsqTwSJIFIUZG7BwM5xXaUU&#10;276P+t/83977sFpt/X9WX3GN4Q8HaN4B8O2eheH9Pi0zSrRSIreLJAySzEkklmJJJZiSSSSSTWzR&#10;RQ227sSVtEFFFFIYUUUUAFFFFABRRRQAUUUUAFFFFABRRRQAUUUUAFFFFABRRRQAUUUUAFFFFABR&#10;RRQAUUUUAFFFFABRRRQAUUUUAFFFFAHF/Fj4yeDvgd4ZTxB431pND0h7hbVJ2glmLSsCQoSJWY8K&#10;x6cYrqdJ1W013S7PUrCdbqxvIUuIJ0+7JG6hlYexBBr4P/bk+J3w91r9orwP4B+I2tJpfgrRtMut&#10;V1Itay3Iku54mitk2RI7BlGXzjHzV61/wTm+J8fxC/Zu03TWvFvrzwvcSaLJMoK+ZEh3QOAwBAMT&#10;IBkA/KadL95CUu23pfl+++voOovZyiu+/q1zL8NPU+oaKKKQgrzvRfJ0/wCJXjewX/XXRstYcE54&#10;kg+zA+w/0E/kfevRK4O/WOz+LbNgCXUtDQZ5ywtp2/l9r/Wsqvws1pP3joaKKK4TuCiiigAooooA&#10;KKKKACiiigAooooAKKKKACiiigAoopGYKCSQAOSTQBB8PZWm8J2pYAYlnVcDA2iZwuPwAro65T4U&#10;SzXHwx8KXFynlXNzplvcTR/3HeNXZfwLEfhXV16S2PNe4UUUUxBRRRQAUUUUAFFFFABRRRQAUUUU&#10;AFFFFABRRRQAUUUUAFFFFABRRRQAUUUUAFFFFABRRRQAUUUUAFFFFABRRRQAUUUUAFFFFABRRRQA&#10;UUUUAFFFFABRRRQAUUUUAFFFFABRRRQAUUUUAFFFFAHnvgf4I6H4E+JPjfxza3mo3+u+LXga9a+l&#10;jeOBIlKpHCFRSqAHoxY8Dmk8DfBDQ/h78SfG/jPSb3UheeL5IZtQsJpYzaJLGu0SRKEDKxyd2WOS&#10;e1FFC0tborfLsD1vfq7/ADPQ6KKKACuA8Tqx+MHhRvMYINC1fMQA2sftGnYY8ZyORwcfMcg8YKKz&#10;qfCzSn8SOkooorgO8KKKKACiiigAooooAKKKKACiiigAooooAKKKKACud+I2oTaT8PfE99bNsuLb&#10;S7qaNvRliYg/mKKKa3EdpplpHYabaWsI2wwRJGg9FAAH6CrNFFekeaFFFFABRRRQAUUUUAFFFFAB&#10;RRRQAUUUUAFFFFABRRRQAUUUUAFFFFABRRRQAUUUUAFFFFABRRRQAUUUUAFFFFABRRRQAUUUUAFF&#10;FFABRRRQAUUUUAFFFFAH/9lQSwMEFAAGAAgAAAAhAIumpRvcAAAABQEAAA8AAABkcnMvZG93bnJl&#10;di54bWxMj0FrwkAQhe+F/odlCt7qJoaUkmYjIm1PIlQLpbcxOybB7GzIrkn896691MvA4z3e+yZf&#10;TqYVA/WusawgnkcgiEurG64UfO8/nl9BOI+ssbVMCi7kYFk8PuSYaTvyFw07X4lQwi5DBbX3XSal&#10;K2sy6Oa2Iw7e0fYGfZB9JXWPYyg3rVxE0Ys02HBYqLGjdU3laXc2Cj5HHFdJ/D5sTsf15Xefbn82&#10;MSk1e5pWbyA8Tf4/DDf8gA5FYDrYM2snWgXhEf93g5cmaQrioCCJFxHIIpf39MUV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yh+E93AwAAdQkAAA4AAAAAAAAAAAAA&#10;AAAAPAIAAGRycy9lMm9Eb2MueG1sUEsBAi0ACgAAAAAAAAAhAKBGvkfLrgAAy64AABUAAAAAAAAA&#10;AAAAAAAA3wUAAGRycy9tZWRpYS9pbWFnZTEuanBlZ1BLAQItABQABgAIAAAAIQCLpqUb3AAAAAUB&#10;AAAPAAAAAAAAAAAAAAAAAN20AABkcnMvZG93bnJldi54bWxQSwECLQAUAAYACAAAACEAWGCzG7oA&#10;AAAiAQAAGQAAAAAAAAAAAAAAAADmtQAAZHJzL19yZWxzL2Uyb0RvYy54bWwucmVsc1BLBQYAAAAA&#10;BgAGAH0BAADXtgAAAAA=&#10;">
                <v:shape id="Image 66" o:spid="_x0000_s1027" type="#_x0000_t75" style="position:absolute;left:1046;top:95;width:32216;height:1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lvgAAANsAAAAPAAAAZHJzL2Rvd25yZXYueG1sRI/NqsIw&#10;FIT3gu8QjuBOUwWLVKOIUHHrD967PDTHpticlCZqfXsjCC6HmfmGWa47W4sHtb5yrGAyTkAQF05X&#10;XCo4n/LRHIQPyBprx6TgRR7Wq35viZl2Tz7Q4xhKESHsM1RgQmgyKX1hyKIfu4Y4elfXWgxRtqXU&#10;LT4j3NZymiSptFhxXDDY0NZQcTverYKKdmZGl9rI0ysvzH86sde/XKnhoNssQATqwi/8be+1gjSF&#10;z5f4A+TqDQAA//8DAFBLAQItABQABgAIAAAAIQDb4fbL7gAAAIUBAAATAAAAAAAAAAAAAAAAAAAA&#10;AABbQ29udGVudF9UeXBlc10ueG1sUEsBAi0AFAAGAAgAAAAhAFr0LFu/AAAAFQEAAAsAAAAAAAAA&#10;AAAAAAAAHwEAAF9yZWxzLy5yZWxzUEsBAi0AFAAGAAgAAAAhAAbnD+W+AAAA2wAAAA8AAAAAAAAA&#10;AAAAAAAABwIAAGRycy9kb3ducmV2LnhtbFBLBQYAAAAAAwADALcAAADyAgAAAAA=&#10;">
                  <v:imagedata r:id="rId46" o:title=""/>
                </v:shape>
                <v:shape id="Graphic 67" o:spid="_x0000_s1028" style="position:absolute;width:34004;height:19812;visibility:visible;mso-wrap-style:square;v-text-anchor:top" coordsize="340042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ilwwAAANsAAAAPAAAAZHJzL2Rvd25yZXYueG1sRI/disIw&#10;FITvF3yHcARvik31wp/aKMuCIAgLuvsAx+bYFpuTmkStb28WhL0cZuYbptj0phV3cr6xrGCSZiCI&#10;S6sbrhT8/mzHCxA+IGtsLZOCJ3nYrAcfBebaPvhA92OoRISwz1FBHUKXS+nLmgz61HbE0TtbZzBE&#10;6SqpHT4i3LRymmUzabDhuFBjR181lZfjzShYLnrz7E5Btwk21/nefftzkig1GvafKxCB+vAffrd3&#10;WsFsDn9f4g+Q6xcAAAD//wMAUEsBAi0AFAAGAAgAAAAhANvh9svuAAAAhQEAABMAAAAAAAAAAAAA&#10;AAAAAAAAAFtDb250ZW50X1R5cGVzXS54bWxQSwECLQAUAAYACAAAACEAWvQsW78AAAAVAQAACwAA&#10;AAAAAAAAAAAAAAAfAQAAX3JlbHMvLnJlbHNQSwECLQAUAAYACAAAACEA8Tl4pcMAAADbAAAADwAA&#10;AAAAAAAAAAAAAAAHAgAAZHJzL2Rvd25yZXYueG1sUEsFBgAAAAADAAMAtwAAAPcCAAAAAA==&#10;" path="m,4762r3395662,em3395662,r,1976437em3400425,1976437r-3395663,em4762,1981200l4762,4762e" filled="f">
                  <v:path arrowok="t"/>
                </v:shape>
                <w10:anchorlock/>
              </v:group>
            </w:pict>
          </mc:Fallback>
        </mc:AlternateContent>
      </w:r>
    </w:p>
    <w:p w14:paraId="47053794" w14:textId="7AE5BD9A" w:rsidR="008D5DB9" w:rsidRPr="00870DB6" w:rsidRDefault="008E313E" w:rsidP="008E313E">
      <w:pPr>
        <w:tabs>
          <w:tab w:val="left" w:pos="9781"/>
        </w:tabs>
        <w:ind w:right="46"/>
        <w:rPr>
          <w:sz w:val="24"/>
          <w:szCs w:val="24"/>
        </w:rPr>
      </w:pPr>
      <w:r>
        <w:rPr>
          <w:b/>
          <w:sz w:val="24"/>
          <w:szCs w:val="24"/>
        </w:rPr>
        <w:t xml:space="preserve">                                      </w:t>
      </w:r>
      <w:r w:rsidR="003219DC" w:rsidRPr="00870DB6">
        <w:rPr>
          <w:b/>
          <w:sz w:val="24"/>
          <w:szCs w:val="24"/>
        </w:rPr>
        <w:t>Mecanism</w:t>
      </w:r>
      <w:r w:rsidR="003219DC" w:rsidRPr="00870DB6">
        <w:rPr>
          <w:b/>
          <w:spacing w:val="-1"/>
          <w:sz w:val="24"/>
          <w:szCs w:val="24"/>
        </w:rPr>
        <w:t xml:space="preserve"> </w:t>
      </w:r>
      <w:r w:rsidR="003219DC" w:rsidRPr="00870DB6">
        <w:rPr>
          <w:b/>
          <w:sz w:val="24"/>
          <w:szCs w:val="24"/>
        </w:rPr>
        <w:t>care</w:t>
      </w:r>
      <w:r w:rsidR="003219DC" w:rsidRPr="00870DB6">
        <w:rPr>
          <w:b/>
          <w:spacing w:val="-1"/>
          <w:sz w:val="24"/>
          <w:szCs w:val="24"/>
        </w:rPr>
        <w:t xml:space="preserve"> </w:t>
      </w:r>
      <w:r w:rsidR="003219DC" w:rsidRPr="00870DB6">
        <w:rPr>
          <w:b/>
          <w:sz w:val="24"/>
          <w:szCs w:val="24"/>
        </w:rPr>
        <w:t>limitează</w:t>
      </w:r>
      <w:r w:rsidR="003219DC" w:rsidRPr="00870DB6">
        <w:rPr>
          <w:b/>
          <w:spacing w:val="-1"/>
          <w:sz w:val="24"/>
          <w:szCs w:val="24"/>
        </w:rPr>
        <w:t xml:space="preserve"> </w:t>
      </w:r>
      <w:r w:rsidR="003219DC" w:rsidRPr="00870DB6">
        <w:rPr>
          <w:b/>
          <w:sz w:val="24"/>
          <w:szCs w:val="24"/>
        </w:rPr>
        <w:t>debitul</w:t>
      </w:r>
      <w:r w:rsidR="003219DC" w:rsidRPr="00870DB6">
        <w:rPr>
          <w:b/>
          <w:spacing w:val="-1"/>
          <w:sz w:val="24"/>
          <w:szCs w:val="24"/>
        </w:rPr>
        <w:t xml:space="preserve"> </w:t>
      </w:r>
      <w:r w:rsidR="003219DC" w:rsidRPr="00870DB6">
        <w:rPr>
          <w:b/>
          <w:sz w:val="24"/>
          <w:szCs w:val="24"/>
        </w:rPr>
        <w:t xml:space="preserve">expirator </w:t>
      </w:r>
      <w:r w:rsidR="003219DC" w:rsidRPr="00870DB6">
        <w:rPr>
          <w:b/>
          <w:spacing w:val="-2"/>
          <w:sz w:val="24"/>
          <w:szCs w:val="24"/>
        </w:rPr>
        <w:t>maxim</w:t>
      </w:r>
      <w:r w:rsidR="003219DC" w:rsidRPr="00870DB6">
        <w:rPr>
          <w:spacing w:val="-2"/>
          <w:sz w:val="24"/>
          <w:szCs w:val="24"/>
        </w:rPr>
        <w:t>.</w:t>
      </w:r>
    </w:p>
    <w:p w14:paraId="2E32012F" w14:textId="40CBAE62" w:rsidR="008D5DB9" w:rsidRPr="00870DB6" w:rsidRDefault="003219DC" w:rsidP="00CE760F">
      <w:pPr>
        <w:tabs>
          <w:tab w:val="left" w:pos="9781"/>
        </w:tabs>
        <w:ind w:left="255" w:right="46" w:firstLine="579"/>
        <w:rPr>
          <w:sz w:val="24"/>
          <w:szCs w:val="24"/>
        </w:rPr>
      </w:pPr>
      <w:r w:rsidRPr="00870DB6">
        <w:rPr>
          <w:b/>
          <w:sz w:val="24"/>
          <w:szCs w:val="24"/>
        </w:rPr>
        <w:t>(A)</w:t>
      </w:r>
      <w:r w:rsidRPr="00870DB6">
        <w:rPr>
          <w:b/>
          <w:spacing w:val="-3"/>
          <w:sz w:val="24"/>
          <w:szCs w:val="24"/>
        </w:rPr>
        <w:t xml:space="preserve"> </w:t>
      </w:r>
      <w:r w:rsidRPr="00870DB6">
        <w:rPr>
          <w:sz w:val="24"/>
          <w:szCs w:val="24"/>
        </w:rPr>
        <w:t>Permeabilitatea</w:t>
      </w:r>
      <w:r w:rsidRPr="00870DB6">
        <w:rPr>
          <w:spacing w:val="-3"/>
          <w:sz w:val="24"/>
          <w:szCs w:val="24"/>
        </w:rPr>
        <w:t xml:space="preserve"> </w:t>
      </w:r>
      <w:r w:rsidRPr="00870DB6">
        <w:rPr>
          <w:sz w:val="24"/>
          <w:szCs w:val="24"/>
        </w:rPr>
        <w:t>căilor</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fluxul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aer</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căile</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nerigide</w:t>
      </w:r>
      <w:r w:rsidRPr="00870DB6">
        <w:rPr>
          <w:spacing w:val="-3"/>
          <w:sz w:val="24"/>
          <w:szCs w:val="24"/>
        </w:rPr>
        <w:t xml:space="preserve"> </w:t>
      </w:r>
      <w:r w:rsidRPr="00870DB6">
        <w:rPr>
          <w:sz w:val="24"/>
          <w:szCs w:val="24"/>
        </w:rPr>
        <w:t>ale</w:t>
      </w:r>
      <w:r w:rsidRPr="00870DB6">
        <w:rPr>
          <w:spacing w:val="-3"/>
          <w:sz w:val="24"/>
          <w:szCs w:val="24"/>
        </w:rPr>
        <w:t xml:space="preserve"> </w:t>
      </w:r>
      <w:r w:rsidRPr="00870DB6">
        <w:rPr>
          <w:sz w:val="24"/>
          <w:szCs w:val="24"/>
        </w:rPr>
        <w:t>plămânilor</w:t>
      </w:r>
      <w:r w:rsidRPr="00870DB6">
        <w:rPr>
          <w:spacing w:val="-3"/>
          <w:sz w:val="24"/>
          <w:szCs w:val="24"/>
        </w:rPr>
        <w:t xml:space="preserve"> </w:t>
      </w:r>
      <w:r w:rsidRPr="00870DB6">
        <w:rPr>
          <w:sz w:val="24"/>
          <w:szCs w:val="24"/>
        </w:rPr>
        <w:t>se</w:t>
      </w:r>
      <w:r w:rsidRPr="00870DB6">
        <w:rPr>
          <w:spacing w:val="-3"/>
          <w:sz w:val="24"/>
          <w:szCs w:val="24"/>
        </w:rPr>
        <w:t xml:space="preserve"> </w:t>
      </w:r>
      <w:r w:rsidRPr="00870DB6">
        <w:rPr>
          <w:sz w:val="24"/>
          <w:szCs w:val="24"/>
        </w:rPr>
        <w:t>bazează</w:t>
      </w:r>
      <w:r w:rsidRPr="00870DB6">
        <w:rPr>
          <w:spacing w:val="-3"/>
          <w:sz w:val="24"/>
          <w:szCs w:val="24"/>
        </w:rPr>
        <w:t xml:space="preserve"> </w:t>
      </w:r>
      <w:r w:rsidRPr="00870DB6">
        <w:rPr>
          <w:sz w:val="24"/>
          <w:szCs w:val="24"/>
        </w:rPr>
        <w:t>pe</w:t>
      </w:r>
      <w:r w:rsidRPr="00870DB6">
        <w:rPr>
          <w:spacing w:val="-3"/>
          <w:sz w:val="24"/>
          <w:szCs w:val="24"/>
        </w:rPr>
        <w:t xml:space="preserve"> </w:t>
      </w:r>
      <w:r w:rsidRPr="00870DB6">
        <w:rPr>
          <w:sz w:val="24"/>
          <w:szCs w:val="24"/>
        </w:rPr>
        <w:t>un</w:t>
      </w:r>
      <w:r w:rsidRPr="00870DB6">
        <w:rPr>
          <w:spacing w:val="-3"/>
          <w:sz w:val="24"/>
          <w:szCs w:val="24"/>
        </w:rPr>
        <w:t xml:space="preserve"> </w:t>
      </w:r>
      <w:r w:rsidRPr="00870DB6">
        <w:rPr>
          <w:sz w:val="24"/>
          <w:szCs w:val="24"/>
        </w:rPr>
        <w:t xml:space="preserve">gradient de presiune transpulmonară în care presiunea căilor respiratorii este mai mare decât presiunea intrapleurală. </w:t>
      </w:r>
      <w:r w:rsidRPr="00870DB6">
        <w:rPr>
          <w:b/>
          <w:sz w:val="24"/>
          <w:szCs w:val="24"/>
        </w:rPr>
        <w:t xml:space="preserve">(B) </w:t>
      </w:r>
      <w:r w:rsidRPr="00870DB6">
        <w:rPr>
          <w:sz w:val="24"/>
          <w:szCs w:val="24"/>
        </w:rPr>
        <w:t>Rezistența căilor</w:t>
      </w:r>
      <w:r w:rsidR="00586523">
        <w:rPr>
          <w:sz w:val="24"/>
          <w:szCs w:val="24"/>
        </w:rPr>
        <w:t xml:space="preserve"> </w:t>
      </w:r>
    </w:p>
    <w:p w14:paraId="4F642870" w14:textId="77777777" w:rsidR="008D5DB9" w:rsidRPr="00870DB6" w:rsidRDefault="003219DC" w:rsidP="00CE760F">
      <w:pPr>
        <w:tabs>
          <w:tab w:val="left" w:pos="9781"/>
        </w:tabs>
        <w:ind w:left="107" w:right="46"/>
        <w:jc w:val="center"/>
        <w:rPr>
          <w:sz w:val="24"/>
          <w:szCs w:val="24"/>
        </w:rPr>
      </w:pPr>
      <w:r w:rsidRPr="00870DB6">
        <w:rPr>
          <w:sz w:val="24"/>
          <w:szCs w:val="24"/>
        </w:rPr>
        <w:t>respiratorii produce în mod normal o scădere a presiunii în căile respiratorii pe măsură ce aerul iese din plămâni. Presiunea intrapleurală</w:t>
      </w:r>
      <w:r w:rsidRPr="00870DB6">
        <w:rPr>
          <w:spacing w:val="-3"/>
          <w:sz w:val="24"/>
          <w:szCs w:val="24"/>
        </w:rPr>
        <w:t xml:space="preserve"> </w:t>
      </w:r>
      <w:r w:rsidRPr="00870DB6">
        <w:rPr>
          <w:sz w:val="24"/>
          <w:szCs w:val="24"/>
        </w:rPr>
        <w:t>crescută</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apare</w:t>
      </w:r>
      <w:r w:rsidRPr="00870DB6">
        <w:rPr>
          <w:spacing w:val="-3"/>
          <w:sz w:val="24"/>
          <w:szCs w:val="24"/>
        </w:rPr>
        <w:t xml:space="preserve"> </w:t>
      </w:r>
      <w:r w:rsidRPr="00870DB6">
        <w:rPr>
          <w:sz w:val="24"/>
          <w:szCs w:val="24"/>
        </w:rPr>
        <w:t>odată</w:t>
      </w:r>
      <w:r w:rsidRPr="00870DB6">
        <w:rPr>
          <w:spacing w:val="-3"/>
          <w:sz w:val="24"/>
          <w:szCs w:val="24"/>
        </w:rPr>
        <w:t xml:space="preserve"> </w:t>
      </w:r>
      <w:r w:rsidRPr="00870DB6">
        <w:rPr>
          <w:sz w:val="24"/>
          <w:szCs w:val="24"/>
        </w:rPr>
        <w:t>cu</w:t>
      </w:r>
      <w:r w:rsidRPr="00870DB6">
        <w:rPr>
          <w:spacing w:val="-3"/>
          <w:sz w:val="24"/>
          <w:szCs w:val="24"/>
        </w:rPr>
        <w:t xml:space="preserve"> </w:t>
      </w:r>
      <w:r w:rsidRPr="00870DB6">
        <w:rPr>
          <w:sz w:val="24"/>
          <w:szCs w:val="24"/>
        </w:rPr>
        <w:t>expirația</w:t>
      </w:r>
      <w:r w:rsidRPr="00870DB6">
        <w:rPr>
          <w:spacing w:val="-3"/>
          <w:sz w:val="24"/>
          <w:szCs w:val="24"/>
        </w:rPr>
        <w:t xml:space="preserve"> </w:t>
      </w:r>
      <w:r w:rsidRPr="00870DB6">
        <w:rPr>
          <w:sz w:val="24"/>
          <w:szCs w:val="24"/>
        </w:rPr>
        <w:t>forțată</w:t>
      </w:r>
      <w:r w:rsidRPr="00870DB6">
        <w:rPr>
          <w:spacing w:val="-3"/>
          <w:sz w:val="24"/>
          <w:szCs w:val="24"/>
        </w:rPr>
        <w:t xml:space="preserve"> </w:t>
      </w:r>
      <w:r w:rsidRPr="00870DB6">
        <w:rPr>
          <w:sz w:val="24"/>
          <w:szCs w:val="24"/>
        </w:rPr>
        <w:t>produce</w:t>
      </w:r>
      <w:r w:rsidRPr="00870DB6">
        <w:rPr>
          <w:spacing w:val="-3"/>
          <w:sz w:val="24"/>
          <w:szCs w:val="24"/>
        </w:rPr>
        <w:t xml:space="preserve"> </w:t>
      </w:r>
      <w:r w:rsidRPr="00870DB6">
        <w:rPr>
          <w:sz w:val="24"/>
          <w:szCs w:val="24"/>
        </w:rPr>
        <w:t>colapsul</w:t>
      </w:r>
      <w:r w:rsidRPr="00870DB6">
        <w:rPr>
          <w:spacing w:val="-3"/>
          <w:sz w:val="24"/>
          <w:szCs w:val="24"/>
        </w:rPr>
        <w:t xml:space="preserve"> </w:t>
      </w:r>
      <w:r w:rsidRPr="00870DB6">
        <w:rPr>
          <w:sz w:val="24"/>
          <w:szCs w:val="24"/>
        </w:rPr>
        <w:t>căilor</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căile</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nerigide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punctul în care presiunea intrapleurală depășește presiunea căilor respiratorii.</w:t>
      </w:r>
    </w:p>
    <w:p w14:paraId="50702BA6" w14:textId="77777777" w:rsidR="008D5DB9" w:rsidRPr="00870DB6" w:rsidRDefault="003219DC" w:rsidP="00CE760F">
      <w:pPr>
        <w:tabs>
          <w:tab w:val="left" w:pos="9781"/>
        </w:tabs>
        <w:ind w:right="46"/>
        <w:jc w:val="center"/>
        <w:rPr>
          <w:rFonts w:ascii="Georgia" w:hAnsi="Georgia"/>
          <w:sz w:val="24"/>
          <w:szCs w:val="24"/>
        </w:rPr>
      </w:pPr>
      <w:r w:rsidRPr="00870DB6">
        <w:rPr>
          <w:sz w:val="24"/>
          <w:szCs w:val="24"/>
        </w:rPr>
        <w:t>(Din</w:t>
      </w:r>
      <w:r w:rsidRPr="00870DB6">
        <w:rPr>
          <w:spacing w:val="-6"/>
          <w:sz w:val="24"/>
          <w:szCs w:val="24"/>
        </w:rPr>
        <w:t xml:space="preserve"> </w:t>
      </w:r>
      <w:r w:rsidRPr="00870DB6">
        <w:rPr>
          <w:sz w:val="24"/>
          <w:szCs w:val="24"/>
        </w:rPr>
        <w:t>C.</w:t>
      </w:r>
      <w:r w:rsidRPr="00870DB6">
        <w:rPr>
          <w:spacing w:val="-5"/>
          <w:sz w:val="24"/>
          <w:szCs w:val="24"/>
        </w:rPr>
        <w:t xml:space="preserve"> </w:t>
      </w:r>
      <w:r w:rsidRPr="00870DB6">
        <w:rPr>
          <w:sz w:val="24"/>
          <w:szCs w:val="24"/>
        </w:rPr>
        <w:t>Porth</w:t>
      </w:r>
      <w:r w:rsidRPr="00870DB6">
        <w:rPr>
          <w:spacing w:val="-6"/>
          <w:sz w:val="24"/>
          <w:szCs w:val="24"/>
        </w:rPr>
        <w:t xml:space="preserve"> </w:t>
      </w:r>
      <w:r w:rsidRPr="00870DB6">
        <w:rPr>
          <w:sz w:val="24"/>
          <w:szCs w:val="24"/>
        </w:rPr>
        <w:t>și</w:t>
      </w:r>
      <w:r w:rsidRPr="00870DB6">
        <w:rPr>
          <w:spacing w:val="-5"/>
          <w:sz w:val="24"/>
          <w:szCs w:val="24"/>
        </w:rPr>
        <w:t xml:space="preserve"> </w:t>
      </w:r>
      <w:r w:rsidRPr="00870DB6">
        <w:rPr>
          <w:sz w:val="24"/>
          <w:szCs w:val="24"/>
        </w:rPr>
        <w:t>G.</w:t>
      </w:r>
      <w:r w:rsidRPr="00870DB6">
        <w:rPr>
          <w:spacing w:val="-6"/>
          <w:sz w:val="24"/>
          <w:szCs w:val="24"/>
        </w:rPr>
        <w:t xml:space="preserve"> </w:t>
      </w:r>
      <w:r w:rsidRPr="00870DB6">
        <w:rPr>
          <w:sz w:val="24"/>
          <w:szCs w:val="24"/>
        </w:rPr>
        <w:t>Matfin;</w:t>
      </w:r>
      <w:r w:rsidRPr="00870DB6">
        <w:rPr>
          <w:spacing w:val="-5"/>
          <w:sz w:val="24"/>
          <w:szCs w:val="24"/>
        </w:rPr>
        <w:t xml:space="preserve"> </w:t>
      </w:r>
      <w:r w:rsidRPr="00870DB6">
        <w:rPr>
          <w:sz w:val="24"/>
          <w:szCs w:val="24"/>
        </w:rPr>
        <w:t>Patofiziologie.</w:t>
      </w:r>
      <w:r w:rsidRPr="00870DB6">
        <w:rPr>
          <w:spacing w:val="-6"/>
          <w:sz w:val="24"/>
          <w:szCs w:val="24"/>
        </w:rPr>
        <w:t xml:space="preserve"> </w:t>
      </w:r>
      <w:r w:rsidRPr="00870DB6">
        <w:rPr>
          <w:sz w:val="24"/>
          <w:szCs w:val="24"/>
        </w:rPr>
        <w:t>Concepte</w:t>
      </w:r>
      <w:r w:rsidRPr="00870DB6">
        <w:rPr>
          <w:spacing w:val="-5"/>
          <w:sz w:val="24"/>
          <w:szCs w:val="24"/>
        </w:rPr>
        <w:t xml:space="preserve"> </w:t>
      </w:r>
      <w:r w:rsidRPr="00870DB6">
        <w:rPr>
          <w:sz w:val="24"/>
          <w:szCs w:val="24"/>
        </w:rPr>
        <w:t>ale</w:t>
      </w:r>
      <w:r w:rsidRPr="00870DB6">
        <w:rPr>
          <w:spacing w:val="-6"/>
          <w:sz w:val="24"/>
          <w:szCs w:val="24"/>
        </w:rPr>
        <w:t xml:space="preserve"> </w:t>
      </w:r>
      <w:r w:rsidRPr="00870DB6">
        <w:rPr>
          <w:sz w:val="24"/>
          <w:szCs w:val="24"/>
        </w:rPr>
        <w:t>stărilor</w:t>
      </w:r>
      <w:r w:rsidRPr="00870DB6">
        <w:rPr>
          <w:spacing w:val="-5"/>
          <w:sz w:val="24"/>
          <w:szCs w:val="24"/>
        </w:rPr>
        <w:t xml:space="preserve"> </w:t>
      </w:r>
      <w:r w:rsidRPr="00870DB6">
        <w:rPr>
          <w:sz w:val="24"/>
          <w:szCs w:val="24"/>
        </w:rPr>
        <w:t>de</w:t>
      </w:r>
      <w:r w:rsidRPr="00870DB6">
        <w:rPr>
          <w:spacing w:val="-6"/>
          <w:sz w:val="24"/>
          <w:szCs w:val="24"/>
        </w:rPr>
        <w:t xml:space="preserve"> </w:t>
      </w:r>
      <w:r w:rsidRPr="00870DB6">
        <w:rPr>
          <w:sz w:val="24"/>
          <w:szCs w:val="24"/>
        </w:rPr>
        <w:t>sănătate</w:t>
      </w:r>
      <w:r w:rsidRPr="00870DB6">
        <w:rPr>
          <w:spacing w:val="-5"/>
          <w:sz w:val="24"/>
          <w:szCs w:val="24"/>
        </w:rPr>
        <w:t xml:space="preserve"> </w:t>
      </w:r>
      <w:r w:rsidRPr="00870DB6">
        <w:rPr>
          <w:spacing w:val="-2"/>
          <w:sz w:val="24"/>
          <w:szCs w:val="24"/>
        </w:rPr>
        <w:t>alterate)</w:t>
      </w:r>
      <w:r w:rsidRPr="00870DB6">
        <w:rPr>
          <w:rFonts w:ascii="Georgia" w:hAnsi="Georgia"/>
          <w:spacing w:val="-2"/>
          <w:sz w:val="24"/>
          <w:szCs w:val="24"/>
        </w:rPr>
        <w:t>.</w:t>
      </w:r>
    </w:p>
    <w:p w14:paraId="7A476CC6" w14:textId="77777777" w:rsidR="008D5DB9" w:rsidRPr="00870DB6" w:rsidRDefault="008D5DB9" w:rsidP="00CE760F">
      <w:pPr>
        <w:pStyle w:val="a3"/>
        <w:tabs>
          <w:tab w:val="left" w:pos="9781"/>
        </w:tabs>
        <w:spacing w:before="52"/>
        <w:ind w:left="0" w:right="46"/>
        <w:jc w:val="left"/>
        <w:rPr>
          <w:rFonts w:ascii="Georgia"/>
        </w:rPr>
      </w:pPr>
    </w:p>
    <w:p w14:paraId="2124D03B" w14:textId="77777777" w:rsidR="008D5DB9" w:rsidRPr="00870DB6" w:rsidRDefault="003219DC" w:rsidP="00CE760F">
      <w:pPr>
        <w:tabs>
          <w:tab w:val="left" w:pos="9781"/>
        </w:tabs>
        <w:ind w:left="72" w:right="46" w:firstLine="705"/>
        <w:jc w:val="both"/>
        <w:rPr>
          <w:sz w:val="24"/>
          <w:szCs w:val="24"/>
        </w:rPr>
      </w:pPr>
      <w:r w:rsidRPr="00870DB6">
        <w:rPr>
          <w:sz w:val="24"/>
          <w:szCs w:val="24"/>
        </w:rPr>
        <w:t>Deși acest tip de compresie a căilor respiratorii se observă de</w:t>
      </w:r>
      <w:r w:rsidRPr="00870DB6">
        <w:rPr>
          <w:spacing w:val="-2"/>
          <w:sz w:val="24"/>
          <w:szCs w:val="24"/>
        </w:rPr>
        <w:t xml:space="preserve"> </w:t>
      </w:r>
      <w:r w:rsidRPr="00870DB6">
        <w:rPr>
          <w:sz w:val="24"/>
          <w:szCs w:val="24"/>
        </w:rPr>
        <w:t>obicei</w:t>
      </w:r>
      <w:r w:rsidRPr="00870DB6">
        <w:rPr>
          <w:spacing w:val="-2"/>
          <w:sz w:val="24"/>
          <w:szCs w:val="24"/>
        </w:rPr>
        <w:t xml:space="preserve"> </w:t>
      </w:r>
      <w:r w:rsidRPr="00870DB6">
        <w:rPr>
          <w:sz w:val="24"/>
          <w:szCs w:val="24"/>
        </w:rPr>
        <w:t>numai</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timpul</w:t>
      </w:r>
      <w:r w:rsidRPr="00870DB6">
        <w:rPr>
          <w:spacing w:val="-2"/>
          <w:sz w:val="24"/>
          <w:szCs w:val="24"/>
        </w:rPr>
        <w:t xml:space="preserve"> </w:t>
      </w:r>
      <w:r w:rsidRPr="00870DB6">
        <w:rPr>
          <w:sz w:val="24"/>
          <w:szCs w:val="24"/>
        </w:rPr>
        <w:t>expirației</w:t>
      </w:r>
      <w:r w:rsidRPr="00870DB6">
        <w:rPr>
          <w:spacing w:val="-2"/>
          <w:sz w:val="24"/>
          <w:szCs w:val="24"/>
        </w:rPr>
        <w:t xml:space="preserve"> </w:t>
      </w:r>
      <w:r w:rsidRPr="00870DB6">
        <w:rPr>
          <w:sz w:val="24"/>
          <w:szCs w:val="24"/>
        </w:rPr>
        <w:t>forțate,</w:t>
      </w:r>
      <w:r w:rsidRPr="00870DB6">
        <w:rPr>
          <w:spacing w:val="-2"/>
          <w:sz w:val="24"/>
          <w:szCs w:val="24"/>
        </w:rPr>
        <w:t xml:space="preserve"> </w:t>
      </w:r>
      <w:r w:rsidRPr="00870DB6">
        <w:rPr>
          <w:sz w:val="24"/>
          <w:szCs w:val="24"/>
        </w:rPr>
        <w:t>cum</w:t>
      </w:r>
      <w:r w:rsidRPr="00870DB6">
        <w:rPr>
          <w:spacing w:val="-2"/>
          <w:sz w:val="24"/>
          <w:szCs w:val="24"/>
        </w:rPr>
        <w:t xml:space="preserve"> </w:t>
      </w:r>
      <w:r w:rsidRPr="00870DB6">
        <w:rPr>
          <w:sz w:val="24"/>
          <w:szCs w:val="24"/>
        </w:rPr>
        <w:t>se întâmplă în cazul exercițiilor fizice intense la persoanele cu funcție respiratorie normală, poate apărea în timpul respirației normale la persoanele cu boli pulmonare. De exemplu, în condițiile care cresc rezistența căilor respiratorii, cum ar</w:t>
      </w:r>
      <w:r w:rsidRPr="00870DB6">
        <w:rPr>
          <w:spacing w:val="-3"/>
          <w:sz w:val="24"/>
          <w:szCs w:val="24"/>
        </w:rPr>
        <w:t xml:space="preserve"> </w:t>
      </w:r>
      <w:r w:rsidRPr="00870DB6">
        <w:rPr>
          <w:sz w:val="24"/>
          <w:szCs w:val="24"/>
        </w:rPr>
        <w:t>fi</w:t>
      </w:r>
      <w:r w:rsidRPr="00870DB6">
        <w:rPr>
          <w:spacing w:val="-3"/>
          <w:sz w:val="24"/>
          <w:szCs w:val="24"/>
        </w:rPr>
        <w:t xml:space="preserve"> </w:t>
      </w:r>
      <w:r w:rsidRPr="00870DB6">
        <w:rPr>
          <w:sz w:val="24"/>
          <w:szCs w:val="24"/>
        </w:rPr>
        <w:t>astmul</w:t>
      </w:r>
      <w:r w:rsidRPr="00870DB6">
        <w:rPr>
          <w:spacing w:val="-3"/>
          <w:sz w:val="24"/>
          <w:szCs w:val="24"/>
        </w:rPr>
        <w:t xml:space="preserve"> </w:t>
      </w:r>
      <w:r w:rsidRPr="00870DB6">
        <w:rPr>
          <w:sz w:val="24"/>
          <w:szCs w:val="24"/>
        </w:rPr>
        <w:t>sau</w:t>
      </w:r>
      <w:r w:rsidRPr="00870DB6">
        <w:rPr>
          <w:spacing w:val="-3"/>
          <w:sz w:val="24"/>
          <w:szCs w:val="24"/>
        </w:rPr>
        <w:t xml:space="preserve"> </w:t>
      </w:r>
      <w:r w:rsidRPr="00870DB6">
        <w:rPr>
          <w:sz w:val="24"/>
          <w:szCs w:val="24"/>
        </w:rPr>
        <w:t>boala</w:t>
      </w:r>
      <w:r w:rsidRPr="00870DB6">
        <w:rPr>
          <w:spacing w:val="-3"/>
          <w:sz w:val="24"/>
          <w:szCs w:val="24"/>
        </w:rPr>
        <w:t xml:space="preserve"> </w:t>
      </w:r>
      <w:r w:rsidRPr="00870DB6">
        <w:rPr>
          <w:sz w:val="24"/>
          <w:szCs w:val="24"/>
        </w:rPr>
        <w:t>pulmonară</w:t>
      </w:r>
      <w:r w:rsidRPr="00870DB6">
        <w:rPr>
          <w:spacing w:val="-3"/>
          <w:sz w:val="24"/>
          <w:szCs w:val="24"/>
        </w:rPr>
        <w:t xml:space="preserve"> </w:t>
      </w:r>
      <w:r w:rsidRPr="00870DB6">
        <w:rPr>
          <w:sz w:val="24"/>
          <w:szCs w:val="24"/>
        </w:rPr>
        <w:t>obstructivă</w:t>
      </w:r>
      <w:r w:rsidRPr="00870DB6">
        <w:rPr>
          <w:spacing w:val="-3"/>
          <w:sz w:val="24"/>
          <w:szCs w:val="24"/>
        </w:rPr>
        <w:t xml:space="preserve"> </w:t>
      </w:r>
      <w:r w:rsidRPr="00870DB6">
        <w:rPr>
          <w:sz w:val="24"/>
          <w:szCs w:val="24"/>
        </w:rPr>
        <w:t>cronică,</w:t>
      </w:r>
      <w:r w:rsidRPr="00870DB6">
        <w:rPr>
          <w:spacing w:val="-3"/>
          <w:sz w:val="24"/>
          <w:szCs w:val="24"/>
        </w:rPr>
        <w:t xml:space="preserve"> </w:t>
      </w:r>
      <w:r w:rsidRPr="00870DB6">
        <w:rPr>
          <w:sz w:val="24"/>
          <w:szCs w:val="24"/>
        </w:rPr>
        <w:t>scăderea</w:t>
      </w:r>
      <w:r w:rsidRPr="00870DB6">
        <w:rPr>
          <w:spacing w:val="-3"/>
          <w:sz w:val="24"/>
          <w:szCs w:val="24"/>
        </w:rPr>
        <w:t xml:space="preserve"> </w:t>
      </w:r>
      <w:r w:rsidRPr="00870DB6">
        <w:rPr>
          <w:sz w:val="24"/>
          <w:szCs w:val="24"/>
        </w:rPr>
        <w:t>presiunii</w:t>
      </w:r>
      <w:r w:rsidRPr="00870DB6">
        <w:rPr>
          <w:spacing w:val="-3"/>
          <w:sz w:val="24"/>
          <w:szCs w:val="24"/>
        </w:rPr>
        <w:t xml:space="preserve"> </w:t>
      </w:r>
      <w:r w:rsidRPr="00870DB6">
        <w:rPr>
          <w:sz w:val="24"/>
          <w:szCs w:val="24"/>
        </w:rPr>
        <w:t>de-a</w:t>
      </w:r>
      <w:r w:rsidRPr="00870DB6">
        <w:rPr>
          <w:spacing w:val="-3"/>
          <w:sz w:val="24"/>
          <w:szCs w:val="24"/>
        </w:rPr>
        <w:t xml:space="preserve"> </w:t>
      </w:r>
      <w:r w:rsidRPr="00870DB6">
        <w:rPr>
          <w:sz w:val="24"/>
          <w:szCs w:val="24"/>
        </w:rPr>
        <w:t>lungul</w:t>
      </w:r>
      <w:r w:rsidRPr="00870DB6">
        <w:rPr>
          <w:spacing w:val="-3"/>
          <w:sz w:val="24"/>
          <w:szCs w:val="24"/>
        </w:rPr>
        <w:t xml:space="preserve"> </w:t>
      </w:r>
      <w:r w:rsidRPr="00870DB6">
        <w:rPr>
          <w:sz w:val="24"/>
          <w:szCs w:val="24"/>
        </w:rPr>
        <w:t>căilor</w:t>
      </w:r>
      <w:r w:rsidRPr="00870DB6">
        <w:rPr>
          <w:spacing w:val="-3"/>
          <w:sz w:val="24"/>
          <w:szCs w:val="24"/>
        </w:rPr>
        <w:t xml:space="preserve"> </w:t>
      </w:r>
      <w:r w:rsidRPr="00870DB6">
        <w:rPr>
          <w:sz w:val="24"/>
          <w:szCs w:val="24"/>
        </w:rPr>
        <w:t>respiratorii</w:t>
      </w:r>
      <w:r w:rsidRPr="00870DB6">
        <w:rPr>
          <w:spacing w:val="-3"/>
          <w:sz w:val="24"/>
          <w:szCs w:val="24"/>
        </w:rPr>
        <w:t xml:space="preserve"> </w:t>
      </w:r>
      <w:r w:rsidRPr="00870DB6">
        <w:rPr>
          <w:sz w:val="24"/>
          <w:szCs w:val="24"/>
        </w:rPr>
        <w:t>mai</w:t>
      </w:r>
      <w:r w:rsidRPr="00870DB6">
        <w:rPr>
          <w:spacing w:val="-3"/>
          <w:sz w:val="24"/>
          <w:szCs w:val="24"/>
        </w:rPr>
        <w:t xml:space="preserve"> </w:t>
      </w:r>
      <w:r w:rsidRPr="00870DB6">
        <w:rPr>
          <w:sz w:val="24"/>
          <w:szCs w:val="24"/>
        </w:rPr>
        <w:t>mici</w:t>
      </w:r>
      <w:r w:rsidRPr="00870DB6">
        <w:rPr>
          <w:spacing w:val="-3"/>
          <w:sz w:val="24"/>
          <w:szCs w:val="24"/>
        </w:rPr>
        <w:t xml:space="preserve"> </w:t>
      </w:r>
      <w:r w:rsidRPr="00870DB6">
        <w:rPr>
          <w:sz w:val="24"/>
          <w:szCs w:val="24"/>
        </w:rPr>
        <w:t>este amplificată și este necesară o creștere a presiunii intravenoase pentru a menține permeabilitatea căilor respiratorii. Măsuri precum respirația cu buzele strânse cresc presiunea în căile respiratorii și îmbunătățesc debitul expirator la persoanele cu boli pulmonare obstructive. Acesta este, de asemenea, motivul pentru care se utilizează presiunea expiratorie finală pozitivă la persoanele care sunt ventilate mecanic. Sugarii care au dificultăți de respirație mormăie adesea pentru a-și crește presiunea expiratorie pe căile respiratorii și a-și menține căile respiratorii deschise.</w:t>
      </w:r>
    </w:p>
    <w:p w14:paraId="1C553B48" w14:textId="77777777" w:rsidR="008D5DB9" w:rsidRPr="00870DB6" w:rsidRDefault="008D5DB9" w:rsidP="00CE760F">
      <w:pPr>
        <w:pStyle w:val="a3"/>
        <w:tabs>
          <w:tab w:val="left" w:pos="9781"/>
        </w:tabs>
        <w:spacing w:before="46"/>
        <w:ind w:left="0" w:right="46"/>
        <w:jc w:val="left"/>
      </w:pPr>
    </w:p>
    <w:p w14:paraId="0CCFF673" w14:textId="77777777" w:rsidR="008D5DB9" w:rsidRPr="00870DB6" w:rsidRDefault="003219DC" w:rsidP="00CE760F">
      <w:pPr>
        <w:pStyle w:val="a3"/>
        <w:tabs>
          <w:tab w:val="left" w:pos="9781"/>
        </w:tabs>
        <w:ind w:right="46" w:firstLine="705"/>
      </w:pPr>
      <w:r w:rsidRPr="00870DB6">
        <w:t>Pentru a ajunge la alveole, aerul trebuie să treacă prin tractul respirator sau prin căile respiratorii, care prezintă o rezistență la flux. Această rezistență este determinată de lumenul din tract.</w:t>
      </w:r>
      <w:r w:rsidRPr="00870DB6">
        <w:rPr>
          <w:spacing w:val="40"/>
        </w:rPr>
        <w:t xml:space="preserve"> </w:t>
      </w:r>
      <w:r w:rsidRPr="00870DB6">
        <w:t>În special lumenul îngust al bronhiolelor poate fi îngustat și mai mult de mucus și de contracția musculaturii bronșice.</w:t>
      </w:r>
      <w:r w:rsidRPr="00870DB6">
        <w:rPr>
          <w:spacing w:val="-2"/>
        </w:rPr>
        <w:t xml:space="preserve"> </w:t>
      </w:r>
      <w:r w:rsidRPr="00870DB6">
        <w:t>Mucusul</w:t>
      </w:r>
      <w:r w:rsidRPr="00870DB6">
        <w:rPr>
          <w:spacing w:val="-2"/>
        </w:rPr>
        <w:t xml:space="preserve"> </w:t>
      </w:r>
      <w:r w:rsidRPr="00870DB6">
        <w:t>este</w:t>
      </w:r>
      <w:r w:rsidRPr="00870DB6">
        <w:rPr>
          <w:spacing w:val="-2"/>
        </w:rPr>
        <w:t xml:space="preserve"> </w:t>
      </w:r>
      <w:r w:rsidRPr="00870DB6">
        <w:t>secretat</w:t>
      </w:r>
      <w:r w:rsidRPr="00870DB6">
        <w:rPr>
          <w:spacing w:val="-2"/>
        </w:rPr>
        <w:t xml:space="preserve"> </w:t>
      </w:r>
      <w:r w:rsidRPr="00870DB6">
        <w:t>pentru</w:t>
      </w:r>
      <w:r w:rsidRPr="00870DB6">
        <w:rPr>
          <w:spacing w:val="-2"/>
        </w:rPr>
        <w:t xml:space="preserve"> </w:t>
      </w:r>
      <w:r w:rsidRPr="00870DB6">
        <w:t>a</w:t>
      </w:r>
      <w:r w:rsidRPr="00870DB6">
        <w:rPr>
          <w:spacing w:val="-2"/>
        </w:rPr>
        <w:t xml:space="preserve"> </w:t>
      </w:r>
      <w:r w:rsidRPr="00870DB6">
        <w:t>reține</w:t>
      </w:r>
      <w:r w:rsidRPr="00870DB6">
        <w:rPr>
          <w:spacing w:val="-2"/>
        </w:rPr>
        <w:t xml:space="preserve"> </w:t>
      </w:r>
      <w:r w:rsidRPr="00870DB6">
        <w:t>agenții</w:t>
      </w:r>
      <w:r w:rsidRPr="00870DB6">
        <w:rPr>
          <w:spacing w:val="-2"/>
        </w:rPr>
        <w:t xml:space="preserve"> </w:t>
      </w:r>
      <w:r w:rsidRPr="00870DB6">
        <w:t>patogeni</w:t>
      </w:r>
      <w:r w:rsidRPr="00870DB6">
        <w:rPr>
          <w:spacing w:val="-2"/>
        </w:rPr>
        <w:t xml:space="preserve"> </w:t>
      </w:r>
      <w:r w:rsidRPr="00870DB6">
        <w:t>și</w:t>
      </w:r>
      <w:r w:rsidRPr="00870DB6">
        <w:rPr>
          <w:spacing w:val="-2"/>
        </w:rPr>
        <w:t xml:space="preserve"> </w:t>
      </w:r>
      <w:r w:rsidRPr="00870DB6">
        <w:t xml:space="preserve">particulele de murdărie. Acesta este transportat spre gură de ciliile epiteliului de căptușeală și apoi înghițit. Deoarece ciliile nu pot propulsa mucusul foarte lipicios, se secretă de obicei o soluție </w:t>
      </w:r>
      <w:r w:rsidRPr="00870DB6">
        <w:lastRenderedPageBreak/>
        <w:t>electrolitică care ridică mucusul de pe cili, astfel încât mucusul se</w:t>
      </w:r>
      <w:r w:rsidRPr="00870DB6">
        <w:rPr>
          <w:spacing w:val="-2"/>
        </w:rPr>
        <w:t xml:space="preserve"> </w:t>
      </w:r>
      <w:r w:rsidRPr="00870DB6">
        <w:t>deplasează</w:t>
      </w:r>
      <w:r w:rsidRPr="00870DB6">
        <w:rPr>
          <w:spacing w:val="-2"/>
        </w:rPr>
        <w:t xml:space="preserve"> </w:t>
      </w:r>
      <w:r w:rsidRPr="00870DB6">
        <w:t>spre</w:t>
      </w:r>
      <w:r w:rsidRPr="00870DB6">
        <w:rPr>
          <w:spacing w:val="-2"/>
        </w:rPr>
        <w:t xml:space="preserve"> </w:t>
      </w:r>
      <w:r w:rsidRPr="00870DB6">
        <w:t>gură</w:t>
      </w:r>
      <w:r w:rsidRPr="00870DB6">
        <w:rPr>
          <w:spacing w:val="-2"/>
        </w:rPr>
        <w:t xml:space="preserve"> </w:t>
      </w:r>
      <w:r w:rsidRPr="00870DB6">
        <w:t>pe</w:t>
      </w:r>
      <w:r w:rsidRPr="00870DB6">
        <w:rPr>
          <w:spacing w:val="-2"/>
        </w:rPr>
        <w:t xml:space="preserve"> </w:t>
      </w:r>
      <w:r w:rsidRPr="00870DB6">
        <w:t>un</w:t>
      </w:r>
      <w:r w:rsidRPr="00870DB6">
        <w:rPr>
          <w:spacing w:val="-2"/>
        </w:rPr>
        <w:t xml:space="preserve"> </w:t>
      </w:r>
      <w:r w:rsidRPr="00870DB6">
        <w:t>strat</w:t>
      </w:r>
      <w:r w:rsidRPr="00870DB6">
        <w:rPr>
          <w:spacing w:val="-2"/>
        </w:rPr>
        <w:t xml:space="preserve"> </w:t>
      </w:r>
      <w:r w:rsidRPr="00870DB6">
        <w:t>fluid</w:t>
      </w:r>
      <w:r w:rsidRPr="00870DB6">
        <w:rPr>
          <w:spacing w:val="-2"/>
        </w:rPr>
        <w:t xml:space="preserve"> </w:t>
      </w:r>
      <w:r w:rsidRPr="00870DB6">
        <w:t>subțire. Lumenul poate fi îngustat prin acțiunea mușchilor bronșici, ceea ce crește probabilitatea ca agenții patogeni să</w:t>
      </w:r>
      <w:r w:rsidRPr="00870DB6">
        <w:rPr>
          <w:spacing w:val="-3"/>
        </w:rPr>
        <w:t xml:space="preserve"> </w:t>
      </w:r>
      <w:r w:rsidRPr="00870DB6">
        <w:t>fie</w:t>
      </w:r>
      <w:r w:rsidRPr="00870DB6">
        <w:rPr>
          <w:spacing w:val="-3"/>
        </w:rPr>
        <w:t xml:space="preserve"> </w:t>
      </w:r>
      <w:r w:rsidRPr="00870DB6">
        <w:t>prinși</w:t>
      </w:r>
      <w:r w:rsidRPr="00870DB6">
        <w:rPr>
          <w:spacing w:val="-3"/>
        </w:rPr>
        <w:t xml:space="preserve"> </w:t>
      </w:r>
      <w:r w:rsidRPr="00870DB6">
        <w:t>în</w:t>
      </w:r>
      <w:r w:rsidRPr="00870DB6">
        <w:rPr>
          <w:spacing w:val="-3"/>
        </w:rPr>
        <w:t xml:space="preserve"> </w:t>
      </w:r>
      <w:r w:rsidRPr="00870DB6">
        <w:t>mucus.</w:t>
      </w:r>
      <w:r w:rsidRPr="00870DB6">
        <w:rPr>
          <w:spacing w:val="-3"/>
        </w:rPr>
        <w:t xml:space="preserve"> </w:t>
      </w:r>
      <w:r w:rsidRPr="00870DB6">
        <w:t>Dezavantajul,</w:t>
      </w:r>
      <w:r w:rsidRPr="00870DB6">
        <w:rPr>
          <w:spacing w:val="-3"/>
        </w:rPr>
        <w:t xml:space="preserve"> </w:t>
      </w:r>
      <w:r w:rsidRPr="00870DB6">
        <w:t>însă,</w:t>
      </w:r>
      <w:r w:rsidRPr="00870DB6">
        <w:rPr>
          <w:spacing w:val="-3"/>
        </w:rPr>
        <w:t xml:space="preserve"> </w:t>
      </w:r>
      <w:r w:rsidRPr="00870DB6">
        <w:t>este</w:t>
      </w:r>
      <w:r w:rsidRPr="00870DB6">
        <w:rPr>
          <w:spacing w:val="-3"/>
        </w:rPr>
        <w:t xml:space="preserve"> </w:t>
      </w:r>
      <w:r w:rsidRPr="00870DB6">
        <w:t>că</w:t>
      </w:r>
      <w:r w:rsidRPr="00870DB6">
        <w:rPr>
          <w:spacing w:val="-3"/>
        </w:rPr>
        <w:t xml:space="preserve"> </w:t>
      </w:r>
      <w:r w:rsidRPr="00870DB6">
        <w:t>îngustarea</w:t>
      </w:r>
      <w:r w:rsidRPr="00870DB6">
        <w:rPr>
          <w:spacing w:val="-3"/>
        </w:rPr>
        <w:t xml:space="preserve"> </w:t>
      </w:r>
      <w:r w:rsidRPr="00870DB6">
        <w:t>crește</w:t>
      </w:r>
      <w:r w:rsidRPr="00870DB6">
        <w:rPr>
          <w:spacing w:val="-3"/>
        </w:rPr>
        <w:t xml:space="preserve"> </w:t>
      </w:r>
      <w:r w:rsidRPr="00870DB6">
        <w:t>rezistența</w:t>
      </w:r>
      <w:r w:rsidRPr="00870DB6">
        <w:rPr>
          <w:spacing w:val="-3"/>
        </w:rPr>
        <w:t xml:space="preserve"> </w:t>
      </w:r>
      <w:r w:rsidRPr="00870DB6">
        <w:t>la</w:t>
      </w:r>
      <w:r w:rsidRPr="00870DB6">
        <w:rPr>
          <w:spacing w:val="-3"/>
        </w:rPr>
        <w:t xml:space="preserve"> </w:t>
      </w:r>
      <w:r w:rsidRPr="00870DB6">
        <w:t>flux.</w:t>
      </w:r>
      <w:r w:rsidRPr="00870DB6">
        <w:rPr>
          <w:spacing w:val="-3"/>
        </w:rPr>
        <w:t xml:space="preserve"> </w:t>
      </w:r>
      <w:r w:rsidRPr="00870DB6">
        <w:t>Bolile pulmonare obstructive sunt caracterizate de o rezistență crescută la flux.</w:t>
      </w:r>
    </w:p>
    <w:p w14:paraId="58AE7553" w14:textId="4BCDBA82" w:rsidR="008D5DB9" w:rsidRPr="00870DB6" w:rsidRDefault="003219DC" w:rsidP="00F75B2D">
      <w:pPr>
        <w:pStyle w:val="a3"/>
        <w:tabs>
          <w:tab w:val="left" w:pos="9781"/>
        </w:tabs>
        <w:ind w:right="46" w:firstLine="705"/>
      </w:pPr>
      <w:r w:rsidRPr="00870DB6">
        <w:rPr>
          <w:i/>
        </w:rPr>
        <w:t xml:space="preserve">Creșterea rezistenței intratoracice </w:t>
      </w:r>
      <w:r w:rsidRPr="00870DB6">
        <w:t>se datorează, de obicei, îngustării sau obstrucției bronhiilor, fie prin compresie externă, fie prin contracția mușchilor bronșici, fie prin îngroșarea stratului de mucus care le</w:t>
      </w:r>
      <w:r w:rsidRPr="00870DB6">
        <w:rPr>
          <w:spacing w:val="-3"/>
        </w:rPr>
        <w:t xml:space="preserve"> </w:t>
      </w:r>
      <w:r w:rsidRPr="00870DB6">
        <w:t>acoperă,</w:t>
      </w:r>
      <w:r w:rsidRPr="00870DB6">
        <w:rPr>
          <w:spacing w:val="-3"/>
        </w:rPr>
        <w:t xml:space="preserve"> </w:t>
      </w:r>
      <w:r w:rsidRPr="00870DB6">
        <w:t>fie</w:t>
      </w:r>
      <w:r w:rsidRPr="00870DB6">
        <w:rPr>
          <w:spacing w:val="-3"/>
        </w:rPr>
        <w:t xml:space="preserve"> </w:t>
      </w:r>
      <w:r w:rsidRPr="00870DB6">
        <w:t>prin</w:t>
      </w:r>
      <w:r w:rsidRPr="00870DB6">
        <w:rPr>
          <w:spacing w:val="-3"/>
        </w:rPr>
        <w:t xml:space="preserve"> </w:t>
      </w:r>
      <w:r w:rsidRPr="00870DB6">
        <w:t>obstrucția</w:t>
      </w:r>
      <w:r w:rsidRPr="00870DB6">
        <w:rPr>
          <w:spacing w:val="-3"/>
        </w:rPr>
        <w:t xml:space="preserve"> </w:t>
      </w:r>
      <w:r w:rsidRPr="00870DB6">
        <w:t>lumenului</w:t>
      </w:r>
      <w:r w:rsidRPr="00870DB6">
        <w:rPr>
          <w:spacing w:val="-3"/>
        </w:rPr>
        <w:t xml:space="preserve"> </w:t>
      </w:r>
      <w:r w:rsidRPr="00870DB6">
        <w:t>de</w:t>
      </w:r>
      <w:r w:rsidRPr="00870DB6">
        <w:rPr>
          <w:spacing w:val="-3"/>
        </w:rPr>
        <w:t xml:space="preserve"> </w:t>
      </w:r>
      <w:r w:rsidRPr="00870DB6">
        <w:t>către</w:t>
      </w:r>
      <w:r w:rsidRPr="00870DB6">
        <w:rPr>
          <w:spacing w:val="-3"/>
        </w:rPr>
        <w:t xml:space="preserve"> </w:t>
      </w:r>
      <w:r w:rsidRPr="00870DB6">
        <w:t>mucus.</w:t>
      </w:r>
      <w:r w:rsidRPr="00870DB6">
        <w:rPr>
          <w:spacing w:val="-3"/>
        </w:rPr>
        <w:t xml:space="preserve"> </w:t>
      </w:r>
      <w:r w:rsidRPr="00870DB6">
        <w:t>Majoritatea</w:t>
      </w:r>
      <w:r w:rsidRPr="00870DB6">
        <w:rPr>
          <w:spacing w:val="-3"/>
        </w:rPr>
        <w:t xml:space="preserve"> </w:t>
      </w:r>
      <w:r w:rsidRPr="00870DB6">
        <w:t>acestor modificări sunt rezultatul astmului sau al bronșitei cronice. În astm există o alergie la antigenele inhalate (de exemplu, polen). Aceste antigene provoacă o inflamație</w:t>
      </w:r>
      <w:r w:rsidRPr="00870DB6">
        <w:rPr>
          <w:spacing w:val="-3"/>
        </w:rPr>
        <w:t xml:space="preserve"> </w:t>
      </w:r>
      <w:r w:rsidRPr="00870DB6">
        <w:t>a</w:t>
      </w:r>
      <w:r w:rsidRPr="00870DB6">
        <w:rPr>
          <w:spacing w:val="-3"/>
        </w:rPr>
        <w:t xml:space="preserve"> </w:t>
      </w:r>
      <w:r w:rsidRPr="00870DB6">
        <w:t>mucoasei</w:t>
      </w:r>
      <w:r w:rsidRPr="00870DB6">
        <w:rPr>
          <w:spacing w:val="-3"/>
        </w:rPr>
        <w:t xml:space="preserve"> </w:t>
      </w:r>
      <w:r w:rsidRPr="00870DB6">
        <w:t>bronșice</w:t>
      </w:r>
      <w:r w:rsidRPr="00870DB6">
        <w:rPr>
          <w:spacing w:val="-3"/>
        </w:rPr>
        <w:t xml:space="preserve"> </w:t>
      </w:r>
      <w:r w:rsidRPr="00870DB6">
        <w:t>care</w:t>
      </w:r>
      <w:r w:rsidRPr="00870DB6">
        <w:rPr>
          <w:spacing w:val="-3"/>
        </w:rPr>
        <w:t xml:space="preserve"> </w:t>
      </w:r>
      <w:r w:rsidRPr="00870DB6">
        <w:t>duce la eliberarea de histamină și leucotriene (numite substanțe cu reacție lentă în anafilaxie [SRSA]). Mușchii bronșici se contractă și secreția de mucus, precum și permeabilitatea vaselor (edem al mucoasei) sunt crescute sub influența acestor mediatori. În plus față de antigenele inhalate, microorganismele din mucoasă pot acționa, de asemenea, ca antigene (astm infecțios-alergic). Aici nu există o distincție clară între astm și bronșită. Boala pulmonară obstructivă poate fi, de</w:t>
      </w:r>
      <w:r w:rsidRPr="00870DB6">
        <w:rPr>
          <w:spacing w:val="40"/>
        </w:rPr>
        <w:t xml:space="preserve"> </w:t>
      </w:r>
      <w:r w:rsidRPr="00870DB6">
        <w:t>asemenea, rezultatul fibrozei chistice (FC). Ca urmare a unui defect genetic autosomal recesiv al regulatorului transmembranar al fibrozei chistice (CFTR), există o secreție scăzută și o hiperreabsorbție</w:t>
      </w:r>
      <w:r w:rsidRPr="00870DB6">
        <w:rPr>
          <w:spacing w:val="29"/>
        </w:rPr>
        <w:t xml:space="preserve"> </w:t>
      </w:r>
      <w:r w:rsidRPr="00870DB6">
        <w:t>a</w:t>
      </w:r>
      <w:r w:rsidRPr="00870DB6">
        <w:rPr>
          <w:spacing w:val="29"/>
        </w:rPr>
        <w:t xml:space="preserve"> </w:t>
      </w:r>
      <w:r w:rsidRPr="00870DB6">
        <w:t>fluidelor,</w:t>
      </w:r>
      <w:r w:rsidRPr="00870DB6">
        <w:rPr>
          <w:spacing w:val="29"/>
        </w:rPr>
        <w:t xml:space="preserve"> </w:t>
      </w:r>
      <w:r w:rsidRPr="00870DB6">
        <w:t>iar</w:t>
      </w:r>
      <w:r w:rsidRPr="00870DB6">
        <w:rPr>
          <w:spacing w:val="29"/>
        </w:rPr>
        <w:t xml:space="preserve"> </w:t>
      </w:r>
      <w:r w:rsidRPr="00870DB6">
        <w:t>mucusul</w:t>
      </w:r>
      <w:r w:rsidRPr="00870DB6">
        <w:rPr>
          <w:spacing w:val="30"/>
        </w:rPr>
        <w:t xml:space="preserve"> </w:t>
      </w:r>
      <w:r w:rsidRPr="00870DB6">
        <w:t>nu</w:t>
      </w:r>
      <w:r w:rsidRPr="00870DB6">
        <w:rPr>
          <w:spacing w:val="29"/>
        </w:rPr>
        <w:t xml:space="preserve"> </w:t>
      </w:r>
      <w:r w:rsidRPr="00870DB6">
        <w:t>mai</w:t>
      </w:r>
      <w:r w:rsidRPr="00870DB6">
        <w:rPr>
          <w:spacing w:val="29"/>
        </w:rPr>
        <w:t xml:space="preserve"> </w:t>
      </w:r>
      <w:r w:rsidRPr="00870DB6">
        <w:t>poate</w:t>
      </w:r>
      <w:r w:rsidRPr="00870DB6">
        <w:rPr>
          <w:spacing w:val="29"/>
        </w:rPr>
        <w:t xml:space="preserve"> </w:t>
      </w:r>
      <w:r w:rsidRPr="00870DB6">
        <w:t>fi</w:t>
      </w:r>
      <w:r w:rsidRPr="00870DB6">
        <w:rPr>
          <w:spacing w:val="29"/>
        </w:rPr>
        <w:t xml:space="preserve"> </w:t>
      </w:r>
      <w:r w:rsidRPr="00870DB6">
        <w:t>eliminat</w:t>
      </w:r>
      <w:r w:rsidRPr="00870DB6">
        <w:rPr>
          <w:spacing w:val="30"/>
        </w:rPr>
        <w:t xml:space="preserve"> </w:t>
      </w:r>
      <w:r w:rsidRPr="00870DB6">
        <w:t>din</w:t>
      </w:r>
      <w:r w:rsidRPr="00870DB6">
        <w:rPr>
          <w:spacing w:val="14"/>
        </w:rPr>
        <w:t xml:space="preserve"> </w:t>
      </w:r>
      <w:r w:rsidRPr="00870DB6">
        <w:t>căile</w:t>
      </w:r>
      <w:r w:rsidRPr="00870DB6">
        <w:rPr>
          <w:spacing w:val="14"/>
        </w:rPr>
        <w:t xml:space="preserve"> </w:t>
      </w:r>
      <w:r w:rsidRPr="00870DB6">
        <w:t>respiratorii.</w:t>
      </w:r>
      <w:r w:rsidRPr="00870DB6">
        <w:rPr>
          <w:spacing w:val="15"/>
        </w:rPr>
        <w:t xml:space="preserve"> </w:t>
      </w:r>
      <w:r w:rsidRPr="00870DB6">
        <w:rPr>
          <w:spacing w:val="-2"/>
        </w:rPr>
        <w:t>Rezultatul</w:t>
      </w:r>
      <w:r w:rsidR="00F75B2D">
        <w:t xml:space="preserve"> </w:t>
      </w:r>
      <w:r w:rsidRPr="00870DB6">
        <w:t>este boala pulmonară obstructivă. Capacitatea redusă a plămânului de a se retrage (</w:t>
      </w:r>
      <w:r w:rsidRPr="00870DB6">
        <w:rPr>
          <w:i/>
        </w:rPr>
        <w:t>plămân flasc</w:t>
      </w:r>
      <w:r w:rsidRPr="00870DB6">
        <w:t>) poate duce, de</w:t>
      </w:r>
      <w:r w:rsidRPr="00870DB6">
        <w:rPr>
          <w:spacing w:val="-4"/>
        </w:rPr>
        <w:t xml:space="preserve"> </w:t>
      </w:r>
      <w:r w:rsidRPr="00870DB6">
        <w:t>asemenea,</w:t>
      </w:r>
      <w:r w:rsidRPr="00870DB6">
        <w:rPr>
          <w:spacing w:val="-4"/>
        </w:rPr>
        <w:t xml:space="preserve"> </w:t>
      </w:r>
      <w:r w:rsidRPr="00870DB6">
        <w:t>la</w:t>
      </w:r>
      <w:r w:rsidRPr="00870DB6">
        <w:rPr>
          <w:spacing w:val="-4"/>
        </w:rPr>
        <w:t xml:space="preserve"> </w:t>
      </w:r>
      <w:r w:rsidRPr="00870DB6">
        <w:t>boală</w:t>
      </w:r>
      <w:r w:rsidRPr="00870DB6">
        <w:rPr>
          <w:spacing w:val="-4"/>
        </w:rPr>
        <w:t xml:space="preserve"> </w:t>
      </w:r>
      <w:r w:rsidRPr="00870DB6">
        <w:t>pulmonară</w:t>
      </w:r>
      <w:r w:rsidRPr="00870DB6">
        <w:rPr>
          <w:spacing w:val="-4"/>
        </w:rPr>
        <w:t xml:space="preserve"> </w:t>
      </w:r>
      <w:r w:rsidRPr="00870DB6">
        <w:t>obstructivă,</w:t>
      </w:r>
      <w:r w:rsidRPr="00870DB6">
        <w:rPr>
          <w:spacing w:val="-4"/>
        </w:rPr>
        <w:t xml:space="preserve"> </w:t>
      </w:r>
      <w:r w:rsidRPr="00870DB6">
        <w:t>deoarece</w:t>
      </w:r>
      <w:r w:rsidRPr="00870DB6">
        <w:rPr>
          <w:spacing w:val="-4"/>
        </w:rPr>
        <w:t xml:space="preserve"> </w:t>
      </w:r>
      <w:r w:rsidRPr="00870DB6">
        <w:t>reculul</w:t>
      </w:r>
      <w:r w:rsidRPr="00870DB6">
        <w:rPr>
          <w:spacing w:val="-4"/>
        </w:rPr>
        <w:t xml:space="preserve"> </w:t>
      </w:r>
      <w:r w:rsidRPr="00870DB6">
        <w:t>elastic</w:t>
      </w:r>
      <w:r w:rsidRPr="00870DB6">
        <w:rPr>
          <w:spacing w:val="-4"/>
        </w:rPr>
        <w:t xml:space="preserve"> </w:t>
      </w:r>
      <w:r w:rsidRPr="00870DB6">
        <w:t>redus</w:t>
      </w:r>
      <w:r w:rsidRPr="00870DB6">
        <w:rPr>
          <w:spacing w:val="-4"/>
        </w:rPr>
        <w:t xml:space="preserve"> </w:t>
      </w:r>
      <w:r w:rsidRPr="00870DB6">
        <w:t>(complianța crescută) al plămânului necesită</w:t>
      </w:r>
      <w:r w:rsidRPr="00870DB6">
        <w:rPr>
          <w:spacing w:val="-3"/>
        </w:rPr>
        <w:t xml:space="preserve"> </w:t>
      </w:r>
      <w:r w:rsidRPr="00870DB6">
        <w:t>o</w:t>
      </w:r>
      <w:r w:rsidRPr="00870DB6">
        <w:rPr>
          <w:spacing w:val="-3"/>
        </w:rPr>
        <w:t xml:space="preserve"> </w:t>
      </w:r>
      <w:r w:rsidRPr="00870DB6">
        <w:t>creștere</w:t>
      </w:r>
      <w:r w:rsidRPr="00870DB6">
        <w:rPr>
          <w:spacing w:val="-3"/>
        </w:rPr>
        <w:t xml:space="preserve"> </w:t>
      </w:r>
      <w:r w:rsidRPr="00870DB6">
        <w:t>a</w:t>
      </w:r>
      <w:r w:rsidRPr="00870DB6">
        <w:rPr>
          <w:spacing w:val="-3"/>
        </w:rPr>
        <w:t xml:space="preserve"> </w:t>
      </w:r>
      <w:r w:rsidRPr="00870DB6">
        <w:t>presiunii</w:t>
      </w:r>
      <w:r w:rsidRPr="00870DB6">
        <w:rPr>
          <w:spacing w:val="-3"/>
        </w:rPr>
        <w:t xml:space="preserve"> </w:t>
      </w:r>
      <w:r w:rsidRPr="00870DB6">
        <w:t>în</w:t>
      </w:r>
      <w:r w:rsidRPr="00870DB6">
        <w:rPr>
          <w:spacing w:val="-3"/>
        </w:rPr>
        <w:t xml:space="preserve"> </w:t>
      </w:r>
      <w:r w:rsidRPr="00870DB6">
        <w:t>timpul</w:t>
      </w:r>
      <w:r w:rsidRPr="00870DB6">
        <w:rPr>
          <w:spacing w:val="-3"/>
        </w:rPr>
        <w:t xml:space="preserve"> </w:t>
      </w:r>
      <w:r w:rsidRPr="00870DB6">
        <w:t>expirului,</w:t>
      </w:r>
      <w:r w:rsidRPr="00870DB6">
        <w:rPr>
          <w:spacing w:val="-3"/>
        </w:rPr>
        <w:t xml:space="preserve"> </w:t>
      </w:r>
      <w:r w:rsidRPr="00870DB6">
        <w:t>ceea</w:t>
      </w:r>
      <w:r w:rsidRPr="00870DB6">
        <w:rPr>
          <w:spacing w:val="-3"/>
        </w:rPr>
        <w:t xml:space="preserve"> </w:t>
      </w:r>
      <w:r w:rsidRPr="00870DB6">
        <w:t>ce</w:t>
      </w:r>
      <w:r w:rsidRPr="00870DB6">
        <w:rPr>
          <w:spacing w:val="-3"/>
        </w:rPr>
        <w:t xml:space="preserve"> </w:t>
      </w:r>
      <w:r w:rsidRPr="00870DB6">
        <w:t>duce</w:t>
      </w:r>
      <w:r w:rsidRPr="00870DB6">
        <w:rPr>
          <w:spacing w:val="-3"/>
        </w:rPr>
        <w:t xml:space="preserve"> </w:t>
      </w:r>
      <w:r w:rsidRPr="00870DB6">
        <w:t>la</w:t>
      </w:r>
      <w:r w:rsidRPr="00870DB6">
        <w:rPr>
          <w:spacing w:val="-3"/>
        </w:rPr>
        <w:t xml:space="preserve"> </w:t>
      </w:r>
      <w:r w:rsidRPr="00870DB6">
        <w:t>compresia căilor respiratorii intratoracice.</w:t>
      </w:r>
    </w:p>
    <w:p w14:paraId="37D7E24B" w14:textId="77777777" w:rsidR="008D5DB9" w:rsidRPr="00870DB6" w:rsidRDefault="003219DC" w:rsidP="00CE760F">
      <w:pPr>
        <w:pStyle w:val="a3"/>
        <w:tabs>
          <w:tab w:val="left" w:pos="9781"/>
        </w:tabs>
        <w:ind w:right="46" w:firstLine="720"/>
      </w:pPr>
      <w:r w:rsidRPr="00870DB6">
        <w:rPr>
          <w:i/>
        </w:rPr>
        <w:t xml:space="preserve">Creșterea rezistenței extratoracice </w:t>
      </w:r>
      <w:r w:rsidRPr="00870DB6">
        <w:t>apare, de exemplu, în cazul paraliziei corzilor vocale, al edemului glotei și al compresiei traheale externe (de exemplu, prin tumoare sau gușă). În traheomalacie, peretele traheal este înmuiat și se prăbușește la inspirație. Efectul bolii pulmonare obstructive este reducerea ventilației. În caz de obstrucție extratoracică, este afectată în principal inspirația (stridor inspirator),</w:t>
      </w:r>
      <w:r w:rsidRPr="00870DB6">
        <w:rPr>
          <w:spacing w:val="-3"/>
        </w:rPr>
        <w:t xml:space="preserve"> </w:t>
      </w:r>
      <w:r w:rsidRPr="00870DB6">
        <w:t>deoarece</w:t>
      </w:r>
      <w:r w:rsidRPr="00870DB6">
        <w:rPr>
          <w:spacing w:val="-3"/>
        </w:rPr>
        <w:t xml:space="preserve"> </w:t>
      </w:r>
      <w:r w:rsidRPr="00870DB6">
        <w:t>în</w:t>
      </w:r>
      <w:r w:rsidRPr="00870DB6">
        <w:rPr>
          <w:spacing w:val="-3"/>
        </w:rPr>
        <w:t xml:space="preserve"> </w:t>
      </w:r>
      <w:r w:rsidRPr="00870DB6">
        <w:t>timpul</w:t>
      </w:r>
      <w:r w:rsidRPr="00870DB6">
        <w:rPr>
          <w:spacing w:val="-3"/>
        </w:rPr>
        <w:t xml:space="preserve"> </w:t>
      </w:r>
      <w:r w:rsidRPr="00870DB6">
        <w:t>expirației</w:t>
      </w:r>
      <w:r w:rsidRPr="00870DB6">
        <w:rPr>
          <w:spacing w:val="-3"/>
        </w:rPr>
        <w:t xml:space="preserve"> </w:t>
      </w:r>
      <w:r w:rsidRPr="00870DB6">
        <w:t>creșterea</w:t>
      </w:r>
      <w:r w:rsidRPr="00870DB6">
        <w:rPr>
          <w:spacing w:val="-3"/>
        </w:rPr>
        <w:t xml:space="preserve"> </w:t>
      </w:r>
      <w:r w:rsidRPr="00870DB6">
        <w:t>presiunii</w:t>
      </w:r>
      <w:r w:rsidRPr="00870DB6">
        <w:rPr>
          <w:spacing w:val="-3"/>
        </w:rPr>
        <w:t xml:space="preserve"> </w:t>
      </w:r>
      <w:r w:rsidRPr="00870DB6">
        <w:t>în</w:t>
      </w:r>
      <w:r w:rsidRPr="00870DB6">
        <w:rPr>
          <w:spacing w:val="-3"/>
        </w:rPr>
        <w:t xml:space="preserve"> </w:t>
      </w:r>
      <w:r w:rsidRPr="00870DB6">
        <w:t>lumenul</w:t>
      </w:r>
      <w:r w:rsidRPr="00870DB6">
        <w:rPr>
          <w:spacing w:val="-3"/>
        </w:rPr>
        <w:t xml:space="preserve"> </w:t>
      </w:r>
      <w:r w:rsidRPr="00870DB6">
        <w:t>prestenotic lărgește porțiunea îngustată. Obstrucția intratoracică afectează în principal expirația, deoarece scăderea presiunii intratoracice</w:t>
      </w:r>
      <w:r w:rsidRPr="00870DB6">
        <w:rPr>
          <w:spacing w:val="-3"/>
        </w:rPr>
        <w:t xml:space="preserve"> </w:t>
      </w:r>
      <w:r w:rsidRPr="00870DB6">
        <w:t>în</w:t>
      </w:r>
      <w:r w:rsidRPr="00870DB6">
        <w:rPr>
          <w:spacing w:val="-3"/>
        </w:rPr>
        <w:t xml:space="preserve"> </w:t>
      </w:r>
      <w:r w:rsidRPr="00870DB6">
        <w:t>timpul</w:t>
      </w:r>
      <w:r w:rsidRPr="00870DB6">
        <w:rPr>
          <w:spacing w:val="-3"/>
        </w:rPr>
        <w:t xml:space="preserve"> </w:t>
      </w:r>
      <w:r w:rsidRPr="00870DB6">
        <w:t>inspirației</w:t>
      </w:r>
      <w:r w:rsidRPr="00870DB6">
        <w:rPr>
          <w:spacing w:val="-3"/>
        </w:rPr>
        <w:t xml:space="preserve"> </w:t>
      </w:r>
      <w:r w:rsidRPr="00870DB6">
        <w:t>lărgește</w:t>
      </w:r>
      <w:r w:rsidRPr="00870DB6">
        <w:rPr>
          <w:spacing w:val="-3"/>
        </w:rPr>
        <w:t xml:space="preserve"> </w:t>
      </w:r>
      <w:r w:rsidRPr="00870DB6">
        <w:t>căile</w:t>
      </w:r>
      <w:r w:rsidRPr="00870DB6">
        <w:rPr>
          <w:spacing w:val="-3"/>
        </w:rPr>
        <w:t xml:space="preserve"> </w:t>
      </w:r>
      <w:r w:rsidRPr="00870DB6">
        <w:t>respiratorii.</w:t>
      </w:r>
      <w:r w:rsidRPr="00870DB6">
        <w:rPr>
          <w:spacing w:val="-3"/>
        </w:rPr>
        <w:t xml:space="preserve"> </w:t>
      </w:r>
      <w:r w:rsidRPr="00870DB6">
        <w:t>Raportul</w:t>
      </w:r>
      <w:r w:rsidRPr="00870DB6">
        <w:rPr>
          <w:spacing w:val="-3"/>
        </w:rPr>
        <w:t xml:space="preserve"> </w:t>
      </w:r>
      <w:r w:rsidRPr="00870DB6">
        <w:t>dintre</w:t>
      </w:r>
      <w:r w:rsidRPr="00870DB6">
        <w:rPr>
          <w:spacing w:val="-3"/>
        </w:rPr>
        <w:t xml:space="preserve"> </w:t>
      </w:r>
      <w:r w:rsidRPr="00870DB6">
        <w:t>durata expirației și cea a inspirației este crescut.</w:t>
      </w:r>
      <w:r w:rsidRPr="00870DB6">
        <w:rPr>
          <w:spacing w:val="-3"/>
        </w:rPr>
        <w:t xml:space="preserve"> </w:t>
      </w:r>
      <w:r w:rsidRPr="00870DB6">
        <w:t>Expirația</w:t>
      </w:r>
      <w:r w:rsidRPr="00870DB6">
        <w:rPr>
          <w:spacing w:val="-3"/>
        </w:rPr>
        <w:t xml:space="preserve"> </w:t>
      </w:r>
      <w:r w:rsidRPr="00870DB6">
        <w:t>obstrucționată</w:t>
      </w:r>
      <w:r w:rsidRPr="00870DB6">
        <w:rPr>
          <w:spacing w:val="-3"/>
        </w:rPr>
        <w:t xml:space="preserve"> </w:t>
      </w:r>
      <w:r w:rsidRPr="00870DB6">
        <w:t>dilată</w:t>
      </w:r>
      <w:r w:rsidRPr="00870DB6">
        <w:rPr>
          <w:spacing w:val="-3"/>
        </w:rPr>
        <w:t xml:space="preserve"> </w:t>
      </w:r>
      <w:r w:rsidRPr="00870DB6">
        <w:t>ductele</w:t>
      </w:r>
      <w:r w:rsidRPr="00870DB6">
        <w:rPr>
          <w:spacing w:val="-3"/>
        </w:rPr>
        <w:t xml:space="preserve"> </w:t>
      </w:r>
      <w:r w:rsidRPr="00870DB6">
        <w:t>alveolare</w:t>
      </w:r>
      <w:r w:rsidRPr="00870DB6">
        <w:rPr>
          <w:spacing w:val="-3"/>
        </w:rPr>
        <w:t xml:space="preserve"> </w:t>
      </w:r>
      <w:r w:rsidRPr="00870DB6">
        <w:t>(emfizem centrilobular), reculul pulmonar scade (complianța crește), iar poziția mediană a respirației este deplasată spre inspirație (</w:t>
      </w:r>
      <w:r w:rsidRPr="00870DB6">
        <w:rPr>
          <w:i/>
        </w:rPr>
        <w:t>piept în butoi</w:t>
      </w:r>
      <w:r w:rsidRPr="00870DB6">
        <w:t>). Acest lucru crește capacitatea reziduală funcțională. Este necesară o presiune intratoracică mai mare pentru expirație deoarece complianța și rezistența sunt crescute. Aceasta determină comprimarea bronhiolelor, astfel încât presiunea căilor respiratorii crește și mai mult. În timp ce efortul necesar pentru depășirea rezistenței pulmonare elastice este normal sau chiar a scăzut, efortul necesar pentru depășirea rezistenței pulmonare vâscoase și, prin urmare, efortul total de respirație crește considerabil. Obstrucția reduce capacitatea respiratorie maximă [V</w:t>
      </w:r>
      <w:r w:rsidRPr="00870DB6">
        <w:rPr>
          <w:vertAlign w:val="subscript"/>
        </w:rPr>
        <w:t>max</w:t>
      </w:r>
      <w:r w:rsidRPr="00870DB6">
        <w:t>] și FEV</w:t>
      </w:r>
      <w:r w:rsidRPr="00870DB6">
        <w:rPr>
          <w:vertAlign w:val="subscript"/>
        </w:rPr>
        <w:t>1</w:t>
      </w:r>
      <w:r w:rsidRPr="00870DB6">
        <w:t>, iar ventilația diferită a diferitelor alveole determină</w:t>
      </w:r>
      <w:r w:rsidRPr="00870DB6">
        <w:rPr>
          <w:spacing w:val="-4"/>
        </w:rPr>
        <w:t xml:space="preserve"> </w:t>
      </w:r>
      <w:r w:rsidRPr="00870DB6">
        <w:t>o</w:t>
      </w:r>
      <w:r w:rsidRPr="00870DB6">
        <w:rPr>
          <w:spacing w:val="-4"/>
        </w:rPr>
        <w:t xml:space="preserve"> </w:t>
      </w:r>
      <w:r w:rsidRPr="00870DB6">
        <w:t>distribuție</w:t>
      </w:r>
      <w:r w:rsidRPr="00870DB6">
        <w:rPr>
          <w:spacing w:val="-4"/>
        </w:rPr>
        <w:t xml:space="preserve"> </w:t>
      </w:r>
      <w:r w:rsidRPr="00870DB6">
        <w:t>anormală. Hipoxia alveolelor subventilate duce la vasoconstricție, creșterea rezistenței vasculare pulmonare, hipertensiune pulmonară și creșterea sarcinii ventriculului drept (</w:t>
      </w:r>
      <w:r w:rsidRPr="00870DB6">
        <w:rPr>
          <w:i/>
        </w:rPr>
        <w:t>cor pulmonale</w:t>
      </w:r>
      <w:r w:rsidRPr="00870DB6">
        <w:t>) (fig. 17).</w:t>
      </w:r>
    </w:p>
    <w:p w14:paraId="70113BB9" w14:textId="77777777" w:rsidR="008D5DB9" w:rsidRPr="00870DB6" w:rsidRDefault="008D5DB9" w:rsidP="00CE760F">
      <w:pPr>
        <w:pStyle w:val="a3"/>
        <w:tabs>
          <w:tab w:val="left" w:pos="9781"/>
        </w:tabs>
        <w:ind w:right="46"/>
        <w:sectPr w:rsidR="008D5DB9" w:rsidRPr="00870DB6" w:rsidSect="00CE760F">
          <w:pgSz w:w="12240" w:h="15840"/>
          <w:pgMar w:top="940" w:right="758" w:bottom="278" w:left="1797" w:header="720" w:footer="720" w:gutter="0"/>
          <w:cols w:space="720"/>
        </w:sectPr>
      </w:pPr>
    </w:p>
    <w:p w14:paraId="602D184C" w14:textId="77777777" w:rsidR="008D5DB9" w:rsidRPr="00870DB6" w:rsidRDefault="003219DC" w:rsidP="00CE760F">
      <w:pPr>
        <w:pStyle w:val="a3"/>
        <w:tabs>
          <w:tab w:val="left" w:pos="9781"/>
        </w:tabs>
        <w:ind w:left="561" w:right="46"/>
        <w:jc w:val="left"/>
      </w:pPr>
      <w:r w:rsidRPr="00870DB6">
        <w:rPr>
          <w:noProof/>
          <w:lang w:val="en-US"/>
        </w:rPr>
        <w:lastRenderedPageBreak/>
        <w:drawing>
          <wp:inline distT="0" distB="0" distL="0" distR="0" wp14:anchorId="48F80DE0" wp14:editId="6F392962">
            <wp:extent cx="5549172" cy="5192649"/>
            <wp:effectExtent l="0" t="0" r="0" b="0"/>
            <wp:docPr id="68" name="Image 68" descr="C:\Users\Iuliana\Desktop\obstruct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Users\Iuliana\Desktop\obstructia.jpg"/>
                    <pic:cNvPicPr/>
                  </pic:nvPicPr>
                  <pic:blipFill>
                    <a:blip r:embed="rId47" cstate="print"/>
                    <a:stretch>
                      <a:fillRect/>
                    </a:stretch>
                  </pic:blipFill>
                  <pic:spPr>
                    <a:xfrm>
                      <a:off x="0" y="0"/>
                      <a:ext cx="5549172" cy="5192649"/>
                    </a:xfrm>
                    <a:prstGeom prst="rect">
                      <a:avLst/>
                    </a:prstGeom>
                  </pic:spPr>
                </pic:pic>
              </a:graphicData>
            </a:graphic>
          </wp:inline>
        </w:drawing>
      </w:r>
    </w:p>
    <w:p w14:paraId="3D0A119F" w14:textId="4790D943" w:rsidR="008D5DB9" w:rsidRPr="00870DB6" w:rsidRDefault="003219DC" w:rsidP="00CE760F">
      <w:pPr>
        <w:pStyle w:val="2"/>
        <w:tabs>
          <w:tab w:val="left" w:pos="9781"/>
        </w:tabs>
        <w:spacing w:before="214"/>
        <w:ind w:right="46"/>
      </w:pPr>
      <w:r w:rsidRPr="00870DB6">
        <w:t>Fig.17</w:t>
      </w:r>
      <w:r w:rsidRPr="00870DB6">
        <w:rPr>
          <w:spacing w:val="-3"/>
        </w:rPr>
        <w:t xml:space="preserve"> </w:t>
      </w:r>
      <w:r w:rsidR="00FE4406">
        <w:t>Patogenia</w:t>
      </w:r>
      <w:r w:rsidRPr="00870DB6">
        <w:rPr>
          <w:spacing w:val="-2"/>
        </w:rPr>
        <w:t xml:space="preserve"> </w:t>
      </w:r>
      <w:r w:rsidRPr="00870DB6">
        <w:t>bolii</w:t>
      </w:r>
      <w:r w:rsidRPr="00870DB6">
        <w:rPr>
          <w:spacing w:val="-3"/>
        </w:rPr>
        <w:t xml:space="preserve"> </w:t>
      </w:r>
      <w:r w:rsidRPr="00870DB6">
        <w:t>pulmonare</w:t>
      </w:r>
      <w:r w:rsidRPr="00870DB6">
        <w:rPr>
          <w:spacing w:val="-2"/>
        </w:rPr>
        <w:t xml:space="preserve"> </w:t>
      </w:r>
      <w:r w:rsidRPr="00870DB6">
        <w:t>obstructive</w:t>
      </w:r>
      <w:r w:rsidRPr="00870DB6">
        <w:rPr>
          <w:spacing w:val="-3"/>
        </w:rPr>
        <w:t xml:space="preserve"> </w:t>
      </w:r>
      <w:r w:rsidRPr="00870DB6">
        <w:t>(prezentare</w:t>
      </w:r>
      <w:r w:rsidRPr="00870DB6">
        <w:rPr>
          <w:spacing w:val="-2"/>
        </w:rPr>
        <w:t xml:space="preserve"> generală)</w:t>
      </w:r>
    </w:p>
    <w:p w14:paraId="4652DDD3" w14:textId="77777777" w:rsidR="008D5DB9" w:rsidRPr="00870DB6" w:rsidRDefault="003219DC" w:rsidP="00CE760F">
      <w:pPr>
        <w:pStyle w:val="a3"/>
        <w:tabs>
          <w:tab w:val="left" w:pos="9781"/>
        </w:tabs>
        <w:ind w:left="0"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7414B20E" w14:textId="77777777" w:rsidR="008D5DB9" w:rsidRPr="00870DB6" w:rsidRDefault="003219DC" w:rsidP="00CE760F">
      <w:pPr>
        <w:pStyle w:val="a3"/>
        <w:tabs>
          <w:tab w:val="left" w:pos="9781"/>
        </w:tabs>
        <w:spacing w:before="276"/>
        <w:ind w:right="46" w:firstLine="720"/>
      </w:pPr>
      <w:r w:rsidRPr="00870DB6">
        <w:t xml:space="preserve">Emfizemul și bronșita cronică sunt adesea grupate din punct de vedere clinic și denumite </w:t>
      </w:r>
      <w:r w:rsidRPr="00870DB6">
        <w:rPr>
          <w:i/>
        </w:rPr>
        <w:t>bronhopneumopatie obstructivă cronică (BPOC</w:t>
      </w:r>
      <w:r w:rsidRPr="00870DB6">
        <w:t>), deoarece mulți pacienți prezintă caracteristici suprapuse de afectare atât la nivel acinar (emfizem), cât</w:t>
      </w:r>
      <w:r w:rsidRPr="00870DB6">
        <w:rPr>
          <w:spacing w:val="-2"/>
        </w:rPr>
        <w:t xml:space="preserve"> </w:t>
      </w:r>
      <w:r w:rsidRPr="00870DB6">
        <w:t>și</w:t>
      </w:r>
      <w:r w:rsidRPr="00870DB6">
        <w:rPr>
          <w:spacing w:val="-2"/>
        </w:rPr>
        <w:t xml:space="preserve"> </w:t>
      </w:r>
      <w:r w:rsidRPr="00870DB6">
        <w:t>la</w:t>
      </w:r>
      <w:r w:rsidRPr="00870DB6">
        <w:rPr>
          <w:spacing w:val="-2"/>
        </w:rPr>
        <w:t xml:space="preserve"> </w:t>
      </w:r>
      <w:r w:rsidRPr="00870DB6">
        <w:t>nivel</w:t>
      </w:r>
      <w:r w:rsidRPr="00870DB6">
        <w:rPr>
          <w:spacing w:val="-2"/>
        </w:rPr>
        <w:t xml:space="preserve"> </w:t>
      </w:r>
      <w:r w:rsidRPr="00870DB6">
        <w:t>bronșic</w:t>
      </w:r>
      <w:r w:rsidRPr="00870DB6">
        <w:rPr>
          <w:spacing w:val="-2"/>
        </w:rPr>
        <w:t xml:space="preserve"> </w:t>
      </w:r>
      <w:r w:rsidRPr="00870DB6">
        <w:t>(bronșită),</w:t>
      </w:r>
      <w:r w:rsidRPr="00870DB6">
        <w:rPr>
          <w:spacing w:val="-2"/>
        </w:rPr>
        <w:t xml:space="preserve"> </w:t>
      </w:r>
      <w:r w:rsidRPr="00870DB6">
        <w:t>aproape</w:t>
      </w:r>
      <w:r w:rsidRPr="00870DB6">
        <w:rPr>
          <w:spacing w:val="-2"/>
        </w:rPr>
        <w:t xml:space="preserve"> </w:t>
      </w:r>
      <w:r w:rsidRPr="00870DB6">
        <w:t>sigur din</w:t>
      </w:r>
      <w:r w:rsidRPr="00870DB6">
        <w:rPr>
          <w:spacing w:val="-2"/>
        </w:rPr>
        <w:t xml:space="preserve"> </w:t>
      </w:r>
      <w:r w:rsidRPr="00870DB6">
        <w:t>cauza</w:t>
      </w:r>
      <w:r w:rsidRPr="00870DB6">
        <w:rPr>
          <w:spacing w:val="-2"/>
        </w:rPr>
        <w:t xml:space="preserve"> </w:t>
      </w:r>
      <w:r w:rsidRPr="00870DB6">
        <w:t>unui</w:t>
      </w:r>
      <w:r w:rsidRPr="00870DB6">
        <w:rPr>
          <w:spacing w:val="-2"/>
        </w:rPr>
        <w:t xml:space="preserve"> </w:t>
      </w:r>
      <w:r w:rsidRPr="00870DB6">
        <w:t>factor</w:t>
      </w:r>
      <w:r w:rsidRPr="00870DB6">
        <w:rPr>
          <w:spacing w:val="-2"/>
        </w:rPr>
        <w:t xml:space="preserve"> </w:t>
      </w:r>
      <w:r w:rsidRPr="00870DB6">
        <w:t>declanșator</w:t>
      </w:r>
      <w:r w:rsidRPr="00870DB6">
        <w:rPr>
          <w:spacing w:val="-2"/>
        </w:rPr>
        <w:t xml:space="preserve"> </w:t>
      </w:r>
      <w:r w:rsidRPr="00870DB6">
        <w:t>extrinsec</w:t>
      </w:r>
      <w:r w:rsidRPr="00870DB6">
        <w:rPr>
          <w:spacing w:val="-2"/>
        </w:rPr>
        <w:t xml:space="preserve"> </w:t>
      </w:r>
      <w:r w:rsidRPr="00870DB6">
        <w:t>-</w:t>
      </w:r>
      <w:r w:rsidRPr="00870DB6">
        <w:rPr>
          <w:spacing w:val="-2"/>
        </w:rPr>
        <w:t xml:space="preserve"> </w:t>
      </w:r>
      <w:r w:rsidRPr="00870DB6">
        <w:t>fumatul</w:t>
      </w:r>
      <w:r w:rsidRPr="00870DB6">
        <w:rPr>
          <w:spacing w:val="-2"/>
        </w:rPr>
        <w:t xml:space="preserve"> </w:t>
      </w:r>
      <w:r w:rsidRPr="00870DB6">
        <w:t>de</w:t>
      </w:r>
      <w:r w:rsidRPr="00870DB6">
        <w:rPr>
          <w:spacing w:val="-2"/>
        </w:rPr>
        <w:t xml:space="preserve"> </w:t>
      </w:r>
      <w:r w:rsidRPr="00870DB6">
        <w:t>țigară</w:t>
      </w:r>
      <w:r w:rsidRPr="00870DB6">
        <w:rPr>
          <w:spacing w:val="-2"/>
        </w:rPr>
        <w:t xml:space="preserve"> </w:t>
      </w:r>
      <w:r w:rsidRPr="00870DB6">
        <w:t>-</w:t>
      </w:r>
      <w:r w:rsidRPr="00870DB6">
        <w:rPr>
          <w:spacing w:val="-2"/>
        </w:rPr>
        <w:t xml:space="preserve"> </w:t>
      </w:r>
      <w:r w:rsidRPr="00870DB6">
        <w:t>comun</w:t>
      </w:r>
      <w:r w:rsidRPr="00870DB6">
        <w:rPr>
          <w:spacing w:val="-2"/>
        </w:rPr>
        <w:t xml:space="preserve"> </w:t>
      </w:r>
      <w:r w:rsidRPr="00870DB6">
        <w:t>ambelor</w:t>
      </w:r>
      <w:r w:rsidRPr="00870DB6">
        <w:rPr>
          <w:spacing w:val="-2"/>
        </w:rPr>
        <w:t xml:space="preserve"> </w:t>
      </w:r>
      <w:r w:rsidRPr="00870DB6">
        <w:t>afecțiuni.</w:t>
      </w:r>
      <w:r w:rsidRPr="00870DB6">
        <w:rPr>
          <w:spacing w:val="-2"/>
        </w:rPr>
        <w:t xml:space="preserve"> </w:t>
      </w:r>
      <w:r w:rsidRPr="00870DB6">
        <w:t>În</w:t>
      </w:r>
      <w:r w:rsidRPr="00870DB6">
        <w:rPr>
          <w:spacing w:val="-2"/>
        </w:rPr>
        <w:t xml:space="preserve"> </w:t>
      </w:r>
      <w:r w:rsidRPr="00870DB6">
        <w:t>plus,</w:t>
      </w:r>
      <w:r w:rsidRPr="00870DB6">
        <w:rPr>
          <w:spacing w:val="-2"/>
        </w:rPr>
        <w:t xml:space="preserve"> </w:t>
      </w:r>
      <w:r w:rsidRPr="00870DB6">
        <w:t>se știe acum că boala căilor respiratorii mici, o variantă a bronșiolitei cronice, contribuie</w:t>
      </w:r>
      <w:r w:rsidRPr="00870DB6">
        <w:rPr>
          <w:spacing w:val="-2"/>
        </w:rPr>
        <w:t xml:space="preserve"> </w:t>
      </w:r>
      <w:r w:rsidRPr="00870DB6">
        <w:t>la</w:t>
      </w:r>
      <w:r w:rsidRPr="00870DB6">
        <w:rPr>
          <w:spacing w:val="-2"/>
        </w:rPr>
        <w:t xml:space="preserve"> </w:t>
      </w:r>
      <w:r w:rsidRPr="00870DB6">
        <w:t>obstrucție atât în emfizem, cât și în bronșită cronică. În timp ce astmul se distinge de bronșită cronică și emfizem prin prezența bronhospasmului reversibil, unii pacienți cu astm tipic dezvoltă și o componentă ireversibilă. În schimb, unii pacienți cu BPOC tipică</w:t>
      </w:r>
      <w:r w:rsidRPr="00870DB6">
        <w:rPr>
          <w:spacing w:val="-2"/>
        </w:rPr>
        <w:t xml:space="preserve"> </w:t>
      </w:r>
      <w:r w:rsidRPr="00870DB6">
        <w:t>au</w:t>
      </w:r>
      <w:r w:rsidRPr="00870DB6">
        <w:rPr>
          <w:spacing w:val="-2"/>
        </w:rPr>
        <w:t xml:space="preserve"> </w:t>
      </w:r>
      <w:r w:rsidRPr="00870DB6">
        <w:t>o</w:t>
      </w:r>
      <w:r w:rsidRPr="00870DB6">
        <w:rPr>
          <w:spacing w:val="-2"/>
        </w:rPr>
        <w:t xml:space="preserve"> </w:t>
      </w:r>
      <w:r w:rsidRPr="00870DB6">
        <w:t>componentă</w:t>
      </w:r>
      <w:r w:rsidRPr="00870DB6">
        <w:rPr>
          <w:spacing w:val="-2"/>
        </w:rPr>
        <w:t xml:space="preserve"> </w:t>
      </w:r>
      <w:r w:rsidRPr="00870DB6">
        <w:t>reversibilă.</w:t>
      </w:r>
      <w:r w:rsidRPr="00870DB6">
        <w:rPr>
          <w:spacing w:val="-2"/>
        </w:rPr>
        <w:t xml:space="preserve"> </w:t>
      </w:r>
      <w:r w:rsidRPr="00870DB6">
        <w:t>Din punct de vedere clinic, este frecvent ca</w:t>
      </w:r>
      <w:r w:rsidRPr="00870DB6">
        <w:rPr>
          <w:spacing w:val="-3"/>
        </w:rPr>
        <w:t xml:space="preserve"> </w:t>
      </w:r>
      <w:r w:rsidRPr="00870DB6">
        <w:t>acești</w:t>
      </w:r>
      <w:r w:rsidRPr="00870DB6">
        <w:rPr>
          <w:spacing w:val="-3"/>
        </w:rPr>
        <w:t xml:space="preserve"> </w:t>
      </w:r>
      <w:r w:rsidRPr="00870DB6">
        <w:t>pacienți</w:t>
      </w:r>
      <w:r w:rsidRPr="00870DB6">
        <w:rPr>
          <w:spacing w:val="-3"/>
        </w:rPr>
        <w:t xml:space="preserve"> </w:t>
      </w:r>
      <w:r w:rsidRPr="00870DB6">
        <w:t>să</w:t>
      </w:r>
      <w:r w:rsidRPr="00870DB6">
        <w:rPr>
          <w:spacing w:val="-3"/>
        </w:rPr>
        <w:t xml:space="preserve"> </w:t>
      </w:r>
      <w:r w:rsidRPr="00870DB6">
        <w:t>fie</w:t>
      </w:r>
      <w:r w:rsidRPr="00870DB6">
        <w:rPr>
          <w:spacing w:val="-3"/>
        </w:rPr>
        <w:t xml:space="preserve"> </w:t>
      </w:r>
      <w:r w:rsidRPr="00870DB6">
        <w:t>etichetați</w:t>
      </w:r>
      <w:r w:rsidRPr="00870DB6">
        <w:rPr>
          <w:spacing w:val="-3"/>
        </w:rPr>
        <w:t xml:space="preserve"> </w:t>
      </w:r>
      <w:r w:rsidRPr="00870DB6">
        <w:t>ca</w:t>
      </w:r>
      <w:r w:rsidRPr="00870DB6">
        <w:rPr>
          <w:spacing w:val="-3"/>
        </w:rPr>
        <w:t xml:space="preserve"> </w:t>
      </w:r>
      <w:r w:rsidRPr="00870DB6">
        <w:t>având</w:t>
      </w:r>
      <w:r w:rsidRPr="00870DB6">
        <w:rPr>
          <w:spacing w:val="-3"/>
        </w:rPr>
        <w:t xml:space="preserve"> </w:t>
      </w:r>
      <w:r w:rsidRPr="00870DB6">
        <w:t>BPOC/astm.</w:t>
      </w:r>
      <w:r w:rsidRPr="00870DB6">
        <w:rPr>
          <w:spacing w:val="-3"/>
        </w:rPr>
        <w:t xml:space="preserve"> </w:t>
      </w:r>
      <w:r w:rsidRPr="00870DB6">
        <w:t>Într-un studiu recent, s-a constatat că suprapunerea dintre aceste trei afecțiuni este substanțială. La majoritatea pacienților, BPOC este rezultatul fumatului excesiv de țigări pe termen lung; aproximativ 10% dintre pacienți sunt nefumători.</w:t>
      </w:r>
      <w:r w:rsidRPr="00870DB6">
        <w:rPr>
          <w:spacing w:val="40"/>
        </w:rPr>
        <w:t xml:space="preserve"> </w:t>
      </w:r>
      <w:r w:rsidRPr="00870DB6">
        <w:t xml:space="preserve">Cu toate acestea, doar o minoritate de fumători dezvoltă BPOC, motivul pentru care nu este încă cunoscut. Din cauza creșterii fumatului, a poluanților de mediu și a altor expuneri nocive, incidența BPOC a crescut semnificativ în ultimele decenii și ocupă în prezent locul patru în Statele Unite ca cauză de morbiditate și mortalitate. Recunoscând suprapunerea dintre diferitele forme de BPOC, fiecare dintre componente și </w:t>
      </w:r>
      <w:r w:rsidRPr="00870DB6">
        <w:rPr>
          <w:spacing w:val="-2"/>
        </w:rPr>
        <w:t>trăsăturile</w:t>
      </w:r>
    </w:p>
    <w:p w14:paraId="58FFAB16" w14:textId="77777777" w:rsidR="008D5DB9" w:rsidRPr="00870DB6" w:rsidRDefault="008D5DB9" w:rsidP="00CE760F">
      <w:pPr>
        <w:pStyle w:val="a3"/>
        <w:tabs>
          <w:tab w:val="left" w:pos="9781"/>
        </w:tabs>
        <w:ind w:right="46"/>
        <w:sectPr w:rsidR="008D5DB9" w:rsidRPr="00870DB6" w:rsidSect="00CE760F">
          <w:pgSz w:w="12240" w:h="15840"/>
          <w:pgMar w:top="1040" w:right="758" w:bottom="278" w:left="1797" w:header="720" w:footer="720" w:gutter="0"/>
          <w:cols w:space="720"/>
        </w:sectPr>
      </w:pPr>
    </w:p>
    <w:p w14:paraId="63534953" w14:textId="77777777" w:rsidR="008D5DB9" w:rsidRDefault="003219DC" w:rsidP="00CE760F">
      <w:pPr>
        <w:pStyle w:val="a3"/>
        <w:tabs>
          <w:tab w:val="left" w:pos="9781"/>
        </w:tabs>
        <w:spacing w:before="68"/>
        <w:ind w:right="46"/>
      </w:pPr>
      <w:r w:rsidRPr="00870DB6">
        <w:lastRenderedPageBreak/>
        <w:t>care le caracterizează în forme pure sunt discutate în continuare, deoarece este esențial să se înțeleagă baza fiziopatologică a diferitelor cauze de obstrucție a fluxului aerian. Deși în prezent acestea sunt tratate pe baza simptomelor, înțelegerea patogenezei poate conduce la terapii care vizează mecanismele.</w:t>
      </w:r>
    </w:p>
    <w:p w14:paraId="7147D1B2" w14:textId="77777777" w:rsidR="00F75B2D" w:rsidRPr="00870DB6" w:rsidRDefault="00F75B2D" w:rsidP="00CE760F">
      <w:pPr>
        <w:pStyle w:val="a3"/>
        <w:tabs>
          <w:tab w:val="left" w:pos="9781"/>
        </w:tabs>
        <w:spacing w:before="68"/>
        <w:ind w:right="46"/>
      </w:pPr>
    </w:p>
    <w:p w14:paraId="0D30E94B" w14:textId="77777777" w:rsidR="008D5DB9" w:rsidRPr="00870DB6" w:rsidRDefault="003219DC" w:rsidP="00CE760F">
      <w:pPr>
        <w:pStyle w:val="2"/>
        <w:tabs>
          <w:tab w:val="left" w:pos="9781"/>
        </w:tabs>
        <w:spacing w:before="0"/>
        <w:ind w:left="792" w:right="46"/>
        <w:jc w:val="both"/>
      </w:pPr>
      <w:r w:rsidRPr="00870DB6">
        <w:t xml:space="preserve">Emfizem </w:t>
      </w:r>
      <w:r w:rsidRPr="00870DB6">
        <w:rPr>
          <w:spacing w:val="-2"/>
        </w:rPr>
        <w:t>pulmonar</w:t>
      </w:r>
    </w:p>
    <w:p w14:paraId="2872AA8E" w14:textId="77777777" w:rsidR="008D5DB9" w:rsidRPr="00870DB6" w:rsidRDefault="003219DC" w:rsidP="00CE760F">
      <w:pPr>
        <w:pStyle w:val="a3"/>
        <w:tabs>
          <w:tab w:val="left" w:pos="9781"/>
        </w:tabs>
        <w:ind w:right="46" w:firstLine="720"/>
      </w:pPr>
      <w:r w:rsidRPr="00870DB6">
        <w:t>Emfizemul este o afecțiune a plămânului caracterizată prin mărirea ireversibilă a spațiilor aeriene distale de bronhiola terminală, însoțită de distrugerea pereților acestora fără fibroză</w:t>
      </w:r>
      <w:r w:rsidRPr="00870DB6">
        <w:rPr>
          <w:spacing w:val="40"/>
        </w:rPr>
        <w:t xml:space="preserve"> </w:t>
      </w:r>
      <w:r w:rsidRPr="00870DB6">
        <w:rPr>
          <w:spacing w:val="-2"/>
        </w:rPr>
        <w:t>evidentă.</w:t>
      </w:r>
    </w:p>
    <w:p w14:paraId="5205C7ED" w14:textId="0B893D2A" w:rsidR="008D5DB9" w:rsidRPr="00870DB6" w:rsidRDefault="00F75B2D" w:rsidP="00CE760F">
      <w:pPr>
        <w:pStyle w:val="a3"/>
        <w:tabs>
          <w:tab w:val="left" w:pos="9781"/>
        </w:tabs>
        <w:ind w:right="46" w:firstLine="720"/>
      </w:pPr>
      <w:r w:rsidRPr="00870DB6">
        <w:rPr>
          <w:noProof/>
          <w:lang w:val="en-US"/>
        </w:rPr>
        <w:drawing>
          <wp:anchor distT="0" distB="0" distL="0" distR="0" simplePos="0" relativeHeight="251760128" behindDoc="1" locked="0" layoutInCell="1" allowOverlap="1" wp14:anchorId="7EF57ABA" wp14:editId="1753EEF2">
            <wp:simplePos x="0" y="0"/>
            <wp:positionH relativeFrom="page">
              <wp:posOffset>2165350</wp:posOffset>
            </wp:positionH>
            <wp:positionV relativeFrom="paragraph">
              <wp:posOffset>1263650</wp:posOffset>
            </wp:positionV>
            <wp:extent cx="4140200" cy="260985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8" cstate="print"/>
                    <a:stretch>
                      <a:fillRect/>
                    </a:stretch>
                  </pic:blipFill>
                  <pic:spPr>
                    <a:xfrm>
                      <a:off x="0" y="0"/>
                      <a:ext cx="4140200" cy="2609850"/>
                    </a:xfrm>
                    <a:prstGeom prst="rect">
                      <a:avLst/>
                    </a:prstGeom>
                  </pic:spPr>
                </pic:pic>
              </a:graphicData>
            </a:graphic>
            <wp14:sizeRelH relativeFrom="margin">
              <wp14:pctWidth>0</wp14:pctWidth>
            </wp14:sizeRelH>
            <wp14:sizeRelV relativeFrom="margin">
              <wp14:pctHeight>0</wp14:pctHeight>
            </wp14:sizeRelV>
          </wp:anchor>
        </w:drawing>
      </w:r>
      <w:r w:rsidR="003219DC" w:rsidRPr="00870DB6">
        <w:t>Emfizemul este clasificat în funcție de</w:t>
      </w:r>
      <w:r w:rsidR="003219DC" w:rsidRPr="00870DB6">
        <w:rPr>
          <w:spacing w:val="-3"/>
        </w:rPr>
        <w:t xml:space="preserve"> </w:t>
      </w:r>
      <w:r w:rsidR="003219DC" w:rsidRPr="00870DB6">
        <w:t>distribuția</w:t>
      </w:r>
      <w:r w:rsidR="003219DC" w:rsidRPr="00870DB6">
        <w:rPr>
          <w:spacing w:val="-3"/>
        </w:rPr>
        <w:t xml:space="preserve"> </w:t>
      </w:r>
      <w:r w:rsidR="003219DC" w:rsidRPr="00870DB6">
        <w:t>sa</w:t>
      </w:r>
      <w:r w:rsidR="003219DC" w:rsidRPr="00870DB6">
        <w:rPr>
          <w:spacing w:val="-3"/>
        </w:rPr>
        <w:t xml:space="preserve"> </w:t>
      </w:r>
      <w:r w:rsidR="003219DC" w:rsidRPr="00870DB6">
        <w:t>anatomică</w:t>
      </w:r>
      <w:r w:rsidR="003219DC" w:rsidRPr="00870DB6">
        <w:rPr>
          <w:spacing w:val="-3"/>
        </w:rPr>
        <w:t xml:space="preserve"> </w:t>
      </w:r>
      <w:r w:rsidR="003219DC" w:rsidRPr="00870DB6">
        <w:t>în</w:t>
      </w:r>
      <w:r w:rsidR="003219DC" w:rsidRPr="00870DB6">
        <w:rPr>
          <w:spacing w:val="-3"/>
        </w:rPr>
        <w:t xml:space="preserve"> </w:t>
      </w:r>
      <w:r w:rsidR="003219DC" w:rsidRPr="00870DB6">
        <w:t>cadrul</w:t>
      </w:r>
      <w:r w:rsidR="003219DC" w:rsidRPr="00870DB6">
        <w:rPr>
          <w:spacing w:val="-3"/>
        </w:rPr>
        <w:t xml:space="preserve"> </w:t>
      </w:r>
      <w:r w:rsidR="003219DC" w:rsidRPr="00870DB6">
        <w:t>lobulei.</w:t>
      </w:r>
      <w:r w:rsidR="003219DC" w:rsidRPr="00870DB6">
        <w:rPr>
          <w:spacing w:val="-3"/>
        </w:rPr>
        <w:t xml:space="preserve"> </w:t>
      </w:r>
      <w:r w:rsidR="003219DC" w:rsidRPr="00870DB6">
        <w:t>Reamintim că lobulul este un grup</w:t>
      </w:r>
      <w:r w:rsidR="003219DC" w:rsidRPr="00870DB6">
        <w:rPr>
          <w:spacing w:val="-3"/>
        </w:rPr>
        <w:t xml:space="preserve"> </w:t>
      </w:r>
      <w:r w:rsidR="003219DC" w:rsidRPr="00870DB6">
        <w:t>de</w:t>
      </w:r>
      <w:r w:rsidR="003219DC" w:rsidRPr="00870DB6">
        <w:rPr>
          <w:spacing w:val="-3"/>
        </w:rPr>
        <w:t xml:space="preserve"> </w:t>
      </w:r>
      <w:r w:rsidR="003219DC" w:rsidRPr="00870DB6">
        <w:t>acini,</w:t>
      </w:r>
      <w:r w:rsidR="003219DC" w:rsidRPr="00870DB6">
        <w:rPr>
          <w:spacing w:val="-3"/>
        </w:rPr>
        <w:t xml:space="preserve"> </w:t>
      </w:r>
      <w:r w:rsidR="003219DC" w:rsidRPr="00870DB6">
        <w:t>unități</w:t>
      </w:r>
      <w:r w:rsidR="003219DC" w:rsidRPr="00870DB6">
        <w:rPr>
          <w:spacing w:val="-3"/>
        </w:rPr>
        <w:t xml:space="preserve"> </w:t>
      </w:r>
      <w:r w:rsidR="003219DC" w:rsidRPr="00870DB6">
        <w:t>respiratorii</w:t>
      </w:r>
      <w:r w:rsidR="003219DC" w:rsidRPr="00870DB6">
        <w:rPr>
          <w:spacing w:val="-3"/>
        </w:rPr>
        <w:t xml:space="preserve"> </w:t>
      </w:r>
      <w:r w:rsidR="003219DC" w:rsidRPr="00870DB6">
        <w:t>terminale.</w:t>
      </w:r>
      <w:r w:rsidR="003219DC" w:rsidRPr="00870DB6">
        <w:rPr>
          <w:spacing w:val="-3"/>
        </w:rPr>
        <w:t xml:space="preserve"> </w:t>
      </w:r>
      <w:r w:rsidR="003219DC" w:rsidRPr="00870DB6">
        <w:t>Deși</w:t>
      </w:r>
      <w:r w:rsidR="003219DC" w:rsidRPr="00870DB6">
        <w:rPr>
          <w:spacing w:val="-3"/>
        </w:rPr>
        <w:t xml:space="preserve"> </w:t>
      </w:r>
      <w:r w:rsidR="003219DC" w:rsidRPr="00870DB6">
        <w:t>termenul</w:t>
      </w:r>
      <w:r w:rsidR="003219DC" w:rsidRPr="00870DB6">
        <w:rPr>
          <w:spacing w:val="-3"/>
        </w:rPr>
        <w:t xml:space="preserve"> </w:t>
      </w:r>
      <w:r w:rsidR="003219DC" w:rsidRPr="00870DB6">
        <w:t>de</w:t>
      </w:r>
      <w:r w:rsidR="003219DC" w:rsidRPr="00870DB6">
        <w:rPr>
          <w:spacing w:val="-3"/>
        </w:rPr>
        <w:t xml:space="preserve"> </w:t>
      </w:r>
      <w:r w:rsidR="003219DC" w:rsidRPr="00870DB6">
        <w:t>emfizem</w:t>
      </w:r>
      <w:r w:rsidR="003219DC" w:rsidRPr="00870DB6">
        <w:rPr>
          <w:spacing w:val="-3"/>
        </w:rPr>
        <w:t xml:space="preserve"> </w:t>
      </w:r>
      <w:r w:rsidR="003219DC" w:rsidRPr="00870DB6">
        <w:t>este</w:t>
      </w:r>
      <w:r w:rsidR="003219DC" w:rsidRPr="00870DB6">
        <w:rPr>
          <w:spacing w:val="-3"/>
        </w:rPr>
        <w:t xml:space="preserve"> </w:t>
      </w:r>
      <w:r w:rsidR="003219DC" w:rsidRPr="00870DB6">
        <w:t>uneori aplicat în mod vag la</w:t>
      </w:r>
      <w:r w:rsidR="003219DC" w:rsidRPr="00870DB6">
        <w:rPr>
          <w:spacing w:val="-4"/>
        </w:rPr>
        <w:t xml:space="preserve"> </w:t>
      </w:r>
      <w:r w:rsidR="003219DC" w:rsidRPr="00870DB6">
        <w:t>diverse</w:t>
      </w:r>
      <w:r w:rsidR="003219DC" w:rsidRPr="00870DB6">
        <w:rPr>
          <w:spacing w:val="-4"/>
        </w:rPr>
        <w:t xml:space="preserve"> </w:t>
      </w:r>
      <w:r w:rsidR="003219DC" w:rsidRPr="00870DB6">
        <w:t>afecțiuni,</w:t>
      </w:r>
      <w:r w:rsidR="003219DC" w:rsidRPr="00870DB6">
        <w:rPr>
          <w:spacing w:val="-4"/>
        </w:rPr>
        <w:t xml:space="preserve"> </w:t>
      </w:r>
      <w:r w:rsidR="003219DC" w:rsidRPr="00870DB6">
        <w:t>există</w:t>
      </w:r>
      <w:r w:rsidR="003219DC" w:rsidRPr="00870DB6">
        <w:rPr>
          <w:spacing w:val="-4"/>
        </w:rPr>
        <w:t xml:space="preserve"> </w:t>
      </w:r>
      <w:r w:rsidR="003219DC" w:rsidRPr="00870DB6">
        <w:t>patru</w:t>
      </w:r>
      <w:r w:rsidR="003219DC" w:rsidRPr="00870DB6">
        <w:rPr>
          <w:spacing w:val="-4"/>
        </w:rPr>
        <w:t xml:space="preserve"> </w:t>
      </w:r>
      <w:r w:rsidR="003219DC" w:rsidRPr="00870DB6">
        <w:t>tipuri</w:t>
      </w:r>
      <w:r w:rsidR="003219DC" w:rsidRPr="00870DB6">
        <w:rPr>
          <w:spacing w:val="-4"/>
        </w:rPr>
        <w:t xml:space="preserve"> </w:t>
      </w:r>
      <w:r w:rsidR="003219DC" w:rsidRPr="00870DB6">
        <w:t>majore:</w:t>
      </w:r>
      <w:r w:rsidR="003219DC" w:rsidRPr="00870DB6">
        <w:rPr>
          <w:spacing w:val="-4"/>
        </w:rPr>
        <w:t xml:space="preserve"> </w:t>
      </w:r>
      <w:r w:rsidR="003219DC" w:rsidRPr="00870DB6">
        <w:t>(1)</w:t>
      </w:r>
      <w:r w:rsidR="003219DC" w:rsidRPr="00870DB6">
        <w:rPr>
          <w:spacing w:val="-4"/>
        </w:rPr>
        <w:t xml:space="preserve"> </w:t>
      </w:r>
      <w:r w:rsidR="003219DC" w:rsidRPr="00870DB6">
        <w:t>centriacinar,</w:t>
      </w:r>
      <w:r w:rsidR="003219DC" w:rsidRPr="00870DB6">
        <w:rPr>
          <w:spacing w:val="-4"/>
        </w:rPr>
        <w:t xml:space="preserve"> </w:t>
      </w:r>
      <w:r w:rsidR="003219DC" w:rsidRPr="00870DB6">
        <w:t>(2)</w:t>
      </w:r>
      <w:r w:rsidR="003219DC" w:rsidRPr="00870DB6">
        <w:rPr>
          <w:spacing w:val="-4"/>
        </w:rPr>
        <w:t xml:space="preserve"> </w:t>
      </w:r>
      <w:r w:rsidR="003219DC" w:rsidRPr="00870DB6">
        <w:t>panacinar,</w:t>
      </w:r>
      <w:r w:rsidR="003219DC" w:rsidRPr="00870DB6">
        <w:rPr>
          <w:spacing w:val="-4"/>
        </w:rPr>
        <w:t xml:space="preserve"> </w:t>
      </w:r>
      <w:r w:rsidR="003219DC" w:rsidRPr="00870DB6">
        <w:t>(3) paraseptal și (4) neregulat</w:t>
      </w:r>
      <w:r w:rsidR="003219DC" w:rsidRPr="00870DB6">
        <w:rPr>
          <w:spacing w:val="-3"/>
        </w:rPr>
        <w:t xml:space="preserve"> </w:t>
      </w:r>
      <w:r w:rsidR="003219DC" w:rsidRPr="00870DB6">
        <w:t>(Fig.18).</w:t>
      </w:r>
      <w:r w:rsidR="003219DC" w:rsidRPr="00870DB6">
        <w:rPr>
          <w:spacing w:val="-3"/>
        </w:rPr>
        <w:t xml:space="preserve"> </w:t>
      </w:r>
      <w:r w:rsidR="003219DC" w:rsidRPr="00870DB6">
        <w:t>Dintre</w:t>
      </w:r>
      <w:r w:rsidR="003219DC" w:rsidRPr="00870DB6">
        <w:rPr>
          <w:spacing w:val="-3"/>
        </w:rPr>
        <w:t xml:space="preserve"> </w:t>
      </w:r>
      <w:r w:rsidR="003219DC" w:rsidRPr="00870DB6">
        <w:t>acestea,</w:t>
      </w:r>
      <w:r w:rsidR="003219DC" w:rsidRPr="00870DB6">
        <w:rPr>
          <w:spacing w:val="-3"/>
        </w:rPr>
        <w:t xml:space="preserve"> </w:t>
      </w:r>
      <w:r w:rsidR="003219DC" w:rsidRPr="00870DB6">
        <w:t>doar</w:t>
      </w:r>
      <w:r w:rsidR="003219DC" w:rsidRPr="00870DB6">
        <w:rPr>
          <w:spacing w:val="-3"/>
        </w:rPr>
        <w:t xml:space="preserve"> </w:t>
      </w:r>
      <w:r w:rsidR="003219DC" w:rsidRPr="00870DB6">
        <w:t>primele</w:t>
      </w:r>
      <w:r w:rsidR="003219DC" w:rsidRPr="00870DB6">
        <w:rPr>
          <w:spacing w:val="-3"/>
        </w:rPr>
        <w:t xml:space="preserve"> </w:t>
      </w:r>
      <w:r w:rsidR="003219DC" w:rsidRPr="00870DB6">
        <w:t>două</w:t>
      </w:r>
      <w:r w:rsidR="003219DC" w:rsidRPr="00870DB6">
        <w:rPr>
          <w:spacing w:val="-3"/>
        </w:rPr>
        <w:t xml:space="preserve"> </w:t>
      </w:r>
      <w:r w:rsidR="003219DC" w:rsidRPr="00870DB6">
        <w:t>cauzează</w:t>
      </w:r>
      <w:r w:rsidR="003219DC" w:rsidRPr="00870DB6">
        <w:rPr>
          <w:spacing w:val="-3"/>
        </w:rPr>
        <w:t xml:space="preserve"> </w:t>
      </w:r>
      <w:r w:rsidR="003219DC" w:rsidRPr="00870DB6">
        <w:t>obstrucție</w:t>
      </w:r>
      <w:r w:rsidR="003219DC" w:rsidRPr="00870DB6">
        <w:rPr>
          <w:spacing w:val="-3"/>
        </w:rPr>
        <w:t xml:space="preserve"> </w:t>
      </w:r>
      <w:r w:rsidR="003219DC" w:rsidRPr="00870DB6">
        <w:t>a</w:t>
      </w:r>
      <w:r w:rsidR="003219DC" w:rsidRPr="00870DB6">
        <w:rPr>
          <w:spacing w:val="-3"/>
        </w:rPr>
        <w:t xml:space="preserve"> </w:t>
      </w:r>
      <w:r w:rsidR="003219DC" w:rsidRPr="00870DB6">
        <w:t>fluxului aerian semnificativă clinic. Emfizemul centriacinar este mult mai frecvent decât forma panacinară, constituind peste 95% din cazuri.</w:t>
      </w:r>
    </w:p>
    <w:p w14:paraId="42D3ADBB" w14:textId="4C1CE4FB" w:rsidR="008D5DB9" w:rsidRPr="00870DB6" w:rsidRDefault="008D5DB9" w:rsidP="00CE760F">
      <w:pPr>
        <w:pStyle w:val="a3"/>
        <w:tabs>
          <w:tab w:val="left" w:pos="9781"/>
        </w:tabs>
        <w:spacing w:before="84"/>
        <w:ind w:left="0" w:right="46"/>
        <w:jc w:val="left"/>
      </w:pPr>
    </w:p>
    <w:p w14:paraId="4DBCC895" w14:textId="77777777" w:rsidR="008D5DB9" w:rsidRPr="00870DB6" w:rsidRDefault="003219DC" w:rsidP="00CE760F">
      <w:pPr>
        <w:pStyle w:val="2"/>
        <w:tabs>
          <w:tab w:val="left" w:pos="9781"/>
        </w:tabs>
        <w:spacing w:before="60"/>
        <w:ind w:left="3102" w:right="46"/>
        <w:jc w:val="left"/>
      </w:pPr>
      <w:r w:rsidRPr="00870DB6">
        <w:t>Fig.</w:t>
      </w:r>
      <w:r w:rsidRPr="00870DB6">
        <w:rPr>
          <w:spacing w:val="-1"/>
        </w:rPr>
        <w:t xml:space="preserve"> </w:t>
      </w:r>
      <w:r w:rsidRPr="00870DB6">
        <w:t>18</w:t>
      </w:r>
      <w:r w:rsidRPr="00870DB6">
        <w:rPr>
          <w:spacing w:val="-1"/>
        </w:rPr>
        <w:t xml:space="preserve"> </w:t>
      </w:r>
      <w:r w:rsidRPr="00870DB6">
        <w:t>Modele</w:t>
      </w:r>
      <w:r w:rsidRPr="00870DB6">
        <w:rPr>
          <w:spacing w:val="-1"/>
        </w:rPr>
        <w:t xml:space="preserve"> </w:t>
      </w:r>
      <w:r w:rsidRPr="00870DB6">
        <w:t>majore</w:t>
      </w:r>
      <w:r w:rsidRPr="00870DB6">
        <w:rPr>
          <w:spacing w:val="-1"/>
        </w:rPr>
        <w:t xml:space="preserve"> </w:t>
      </w:r>
      <w:r w:rsidRPr="00870DB6">
        <w:t>de</w:t>
      </w:r>
      <w:r w:rsidRPr="00870DB6">
        <w:rPr>
          <w:spacing w:val="-1"/>
        </w:rPr>
        <w:t xml:space="preserve"> </w:t>
      </w:r>
      <w:r w:rsidRPr="00870DB6">
        <w:rPr>
          <w:spacing w:val="-2"/>
        </w:rPr>
        <w:t>emfizem.</w:t>
      </w:r>
    </w:p>
    <w:p w14:paraId="5E67DA50" w14:textId="77777777" w:rsidR="008D5DB9" w:rsidRPr="00870DB6" w:rsidRDefault="003219DC" w:rsidP="00EF4DCB">
      <w:pPr>
        <w:pStyle w:val="a3"/>
        <w:tabs>
          <w:tab w:val="left" w:pos="9781"/>
        </w:tabs>
        <w:ind w:right="46"/>
        <w:jc w:val="center"/>
      </w:pPr>
      <w:r w:rsidRPr="00870DB6">
        <w:t xml:space="preserve">A, structură normală în acinus. B, emfizem centriacinar cu dilatare care </w:t>
      </w:r>
      <w:r w:rsidRPr="00870DB6">
        <w:rPr>
          <w:spacing w:val="-2"/>
        </w:rPr>
        <w:t>inițial</w:t>
      </w:r>
    </w:p>
    <w:p w14:paraId="512F1544" w14:textId="77777777" w:rsidR="008D5DB9" w:rsidRPr="00870DB6" w:rsidRDefault="003219DC" w:rsidP="00EF4DCB">
      <w:pPr>
        <w:pStyle w:val="a3"/>
        <w:tabs>
          <w:tab w:val="left" w:pos="9781"/>
        </w:tabs>
        <w:spacing w:line="276" w:lineRule="auto"/>
        <w:ind w:right="46"/>
        <w:jc w:val="center"/>
      </w:pPr>
      <w:r w:rsidRPr="00870DB6">
        <w:t>afectează</w:t>
      </w:r>
      <w:r w:rsidRPr="00870DB6">
        <w:rPr>
          <w:spacing w:val="-3"/>
        </w:rPr>
        <w:t xml:space="preserve"> </w:t>
      </w:r>
      <w:r w:rsidRPr="00870DB6">
        <w:t>bronhiole</w:t>
      </w:r>
      <w:r w:rsidRPr="00870DB6">
        <w:rPr>
          <w:spacing w:val="-3"/>
        </w:rPr>
        <w:t xml:space="preserve"> </w:t>
      </w:r>
      <w:r w:rsidRPr="00870DB6">
        <w:t>respiratorii.</w:t>
      </w:r>
      <w:r w:rsidRPr="00870DB6">
        <w:rPr>
          <w:spacing w:val="-3"/>
        </w:rPr>
        <w:t xml:space="preserve"> </w:t>
      </w:r>
      <w:r w:rsidRPr="00870DB6">
        <w:t>C,</w:t>
      </w:r>
      <w:r w:rsidRPr="00870DB6">
        <w:rPr>
          <w:spacing w:val="-3"/>
        </w:rPr>
        <w:t xml:space="preserve"> </w:t>
      </w:r>
      <w:r w:rsidRPr="00870DB6">
        <w:t>emfizem</w:t>
      </w:r>
      <w:r w:rsidRPr="00870DB6">
        <w:rPr>
          <w:spacing w:val="-3"/>
        </w:rPr>
        <w:t xml:space="preserve"> </w:t>
      </w:r>
      <w:r w:rsidRPr="00870DB6">
        <w:t>panacinar</w:t>
      </w:r>
      <w:r w:rsidRPr="00870DB6">
        <w:rPr>
          <w:spacing w:val="-3"/>
        </w:rPr>
        <w:t xml:space="preserve"> </w:t>
      </w:r>
      <w:r w:rsidRPr="00870DB6">
        <w:t>cu</w:t>
      </w:r>
      <w:r w:rsidRPr="00870DB6">
        <w:rPr>
          <w:spacing w:val="-3"/>
        </w:rPr>
        <w:t xml:space="preserve"> </w:t>
      </w:r>
      <w:r w:rsidRPr="00870DB6">
        <w:t>distensie</w:t>
      </w:r>
      <w:r w:rsidRPr="00870DB6">
        <w:rPr>
          <w:spacing w:val="-3"/>
        </w:rPr>
        <w:t xml:space="preserve"> </w:t>
      </w:r>
      <w:r w:rsidRPr="00870DB6">
        <w:t>inițială</w:t>
      </w:r>
      <w:r w:rsidRPr="00870DB6">
        <w:rPr>
          <w:spacing w:val="-3"/>
        </w:rPr>
        <w:t xml:space="preserve"> </w:t>
      </w:r>
      <w:r w:rsidRPr="00870DB6">
        <w:t>a</w:t>
      </w:r>
      <w:r w:rsidRPr="00870DB6">
        <w:rPr>
          <w:spacing w:val="-3"/>
        </w:rPr>
        <w:t xml:space="preserve"> </w:t>
      </w:r>
      <w:r w:rsidRPr="00870DB6">
        <w:t>alveolelor</w:t>
      </w:r>
      <w:r w:rsidRPr="00870DB6">
        <w:rPr>
          <w:spacing w:val="-3"/>
        </w:rPr>
        <w:t xml:space="preserve"> </w:t>
      </w:r>
      <w:r w:rsidRPr="00870DB6">
        <w:t>și</w:t>
      </w:r>
      <w:r w:rsidRPr="00870DB6">
        <w:rPr>
          <w:spacing w:val="-3"/>
        </w:rPr>
        <w:t xml:space="preserve"> </w:t>
      </w:r>
      <w:r w:rsidRPr="00870DB6">
        <w:t>a</w:t>
      </w:r>
      <w:r w:rsidRPr="00870DB6">
        <w:rPr>
          <w:spacing w:val="-3"/>
        </w:rPr>
        <w:t xml:space="preserve"> </w:t>
      </w:r>
      <w:r w:rsidRPr="00870DB6">
        <w:t>canalului alveolar.</w:t>
      </w:r>
      <w:r w:rsidRPr="00870DB6">
        <w:rPr>
          <w:spacing w:val="40"/>
        </w:rPr>
        <w:t xml:space="preserve"> </w:t>
      </w:r>
      <w:r w:rsidRPr="00870DB6">
        <w:t>(De la Robbins-Cotran; Bazele patologice ale bolilor)</w:t>
      </w:r>
    </w:p>
    <w:p w14:paraId="164FA241" w14:textId="1E60A1FF" w:rsidR="008D5DB9" w:rsidRPr="00870DB6" w:rsidRDefault="003219DC" w:rsidP="00CE760F">
      <w:pPr>
        <w:pStyle w:val="a3"/>
        <w:tabs>
          <w:tab w:val="left" w:pos="9781"/>
        </w:tabs>
        <w:spacing w:before="200"/>
        <w:ind w:right="46" w:firstLine="720"/>
      </w:pPr>
      <w:r w:rsidRPr="00870DB6">
        <w:rPr>
          <w:i/>
        </w:rPr>
        <w:t>Emfizemul</w:t>
      </w:r>
      <w:r w:rsidRPr="00870DB6">
        <w:rPr>
          <w:i/>
          <w:spacing w:val="-3"/>
        </w:rPr>
        <w:t xml:space="preserve"> </w:t>
      </w:r>
      <w:r w:rsidRPr="00870DB6">
        <w:rPr>
          <w:i/>
        </w:rPr>
        <w:t>centriacinar</w:t>
      </w:r>
      <w:r w:rsidRPr="00870DB6">
        <w:rPr>
          <w:i/>
          <w:spacing w:val="-3"/>
        </w:rPr>
        <w:t xml:space="preserve"> </w:t>
      </w:r>
      <w:r w:rsidRPr="00870DB6">
        <w:rPr>
          <w:i/>
        </w:rPr>
        <w:t>(centrilobular).</w:t>
      </w:r>
      <w:r w:rsidRPr="00870DB6">
        <w:rPr>
          <w:i/>
          <w:spacing w:val="-3"/>
        </w:rPr>
        <w:t xml:space="preserve"> </w:t>
      </w:r>
      <w:r w:rsidRPr="00870DB6">
        <w:t>În</w:t>
      </w:r>
      <w:r w:rsidRPr="00870DB6">
        <w:rPr>
          <w:spacing w:val="-3"/>
        </w:rPr>
        <w:t xml:space="preserve"> </w:t>
      </w:r>
      <w:r w:rsidRPr="00870DB6">
        <w:t>acest</w:t>
      </w:r>
      <w:r w:rsidRPr="00870DB6">
        <w:rPr>
          <w:spacing w:val="-3"/>
        </w:rPr>
        <w:t xml:space="preserve"> </w:t>
      </w:r>
      <w:r w:rsidRPr="00870DB6">
        <w:t>tip</w:t>
      </w:r>
      <w:r w:rsidRPr="00870DB6">
        <w:rPr>
          <w:spacing w:val="-3"/>
        </w:rPr>
        <w:t xml:space="preserve"> </w:t>
      </w:r>
      <w:r w:rsidRPr="00870DB6">
        <w:t>de</w:t>
      </w:r>
      <w:r w:rsidRPr="00870DB6">
        <w:rPr>
          <w:spacing w:val="-3"/>
        </w:rPr>
        <w:t xml:space="preserve"> </w:t>
      </w:r>
      <w:r w:rsidRPr="00870DB6">
        <w:t>emfizem</w:t>
      </w:r>
      <w:r w:rsidRPr="00870DB6">
        <w:rPr>
          <w:spacing w:val="-3"/>
        </w:rPr>
        <w:t xml:space="preserve"> </w:t>
      </w:r>
      <w:r w:rsidRPr="00870DB6">
        <w:t>sunt</w:t>
      </w:r>
      <w:r w:rsidRPr="00870DB6">
        <w:rPr>
          <w:spacing w:val="-3"/>
        </w:rPr>
        <w:t xml:space="preserve"> </w:t>
      </w:r>
      <w:r w:rsidRPr="00870DB6">
        <w:t>afectate</w:t>
      </w:r>
      <w:r w:rsidRPr="00870DB6">
        <w:rPr>
          <w:spacing w:val="-3"/>
        </w:rPr>
        <w:t xml:space="preserve"> </w:t>
      </w:r>
      <w:r w:rsidRPr="00870DB6">
        <w:t>părțile</w:t>
      </w:r>
      <w:r w:rsidRPr="00870DB6">
        <w:rPr>
          <w:spacing w:val="-3"/>
        </w:rPr>
        <w:t xml:space="preserve"> </w:t>
      </w:r>
      <w:r w:rsidRPr="00870DB6">
        <w:t>centrale sau</w:t>
      </w:r>
      <w:r w:rsidRPr="00870DB6">
        <w:rPr>
          <w:spacing w:val="-4"/>
        </w:rPr>
        <w:t xml:space="preserve"> </w:t>
      </w:r>
      <w:r w:rsidRPr="00870DB6">
        <w:t>proximale</w:t>
      </w:r>
      <w:r w:rsidRPr="00870DB6">
        <w:rPr>
          <w:spacing w:val="-4"/>
        </w:rPr>
        <w:t xml:space="preserve"> </w:t>
      </w:r>
      <w:r w:rsidRPr="00870DB6">
        <w:t>ale</w:t>
      </w:r>
      <w:r w:rsidRPr="00870DB6">
        <w:rPr>
          <w:spacing w:val="-4"/>
        </w:rPr>
        <w:t xml:space="preserve"> </w:t>
      </w:r>
      <w:r w:rsidRPr="00870DB6">
        <w:t>acinilor,</w:t>
      </w:r>
      <w:r w:rsidRPr="00870DB6">
        <w:rPr>
          <w:spacing w:val="-4"/>
        </w:rPr>
        <w:t xml:space="preserve"> </w:t>
      </w:r>
      <w:r w:rsidRPr="00870DB6">
        <w:t>formate</w:t>
      </w:r>
      <w:r w:rsidRPr="00870DB6">
        <w:rPr>
          <w:spacing w:val="-4"/>
        </w:rPr>
        <w:t xml:space="preserve"> </w:t>
      </w:r>
      <w:r w:rsidRPr="00870DB6">
        <w:t>de</w:t>
      </w:r>
      <w:r w:rsidRPr="00870DB6">
        <w:rPr>
          <w:spacing w:val="-4"/>
        </w:rPr>
        <w:t xml:space="preserve"> </w:t>
      </w:r>
      <w:r w:rsidRPr="00870DB6">
        <w:t>bronhiole</w:t>
      </w:r>
      <w:r w:rsidRPr="00870DB6">
        <w:rPr>
          <w:spacing w:val="-4"/>
        </w:rPr>
        <w:t xml:space="preserve"> </w:t>
      </w:r>
      <w:r w:rsidRPr="00870DB6">
        <w:t>respiratorii,</w:t>
      </w:r>
      <w:r w:rsidRPr="00870DB6">
        <w:rPr>
          <w:spacing w:val="-4"/>
        </w:rPr>
        <w:t xml:space="preserve"> </w:t>
      </w:r>
      <w:r w:rsidRPr="00870DB6">
        <w:t>în</w:t>
      </w:r>
      <w:r w:rsidRPr="00870DB6">
        <w:rPr>
          <w:spacing w:val="-4"/>
        </w:rPr>
        <w:t xml:space="preserve"> </w:t>
      </w:r>
      <w:r w:rsidRPr="00870DB6">
        <w:t>timp</w:t>
      </w:r>
      <w:r w:rsidRPr="00870DB6">
        <w:rPr>
          <w:spacing w:val="-4"/>
        </w:rPr>
        <w:t xml:space="preserve"> </w:t>
      </w:r>
      <w:r w:rsidRPr="00870DB6">
        <w:t>ce</w:t>
      </w:r>
      <w:r w:rsidRPr="00870DB6">
        <w:rPr>
          <w:spacing w:val="-4"/>
        </w:rPr>
        <w:t xml:space="preserve"> </w:t>
      </w:r>
      <w:r w:rsidRPr="00870DB6">
        <w:t>alveolele</w:t>
      </w:r>
      <w:r w:rsidRPr="00870DB6">
        <w:rPr>
          <w:spacing w:val="-4"/>
        </w:rPr>
        <w:t xml:space="preserve"> </w:t>
      </w:r>
      <w:r w:rsidRPr="00870DB6">
        <w:t>distale</w:t>
      </w:r>
      <w:r w:rsidRPr="00870DB6">
        <w:rPr>
          <w:spacing w:val="-4"/>
        </w:rPr>
        <w:t xml:space="preserve"> </w:t>
      </w:r>
      <w:r w:rsidRPr="00870DB6">
        <w:t>sunt</w:t>
      </w:r>
      <w:r w:rsidRPr="00870DB6">
        <w:rPr>
          <w:spacing w:val="-4"/>
        </w:rPr>
        <w:t xml:space="preserve"> </w:t>
      </w:r>
      <w:r w:rsidRPr="00870DB6">
        <w:t>cruțate. Astfel, în cadrul aceluiași acinus și lobul există atât spații aeriene emfizematoase, cât și normale. Leziunile sunt mai frecvente și de obicei mai severe în lobii superiori, în special în segmentele apicale. Pereții spațiilor emfizematoase conțin adesea cantități mari de pigment negru. Inflamația</w:t>
      </w:r>
      <w:r w:rsidRPr="00870DB6">
        <w:rPr>
          <w:spacing w:val="40"/>
        </w:rPr>
        <w:t xml:space="preserve"> </w:t>
      </w:r>
      <w:r w:rsidRPr="00870DB6">
        <w:t xml:space="preserve">din jurul bronhiilor și bronhiolelor este frecventă. În cazul emfizemului centriacinar sever, acinul distal poate fi, de asemenea, implicat, iar diferențierea de emfizemul panacinar devine dificilă. Emfizemul centriacinar apare predominant la fumătorii înrăiți, adesea în asociere cu bronșita </w:t>
      </w:r>
      <w:r w:rsidRPr="00870DB6">
        <w:rPr>
          <w:spacing w:val="-2"/>
        </w:rPr>
        <w:t>cronică.</w:t>
      </w:r>
    </w:p>
    <w:p w14:paraId="08105535" w14:textId="77777777" w:rsidR="008D5DB9" w:rsidRPr="00870DB6" w:rsidRDefault="003219DC" w:rsidP="00CE760F">
      <w:pPr>
        <w:pStyle w:val="a3"/>
        <w:tabs>
          <w:tab w:val="left" w:pos="9781"/>
        </w:tabs>
        <w:ind w:right="46" w:firstLine="720"/>
      </w:pPr>
      <w:r w:rsidRPr="00870DB6">
        <w:rPr>
          <w:i/>
        </w:rPr>
        <w:t xml:space="preserve">Emfizem panacinar (panlobular). </w:t>
      </w:r>
      <w:r w:rsidRPr="00870DB6">
        <w:t xml:space="preserve">În acest tip, acinii sunt măriți uniform de la nivelul bronhiolului respirator până la alveolele oarbe terminale. Prefixul </w:t>
      </w:r>
      <w:r w:rsidRPr="00870DB6">
        <w:rPr>
          <w:i/>
        </w:rPr>
        <w:t xml:space="preserve">pan </w:t>
      </w:r>
      <w:r w:rsidRPr="00870DB6">
        <w:t>se referă la întregul acinus, dar nu la întregul plămân. Spre deosebire de emfizemul centriacinar, emfizemul panacinar tinde să apară mai frecvent în zonele inferioare și în marginile anterioare ale plămânului și este, de obicei, cel mai sever la baze. Acest tip de emfizem este asociat cu deficitul de α</w:t>
      </w:r>
      <w:r w:rsidRPr="00870DB6">
        <w:rPr>
          <w:vertAlign w:val="subscript"/>
        </w:rPr>
        <w:t>1</w:t>
      </w:r>
      <w:r w:rsidRPr="00870DB6">
        <w:t>-antitripsină (α</w:t>
      </w:r>
      <w:r w:rsidRPr="00870DB6">
        <w:rPr>
          <w:vertAlign w:val="subscript"/>
        </w:rPr>
        <w:t>1</w:t>
      </w:r>
      <w:r w:rsidRPr="00870DB6">
        <w:t>-AT).</w:t>
      </w:r>
    </w:p>
    <w:p w14:paraId="6E5BF66C" w14:textId="1A08E88E" w:rsidR="008D5DB9" w:rsidRPr="00870DB6" w:rsidRDefault="003219DC" w:rsidP="00F75B2D">
      <w:pPr>
        <w:pStyle w:val="a3"/>
        <w:tabs>
          <w:tab w:val="left" w:pos="9781"/>
        </w:tabs>
        <w:ind w:right="46" w:firstLine="720"/>
      </w:pPr>
      <w:r w:rsidRPr="00870DB6">
        <w:rPr>
          <w:i/>
        </w:rPr>
        <w:lastRenderedPageBreak/>
        <w:t xml:space="preserve">Emfizem acinar distal (paraseptal). </w:t>
      </w:r>
      <w:r w:rsidRPr="00870DB6">
        <w:t>În acest tip, porțiunea proximală a acinusului este normală,</w:t>
      </w:r>
      <w:r w:rsidRPr="00870DB6">
        <w:rPr>
          <w:spacing w:val="30"/>
        </w:rPr>
        <w:t xml:space="preserve"> </w:t>
      </w:r>
      <w:r w:rsidRPr="00870DB6">
        <w:t>iar</w:t>
      </w:r>
      <w:r w:rsidRPr="00870DB6">
        <w:rPr>
          <w:spacing w:val="30"/>
        </w:rPr>
        <w:t xml:space="preserve"> </w:t>
      </w:r>
      <w:r w:rsidRPr="00870DB6">
        <w:t>partea</w:t>
      </w:r>
      <w:r w:rsidRPr="00870DB6">
        <w:rPr>
          <w:spacing w:val="30"/>
        </w:rPr>
        <w:t xml:space="preserve"> </w:t>
      </w:r>
      <w:r w:rsidRPr="00870DB6">
        <w:t>distală</w:t>
      </w:r>
      <w:r w:rsidRPr="00870DB6">
        <w:rPr>
          <w:spacing w:val="30"/>
        </w:rPr>
        <w:t xml:space="preserve"> </w:t>
      </w:r>
      <w:r w:rsidRPr="00870DB6">
        <w:t>este</w:t>
      </w:r>
      <w:r w:rsidRPr="00870DB6">
        <w:rPr>
          <w:spacing w:val="30"/>
        </w:rPr>
        <w:t xml:space="preserve"> </w:t>
      </w:r>
      <w:r w:rsidRPr="00870DB6">
        <w:t>predominant</w:t>
      </w:r>
      <w:r w:rsidRPr="00870DB6">
        <w:rPr>
          <w:spacing w:val="30"/>
        </w:rPr>
        <w:t xml:space="preserve"> </w:t>
      </w:r>
      <w:r w:rsidRPr="00870DB6">
        <w:t>afectată.</w:t>
      </w:r>
      <w:r w:rsidRPr="00870DB6">
        <w:rPr>
          <w:spacing w:val="30"/>
        </w:rPr>
        <w:t xml:space="preserve"> </w:t>
      </w:r>
      <w:r w:rsidRPr="00870DB6">
        <w:t>emfizemul</w:t>
      </w:r>
      <w:r w:rsidRPr="00870DB6">
        <w:rPr>
          <w:spacing w:val="30"/>
        </w:rPr>
        <w:t xml:space="preserve"> </w:t>
      </w:r>
      <w:r w:rsidRPr="00870DB6">
        <w:t>este</w:t>
      </w:r>
      <w:r w:rsidRPr="00870DB6">
        <w:rPr>
          <w:spacing w:val="30"/>
        </w:rPr>
        <w:t xml:space="preserve"> </w:t>
      </w:r>
      <w:r w:rsidRPr="00870DB6">
        <w:t>mai</w:t>
      </w:r>
      <w:r w:rsidRPr="00870DB6">
        <w:rPr>
          <w:spacing w:val="30"/>
        </w:rPr>
        <w:t xml:space="preserve"> </w:t>
      </w:r>
      <w:r w:rsidRPr="00870DB6">
        <w:t>pronunțat</w:t>
      </w:r>
      <w:r w:rsidRPr="00870DB6">
        <w:rPr>
          <w:spacing w:val="30"/>
        </w:rPr>
        <w:t xml:space="preserve"> </w:t>
      </w:r>
      <w:r w:rsidRPr="00870DB6">
        <w:t>în</w:t>
      </w:r>
      <w:r w:rsidRPr="00870DB6">
        <w:rPr>
          <w:spacing w:val="15"/>
        </w:rPr>
        <w:t xml:space="preserve"> </w:t>
      </w:r>
      <w:r w:rsidRPr="00870DB6">
        <w:rPr>
          <w:spacing w:val="-2"/>
        </w:rPr>
        <w:t>apropierea</w:t>
      </w:r>
      <w:r w:rsidR="00F75B2D">
        <w:t xml:space="preserve"> </w:t>
      </w:r>
      <w:r w:rsidRPr="00870DB6">
        <w:t>pleurei, de-a lungul septurilor țesutului conjunctiv lobular și la marginile lobulilor. Apare adiacent zonelor de fibroză, cicatrizare sau atelectasie și este de obicei mai sever în jumătatea superioară a plămânilor. Observațiile caracteristice sunt reprezentate de spații de aer multiple, continue, lărgite, cu diametrul de la mai puțin de 0,5 cm până la mai mult de 2,0 cm, care formează uneori</w:t>
      </w:r>
      <w:r w:rsidRPr="00870DB6">
        <w:rPr>
          <w:spacing w:val="-2"/>
        </w:rPr>
        <w:t xml:space="preserve"> </w:t>
      </w:r>
      <w:r w:rsidRPr="00870DB6">
        <w:t>structuri</w:t>
      </w:r>
      <w:r w:rsidRPr="00870DB6">
        <w:rPr>
          <w:spacing w:val="40"/>
        </w:rPr>
        <w:t xml:space="preserve"> </w:t>
      </w:r>
      <w:r w:rsidRPr="00870DB6">
        <w:t>de tip chist. Acest tip de emfizem se află probabil la</w:t>
      </w:r>
      <w:r w:rsidRPr="00870DB6">
        <w:rPr>
          <w:spacing w:val="-2"/>
        </w:rPr>
        <w:t xml:space="preserve"> </w:t>
      </w:r>
      <w:r w:rsidRPr="00870DB6">
        <w:t>baza</w:t>
      </w:r>
      <w:r w:rsidRPr="00870DB6">
        <w:rPr>
          <w:spacing w:val="-2"/>
        </w:rPr>
        <w:t xml:space="preserve"> </w:t>
      </w:r>
      <w:r w:rsidRPr="00870DB6">
        <w:t>multor</w:t>
      </w:r>
      <w:r w:rsidRPr="00870DB6">
        <w:rPr>
          <w:spacing w:val="-2"/>
        </w:rPr>
        <w:t xml:space="preserve"> </w:t>
      </w:r>
      <w:r w:rsidRPr="00870DB6">
        <w:t>cazuri</w:t>
      </w:r>
      <w:r w:rsidRPr="00870DB6">
        <w:rPr>
          <w:spacing w:val="-2"/>
        </w:rPr>
        <w:t xml:space="preserve"> </w:t>
      </w:r>
      <w:r w:rsidRPr="00870DB6">
        <w:t>de</w:t>
      </w:r>
      <w:r w:rsidRPr="00870DB6">
        <w:rPr>
          <w:spacing w:val="-2"/>
        </w:rPr>
        <w:t xml:space="preserve"> </w:t>
      </w:r>
      <w:r w:rsidRPr="00870DB6">
        <w:t>pneumotorax</w:t>
      </w:r>
      <w:r w:rsidRPr="00870DB6">
        <w:rPr>
          <w:spacing w:val="-2"/>
        </w:rPr>
        <w:t xml:space="preserve"> </w:t>
      </w:r>
      <w:r w:rsidRPr="00870DB6">
        <w:t>spontan</w:t>
      </w:r>
      <w:r w:rsidRPr="00870DB6">
        <w:rPr>
          <w:spacing w:val="-2"/>
        </w:rPr>
        <w:t xml:space="preserve"> </w:t>
      </w:r>
      <w:r w:rsidRPr="00870DB6">
        <w:t>la adulții tineri.</w:t>
      </w:r>
    </w:p>
    <w:p w14:paraId="5909704A" w14:textId="77777777" w:rsidR="008D5DB9" w:rsidRPr="00870DB6" w:rsidRDefault="003219DC" w:rsidP="00CE760F">
      <w:pPr>
        <w:pStyle w:val="a3"/>
        <w:tabs>
          <w:tab w:val="left" w:pos="9781"/>
        </w:tabs>
        <w:ind w:right="46" w:firstLine="720"/>
      </w:pPr>
      <w:r w:rsidRPr="00870DB6">
        <w:rPr>
          <w:i/>
        </w:rPr>
        <w:t xml:space="preserve">Extinderea spațiului aerian cu fibroză (emfizem neregulat). </w:t>
      </w:r>
      <w:r w:rsidRPr="00870DB6">
        <w:t>Emfizemul neregulat, denumit astfel deoarece acinul este implicat neregulat, este aproape invariabil asociat cu cicatrici. Astfel, poate fi</w:t>
      </w:r>
      <w:r w:rsidRPr="00870DB6">
        <w:rPr>
          <w:spacing w:val="-3"/>
        </w:rPr>
        <w:t xml:space="preserve"> </w:t>
      </w:r>
      <w:r w:rsidRPr="00870DB6">
        <w:t>cea</w:t>
      </w:r>
      <w:r w:rsidRPr="00870DB6">
        <w:rPr>
          <w:spacing w:val="-3"/>
        </w:rPr>
        <w:t xml:space="preserve"> </w:t>
      </w:r>
      <w:r w:rsidRPr="00870DB6">
        <w:t>mai</w:t>
      </w:r>
      <w:r w:rsidRPr="00870DB6">
        <w:rPr>
          <w:spacing w:val="-3"/>
        </w:rPr>
        <w:t xml:space="preserve"> </w:t>
      </w:r>
      <w:r w:rsidRPr="00870DB6">
        <w:t>frecventă</w:t>
      </w:r>
      <w:r w:rsidRPr="00870DB6">
        <w:rPr>
          <w:spacing w:val="-3"/>
        </w:rPr>
        <w:t xml:space="preserve"> </w:t>
      </w:r>
      <w:r w:rsidRPr="00870DB6">
        <w:t>formă</w:t>
      </w:r>
      <w:r w:rsidRPr="00870DB6">
        <w:rPr>
          <w:spacing w:val="-3"/>
        </w:rPr>
        <w:t xml:space="preserve"> </w:t>
      </w:r>
      <w:r w:rsidRPr="00870DB6">
        <w:t>de</w:t>
      </w:r>
      <w:r w:rsidRPr="00870DB6">
        <w:rPr>
          <w:spacing w:val="-3"/>
        </w:rPr>
        <w:t xml:space="preserve"> </w:t>
      </w:r>
      <w:r w:rsidRPr="00870DB6">
        <w:t>emfizem,</w:t>
      </w:r>
      <w:r w:rsidRPr="00870DB6">
        <w:rPr>
          <w:spacing w:val="-3"/>
        </w:rPr>
        <w:t xml:space="preserve"> </w:t>
      </w:r>
      <w:r w:rsidRPr="00870DB6">
        <w:t>deoarece</w:t>
      </w:r>
      <w:r w:rsidRPr="00870DB6">
        <w:rPr>
          <w:spacing w:val="-3"/>
        </w:rPr>
        <w:t xml:space="preserve"> </w:t>
      </w:r>
      <w:r w:rsidRPr="00870DB6">
        <w:t>examinarea</w:t>
      </w:r>
      <w:r w:rsidRPr="00870DB6">
        <w:rPr>
          <w:spacing w:val="-3"/>
        </w:rPr>
        <w:t xml:space="preserve"> </w:t>
      </w:r>
      <w:r w:rsidRPr="00870DB6">
        <w:t>atentă</w:t>
      </w:r>
      <w:r w:rsidRPr="00870DB6">
        <w:rPr>
          <w:spacing w:val="-3"/>
        </w:rPr>
        <w:t xml:space="preserve"> </w:t>
      </w:r>
      <w:r w:rsidRPr="00870DB6">
        <w:t>a</w:t>
      </w:r>
      <w:r w:rsidRPr="00870DB6">
        <w:rPr>
          <w:spacing w:val="-3"/>
        </w:rPr>
        <w:t xml:space="preserve"> </w:t>
      </w:r>
      <w:r w:rsidRPr="00870DB6">
        <w:t>majorității</w:t>
      </w:r>
      <w:r w:rsidRPr="00870DB6">
        <w:rPr>
          <w:spacing w:val="-3"/>
        </w:rPr>
        <w:t xml:space="preserve"> </w:t>
      </w:r>
      <w:r w:rsidRPr="00870DB6">
        <w:t>plămânilor</w:t>
      </w:r>
      <w:r w:rsidRPr="00870DB6">
        <w:rPr>
          <w:spacing w:val="-3"/>
        </w:rPr>
        <w:t xml:space="preserve"> </w:t>
      </w:r>
      <w:r w:rsidRPr="00870DB6">
        <w:t>la autopsie arată una sau mai multe cicatrici rezultate în urma unui proces inflamator vindecat. În majoritatea cazurilor, aceste focare de emfizem neregulat sunt asimptomatice și lipsite de</w:t>
      </w:r>
      <w:r w:rsidRPr="00870DB6">
        <w:rPr>
          <w:spacing w:val="40"/>
        </w:rPr>
        <w:t xml:space="preserve"> </w:t>
      </w:r>
      <w:r w:rsidRPr="00870DB6">
        <w:t>importanță clinică.</w:t>
      </w:r>
    </w:p>
    <w:p w14:paraId="5A25A5D1" w14:textId="77777777" w:rsidR="008D5DB9" w:rsidRPr="00870DB6" w:rsidRDefault="003219DC" w:rsidP="00CE760F">
      <w:pPr>
        <w:pStyle w:val="a3"/>
        <w:tabs>
          <w:tab w:val="left" w:pos="9781"/>
        </w:tabs>
        <w:ind w:right="46" w:firstLine="720"/>
      </w:pPr>
      <w:r w:rsidRPr="00870DB6">
        <w:rPr>
          <w:i/>
        </w:rPr>
        <w:t xml:space="preserve">Patogenie. </w:t>
      </w:r>
      <w:r w:rsidRPr="00870DB6">
        <w:t>Emfizemul se caracterizează printr-o inflamație cronică ușoară la nivelul căilor respiratorii, parenchimului și vasculaturii pulmonare. Macrofagele, limfocitele T CD8+ și CD4+ și neutrofilele sunt crescute în diferite părți ale plămânului. Celulele</w:t>
      </w:r>
      <w:r w:rsidRPr="00870DB6">
        <w:rPr>
          <w:spacing w:val="-3"/>
        </w:rPr>
        <w:t xml:space="preserve"> </w:t>
      </w:r>
      <w:r w:rsidRPr="00870DB6">
        <w:t>inflamatorii</w:t>
      </w:r>
      <w:r w:rsidRPr="00870DB6">
        <w:rPr>
          <w:spacing w:val="-3"/>
        </w:rPr>
        <w:t xml:space="preserve"> </w:t>
      </w:r>
      <w:r w:rsidRPr="00870DB6">
        <w:t>activate</w:t>
      </w:r>
      <w:r w:rsidRPr="00870DB6">
        <w:rPr>
          <w:spacing w:val="-3"/>
        </w:rPr>
        <w:t xml:space="preserve"> </w:t>
      </w:r>
      <w:r w:rsidRPr="00870DB6">
        <w:t>eliberează</w:t>
      </w:r>
      <w:r w:rsidRPr="00870DB6">
        <w:rPr>
          <w:spacing w:val="-3"/>
        </w:rPr>
        <w:t xml:space="preserve"> </w:t>
      </w:r>
      <w:r w:rsidRPr="00870DB6">
        <w:t>o varietate de mediatori, inclusiv leukotrien B</w:t>
      </w:r>
      <w:r w:rsidRPr="00870DB6">
        <w:rPr>
          <w:vertAlign w:val="subscript"/>
        </w:rPr>
        <w:t>4</w:t>
      </w:r>
      <w:r w:rsidRPr="00870DB6">
        <w:t>, IL-8, TNF și alții, care sunt capabili să deterioreze structurile pulmonare sau să susțină inflamația neutrofilică. Deși detaliile genezei</w:t>
      </w:r>
      <w:r w:rsidRPr="00870DB6">
        <w:rPr>
          <w:spacing w:val="-3"/>
        </w:rPr>
        <w:t xml:space="preserve"> </w:t>
      </w:r>
      <w:r w:rsidRPr="00870DB6">
        <w:t>celor</w:t>
      </w:r>
      <w:r w:rsidRPr="00870DB6">
        <w:rPr>
          <w:spacing w:val="-3"/>
        </w:rPr>
        <w:t xml:space="preserve"> </w:t>
      </w:r>
      <w:r w:rsidRPr="00870DB6">
        <w:t>două</w:t>
      </w:r>
      <w:r w:rsidRPr="00870DB6">
        <w:rPr>
          <w:spacing w:val="-3"/>
        </w:rPr>
        <w:t xml:space="preserve"> </w:t>
      </w:r>
      <w:r w:rsidRPr="00870DB6">
        <w:t>forme comune de</w:t>
      </w:r>
      <w:r w:rsidRPr="00870DB6">
        <w:rPr>
          <w:spacing w:val="-3"/>
        </w:rPr>
        <w:t xml:space="preserve"> </w:t>
      </w:r>
      <w:r w:rsidRPr="00870DB6">
        <w:t>emfizem</w:t>
      </w:r>
      <w:r w:rsidRPr="00870DB6">
        <w:rPr>
          <w:spacing w:val="-3"/>
        </w:rPr>
        <w:t xml:space="preserve"> </w:t>
      </w:r>
      <w:r w:rsidRPr="00870DB6">
        <w:t>centriacinar</w:t>
      </w:r>
      <w:r w:rsidRPr="00870DB6">
        <w:rPr>
          <w:spacing w:val="-3"/>
        </w:rPr>
        <w:t xml:space="preserve"> </w:t>
      </w:r>
      <w:r w:rsidRPr="00870DB6">
        <w:t>și</w:t>
      </w:r>
      <w:r w:rsidRPr="00870DB6">
        <w:rPr>
          <w:spacing w:val="-3"/>
        </w:rPr>
        <w:t xml:space="preserve"> </w:t>
      </w:r>
      <w:r w:rsidRPr="00870DB6">
        <w:t>panacinar</w:t>
      </w:r>
      <w:r w:rsidRPr="00870DB6">
        <w:rPr>
          <w:spacing w:val="-3"/>
        </w:rPr>
        <w:t xml:space="preserve"> </w:t>
      </w:r>
      <w:r w:rsidRPr="00870DB6">
        <w:t>rămân</w:t>
      </w:r>
      <w:r w:rsidRPr="00870DB6">
        <w:rPr>
          <w:spacing w:val="-3"/>
        </w:rPr>
        <w:t xml:space="preserve"> </w:t>
      </w:r>
      <w:r w:rsidRPr="00870DB6">
        <w:t>neelucidate,</w:t>
      </w:r>
      <w:r w:rsidRPr="00870DB6">
        <w:rPr>
          <w:spacing w:val="-3"/>
        </w:rPr>
        <w:t xml:space="preserve"> </w:t>
      </w:r>
      <w:r w:rsidRPr="00870DB6">
        <w:t>ipoteza</w:t>
      </w:r>
      <w:r w:rsidRPr="00870DB6">
        <w:rPr>
          <w:spacing w:val="-3"/>
        </w:rPr>
        <w:t xml:space="preserve"> </w:t>
      </w:r>
      <w:r w:rsidRPr="00870DB6">
        <w:t>cea</w:t>
      </w:r>
      <w:r w:rsidRPr="00870DB6">
        <w:rPr>
          <w:spacing w:val="-3"/>
        </w:rPr>
        <w:t xml:space="preserve"> </w:t>
      </w:r>
      <w:r w:rsidRPr="00870DB6">
        <w:t>mai</w:t>
      </w:r>
      <w:r w:rsidRPr="00870DB6">
        <w:rPr>
          <w:spacing w:val="-3"/>
        </w:rPr>
        <w:t xml:space="preserve"> </w:t>
      </w:r>
      <w:r w:rsidRPr="00870DB6">
        <w:t>plauzibilă</w:t>
      </w:r>
      <w:r w:rsidRPr="00870DB6">
        <w:rPr>
          <w:spacing w:val="-3"/>
        </w:rPr>
        <w:t xml:space="preserve"> </w:t>
      </w:r>
      <w:r w:rsidRPr="00870DB6">
        <w:t>pentru</w:t>
      </w:r>
      <w:r w:rsidRPr="00870DB6">
        <w:rPr>
          <w:spacing w:val="-3"/>
        </w:rPr>
        <w:t xml:space="preserve"> </w:t>
      </w:r>
      <w:r w:rsidRPr="00870DB6">
        <w:t>a explica distrugerea pereților alveolari este mecanismul protează-antiprotează, ajutat și favorizat de dezechilibrul oxidanților și antioxidanților.</w:t>
      </w:r>
    </w:p>
    <w:p w14:paraId="71572215" w14:textId="2A19F733" w:rsidR="008D5DB9" w:rsidRPr="00870DB6" w:rsidRDefault="003219DC" w:rsidP="00CE760F">
      <w:pPr>
        <w:pStyle w:val="a3"/>
        <w:tabs>
          <w:tab w:val="left" w:pos="9781"/>
        </w:tabs>
        <w:ind w:right="46" w:firstLine="720"/>
      </w:pPr>
      <w:r w:rsidRPr="00870DB6">
        <w:rPr>
          <w:i/>
        </w:rPr>
        <w:t xml:space="preserve">Ipoteza dezechilibrului protează-antiprotează </w:t>
      </w:r>
      <w:r w:rsidRPr="00870DB6">
        <w:t>se bazează pe observația că pacienții cu o deficiență genetică a antiproteazei α</w:t>
      </w:r>
      <w:r w:rsidRPr="00870DB6">
        <w:rPr>
          <w:vertAlign w:val="subscript"/>
        </w:rPr>
        <w:t>1</w:t>
      </w:r>
      <w:r w:rsidRPr="00870DB6">
        <w:t>-antitripsină au o tendință semnificativ crescută de a dezvolta emfizem pulmonar, care este agravată de fumat (Fig. 19). Aproximativ 1% din toți pacienții cu emfizem prezintă acest defect. α</w:t>
      </w:r>
      <w:r w:rsidRPr="00870DB6">
        <w:rPr>
          <w:vertAlign w:val="subscript"/>
        </w:rPr>
        <w:t>1</w:t>
      </w:r>
      <w:r w:rsidRPr="00870DB6">
        <w:t xml:space="preserve">-antitripsina, prezentă în mod normal în ser, fluide tisulare și macrofage, este un inhibitor major al proteazelor (în special </w:t>
      </w:r>
      <w:r w:rsidRPr="00870DB6">
        <w:rPr>
          <w:i/>
        </w:rPr>
        <w:t>elastazei</w:t>
      </w:r>
      <w:r w:rsidRPr="00870DB6">
        <w:t>) secretate de neutrofile în timpul inflamației. α</w:t>
      </w:r>
      <w:r w:rsidRPr="00870DB6">
        <w:rPr>
          <w:vertAlign w:val="subscript"/>
        </w:rPr>
        <w:t>1</w:t>
      </w:r>
      <w:r w:rsidRPr="00870DB6">
        <w:t>-antitripsina este codificată de gene exprimate codominant pe locusul inhibitorului de protează (Pi) de pe cromozomul 14. Locusul Pi este extrem de polimorf, cu multe alele diferite. Cea mai frecventă este alela normală (M) și fenotipul corespunzător. Aproximativ 0,012% din populația SUA este homozigotă pentru alela Z, asociată cu niveluri</w:t>
      </w:r>
      <w:r w:rsidRPr="00870DB6">
        <w:rPr>
          <w:spacing w:val="-2"/>
        </w:rPr>
        <w:t xml:space="preserve"> </w:t>
      </w:r>
      <w:r w:rsidRPr="00870DB6">
        <w:t>serice</w:t>
      </w:r>
      <w:r w:rsidRPr="00870DB6">
        <w:rPr>
          <w:spacing w:val="-2"/>
        </w:rPr>
        <w:t xml:space="preserve"> </w:t>
      </w:r>
      <w:r w:rsidRPr="00870DB6">
        <w:t>semnificativ scăzute de α</w:t>
      </w:r>
      <w:r w:rsidRPr="00870DB6">
        <w:rPr>
          <w:vertAlign w:val="subscript"/>
        </w:rPr>
        <w:t>1</w:t>
      </w:r>
      <w:r w:rsidRPr="00870DB6">
        <w:t>antitripsină. Mai mult de 80% dintre aceste persoane dezvoltă emfizem panacinar simptomatic, care apare</w:t>
      </w:r>
      <w:r w:rsidRPr="00870DB6">
        <w:rPr>
          <w:spacing w:val="-2"/>
        </w:rPr>
        <w:t xml:space="preserve"> </w:t>
      </w:r>
      <w:r w:rsidRPr="00870DB6">
        <w:t>la</w:t>
      </w:r>
      <w:r w:rsidRPr="00870DB6">
        <w:rPr>
          <w:spacing w:val="-2"/>
        </w:rPr>
        <w:t xml:space="preserve"> </w:t>
      </w:r>
      <w:r w:rsidRPr="00870DB6">
        <w:t>o</w:t>
      </w:r>
      <w:r w:rsidRPr="00870DB6">
        <w:rPr>
          <w:spacing w:val="-2"/>
        </w:rPr>
        <w:t xml:space="preserve"> </w:t>
      </w:r>
      <w:r w:rsidRPr="00870DB6">
        <w:t>vârstă</w:t>
      </w:r>
      <w:r w:rsidRPr="00870DB6">
        <w:rPr>
          <w:spacing w:val="-2"/>
        </w:rPr>
        <w:t xml:space="preserve"> </w:t>
      </w:r>
      <w:r w:rsidRPr="00870DB6">
        <w:t>mai</w:t>
      </w:r>
      <w:r w:rsidRPr="00870DB6">
        <w:rPr>
          <w:spacing w:val="-2"/>
        </w:rPr>
        <w:t xml:space="preserve"> </w:t>
      </w:r>
      <w:r w:rsidRPr="00870DB6">
        <w:t>înaintată</w:t>
      </w:r>
      <w:r w:rsidRPr="00870DB6">
        <w:rPr>
          <w:spacing w:val="-2"/>
        </w:rPr>
        <w:t xml:space="preserve"> </w:t>
      </w:r>
      <w:r w:rsidRPr="00870DB6">
        <w:t>și</w:t>
      </w:r>
      <w:r w:rsidRPr="00870DB6">
        <w:rPr>
          <w:spacing w:val="-2"/>
        </w:rPr>
        <w:t xml:space="preserve"> </w:t>
      </w:r>
      <w:r w:rsidRPr="00870DB6">
        <w:t>cu</w:t>
      </w:r>
      <w:r w:rsidRPr="00870DB6">
        <w:rPr>
          <w:spacing w:val="-2"/>
        </w:rPr>
        <w:t xml:space="preserve"> </w:t>
      </w:r>
      <w:r w:rsidRPr="00870DB6">
        <w:t>o</w:t>
      </w:r>
      <w:r w:rsidRPr="00870DB6">
        <w:rPr>
          <w:spacing w:val="-2"/>
        </w:rPr>
        <w:t xml:space="preserve"> </w:t>
      </w:r>
      <w:r w:rsidRPr="00870DB6">
        <w:t>severitate</w:t>
      </w:r>
      <w:r w:rsidRPr="00870DB6">
        <w:rPr>
          <w:spacing w:val="-2"/>
        </w:rPr>
        <w:t xml:space="preserve"> </w:t>
      </w:r>
      <w:r w:rsidRPr="00870DB6">
        <w:t>mai</w:t>
      </w:r>
      <w:r w:rsidRPr="00870DB6">
        <w:rPr>
          <w:spacing w:val="-2"/>
        </w:rPr>
        <w:t xml:space="preserve"> </w:t>
      </w:r>
      <w:r w:rsidRPr="00870DB6">
        <w:t>mare</w:t>
      </w:r>
      <w:r w:rsidRPr="00870DB6">
        <w:rPr>
          <w:spacing w:val="-2"/>
        </w:rPr>
        <w:t xml:space="preserve"> </w:t>
      </w:r>
      <w:r w:rsidRPr="00870DB6">
        <w:t>dacă</w:t>
      </w:r>
      <w:r w:rsidRPr="00870DB6">
        <w:rPr>
          <w:spacing w:val="-2"/>
        </w:rPr>
        <w:t xml:space="preserve"> </w:t>
      </w:r>
      <w:r w:rsidRPr="00870DB6">
        <w:t>persoana</w:t>
      </w:r>
      <w:r w:rsidRPr="00870DB6">
        <w:rPr>
          <w:spacing w:val="-2"/>
        </w:rPr>
        <w:t xml:space="preserve"> </w:t>
      </w:r>
      <w:r w:rsidRPr="00870DB6">
        <w:t>fumează. Se postulează următoarea secvență:</w:t>
      </w:r>
    </w:p>
    <w:p w14:paraId="36C373B2" w14:textId="77777777" w:rsidR="008D5DB9" w:rsidRPr="00870DB6" w:rsidRDefault="003219DC" w:rsidP="00CE760F">
      <w:pPr>
        <w:pStyle w:val="a4"/>
        <w:numPr>
          <w:ilvl w:val="0"/>
          <w:numId w:val="3"/>
        </w:numPr>
        <w:tabs>
          <w:tab w:val="left" w:pos="1077"/>
          <w:tab w:val="left" w:pos="9781"/>
        </w:tabs>
        <w:ind w:right="46" w:firstLine="720"/>
        <w:rPr>
          <w:sz w:val="24"/>
          <w:szCs w:val="24"/>
        </w:rPr>
      </w:pPr>
      <w:r w:rsidRPr="00870DB6">
        <w:rPr>
          <w:sz w:val="24"/>
          <w:szCs w:val="24"/>
        </w:rPr>
        <w:t>Neutrofilele</w:t>
      </w:r>
      <w:r w:rsidRPr="00870DB6">
        <w:rPr>
          <w:spacing w:val="40"/>
          <w:sz w:val="24"/>
          <w:szCs w:val="24"/>
        </w:rPr>
        <w:t xml:space="preserve"> </w:t>
      </w:r>
      <w:r w:rsidRPr="00870DB6">
        <w:rPr>
          <w:sz w:val="24"/>
          <w:szCs w:val="24"/>
        </w:rPr>
        <w:t>(principala</w:t>
      </w:r>
      <w:r w:rsidRPr="00870DB6">
        <w:rPr>
          <w:spacing w:val="40"/>
          <w:sz w:val="24"/>
          <w:szCs w:val="24"/>
        </w:rPr>
        <w:t xml:space="preserve"> </w:t>
      </w:r>
      <w:r w:rsidRPr="00870DB6">
        <w:rPr>
          <w:sz w:val="24"/>
          <w:szCs w:val="24"/>
        </w:rPr>
        <w:t>sursă</w:t>
      </w:r>
      <w:r w:rsidRPr="00870DB6">
        <w:rPr>
          <w:spacing w:val="40"/>
          <w:sz w:val="24"/>
          <w:szCs w:val="24"/>
        </w:rPr>
        <w:t xml:space="preserve"> </w:t>
      </w:r>
      <w:r w:rsidRPr="00870DB6">
        <w:rPr>
          <w:sz w:val="24"/>
          <w:szCs w:val="24"/>
        </w:rPr>
        <w:t>de</w:t>
      </w:r>
      <w:r w:rsidRPr="00870DB6">
        <w:rPr>
          <w:spacing w:val="40"/>
          <w:sz w:val="24"/>
          <w:szCs w:val="24"/>
        </w:rPr>
        <w:t xml:space="preserve"> </w:t>
      </w:r>
      <w:r w:rsidRPr="00870DB6">
        <w:rPr>
          <w:sz w:val="24"/>
          <w:szCs w:val="24"/>
        </w:rPr>
        <w:t>proteaze</w:t>
      </w:r>
      <w:r w:rsidRPr="00870DB6">
        <w:rPr>
          <w:spacing w:val="40"/>
          <w:sz w:val="24"/>
          <w:szCs w:val="24"/>
        </w:rPr>
        <w:t xml:space="preserve"> </w:t>
      </w:r>
      <w:r w:rsidRPr="00870DB6">
        <w:rPr>
          <w:sz w:val="24"/>
          <w:szCs w:val="24"/>
        </w:rPr>
        <w:t>celulare)</w:t>
      </w:r>
      <w:r w:rsidRPr="00870DB6">
        <w:rPr>
          <w:spacing w:val="40"/>
          <w:sz w:val="24"/>
          <w:szCs w:val="24"/>
        </w:rPr>
        <w:t xml:space="preserve"> </w:t>
      </w:r>
      <w:r w:rsidRPr="00870DB6">
        <w:rPr>
          <w:sz w:val="24"/>
          <w:szCs w:val="24"/>
        </w:rPr>
        <w:t>sunt</w:t>
      </w:r>
      <w:r w:rsidRPr="00870DB6">
        <w:rPr>
          <w:spacing w:val="40"/>
          <w:sz w:val="24"/>
          <w:szCs w:val="24"/>
        </w:rPr>
        <w:t xml:space="preserve"> </w:t>
      </w:r>
      <w:r w:rsidRPr="00870DB6">
        <w:rPr>
          <w:sz w:val="24"/>
          <w:szCs w:val="24"/>
        </w:rPr>
        <w:t>în</w:t>
      </w:r>
      <w:r w:rsidRPr="00870DB6">
        <w:rPr>
          <w:spacing w:val="40"/>
          <w:sz w:val="24"/>
          <w:szCs w:val="24"/>
        </w:rPr>
        <w:t xml:space="preserve"> </w:t>
      </w:r>
      <w:r w:rsidRPr="00870DB6">
        <w:rPr>
          <w:sz w:val="24"/>
          <w:szCs w:val="24"/>
        </w:rPr>
        <w:t>mod</w:t>
      </w:r>
      <w:r w:rsidRPr="00870DB6">
        <w:rPr>
          <w:spacing w:val="40"/>
          <w:sz w:val="24"/>
          <w:szCs w:val="24"/>
        </w:rPr>
        <w:t xml:space="preserve"> </w:t>
      </w:r>
      <w:r w:rsidRPr="00870DB6">
        <w:rPr>
          <w:sz w:val="24"/>
          <w:szCs w:val="24"/>
        </w:rPr>
        <w:t>normal</w:t>
      </w:r>
      <w:r w:rsidRPr="00870DB6">
        <w:rPr>
          <w:spacing w:val="27"/>
          <w:sz w:val="24"/>
          <w:szCs w:val="24"/>
        </w:rPr>
        <w:t xml:space="preserve"> </w:t>
      </w:r>
      <w:r w:rsidRPr="00870DB6">
        <w:rPr>
          <w:sz w:val="24"/>
          <w:szCs w:val="24"/>
        </w:rPr>
        <w:t>sechestrate</w:t>
      </w:r>
      <w:r w:rsidRPr="00870DB6">
        <w:rPr>
          <w:spacing w:val="27"/>
          <w:sz w:val="24"/>
          <w:szCs w:val="24"/>
        </w:rPr>
        <w:t xml:space="preserve"> </w:t>
      </w:r>
      <w:r w:rsidRPr="00870DB6">
        <w:rPr>
          <w:sz w:val="24"/>
          <w:szCs w:val="24"/>
        </w:rPr>
        <w:t>în capilarele periferice, inclusiv în cele din plămâni, iar câteva ajung în spațiile alveolare.</w:t>
      </w:r>
    </w:p>
    <w:p w14:paraId="033A3515" w14:textId="77777777" w:rsidR="008D5DB9" w:rsidRPr="00870DB6" w:rsidRDefault="003219DC" w:rsidP="00CE760F">
      <w:pPr>
        <w:pStyle w:val="a4"/>
        <w:numPr>
          <w:ilvl w:val="0"/>
          <w:numId w:val="3"/>
        </w:numPr>
        <w:tabs>
          <w:tab w:val="left" w:pos="1032"/>
          <w:tab w:val="left" w:pos="9781"/>
        </w:tabs>
        <w:ind w:right="46" w:firstLine="720"/>
        <w:rPr>
          <w:sz w:val="24"/>
          <w:szCs w:val="24"/>
        </w:rPr>
      </w:pPr>
      <w:r w:rsidRPr="00870DB6">
        <w:rPr>
          <w:sz w:val="24"/>
          <w:szCs w:val="24"/>
        </w:rPr>
        <w:t>Orice</w:t>
      </w:r>
      <w:r w:rsidRPr="00870DB6">
        <w:rPr>
          <w:spacing w:val="-3"/>
          <w:sz w:val="24"/>
          <w:szCs w:val="24"/>
        </w:rPr>
        <w:t xml:space="preserve"> </w:t>
      </w:r>
      <w:r w:rsidRPr="00870DB6">
        <w:rPr>
          <w:sz w:val="24"/>
          <w:szCs w:val="24"/>
        </w:rPr>
        <w:t>stimul</w:t>
      </w:r>
      <w:r w:rsidRPr="00870DB6">
        <w:rPr>
          <w:spacing w:val="-3"/>
          <w:sz w:val="24"/>
          <w:szCs w:val="24"/>
        </w:rPr>
        <w:t xml:space="preserve"> </w:t>
      </w:r>
      <w:r w:rsidRPr="00870DB6">
        <w:rPr>
          <w:sz w:val="24"/>
          <w:szCs w:val="24"/>
        </w:rPr>
        <w:t>care</w:t>
      </w:r>
      <w:r w:rsidRPr="00870DB6">
        <w:rPr>
          <w:spacing w:val="-3"/>
          <w:sz w:val="24"/>
          <w:szCs w:val="24"/>
        </w:rPr>
        <w:t xml:space="preserve"> </w:t>
      </w:r>
      <w:r w:rsidRPr="00870DB6">
        <w:rPr>
          <w:sz w:val="24"/>
          <w:szCs w:val="24"/>
        </w:rPr>
        <w:t>crește</w:t>
      </w:r>
      <w:r w:rsidRPr="00870DB6">
        <w:rPr>
          <w:spacing w:val="-3"/>
          <w:sz w:val="24"/>
          <w:szCs w:val="24"/>
        </w:rPr>
        <w:t xml:space="preserve"> </w:t>
      </w:r>
      <w:r w:rsidRPr="00870DB6">
        <w:rPr>
          <w:sz w:val="24"/>
          <w:szCs w:val="24"/>
        </w:rPr>
        <w:t>fie</w:t>
      </w:r>
      <w:r w:rsidRPr="00870DB6">
        <w:rPr>
          <w:spacing w:val="-3"/>
          <w:sz w:val="24"/>
          <w:szCs w:val="24"/>
        </w:rPr>
        <w:t xml:space="preserve"> </w:t>
      </w:r>
      <w:r w:rsidRPr="00870DB6">
        <w:rPr>
          <w:sz w:val="24"/>
          <w:szCs w:val="24"/>
        </w:rPr>
        <w:t>numărul</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leucocite</w:t>
      </w:r>
      <w:r w:rsidRPr="00870DB6">
        <w:rPr>
          <w:spacing w:val="-3"/>
          <w:sz w:val="24"/>
          <w:szCs w:val="24"/>
        </w:rPr>
        <w:t xml:space="preserve"> </w:t>
      </w:r>
      <w:r w:rsidRPr="00870DB6">
        <w:rPr>
          <w:sz w:val="24"/>
          <w:szCs w:val="24"/>
        </w:rPr>
        <w:t>(neutrofile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macrofage)</w:t>
      </w:r>
      <w:r w:rsidRPr="00870DB6">
        <w:rPr>
          <w:spacing w:val="-3"/>
          <w:sz w:val="24"/>
          <w:szCs w:val="24"/>
        </w:rPr>
        <w:t xml:space="preserve"> </w:t>
      </w:r>
      <w:r w:rsidRPr="00870DB6">
        <w:rPr>
          <w:sz w:val="24"/>
          <w:szCs w:val="24"/>
        </w:rPr>
        <w:t>din</w:t>
      </w:r>
      <w:r w:rsidRPr="00870DB6">
        <w:rPr>
          <w:spacing w:val="-3"/>
          <w:sz w:val="24"/>
          <w:szCs w:val="24"/>
        </w:rPr>
        <w:t xml:space="preserve"> </w:t>
      </w:r>
      <w:r w:rsidRPr="00870DB6">
        <w:rPr>
          <w:sz w:val="24"/>
          <w:szCs w:val="24"/>
        </w:rPr>
        <w:t>plămâni,</w:t>
      </w:r>
      <w:r w:rsidRPr="00870DB6">
        <w:rPr>
          <w:spacing w:val="-3"/>
          <w:sz w:val="24"/>
          <w:szCs w:val="24"/>
        </w:rPr>
        <w:t xml:space="preserve"> </w:t>
      </w:r>
      <w:r w:rsidRPr="00870DB6">
        <w:rPr>
          <w:sz w:val="24"/>
          <w:szCs w:val="24"/>
        </w:rPr>
        <w:t>fie eliberarea granulelor lor care conțin proteaze crește activitatea proteolitică.</w:t>
      </w:r>
    </w:p>
    <w:p w14:paraId="6B1309B1" w14:textId="77777777" w:rsidR="008D5DB9" w:rsidRPr="00870DB6" w:rsidRDefault="003219DC" w:rsidP="00CE760F">
      <w:pPr>
        <w:pStyle w:val="a4"/>
        <w:numPr>
          <w:ilvl w:val="0"/>
          <w:numId w:val="3"/>
        </w:numPr>
        <w:tabs>
          <w:tab w:val="left" w:pos="1047"/>
          <w:tab w:val="left" w:pos="9781"/>
        </w:tabs>
        <w:ind w:right="46" w:firstLine="720"/>
        <w:rPr>
          <w:sz w:val="24"/>
          <w:szCs w:val="24"/>
        </w:rPr>
      </w:pPr>
      <w:r w:rsidRPr="00870DB6">
        <w:rPr>
          <w:sz w:val="24"/>
          <w:szCs w:val="24"/>
        </w:rPr>
        <w:t>Cu niveluri scăzute de α</w:t>
      </w:r>
      <w:r w:rsidRPr="00870DB6">
        <w:rPr>
          <w:sz w:val="24"/>
          <w:szCs w:val="24"/>
          <w:vertAlign w:val="subscript"/>
        </w:rPr>
        <w:t>1</w:t>
      </w:r>
      <w:r w:rsidRPr="00870DB6">
        <w:rPr>
          <w:sz w:val="24"/>
          <w:szCs w:val="24"/>
        </w:rPr>
        <w:t>-antitripsină</w:t>
      </w:r>
      <w:r w:rsidRPr="00870DB6">
        <w:rPr>
          <w:spacing w:val="-5"/>
          <w:sz w:val="24"/>
          <w:szCs w:val="24"/>
        </w:rPr>
        <w:t xml:space="preserve"> </w:t>
      </w:r>
      <w:r w:rsidRPr="00870DB6">
        <w:rPr>
          <w:sz w:val="24"/>
          <w:szCs w:val="24"/>
        </w:rPr>
        <w:t>serică,</w:t>
      </w:r>
      <w:r w:rsidRPr="00870DB6">
        <w:rPr>
          <w:spacing w:val="-5"/>
          <w:sz w:val="24"/>
          <w:szCs w:val="24"/>
        </w:rPr>
        <w:t xml:space="preserve"> </w:t>
      </w:r>
      <w:r w:rsidRPr="00870DB6">
        <w:rPr>
          <w:sz w:val="24"/>
          <w:szCs w:val="24"/>
        </w:rPr>
        <w:t>distrugerea</w:t>
      </w:r>
      <w:r w:rsidRPr="00870DB6">
        <w:rPr>
          <w:spacing w:val="-5"/>
          <w:sz w:val="24"/>
          <w:szCs w:val="24"/>
        </w:rPr>
        <w:t xml:space="preserve"> </w:t>
      </w:r>
      <w:r w:rsidRPr="00870DB6">
        <w:rPr>
          <w:sz w:val="24"/>
          <w:szCs w:val="24"/>
        </w:rPr>
        <w:t>țesutului</w:t>
      </w:r>
      <w:r w:rsidRPr="00870DB6">
        <w:rPr>
          <w:spacing w:val="-5"/>
          <w:sz w:val="24"/>
          <w:szCs w:val="24"/>
        </w:rPr>
        <w:t xml:space="preserve"> </w:t>
      </w:r>
      <w:r w:rsidRPr="00870DB6">
        <w:rPr>
          <w:sz w:val="24"/>
          <w:szCs w:val="24"/>
        </w:rPr>
        <w:t>elastic</w:t>
      </w:r>
      <w:r w:rsidRPr="00870DB6">
        <w:rPr>
          <w:spacing w:val="-5"/>
          <w:sz w:val="24"/>
          <w:szCs w:val="24"/>
        </w:rPr>
        <w:t xml:space="preserve"> </w:t>
      </w:r>
      <w:r w:rsidRPr="00870DB6">
        <w:rPr>
          <w:sz w:val="24"/>
          <w:szCs w:val="24"/>
        </w:rPr>
        <w:t>este</w:t>
      </w:r>
      <w:r w:rsidRPr="00870DB6">
        <w:rPr>
          <w:spacing w:val="-5"/>
          <w:sz w:val="24"/>
          <w:szCs w:val="24"/>
        </w:rPr>
        <w:t xml:space="preserve"> </w:t>
      </w:r>
      <w:r w:rsidRPr="00870DB6">
        <w:rPr>
          <w:sz w:val="24"/>
          <w:szCs w:val="24"/>
        </w:rPr>
        <w:t>necontrolată și rezultă emfizem.</w:t>
      </w:r>
    </w:p>
    <w:p w14:paraId="5467CBCE" w14:textId="77777777" w:rsidR="008D5DB9" w:rsidRPr="00870DB6" w:rsidRDefault="003219DC" w:rsidP="00CE760F">
      <w:pPr>
        <w:pStyle w:val="a3"/>
        <w:tabs>
          <w:tab w:val="left" w:pos="9781"/>
        </w:tabs>
        <w:ind w:right="46" w:firstLine="720"/>
      </w:pPr>
      <w:r w:rsidRPr="00870DB6">
        <w:t>Astfel, se consideră că emfizemul rezultă din efectul distructiv al unei activități proteazice ridicate</w:t>
      </w:r>
      <w:r w:rsidRPr="00870DB6">
        <w:rPr>
          <w:spacing w:val="80"/>
          <w:w w:val="150"/>
        </w:rPr>
        <w:t xml:space="preserve"> </w:t>
      </w:r>
      <w:r w:rsidRPr="00870DB6">
        <w:t>la</w:t>
      </w:r>
      <w:r w:rsidRPr="00870DB6">
        <w:rPr>
          <w:spacing w:val="80"/>
          <w:w w:val="150"/>
        </w:rPr>
        <w:t xml:space="preserve"> </w:t>
      </w:r>
      <w:r w:rsidRPr="00870DB6">
        <w:t>subiecții</w:t>
      </w:r>
      <w:r w:rsidRPr="00870DB6">
        <w:rPr>
          <w:spacing w:val="80"/>
          <w:w w:val="150"/>
        </w:rPr>
        <w:t xml:space="preserve"> </w:t>
      </w:r>
      <w:r w:rsidRPr="00870DB6">
        <w:t>cu</w:t>
      </w:r>
      <w:r w:rsidRPr="00870DB6">
        <w:rPr>
          <w:spacing w:val="80"/>
          <w:w w:val="150"/>
        </w:rPr>
        <w:t xml:space="preserve"> </w:t>
      </w:r>
      <w:r w:rsidRPr="00870DB6">
        <w:t>o</w:t>
      </w:r>
      <w:r w:rsidRPr="00870DB6">
        <w:rPr>
          <w:spacing w:val="80"/>
          <w:w w:val="150"/>
        </w:rPr>
        <w:t xml:space="preserve"> </w:t>
      </w:r>
      <w:r w:rsidRPr="00870DB6">
        <w:t>activitate</w:t>
      </w:r>
      <w:r w:rsidRPr="00870DB6">
        <w:rPr>
          <w:spacing w:val="80"/>
          <w:w w:val="150"/>
        </w:rPr>
        <w:t xml:space="preserve"> </w:t>
      </w:r>
      <w:r w:rsidRPr="00870DB6">
        <w:t>antiproteazică</w:t>
      </w:r>
      <w:r w:rsidRPr="00870DB6">
        <w:rPr>
          <w:spacing w:val="80"/>
          <w:w w:val="150"/>
        </w:rPr>
        <w:t xml:space="preserve"> </w:t>
      </w:r>
      <w:r w:rsidRPr="00870DB6">
        <w:t>scăzută.</w:t>
      </w:r>
      <w:r w:rsidRPr="00870DB6">
        <w:rPr>
          <w:spacing w:val="80"/>
          <w:w w:val="150"/>
        </w:rPr>
        <w:t xml:space="preserve"> </w:t>
      </w:r>
      <w:r w:rsidRPr="00870DB6">
        <w:t>Ipoteza</w:t>
      </w:r>
      <w:r w:rsidRPr="00870DB6">
        <w:rPr>
          <w:spacing w:val="80"/>
          <w:w w:val="150"/>
        </w:rPr>
        <w:t xml:space="preserve"> </w:t>
      </w:r>
      <w:r w:rsidRPr="00870DB6">
        <w:t>dezechilibrului</w:t>
      </w:r>
      <w:r w:rsidRPr="00870DB6">
        <w:rPr>
          <w:spacing w:val="40"/>
        </w:rPr>
        <w:t xml:space="preserve"> </w:t>
      </w:r>
      <w:r w:rsidRPr="00870DB6">
        <w:t>protează-antiprotează ajută, de asemenea, la explicarea efectului fumatului în dezvoltarea emfizemului, în special a formei centriacinare la subiecții cu cantități normale de α</w:t>
      </w:r>
      <w:r w:rsidRPr="00870DB6">
        <w:rPr>
          <w:vertAlign w:val="subscript"/>
        </w:rPr>
        <w:t>1</w:t>
      </w:r>
      <w:r w:rsidRPr="00870DB6">
        <w:t>-antitripsină:</w:t>
      </w:r>
    </w:p>
    <w:p w14:paraId="2D027C06" w14:textId="77777777" w:rsidR="008D5DB9" w:rsidRPr="00870DB6" w:rsidRDefault="003219DC" w:rsidP="00CE760F">
      <w:pPr>
        <w:pStyle w:val="a4"/>
        <w:numPr>
          <w:ilvl w:val="1"/>
          <w:numId w:val="3"/>
        </w:numPr>
        <w:tabs>
          <w:tab w:val="left" w:pos="946"/>
          <w:tab w:val="left" w:pos="9781"/>
        </w:tabs>
        <w:ind w:right="46" w:firstLine="720"/>
        <w:rPr>
          <w:sz w:val="24"/>
          <w:szCs w:val="24"/>
        </w:rPr>
      </w:pPr>
      <w:r w:rsidRPr="00870DB6">
        <w:rPr>
          <w:sz w:val="24"/>
          <w:szCs w:val="24"/>
        </w:rPr>
        <w:t>La fumători, neutrofilele și macrofagele se</w:t>
      </w:r>
      <w:r w:rsidRPr="00870DB6">
        <w:rPr>
          <w:spacing w:val="-4"/>
          <w:sz w:val="24"/>
          <w:szCs w:val="24"/>
        </w:rPr>
        <w:t xml:space="preserve"> </w:t>
      </w:r>
      <w:r w:rsidRPr="00870DB6">
        <w:rPr>
          <w:sz w:val="24"/>
          <w:szCs w:val="24"/>
        </w:rPr>
        <w:t>acumulează</w:t>
      </w:r>
      <w:r w:rsidRPr="00870DB6">
        <w:rPr>
          <w:spacing w:val="-4"/>
          <w:sz w:val="24"/>
          <w:szCs w:val="24"/>
        </w:rPr>
        <w:t xml:space="preserve"> </w:t>
      </w:r>
      <w:r w:rsidRPr="00870DB6">
        <w:rPr>
          <w:sz w:val="24"/>
          <w:szCs w:val="24"/>
        </w:rPr>
        <w:t>în</w:t>
      </w:r>
      <w:r w:rsidRPr="00870DB6">
        <w:rPr>
          <w:spacing w:val="-4"/>
          <w:sz w:val="24"/>
          <w:szCs w:val="24"/>
        </w:rPr>
        <w:t xml:space="preserve"> </w:t>
      </w:r>
      <w:r w:rsidRPr="00870DB6">
        <w:rPr>
          <w:sz w:val="24"/>
          <w:szCs w:val="24"/>
        </w:rPr>
        <w:t>alveole.</w:t>
      </w:r>
      <w:r w:rsidRPr="00870DB6">
        <w:rPr>
          <w:spacing w:val="-4"/>
          <w:sz w:val="24"/>
          <w:szCs w:val="24"/>
        </w:rPr>
        <w:t xml:space="preserve"> </w:t>
      </w:r>
      <w:r w:rsidRPr="00870DB6">
        <w:rPr>
          <w:sz w:val="24"/>
          <w:szCs w:val="24"/>
        </w:rPr>
        <w:t>Mecanismul</w:t>
      </w:r>
      <w:r w:rsidRPr="00870DB6">
        <w:rPr>
          <w:spacing w:val="-4"/>
          <w:sz w:val="24"/>
          <w:szCs w:val="24"/>
        </w:rPr>
        <w:t xml:space="preserve"> </w:t>
      </w:r>
      <w:r w:rsidRPr="00870DB6">
        <w:rPr>
          <w:sz w:val="24"/>
          <w:szCs w:val="24"/>
        </w:rPr>
        <w:t>inflamației nu este complet clar, dar este posibil să implice efectele chemoatractive directe ale nicotinei,</w:t>
      </w:r>
      <w:r w:rsidRPr="00870DB6">
        <w:rPr>
          <w:spacing w:val="40"/>
          <w:sz w:val="24"/>
          <w:szCs w:val="24"/>
        </w:rPr>
        <w:t xml:space="preserve"> </w:t>
      </w:r>
      <w:r w:rsidRPr="00870DB6">
        <w:rPr>
          <w:sz w:val="24"/>
          <w:szCs w:val="24"/>
        </w:rPr>
        <w:t>precum și efectele speciilor reactive de oxigen conținute în fum. Acestea activează factorul de transcripție NF-κB, care activează gene care codifică TNF și chemokine, inclusiv IL-8.</w:t>
      </w:r>
      <w:r w:rsidRPr="00870DB6">
        <w:rPr>
          <w:spacing w:val="-3"/>
          <w:sz w:val="24"/>
          <w:szCs w:val="24"/>
        </w:rPr>
        <w:t xml:space="preserve"> </w:t>
      </w:r>
      <w:r w:rsidRPr="00870DB6">
        <w:rPr>
          <w:sz w:val="24"/>
          <w:szCs w:val="24"/>
        </w:rPr>
        <w:t>Acestea,</w:t>
      </w:r>
      <w:r w:rsidRPr="00870DB6">
        <w:rPr>
          <w:spacing w:val="-3"/>
          <w:sz w:val="24"/>
          <w:szCs w:val="24"/>
        </w:rPr>
        <w:t xml:space="preserve"> </w:t>
      </w:r>
      <w:r w:rsidRPr="00870DB6">
        <w:rPr>
          <w:sz w:val="24"/>
          <w:szCs w:val="24"/>
        </w:rPr>
        <w:t>la rândul lor, atrag și activează neutrofilele.</w:t>
      </w:r>
    </w:p>
    <w:p w14:paraId="535CB205" w14:textId="77777777" w:rsidR="008D5DB9" w:rsidRPr="00870DB6" w:rsidRDefault="003219DC" w:rsidP="00CE760F">
      <w:pPr>
        <w:pStyle w:val="a4"/>
        <w:numPr>
          <w:ilvl w:val="1"/>
          <w:numId w:val="3"/>
        </w:numPr>
        <w:tabs>
          <w:tab w:val="left" w:pos="961"/>
          <w:tab w:val="left" w:pos="9781"/>
        </w:tabs>
        <w:ind w:right="46" w:firstLine="720"/>
        <w:rPr>
          <w:sz w:val="24"/>
          <w:szCs w:val="24"/>
        </w:rPr>
      </w:pPr>
      <w:r w:rsidRPr="00870DB6">
        <w:rPr>
          <w:sz w:val="24"/>
          <w:szCs w:val="24"/>
        </w:rPr>
        <w:t xml:space="preserve">Neutrofilele acumulate sunt activate și își eliberează granulele, bogate într-o varietate de proteaze celulare (elastază neutrofilă, proteinaza 3 și catepsina G), ceea ce duce la deteriorarea </w:t>
      </w:r>
      <w:r w:rsidRPr="00870DB6">
        <w:rPr>
          <w:spacing w:val="-2"/>
          <w:sz w:val="24"/>
          <w:szCs w:val="24"/>
        </w:rPr>
        <w:t>țesuturilor.</w:t>
      </w:r>
    </w:p>
    <w:p w14:paraId="26263A5E" w14:textId="77777777" w:rsidR="008D5DB9" w:rsidRPr="00870DB6" w:rsidRDefault="008D5DB9" w:rsidP="00CE760F">
      <w:pPr>
        <w:pStyle w:val="a4"/>
        <w:tabs>
          <w:tab w:val="left" w:pos="9781"/>
        </w:tabs>
        <w:ind w:right="46"/>
        <w:rPr>
          <w:sz w:val="24"/>
          <w:szCs w:val="24"/>
        </w:rPr>
        <w:sectPr w:rsidR="008D5DB9" w:rsidRPr="00870DB6" w:rsidSect="00CE760F">
          <w:pgSz w:w="12240" w:h="15840"/>
          <w:pgMar w:top="940" w:right="758" w:bottom="278" w:left="1797" w:header="720" w:footer="720" w:gutter="0"/>
          <w:cols w:space="720"/>
        </w:sectPr>
      </w:pPr>
    </w:p>
    <w:p w14:paraId="2399E5BE" w14:textId="5EF85938" w:rsidR="008D5DB9" w:rsidRPr="00870DB6" w:rsidRDefault="003219DC" w:rsidP="00CE760F">
      <w:pPr>
        <w:pStyle w:val="a4"/>
        <w:numPr>
          <w:ilvl w:val="1"/>
          <w:numId w:val="3"/>
        </w:numPr>
        <w:tabs>
          <w:tab w:val="left" w:pos="946"/>
          <w:tab w:val="left" w:pos="9781"/>
        </w:tabs>
        <w:spacing w:before="68"/>
        <w:ind w:right="46" w:firstLine="720"/>
        <w:rPr>
          <w:sz w:val="24"/>
          <w:szCs w:val="24"/>
        </w:rPr>
      </w:pPr>
      <w:r w:rsidRPr="00870DB6">
        <w:rPr>
          <w:sz w:val="24"/>
          <w:szCs w:val="24"/>
        </w:rPr>
        <w:lastRenderedPageBreak/>
        <w:t>Fumatul sporește, de</w:t>
      </w:r>
      <w:r w:rsidRPr="00870DB6">
        <w:rPr>
          <w:spacing w:val="-3"/>
          <w:sz w:val="24"/>
          <w:szCs w:val="24"/>
        </w:rPr>
        <w:t xml:space="preserve"> </w:t>
      </w:r>
      <w:r w:rsidRPr="00870DB6">
        <w:rPr>
          <w:sz w:val="24"/>
          <w:szCs w:val="24"/>
        </w:rPr>
        <w:t>asemenea,</w:t>
      </w:r>
      <w:r w:rsidRPr="00870DB6">
        <w:rPr>
          <w:spacing w:val="-3"/>
          <w:sz w:val="24"/>
          <w:szCs w:val="24"/>
        </w:rPr>
        <w:t xml:space="preserve"> </w:t>
      </w:r>
      <w:r w:rsidRPr="00870DB6">
        <w:rPr>
          <w:sz w:val="24"/>
          <w:szCs w:val="24"/>
        </w:rPr>
        <w:t>activitatea</w:t>
      </w:r>
      <w:r w:rsidRPr="00870DB6">
        <w:rPr>
          <w:spacing w:val="-3"/>
          <w:sz w:val="24"/>
          <w:szCs w:val="24"/>
        </w:rPr>
        <w:t xml:space="preserve"> </w:t>
      </w:r>
      <w:r w:rsidRPr="00870DB6">
        <w:rPr>
          <w:sz w:val="24"/>
          <w:szCs w:val="24"/>
        </w:rPr>
        <w:t>elastazei</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macrofage;</w:t>
      </w:r>
      <w:r w:rsidRPr="00870DB6">
        <w:rPr>
          <w:spacing w:val="-3"/>
          <w:sz w:val="24"/>
          <w:szCs w:val="24"/>
        </w:rPr>
        <w:t xml:space="preserve"> </w:t>
      </w:r>
      <w:r w:rsidRPr="00870DB6">
        <w:rPr>
          <w:sz w:val="24"/>
          <w:szCs w:val="24"/>
        </w:rPr>
        <w:t>elastaza</w:t>
      </w:r>
      <w:r w:rsidRPr="00870DB6">
        <w:rPr>
          <w:spacing w:val="-3"/>
          <w:sz w:val="24"/>
          <w:szCs w:val="24"/>
        </w:rPr>
        <w:t xml:space="preserve"> </w:t>
      </w:r>
      <w:r w:rsidRPr="00870DB6">
        <w:rPr>
          <w:sz w:val="24"/>
          <w:szCs w:val="24"/>
        </w:rPr>
        <w:t>macrofagică</w:t>
      </w:r>
      <w:r w:rsidRPr="00870DB6">
        <w:rPr>
          <w:spacing w:val="-3"/>
          <w:sz w:val="24"/>
          <w:szCs w:val="24"/>
        </w:rPr>
        <w:t xml:space="preserve"> </w:t>
      </w:r>
      <w:r w:rsidRPr="00870DB6">
        <w:rPr>
          <w:sz w:val="24"/>
          <w:szCs w:val="24"/>
        </w:rPr>
        <w:t>nu este inhibată de α</w:t>
      </w:r>
      <w:r w:rsidRPr="00870DB6">
        <w:rPr>
          <w:sz w:val="24"/>
          <w:szCs w:val="24"/>
          <w:vertAlign w:val="subscript"/>
        </w:rPr>
        <w:t>1</w:t>
      </w:r>
      <w:r w:rsidRPr="00870DB6">
        <w:rPr>
          <w:sz w:val="24"/>
          <w:szCs w:val="24"/>
        </w:rPr>
        <w:t xml:space="preserve">-antitripsină) și, într-adevăr, poate digera proteolitic această antiprotează. Există tot mai multe dovezi că, în plus față de elastază, metaloproteinazele matriceale derivate din macrofage și neutrofile au un rol în distrugerea țesuturilor. În plus, fumatul are un rol seminal în perpetuarea dezechilibrului oxidant-antioxidant în </w:t>
      </w:r>
      <w:r w:rsidR="00FE4406">
        <w:rPr>
          <w:sz w:val="24"/>
          <w:szCs w:val="24"/>
        </w:rPr>
        <w:t>Patogenia</w:t>
      </w:r>
      <w:r w:rsidRPr="00870DB6">
        <w:rPr>
          <w:sz w:val="24"/>
          <w:szCs w:val="24"/>
        </w:rPr>
        <w:t xml:space="preserve"> emfizemului. În mod normal, plămânul conține un complement sănătos de antioxidanți (</w:t>
      </w:r>
      <w:r w:rsidRPr="00870DB6">
        <w:rPr>
          <w:i/>
          <w:sz w:val="24"/>
          <w:szCs w:val="24"/>
        </w:rPr>
        <w:t xml:space="preserve">superoxid dismutază, glutation) </w:t>
      </w:r>
      <w:r w:rsidRPr="00870DB6">
        <w:rPr>
          <w:sz w:val="24"/>
          <w:szCs w:val="24"/>
        </w:rPr>
        <w:t>care mențin</w:t>
      </w:r>
      <w:r w:rsidRPr="00870DB6">
        <w:rPr>
          <w:spacing w:val="26"/>
          <w:sz w:val="24"/>
          <w:szCs w:val="24"/>
        </w:rPr>
        <w:t xml:space="preserve"> </w:t>
      </w:r>
      <w:r w:rsidRPr="00870DB6">
        <w:rPr>
          <w:sz w:val="24"/>
          <w:szCs w:val="24"/>
        </w:rPr>
        <w:t>daunele</w:t>
      </w:r>
      <w:r w:rsidRPr="00870DB6">
        <w:rPr>
          <w:spacing w:val="26"/>
          <w:sz w:val="24"/>
          <w:szCs w:val="24"/>
        </w:rPr>
        <w:t xml:space="preserve"> </w:t>
      </w:r>
      <w:r w:rsidRPr="00870DB6">
        <w:rPr>
          <w:sz w:val="24"/>
          <w:szCs w:val="24"/>
        </w:rPr>
        <w:t>oxidative</w:t>
      </w:r>
      <w:r w:rsidRPr="00870DB6">
        <w:rPr>
          <w:spacing w:val="26"/>
          <w:sz w:val="24"/>
          <w:szCs w:val="24"/>
        </w:rPr>
        <w:t xml:space="preserve"> </w:t>
      </w:r>
      <w:r w:rsidRPr="00870DB6">
        <w:rPr>
          <w:sz w:val="24"/>
          <w:szCs w:val="24"/>
        </w:rPr>
        <w:t>la un nivel minim. Fumul de tutun conține din abundență specii reactive de oxigen (radicali liberi), care epuizează aceste mecanisme antioxidante, provocând astfel leziuni tisulare. Neutrofilele activate se adaugă, de asemenea, la rezerva de specii reactive de oxigen din alveole. O consecință secundară a leziunilor oxidative este inactivarea antiproteazelor native, rezultând deficitul funcțional de α</w:t>
      </w:r>
      <w:r w:rsidRPr="00870DB6">
        <w:rPr>
          <w:sz w:val="24"/>
          <w:szCs w:val="24"/>
          <w:vertAlign w:val="subscript"/>
        </w:rPr>
        <w:t>1</w:t>
      </w:r>
      <w:r w:rsidRPr="00870DB6">
        <w:rPr>
          <w:sz w:val="24"/>
          <w:szCs w:val="24"/>
        </w:rPr>
        <w:t>-antitripsină chiar și la pacienții fără deficit enzimatic (Fig.19).</w:t>
      </w:r>
    </w:p>
    <w:p w14:paraId="620F6956" w14:textId="77777777" w:rsidR="008D5DB9" w:rsidRPr="00870DB6" w:rsidRDefault="003219DC" w:rsidP="00CE760F">
      <w:pPr>
        <w:pStyle w:val="a3"/>
        <w:tabs>
          <w:tab w:val="left" w:pos="9781"/>
        </w:tabs>
        <w:spacing w:before="51"/>
        <w:ind w:left="0" w:right="46"/>
        <w:jc w:val="left"/>
      </w:pPr>
      <w:r w:rsidRPr="00870DB6">
        <w:rPr>
          <w:noProof/>
          <w:lang w:val="en-US"/>
        </w:rPr>
        <w:drawing>
          <wp:anchor distT="0" distB="0" distL="0" distR="0" simplePos="0" relativeHeight="251768320" behindDoc="1" locked="0" layoutInCell="1" allowOverlap="1" wp14:anchorId="777F669C" wp14:editId="6D9056D2">
            <wp:simplePos x="0" y="0"/>
            <wp:positionH relativeFrom="page">
              <wp:posOffset>2070734</wp:posOffset>
            </wp:positionH>
            <wp:positionV relativeFrom="paragraph">
              <wp:posOffset>194275</wp:posOffset>
            </wp:positionV>
            <wp:extent cx="4814670" cy="2578607"/>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9" cstate="print"/>
                    <a:stretch>
                      <a:fillRect/>
                    </a:stretch>
                  </pic:blipFill>
                  <pic:spPr>
                    <a:xfrm>
                      <a:off x="0" y="0"/>
                      <a:ext cx="4814670" cy="2578607"/>
                    </a:xfrm>
                    <a:prstGeom prst="rect">
                      <a:avLst/>
                    </a:prstGeom>
                  </pic:spPr>
                </pic:pic>
              </a:graphicData>
            </a:graphic>
          </wp:anchor>
        </w:drawing>
      </w:r>
    </w:p>
    <w:p w14:paraId="0448F4BE" w14:textId="6D7843CD" w:rsidR="008D5DB9" w:rsidRPr="00870DB6" w:rsidRDefault="003219DC" w:rsidP="00CE760F">
      <w:pPr>
        <w:pStyle w:val="2"/>
        <w:tabs>
          <w:tab w:val="left" w:pos="9781"/>
        </w:tabs>
        <w:spacing w:before="56"/>
        <w:ind w:left="719" w:right="46"/>
      </w:pPr>
      <w:r w:rsidRPr="00870DB6">
        <w:t xml:space="preserve">Fig.19 </w:t>
      </w:r>
      <w:r w:rsidR="00FE4406">
        <w:t>Patogenia</w:t>
      </w:r>
      <w:r w:rsidRPr="00870DB6">
        <w:t xml:space="preserve"> </w:t>
      </w:r>
      <w:r w:rsidRPr="00870DB6">
        <w:rPr>
          <w:spacing w:val="-2"/>
        </w:rPr>
        <w:t>emfizemului</w:t>
      </w:r>
    </w:p>
    <w:p w14:paraId="7DE1D118" w14:textId="77777777" w:rsidR="008D5DB9" w:rsidRPr="00870DB6" w:rsidRDefault="003219DC" w:rsidP="00CE760F">
      <w:pPr>
        <w:tabs>
          <w:tab w:val="left" w:pos="9781"/>
        </w:tabs>
        <w:ind w:right="46"/>
        <w:jc w:val="center"/>
        <w:rPr>
          <w:sz w:val="24"/>
          <w:szCs w:val="24"/>
        </w:rPr>
      </w:pPr>
      <w:r w:rsidRPr="00870DB6">
        <w:rPr>
          <w:sz w:val="24"/>
          <w:szCs w:val="24"/>
        </w:rPr>
        <w:t>Activitatea proteazică excesivă și speciile reactive de oxigen sunt aditive în efectele lor și contribuie la deteriorarea țesuturilor.</w:t>
      </w:r>
      <w:r w:rsidRPr="00870DB6">
        <w:rPr>
          <w:spacing w:val="-6"/>
          <w:sz w:val="24"/>
          <w:szCs w:val="24"/>
        </w:rPr>
        <w:t xml:space="preserve"> </w:t>
      </w:r>
      <w:r w:rsidRPr="00870DB6">
        <w:rPr>
          <w:sz w:val="24"/>
          <w:szCs w:val="24"/>
        </w:rPr>
        <w:t>Deficitul</w:t>
      </w:r>
      <w:r w:rsidRPr="00870DB6">
        <w:rPr>
          <w:spacing w:val="-6"/>
          <w:sz w:val="24"/>
          <w:szCs w:val="24"/>
        </w:rPr>
        <w:t xml:space="preserve"> </w:t>
      </w:r>
      <w:r w:rsidRPr="00870DB6">
        <w:rPr>
          <w:sz w:val="24"/>
          <w:szCs w:val="24"/>
        </w:rPr>
        <w:t>de</w:t>
      </w:r>
      <w:r w:rsidRPr="00870DB6">
        <w:rPr>
          <w:spacing w:val="-6"/>
          <w:sz w:val="24"/>
          <w:szCs w:val="24"/>
        </w:rPr>
        <w:t xml:space="preserve"> </w:t>
      </w:r>
      <w:r w:rsidRPr="00870DB6">
        <w:rPr>
          <w:sz w:val="24"/>
          <w:szCs w:val="24"/>
        </w:rPr>
        <w:t>α</w:t>
      </w:r>
      <w:r w:rsidRPr="00870DB6">
        <w:rPr>
          <w:sz w:val="24"/>
          <w:szCs w:val="24"/>
          <w:vertAlign w:val="subscript"/>
        </w:rPr>
        <w:t>1</w:t>
      </w:r>
      <w:r w:rsidRPr="00870DB6">
        <w:rPr>
          <w:sz w:val="24"/>
          <w:szCs w:val="24"/>
        </w:rPr>
        <w:t>-antitripsină</w:t>
      </w:r>
      <w:r w:rsidRPr="00870DB6">
        <w:rPr>
          <w:spacing w:val="-6"/>
          <w:sz w:val="24"/>
          <w:szCs w:val="24"/>
        </w:rPr>
        <w:t xml:space="preserve"> </w:t>
      </w:r>
      <w:r w:rsidRPr="00870DB6">
        <w:rPr>
          <w:sz w:val="24"/>
          <w:szCs w:val="24"/>
        </w:rPr>
        <w:t>(α</w:t>
      </w:r>
      <w:r w:rsidRPr="00870DB6">
        <w:rPr>
          <w:sz w:val="24"/>
          <w:szCs w:val="24"/>
          <w:vertAlign w:val="subscript"/>
        </w:rPr>
        <w:t>1</w:t>
      </w:r>
      <w:r w:rsidRPr="00870DB6">
        <w:rPr>
          <w:sz w:val="24"/>
          <w:szCs w:val="24"/>
        </w:rPr>
        <w:t>-AT)</w:t>
      </w:r>
      <w:r w:rsidRPr="00870DB6">
        <w:rPr>
          <w:spacing w:val="-6"/>
          <w:sz w:val="24"/>
          <w:szCs w:val="24"/>
        </w:rPr>
        <w:t xml:space="preserve"> </w:t>
      </w:r>
      <w:r w:rsidRPr="00870DB6">
        <w:rPr>
          <w:sz w:val="24"/>
          <w:szCs w:val="24"/>
        </w:rPr>
        <w:t>poate</w:t>
      </w:r>
      <w:r w:rsidRPr="00870DB6">
        <w:rPr>
          <w:spacing w:val="-6"/>
          <w:sz w:val="24"/>
          <w:szCs w:val="24"/>
        </w:rPr>
        <w:t xml:space="preserve"> </w:t>
      </w:r>
      <w:r w:rsidRPr="00870DB6">
        <w:rPr>
          <w:sz w:val="24"/>
          <w:szCs w:val="24"/>
        </w:rPr>
        <w:t>fi</w:t>
      </w:r>
      <w:r w:rsidRPr="00870DB6">
        <w:rPr>
          <w:spacing w:val="-6"/>
          <w:sz w:val="24"/>
          <w:szCs w:val="24"/>
        </w:rPr>
        <w:t xml:space="preserve"> </w:t>
      </w:r>
      <w:r w:rsidRPr="00870DB6">
        <w:rPr>
          <w:sz w:val="24"/>
          <w:szCs w:val="24"/>
        </w:rPr>
        <w:t>congenital</w:t>
      </w:r>
      <w:r w:rsidRPr="00870DB6">
        <w:rPr>
          <w:spacing w:val="-6"/>
          <w:sz w:val="24"/>
          <w:szCs w:val="24"/>
        </w:rPr>
        <w:t xml:space="preserve"> </w:t>
      </w:r>
      <w:r w:rsidRPr="00870DB6">
        <w:rPr>
          <w:sz w:val="24"/>
          <w:szCs w:val="24"/>
        </w:rPr>
        <w:t>sau</w:t>
      </w:r>
      <w:r w:rsidRPr="00870DB6">
        <w:rPr>
          <w:spacing w:val="-6"/>
          <w:sz w:val="24"/>
          <w:szCs w:val="24"/>
        </w:rPr>
        <w:t xml:space="preserve"> </w:t>
      </w:r>
      <w:r w:rsidRPr="00870DB6">
        <w:rPr>
          <w:sz w:val="24"/>
          <w:szCs w:val="24"/>
        </w:rPr>
        <w:t>funcțional</w:t>
      </w:r>
      <w:r w:rsidRPr="00870DB6">
        <w:rPr>
          <w:spacing w:val="-6"/>
          <w:sz w:val="24"/>
          <w:szCs w:val="24"/>
        </w:rPr>
        <w:t xml:space="preserve"> </w:t>
      </w:r>
      <w:r w:rsidRPr="00870DB6">
        <w:rPr>
          <w:sz w:val="24"/>
          <w:szCs w:val="24"/>
        </w:rPr>
        <w:t>ca</w:t>
      </w:r>
      <w:r w:rsidRPr="00870DB6">
        <w:rPr>
          <w:spacing w:val="-6"/>
          <w:sz w:val="24"/>
          <w:szCs w:val="24"/>
        </w:rPr>
        <w:t xml:space="preserve"> </w:t>
      </w:r>
      <w:r w:rsidRPr="00870DB6">
        <w:rPr>
          <w:sz w:val="24"/>
          <w:szCs w:val="24"/>
        </w:rPr>
        <w:t>urmare</w:t>
      </w:r>
      <w:r w:rsidRPr="00870DB6">
        <w:rPr>
          <w:spacing w:val="-6"/>
          <w:sz w:val="24"/>
          <w:szCs w:val="24"/>
        </w:rPr>
        <w:t xml:space="preserve"> </w:t>
      </w:r>
      <w:r w:rsidRPr="00870DB6">
        <w:rPr>
          <w:sz w:val="24"/>
          <w:szCs w:val="24"/>
        </w:rPr>
        <w:t>a</w:t>
      </w:r>
      <w:r w:rsidRPr="00870DB6">
        <w:rPr>
          <w:spacing w:val="-6"/>
          <w:sz w:val="24"/>
          <w:szCs w:val="24"/>
        </w:rPr>
        <w:t xml:space="preserve"> </w:t>
      </w:r>
      <w:r w:rsidRPr="00870DB6">
        <w:rPr>
          <w:sz w:val="24"/>
          <w:szCs w:val="24"/>
        </w:rPr>
        <w:t>inactivării</w:t>
      </w:r>
      <w:r w:rsidRPr="00870DB6">
        <w:rPr>
          <w:spacing w:val="-6"/>
          <w:sz w:val="24"/>
          <w:szCs w:val="24"/>
        </w:rPr>
        <w:t xml:space="preserve"> </w:t>
      </w:r>
      <w:r w:rsidRPr="00870DB6">
        <w:rPr>
          <w:sz w:val="24"/>
          <w:szCs w:val="24"/>
        </w:rPr>
        <w:t>oxidative.</w:t>
      </w:r>
      <w:r w:rsidRPr="00870DB6">
        <w:rPr>
          <w:spacing w:val="-6"/>
          <w:sz w:val="24"/>
          <w:szCs w:val="24"/>
        </w:rPr>
        <w:t xml:space="preserve"> </w:t>
      </w:r>
      <w:r w:rsidRPr="00870DB6">
        <w:rPr>
          <w:sz w:val="24"/>
          <w:szCs w:val="24"/>
        </w:rPr>
        <w:t>IL-8, interleukină 8; LTB</w:t>
      </w:r>
      <w:r w:rsidRPr="00870DB6">
        <w:rPr>
          <w:sz w:val="24"/>
          <w:szCs w:val="24"/>
          <w:vertAlign w:val="subscript"/>
        </w:rPr>
        <w:t>4</w:t>
      </w:r>
      <w:r w:rsidRPr="00870DB6">
        <w:rPr>
          <w:sz w:val="24"/>
          <w:szCs w:val="24"/>
        </w:rPr>
        <w:t>, leucotrien B</w:t>
      </w:r>
      <w:r w:rsidRPr="00870DB6">
        <w:rPr>
          <w:sz w:val="24"/>
          <w:szCs w:val="24"/>
          <w:vertAlign w:val="subscript"/>
        </w:rPr>
        <w:t>4</w:t>
      </w:r>
      <w:r w:rsidRPr="00870DB6">
        <w:rPr>
          <w:sz w:val="24"/>
          <w:szCs w:val="24"/>
        </w:rPr>
        <w:t>; TNF, factor de necroză tumorală</w:t>
      </w:r>
    </w:p>
    <w:p w14:paraId="5B1F8F23" w14:textId="77777777" w:rsidR="008D5DB9" w:rsidRPr="00870DB6" w:rsidRDefault="003219DC" w:rsidP="00CE760F">
      <w:pPr>
        <w:tabs>
          <w:tab w:val="left" w:pos="9781"/>
        </w:tabs>
        <w:spacing w:before="200"/>
        <w:ind w:right="46"/>
        <w:jc w:val="center"/>
        <w:rPr>
          <w:sz w:val="24"/>
          <w:szCs w:val="24"/>
        </w:rPr>
      </w:pPr>
      <w:r w:rsidRPr="00870DB6">
        <w:rPr>
          <w:sz w:val="24"/>
          <w:szCs w:val="24"/>
        </w:rPr>
        <w:t>(Din</w:t>
      </w:r>
      <w:r w:rsidRPr="00870DB6">
        <w:rPr>
          <w:spacing w:val="-8"/>
          <w:sz w:val="24"/>
          <w:szCs w:val="24"/>
        </w:rPr>
        <w:t xml:space="preserve"> </w:t>
      </w:r>
      <w:r w:rsidRPr="00870DB6">
        <w:rPr>
          <w:sz w:val="24"/>
          <w:szCs w:val="24"/>
        </w:rPr>
        <w:t>Robbins-Cotran;</w:t>
      </w:r>
      <w:r w:rsidRPr="00870DB6">
        <w:rPr>
          <w:spacing w:val="-8"/>
          <w:sz w:val="24"/>
          <w:szCs w:val="24"/>
        </w:rPr>
        <w:t xml:space="preserve"> </w:t>
      </w:r>
      <w:r w:rsidRPr="00870DB6">
        <w:rPr>
          <w:sz w:val="24"/>
          <w:szCs w:val="24"/>
        </w:rPr>
        <w:t>Bazele</w:t>
      </w:r>
      <w:r w:rsidRPr="00870DB6">
        <w:rPr>
          <w:spacing w:val="-7"/>
          <w:sz w:val="24"/>
          <w:szCs w:val="24"/>
        </w:rPr>
        <w:t xml:space="preserve"> </w:t>
      </w:r>
      <w:r w:rsidRPr="00870DB6">
        <w:rPr>
          <w:sz w:val="24"/>
          <w:szCs w:val="24"/>
        </w:rPr>
        <w:t>patologice</w:t>
      </w:r>
      <w:r w:rsidRPr="00870DB6">
        <w:rPr>
          <w:spacing w:val="-8"/>
          <w:sz w:val="24"/>
          <w:szCs w:val="24"/>
        </w:rPr>
        <w:t xml:space="preserve"> </w:t>
      </w:r>
      <w:r w:rsidRPr="00870DB6">
        <w:rPr>
          <w:sz w:val="24"/>
          <w:szCs w:val="24"/>
        </w:rPr>
        <w:t>ale</w:t>
      </w:r>
      <w:r w:rsidRPr="00870DB6">
        <w:rPr>
          <w:spacing w:val="-7"/>
          <w:sz w:val="24"/>
          <w:szCs w:val="24"/>
        </w:rPr>
        <w:t xml:space="preserve"> </w:t>
      </w:r>
      <w:r w:rsidRPr="00870DB6">
        <w:rPr>
          <w:spacing w:val="-2"/>
          <w:sz w:val="24"/>
          <w:szCs w:val="24"/>
        </w:rPr>
        <w:t>bolilor)</w:t>
      </w:r>
    </w:p>
    <w:p w14:paraId="64C310A6" w14:textId="77777777" w:rsidR="008D5DB9" w:rsidRPr="00870DB6" w:rsidRDefault="003219DC" w:rsidP="00CE760F">
      <w:pPr>
        <w:pStyle w:val="a3"/>
        <w:tabs>
          <w:tab w:val="left" w:pos="9781"/>
        </w:tabs>
        <w:spacing w:before="200"/>
        <w:ind w:right="46" w:firstLine="720"/>
      </w:pPr>
      <w:r w:rsidRPr="00870DB6">
        <w:t>În cazul emfizemului, pierderea pereților alveolari duce la o diminuare a ariei de difuzie; pierderea capilarelor pulmonare duce</w:t>
      </w:r>
      <w:r w:rsidRPr="00870DB6">
        <w:rPr>
          <w:spacing w:val="-3"/>
        </w:rPr>
        <w:t xml:space="preserve"> </w:t>
      </w:r>
      <w:r w:rsidRPr="00870DB6">
        <w:t>la</w:t>
      </w:r>
      <w:r w:rsidRPr="00870DB6">
        <w:rPr>
          <w:spacing w:val="-3"/>
        </w:rPr>
        <w:t xml:space="preserve"> </w:t>
      </w:r>
      <w:r w:rsidRPr="00870DB6">
        <w:t>o</w:t>
      </w:r>
      <w:r w:rsidRPr="00870DB6">
        <w:rPr>
          <w:spacing w:val="-3"/>
        </w:rPr>
        <w:t xml:space="preserve"> </w:t>
      </w:r>
      <w:r w:rsidRPr="00870DB6">
        <w:t>creștere</w:t>
      </w:r>
      <w:r w:rsidRPr="00870DB6">
        <w:rPr>
          <w:spacing w:val="-3"/>
        </w:rPr>
        <w:t xml:space="preserve"> </w:t>
      </w:r>
      <w:r w:rsidRPr="00870DB6">
        <w:t>a</w:t>
      </w:r>
      <w:r w:rsidRPr="00870DB6">
        <w:rPr>
          <w:spacing w:val="-3"/>
        </w:rPr>
        <w:t xml:space="preserve"> </w:t>
      </w:r>
      <w:r w:rsidRPr="00870DB6">
        <w:t>spațiului</w:t>
      </w:r>
      <w:r w:rsidRPr="00870DB6">
        <w:rPr>
          <w:spacing w:val="-3"/>
        </w:rPr>
        <w:t xml:space="preserve"> </w:t>
      </w:r>
      <w:r w:rsidRPr="00870DB6">
        <w:t>mort</w:t>
      </w:r>
      <w:r w:rsidRPr="00870DB6">
        <w:rPr>
          <w:spacing w:val="-3"/>
        </w:rPr>
        <w:t xml:space="preserve"> </w:t>
      </w:r>
      <w:r w:rsidRPr="00870DB6">
        <w:t>funcțional,</w:t>
      </w:r>
      <w:r w:rsidRPr="00870DB6">
        <w:rPr>
          <w:spacing w:val="-3"/>
        </w:rPr>
        <w:t xml:space="preserve"> </w:t>
      </w:r>
      <w:r w:rsidRPr="00870DB6">
        <w:t>precum</w:t>
      </w:r>
      <w:r w:rsidRPr="00870DB6">
        <w:rPr>
          <w:spacing w:val="-3"/>
        </w:rPr>
        <w:t xml:space="preserve"> </w:t>
      </w:r>
      <w:r w:rsidRPr="00870DB6">
        <w:t>și</w:t>
      </w:r>
      <w:r w:rsidRPr="00870DB6">
        <w:rPr>
          <w:spacing w:val="-3"/>
        </w:rPr>
        <w:t xml:space="preserve"> </w:t>
      </w:r>
      <w:r w:rsidRPr="00870DB6">
        <w:t>la</w:t>
      </w:r>
      <w:r w:rsidRPr="00870DB6">
        <w:rPr>
          <w:spacing w:val="-3"/>
        </w:rPr>
        <w:t xml:space="preserve"> </w:t>
      </w:r>
      <w:r w:rsidRPr="00870DB6">
        <w:t xml:space="preserve">creșterea presiunii în artera pulmonară și a rezistenței vasculare cu apariția </w:t>
      </w:r>
      <w:r w:rsidRPr="00870DB6">
        <w:rPr>
          <w:i/>
        </w:rPr>
        <w:t>cor pulmonale</w:t>
      </w:r>
      <w:r w:rsidRPr="00870DB6">
        <w:t>. În cazul emfizemului centrilobular, dar nu panlobular, se dezvoltă și o anomalie de distribuție, din cauza rezistențelor diferite în diferite bronhiole. Distribuția anormală duce la hipoxemie. Pacienții cu emfizem centrilobular datorat bolii pulmonare obstructive sunt numiți "</w:t>
      </w:r>
      <w:r w:rsidRPr="00870DB6">
        <w:rPr>
          <w:i/>
        </w:rPr>
        <w:t>blue bloaters</w:t>
      </w:r>
      <w:r w:rsidRPr="00870DB6">
        <w:t>". În schimb, pacienții cu emfizem panlobular în repaus sunt numiți "</w:t>
      </w:r>
      <w:r w:rsidRPr="00870DB6">
        <w:rPr>
          <w:i/>
        </w:rPr>
        <w:t>puffers roz</w:t>
      </w:r>
      <w:r w:rsidRPr="00870DB6">
        <w:t>", deoarece extinderea spațiului mort funcțional îi obligă să respire mai profund. Numai atunci când capacitatea de difuzie este</w:t>
      </w:r>
      <w:r w:rsidRPr="00870DB6">
        <w:rPr>
          <w:spacing w:val="40"/>
        </w:rPr>
        <w:t xml:space="preserve"> </w:t>
      </w:r>
      <w:r w:rsidRPr="00870DB6">
        <w:t>foarte redusă sau consumul de oxigen este crescut (de exemplu, în timpul muncii fizice), anomalia de difuzie va duce la hipoxemie (Fig.20).</w:t>
      </w:r>
    </w:p>
    <w:p w14:paraId="2A628F77" w14:textId="77777777" w:rsidR="008D5DB9" w:rsidRPr="00870DB6" w:rsidRDefault="008D5DB9" w:rsidP="00CE760F">
      <w:pPr>
        <w:pStyle w:val="a3"/>
        <w:tabs>
          <w:tab w:val="left" w:pos="9781"/>
        </w:tabs>
        <w:ind w:right="46"/>
        <w:sectPr w:rsidR="008D5DB9" w:rsidRPr="00870DB6" w:rsidSect="00CE760F">
          <w:pgSz w:w="12240" w:h="15840"/>
          <w:pgMar w:top="940" w:right="758" w:bottom="278" w:left="1797" w:header="720" w:footer="720" w:gutter="0"/>
          <w:cols w:space="720"/>
        </w:sectPr>
      </w:pPr>
    </w:p>
    <w:p w14:paraId="222695EF" w14:textId="77777777" w:rsidR="008D5DB9" w:rsidRPr="00870DB6" w:rsidRDefault="003219DC" w:rsidP="00CE760F">
      <w:pPr>
        <w:pStyle w:val="a3"/>
        <w:tabs>
          <w:tab w:val="left" w:pos="9781"/>
        </w:tabs>
        <w:ind w:left="1176" w:right="46"/>
        <w:jc w:val="left"/>
      </w:pPr>
      <w:r w:rsidRPr="00870DB6">
        <w:rPr>
          <w:noProof/>
          <w:lang w:val="en-US"/>
        </w:rPr>
        <w:lastRenderedPageBreak/>
        <w:drawing>
          <wp:inline distT="0" distB="0" distL="0" distR="0" wp14:anchorId="555FA2B6" wp14:editId="50F1F3A9">
            <wp:extent cx="4699185" cy="338099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0" cstate="print"/>
                    <a:stretch>
                      <a:fillRect/>
                    </a:stretch>
                  </pic:blipFill>
                  <pic:spPr>
                    <a:xfrm>
                      <a:off x="0" y="0"/>
                      <a:ext cx="4699185" cy="3380994"/>
                    </a:xfrm>
                    <a:prstGeom prst="rect">
                      <a:avLst/>
                    </a:prstGeom>
                  </pic:spPr>
                </pic:pic>
              </a:graphicData>
            </a:graphic>
          </wp:inline>
        </w:drawing>
      </w:r>
    </w:p>
    <w:p w14:paraId="3D52B32A" w14:textId="77777777" w:rsidR="008D5DB9" w:rsidRPr="00870DB6" w:rsidRDefault="003219DC" w:rsidP="00CE760F">
      <w:pPr>
        <w:pStyle w:val="2"/>
        <w:tabs>
          <w:tab w:val="left" w:pos="9781"/>
        </w:tabs>
        <w:spacing w:before="275"/>
        <w:ind w:right="46"/>
      </w:pPr>
      <w:r w:rsidRPr="00870DB6">
        <w:t xml:space="preserve">Fig.20 Mecanisme ale </w:t>
      </w:r>
      <w:r w:rsidRPr="00870DB6">
        <w:rPr>
          <w:spacing w:val="-2"/>
        </w:rPr>
        <w:t>emfizemului</w:t>
      </w:r>
    </w:p>
    <w:p w14:paraId="28B014B9" w14:textId="77777777" w:rsidR="008D5DB9" w:rsidRPr="00870DB6" w:rsidRDefault="003219DC" w:rsidP="00CE760F">
      <w:pPr>
        <w:pStyle w:val="a3"/>
        <w:tabs>
          <w:tab w:val="left" w:pos="9781"/>
        </w:tabs>
        <w:ind w:left="0" w:right="46"/>
        <w:jc w:val="center"/>
      </w:pPr>
      <w:r w:rsidRPr="00870DB6">
        <w:t>(De</w:t>
      </w:r>
      <w:r w:rsidRPr="00870DB6">
        <w:rPr>
          <w:spacing w:val="-2"/>
        </w:rPr>
        <w:t xml:space="preserve"> </w:t>
      </w:r>
      <w:r w:rsidRPr="00870DB6">
        <w:t>la</w:t>
      </w:r>
      <w:r w:rsidRPr="00870DB6">
        <w:rPr>
          <w:spacing w:val="-2"/>
        </w:rPr>
        <w:t xml:space="preserve"> </w:t>
      </w:r>
      <w:r w:rsidRPr="00870DB6">
        <w:t>S.</w:t>
      </w:r>
      <w:r w:rsidRPr="00870DB6">
        <w:rPr>
          <w:spacing w:val="-2"/>
        </w:rPr>
        <w:t xml:space="preserve"> </w:t>
      </w:r>
      <w:r w:rsidRPr="00870DB6">
        <w:t>Silbernagl</w:t>
      </w:r>
      <w:r w:rsidRPr="00870DB6">
        <w:rPr>
          <w:spacing w:val="-2"/>
        </w:rPr>
        <w:t xml:space="preserve"> </w:t>
      </w:r>
      <w:r w:rsidRPr="00870DB6">
        <w:t>și</w:t>
      </w:r>
      <w:r w:rsidRPr="00870DB6">
        <w:rPr>
          <w:spacing w:val="-2"/>
        </w:rPr>
        <w:t xml:space="preserve"> </w:t>
      </w:r>
      <w:r w:rsidRPr="00870DB6">
        <w:t>F.</w:t>
      </w:r>
      <w:r w:rsidRPr="00870DB6">
        <w:rPr>
          <w:spacing w:val="-2"/>
        </w:rPr>
        <w:t xml:space="preserve"> </w:t>
      </w:r>
      <w:r w:rsidRPr="00870DB6">
        <w:t>Lang;</w:t>
      </w:r>
      <w:r w:rsidRPr="00870DB6">
        <w:rPr>
          <w:spacing w:val="-2"/>
        </w:rPr>
        <w:t xml:space="preserve"> </w:t>
      </w:r>
      <w:r w:rsidRPr="00870DB6">
        <w:t>Atlas</w:t>
      </w:r>
      <w:r w:rsidRPr="00870DB6">
        <w:rPr>
          <w:spacing w:val="-2"/>
        </w:rPr>
        <w:t xml:space="preserve"> </w:t>
      </w:r>
      <w:r w:rsidRPr="00870DB6">
        <w:t>color</w:t>
      </w:r>
      <w:r w:rsidRPr="00870DB6">
        <w:rPr>
          <w:spacing w:val="-2"/>
        </w:rPr>
        <w:t xml:space="preserve"> </w:t>
      </w:r>
      <w:r w:rsidRPr="00870DB6">
        <w:t>de</w:t>
      </w:r>
      <w:r w:rsidRPr="00870DB6">
        <w:rPr>
          <w:spacing w:val="-2"/>
        </w:rPr>
        <w:t xml:space="preserve"> fiziopatologie)</w:t>
      </w:r>
    </w:p>
    <w:p w14:paraId="0617B51B" w14:textId="77777777" w:rsidR="008D5DB9" w:rsidRPr="00870DB6" w:rsidRDefault="008D5DB9" w:rsidP="00CE760F">
      <w:pPr>
        <w:pStyle w:val="a3"/>
        <w:tabs>
          <w:tab w:val="left" w:pos="9781"/>
        </w:tabs>
        <w:ind w:left="0" w:right="46"/>
        <w:jc w:val="left"/>
      </w:pPr>
    </w:p>
    <w:p w14:paraId="568B939D" w14:textId="60BA4155" w:rsidR="008D5DB9" w:rsidRPr="00870DB6" w:rsidRDefault="00FA007E" w:rsidP="00CE760F">
      <w:pPr>
        <w:pStyle w:val="a3"/>
        <w:tabs>
          <w:tab w:val="left" w:pos="9781"/>
        </w:tabs>
        <w:ind w:right="46" w:firstLine="720"/>
      </w:pPr>
      <w:r w:rsidRPr="00870DB6">
        <w:rPr>
          <w:noProof/>
          <w:lang w:val="en-US"/>
        </w:rPr>
        <w:drawing>
          <wp:anchor distT="0" distB="0" distL="0" distR="0" simplePos="0" relativeHeight="251777536" behindDoc="1" locked="0" layoutInCell="1" allowOverlap="1" wp14:anchorId="6D1D8889" wp14:editId="03473EAD">
            <wp:simplePos x="0" y="0"/>
            <wp:positionH relativeFrom="page">
              <wp:posOffset>2000250</wp:posOffset>
            </wp:positionH>
            <wp:positionV relativeFrom="paragraph">
              <wp:posOffset>2243455</wp:posOffset>
            </wp:positionV>
            <wp:extent cx="4229100" cy="215265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1" cstate="print"/>
                    <a:stretch>
                      <a:fillRect/>
                    </a:stretch>
                  </pic:blipFill>
                  <pic:spPr>
                    <a:xfrm>
                      <a:off x="0" y="0"/>
                      <a:ext cx="4229100" cy="2152650"/>
                    </a:xfrm>
                    <a:prstGeom prst="rect">
                      <a:avLst/>
                    </a:prstGeom>
                  </pic:spPr>
                </pic:pic>
              </a:graphicData>
            </a:graphic>
            <wp14:sizeRelH relativeFrom="margin">
              <wp14:pctWidth>0</wp14:pctWidth>
            </wp14:sizeRelH>
            <wp14:sizeRelV relativeFrom="margin">
              <wp14:pctHeight>0</wp14:pctHeight>
            </wp14:sizeRelV>
          </wp:anchor>
        </w:drawing>
      </w:r>
      <w:r w:rsidR="003219DC" w:rsidRPr="00870DB6">
        <w:t xml:space="preserve">Atunci când se iau în considerare efectele emfizemului pulmonar, consecințele reducerii </w:t>
      </w:r>
      <w:r w:rsidR="003219DC" w:rsidRPr="00870DB6">
        <w:rPr>
          <w:i/>
        </w:rPr>
        <w:t>reculului elastic</w:t>
      </w:r>
      <w:r w:rsidR="003219DC" w:rsidRPr="00870DB6">
        <w:rPr>
          <w:i/>
          <w:spacing w:val="-3"/>
        </w:rPr>
        <w:t xml:space="preserve"> </w:t>
      </w:r>
      <w:r w:rsidR="003219DC" w:rsidRPr="00870DB6">
        <w:t>sunt</w:t>
      </w:r>
      <w:r w:rsidR="003219DC" w:rsidRPr="00870DB6">
        <w:rPr>
          <w:spacing w:val="-3"/>
        </w:rPr>
        <w:t xml:space="preserve"> </w:t>
      </w:r>
      <w:r w:rsidR="003219DC" w:rsidRPr="00870DB6">
        <w:t>importante.</w:t>
      </w:r>
      <w:r w:rsidR="003219DC" w:rsidRPr="00870DB6">
        <w:rPr>
          <w:spacing w:val="-3"/>
        </w:rPr>
        <w:t xml:space="preserve"> </w:t>
      </w:r>
      <w:r w:rsidR="003219DC" w:rsidRPr="00870DB6">
        <w:t>În</w:t>
      </w:r>
      <w:r w:rsidR="003219DC" w:rsidRPr="00870DB6">
        <w:rPr>
          <w:spacing w:val="-3"/>
        </w:rPr>
        <w:t xml:space="preserve"> </w:t>
      </w:r>
      <w:r w:rsidR="003219DC" w:rsidRPr="00870DB6">
        <w:t>cele</w:t>
      </w:r>
      <w:r w:rsidR="003219DC" w:rsidRPr="00870DB6">
        <w:rPr>
          <w:spacing w:val="-3"/>
        </w:rPr>
        <w:t xml:space="preserve"> </w:t>
      </w:r>
      <w:r w:rsidR="003219DC" w:rsidRPr="00870DB6">
        <w:t>din</w:t>
      </w:r>
      <w:r w:rsidR="003219DC" w:rsidRPr="00870DB6">
        <w:rPr>
          <w:spacing w:val="-3"/>
        </w:rPr>
        <w:t xml:space="preserve"> </w:t>
      </w:r>
      <w:r w:rsidR="003219DC" w:rsidRPr="00870DB6">
        <w:t>urmă,</w:t>
      </w:r>
      <w:r w:rsidR="003219DC" w:rsidRPr="00870DB6">
        <w:rPr>
          <w:spacing w:val="-3"/>
        </w:rPr>
        <w:t xml:space="preserve"> </w:t>
      </w:r>
      <w:r w:rsidR="003219DC" w:rsidRPr="00870DB6">
        <w:t>reculul</w:t>
      </w:r>
      <w:r w:rsidR="003219DC" w:rsidRPr="00870DB6">
        <w:rPr>
          <w:spacing w:val="-3"/>
        </w:rPr>
        <w:t xml:space="preserve"> </w:t>
      </w:r>
      <w:r w:rsidR="003219DC" w:rsidRPr="00870DB6">
        <w:t>elastic</w:t>
      </w:r>
      <w:r w:rsidR="003219DC" w:rsidRPr="00870DB6">
        <w:rPr>
          <w:spacing w:val="-3"/>
        </w:rPr>
        <w:t xml:space="preserve"> </w:t>
      </w:r>
      <w:r w:rsidR="003219DC" w:rsidRPr="00870DB6">
        <w:t>al</w:t>
      </w:r>
      <w:r w:rsidR="003219DC" w:rsidRPr="00870DB6">
        <w:rPr>
          <w:spacing w:val="-3"/>
        </w:rPr>
        <w:t xml:space="preserve"> </w:t>
      </w:r>
      <w:r w:rsidR="003219DC" w:rsidRPr="00870DB6">
        <w:t>plămânului</w:t>
      </w:r>
      <w:r w:rsidR="003219DC" w:rsidRPr="00870DB6">
        <w:rPr>
          <w:spacing w:val="-3"/>
        </w:rPr>
        <w:t xml:space="preserve"> </w:t>
      </w:r>
      <w:r w:rsidR="003219DC" w:rsidRPr="00870DB6">
        <w:t>generează</w:t>
      </w:r>
      <w:r w:rsidR="003219DC" w:rsidRPr="00870DB6">
        <w:rPr>
          <w:spacing w:val="-3"/>
        </w:rPr>
        <w:t xml:space="preserve"> </w:t>
      </w:r>
      <w:r w:rsidR="003219DC" w:rsidRPr="00870DB6">
        <w:t>presiunea pozitivă în alveole în comparație cu aerul ambiant, necesară pentru o expirație normală. Deși presiunea pozitivă în alveole poate fi produsă și prin compresie externă, și anume prin contracția mușchilor expiratori, aceasta va comprima și bronhiole și va duce astfel la o creștere masivă a rezistenței la flux. Debitul expirator maxim [V</w:t>
      </w:r>
      <w:r w:rsidR="003219DC" w:rsidRPr="00870DB6">
        <w:rPr>
          <w:vertAlign w:val="subscript"/>
        </w:rPr>
        <w:t>max</w:t>
      </w:r>
      <w:r w:rsidR="003219DC" w:rsidRPr="00870DB6">
        <w:t>] este deci o funcție a raportului dintre reculul elastic (K) și rezistență (RL). Reducerea reculului elastic poate avea astfel același efect ca și boala pulmonară obstructivă. Reculul elastic poate</w:t>
      </w:r>
      <w:r w:rsidR="003219DC" w:rsidRPr="00870DB6">
        <w:rPr>
          <w:spacing w:val="-4"/>
        </w:rPr>
        <w:t xml:space="preserve"> </w:t>
      </w:r>
      <w:r w:rsidR="003219DC" w:rsidRPr="00870DB6">
        <w:t>fi</w:t>
      </w:r>
      <w:r w:rsidR="003219DC" w:rsidRPr="00870DB6">
        <w:rPr>
          <w:spacing w:val="-4"/>
        </w:rPr>
        <w:t xml:space="preserve"> </w:t>
      </w:r>
      <w:r w:rsidR="003219DC" w:rsidRPr="00870DB6">
        <w:t>mărit</w:t>
      </w:r>
      <w:r w:rsidR="003219DC" w:rsidRPr="00870DB6">
        <w:rPr>
          <w:spacing w:val="-4"/>
        </w:rPr>
        <w:t xml:space="preserve"> </w:t>
      </w:r>
      <w:r w:rsidR="003219DC" w:rsidRPr="00870DB6">
        <w:t>prin</w:t>
      </w:r>
      <w:r w:rsidR="003219DC" w:rsidRPr="00870DB6">
        <w:rPr>
          <w:spacing w:val="-4"/>
        </w:rPr>
        <w:t xml:space="preserve"> </w:t>
      </w:r>
      <w:r w:rsidR="003219DC" w:rsidRPr="00870DB6">
        <w:t>creșterea</w:t>
      </w:r>
      <w:r w:rsidR="003219DC" w:rsidRPr="00870DB6">
        <w:rPr>
          <w:spacing w:val="-4"/>
        </w:rPr>
        <w:t xml:space="preserve"> </w:t>
      </w:r>
      <w:r w:rsidR="003219DC" w:rsidRPr="00870DB6">
        <w:t>volumului</w:t>
      </w:r>
      <w:r w:rsidR="003219DC" w:rsidRPr="00870DB6">
        <w:rPr>
          <w:spacing w:val="-4"/>
        </w:rPr>
        <w:t xml:space="preserve"> </w:t>
      </w:r>
      <w:r w:rsidR="003219DC" w:rsidRPr="00870DB6">
        <w:t>inspirator,</w:t>
      </w:r>
      <w:r w:rsidR="003219DC" w:rsidRPr="00870DB6">
        <w:rPr>
          <w:spacing w:val="-4"/>
        </w:rPr>
        <w:t xml:space="preserve"> </w:t>
      </w:r>
      <w:r w:rsidR="003219DC" w:rsidRPr="00870DB6">
        <w:t>conducând în cele din urmă la o deplasare a poziției de repaus spre inspirație (</w:t>
      </w:r>
      <w:r w:rsidR="003219DC" w:rsidRPr="00870DB6">
        <w:rPr>
          <w:i/>
        </w:rPr>
        <w:t>torace în butoi</w:t>
      </w:r>
      <w:r w:rsidR="003219DC" w:rsidRPr="00870DB6">
        <w:t>). Dacă volumul curent rămâne constant, atât capacitatea</w:t>
      </w:r>
      <w:r w:rsidR="003219DC" w:rsidRPr="00870DB6">
        <w:rPr>
          <w:spacing w:val="-3"/>
        </w:rPr>
        <w:t xml:space="preserve"> </w:t>
      </w:r>
      <w:r w:rsidR="003219DC" w:rsidRPr="00870DB6">
        <w:t>reziduală</w:t>
      </w:r>
      <w:r w:rsidR="003219DC" w:rsidRPr="00870DB6">
        <w:rPr>
          <w:spacing w:val="-3"/>
        </w:rPr>
        <w:t xml:space="preserve"> </w:t>
      </w:r>
      <w:r w:rsidR="003219DC" w:rsidRPr="00870DB6">
        <w:t>funcțională,</w:t>
      </w:r>
      <w:r w:rsidR="003219DC" w:rsidRPr="00870DB6">
        <w:rPr>
          <w:spacing w:val="-3"/>
        </w:rPr>
        <w:t xml:space="preserve"> </w:t>
      </w:r>
      <w:r w:rsidR="003219DC" w:rsidRPr="00870DB6">
        <w:t>cât</w:t>
      </w:r>
      <w:r w:rsidR="003219DC" w:rsidRPr="00870DB6">
        <w:rPr>
          <w:spacing w:val="-3"/>
        </w:rPr>
        <w:t xml:space="preserve"> </w:t>
      </w:r>
      <w:r w:rsidR="003219DC" w:rsidRPr="00870DB6">
        <w:t>și</w:t>
      </w:r>
      <w:r w:rsidR="003219DC" w:rsidRPr="00870DB6">
        <w:rPr>
          <w:spacing w:val="-3"/>
        </w:rPr>
        <w:t xml:space="preserve"> </w:t>
      </w:r>
      <w:r w:rsidR="003219DC" w:rsidRPr="00870DB6">
        <w:t>volumul</w:t>
      </w:r>
      <w:r w:rsidR="003219DC" w:rsidRPr="00870DB6">
        <w:rPr>
          <w:spacing w:val="-3"/>
        </w:rPr>
        <w:t xml:space="preserve"> </w:t>
      </w:r>
      <w:r w:rsidR="003219DC" w:rsidRPr="00870DB6">
        <w:t>rezidual</w:t>
      </w:r>
      <w:r w:rsidR="003219DC" w:rsidRPr="00870DB6">
        <w:rPr>
          <w:spacing w:val="-3"/>
        </w:rPr>
        <w:t xml:space="preserve"> </w:t>
      </w:r>
      <w:r w:rsidR="003219DC" w:rsidRPr="00870DB6">
        <w:t>sunt</w:t>
      </w:r>
      <w:r w:rsidR="003219DC" w:rsidRPr="00870DB6">
        <w:rPr>
          <w:spacing w:val="-3"/>
        </w:rPr>
        <w:t xml:space="preserve"> </w:t>
      </w:r>
      <w:r w:rsidR="003219DC" w:rsidRPr="00870DB6">
        <w:t>crescute, uneori și spațiul mort. Cu toate acestea, capacitatea vitală este diminuată din cauza reducerii volumului expirator (Fig.21).</w:t>
      </w:r>
    </w:p>
    <w:p w14:paraId="43AAE0D3" w14:textId="5AE36583" w:rsidR="008D5DB9" w:rsidRPr="00870DB6" w:rsidRDefault="008D5DB9" w:rsidP="00CE760F">
      <w:pPr>
        <w:pStyle w:val="a3"/>
        <w:tabs>
          <w:tab w:val="left" w:pos="9781"/>
        </w:tabs>
        <w:spacing w:before="6"/>
        <w:ind w:left="0" w:right="46"/>
        <w:jc w:val="left"/>
      </w:pPr>
    </w:p>
    <w:p w14:paraId="1C8E7680" w14:textId="02373EC8" w:rsidR="008D5DB9" w:rsidRPr="00870DB6" w:rsidRDefault="003219DC" w:rsidP="00FA007E">
      <w:pPr>
        <w:pStyle w:val="2"/>
        <w:tabs>
          <w:tab w:val="left" w:pos="9781"/>
        </w:tabs>
        <w:spacing w:before="48"/>
        <w:ind w:right="46"/>
      </w:pPr>
      <w:r w:rsidRPr="00870DB6">
        <w:t>Fig.</w:t>
      </w:r>
      <w:r w:rsidRPr="00870DB6">
        <w:rPr>
          <w:spacing w:val="-1"/>
        </w:rPr>
        <w:t xml:space="preserve"> </w:t>
      </w:r>
      <w:r w:rsidRPr="00870DB6">
        <w:t>21</w:t>
      </w:r>
      <w:r w:rsidR="00FA007E">
        <w:t>.</w:t>
      </w:r>
      <w:r w:rsidRPr="00870DB6">
        <w:rPr>
          <w:spacing w:val="-1"/>
        </w:rPr>
        <w:t xml:space="preserve"> </w:t>
      </w:r>
      <w:r w:rsidRPr="00870DB6">
        <w:t>Dezvoltarea pieptului</w:t>
      </w:r>
      <w:r w:rsidRPr="00870DB6">
        <w:rPr>
          <w:spacing w:val="-1"/>
        </w:rPr>
        <w:t xml:space="preserve"> </w:t>
      </w:r>
      <w:r w:rsidRPr="00870DB6">
        <w:t>în formă</w:t>
      </w:r>
      <w:r w:rsidRPr="00870DB6">
        <w:rPr>
          <w:spacing w:val="-1"/>
        </w:rPr>
        <w:t xml:space="preserve"> </w:t>
      </w:r>
      <w:r w:rsidRPr="00870DB6">
        <w:t>de butoi</w:t>
      </w:r>
      <w:r w:rsidRPr="00870DB6">
        <w:rPr>
          <w:spacing w:val="-1"/>
        </w:rPr>
        <w:t xml:space="preserve"> </w:t>
      </w:r>
      <w:r w:rsidRPr="00870DB6">
        <w:t xml:space="preserve">în </w:t>
      </w:r>
      <w:r w:rsidRPr="00870DB6">
        <w:rPr>
          <w:spacing w:val="-2"/>
        </w:rPr>
        <w:t>emfize</w:t>
      </w:r>
      <w:r w:rsidR="00FA007E">
        <w:rPr>
          <w:spacing w:val="-2"/>
        </w:rPr>
        <w:t xml:space="preserve">m. </w:t>
      </w:r>
      <w:r w:rsidRPr="00FA007E">
        <w:rPr>
          <w:b w:val="0"/>
          <w:bCs w:val="0"/>
        </w:rPr>
        <w:t>(De</w:t>
      </w:r>
      <w:r w:rsidRPr="00FA007E">
        <w:rPr>
          <w:b w:val="0"/>
          <w:bCs w:val="0"/>
          <w:spacing w:val="-2"/>
        </w:rPr>
        <w:t xml:space="preserve"> </w:t>
      </w:r>
      <w:r w:rsidRPr="00FA007E">
        <w:rPr>
          <w:b w:val="0"/>
          <w:bCs w:val="0"/>
        </w:rPr>
        <w:t>la</w:t>
      </w:r>
      <w:r w:rsidRPr="00FA007E">
        <w:rPr>
          <w:b w:val="0"/>
          <w:bCs w:val="0"/>
          <w:spacing w:val="-2"/>
        </w:rPr>
        <w:t xml:space="preserve"> </w:t>
      </w:r>
      <w:r w:rsidRPr="00FA007E">
        <w:rPr>
          <w:b w:val="0"/>
          <w:bCs w:val="0"/>
        </w:rPr>
        <w:t>S.</w:t>
      </w:r>
      <w:r w:rsidRPr="00FA007E">
        <w:rPr>
          <w:b w:val="0"/>
          <w:bCs w:val="0"/>
          <w:spacing w:val="-2"/>
        </w:rPr>
        <w:t xml:space="preserve"> </w:t>
      </w:r>
      <w:r w:rsidRPr="00FA007E">
        <w:rPr>
          <w:b w:val="0"/>
          <w:bCs w:val="0"/>
        </w:rPr>
        <w:t>Silbernagl</w:t>
      </w:r>
      <w:r w:rsidRPr="00FA007E">
        <w:rPr>
          <w:b w:val="0"/>
          <w:bCs w:val="0"/>
          <w:spacing w:val="-2"/>
        </w:rPr>
        <w:t xml:space="preserve"> </w:t>
      </w:r>
      <w:r w:rsidRPr="00FA007E">
        <w:rPr>
          <w:b w:val="0"/>
          <w:bCs w:val="0"/>
        </w:rPr>
        <w:t>și</w:t>
      </w:r>
      <w:r w:rsidRPr="00FA007E">
        <w:rPr>
          <w:b w:val="0"/>
          <w:bCs w:val="0"/>
          <w:spacing w:val="-2"/>
        </w:rPr>
        <w:t xml:space="preserve"> </w:t>
      </w:r>
      <w:r w:rsidRPr="00FA007E">
        <w:rPr>
          <w:b w:val="0"/>
          <w:bCs w:val="0"/>
        </w:rPr>
        <w:t>F.</w:t>
      </w:r>
      <w:r w:rsidRPr="00FA007E">
        <w:rPr>
          <w:b w:val="0"/>
          <w:bCs w:val="0"/>
          <w:spacing w:val="-2"/>
        </w:rPr>
        <w:t xml:space="preserve"> </w:t>
      </w:r>
      <w:r w:rsidRPr="00FA007E">
        <w:rPr>
          <w:b w:val="0"/>
          <w:bCs w:val="0"/>
        </w:rPr>
        <w:t>Lang;</w:t>
      </w:r>
      <w:r w:rsidRPr="00FA007E">
        <w:rPr>
          <w:b w:val="0"/>
          <w:bCs w:val="0"/>
          <w:spacing w:val="-2"/>
        </w:rPr>
        <w:t xml:space="preserve"> </w:t>
      </w:r>
      <w:r w:rsidRPr="00FA007E">
        <w:rPr>
          <w:b w:val="0"/>
          <w:bCs w:val="0"/>
        </w:rPr>
        <w:t>Atlas</w:t>
      </w:r>
      <w:r w:rsidRPr="00FA007E">
        <w:rPr>
          <w:b w:val="0"/>
          <w:bCs w:val="0"/>
          <w:spacing w:val="-2"/>
        </w:rPr>
        <w:t xml:space="preserve"> </w:t>
      </w:r>
      <w:r w:rsidRPr="00FA007E">
        <w:rPr>
          <w:b w:val="0"/>
          <w:bCs w:val="0"/>
        </w:rPr>
        <w:t>color</w:t>
      </w:r>
      <w:r w:rsidRPr="00FA007E">
        <w:rPr>
          <w:b w:val="0"/>
          <w:bCs w:val="0"/>
          <w:spacing w:val="-2"/>
        </w:rPr>
        <w:t xml:space="preserve"> </w:t>
      </w:r>
      <w:r w:rsidRPr="00FA007E">
        <w:rPr>
          <w:b w:val="0"/>
          <w:bCs w:val="0"/>
        </w:rPr>
        <w:t>de</w:t>
      </w:r>
      <w:r w:rsidRPr="00FA007E">
        <w:rPr>
          <w:b w:val="0"/>
          <w:bCs w:val="0"/>
          <w:spacing w:val="-2"/>
        </w:rPr>
        <w:t xml:space="preserve"> fiziopatologie)</w:t>
      </w:r>
    </w:p>
    <w:p w14:paraId="2064C287" w14:textId="77777777" w:rsidR="008D5DB9" w:rsidRPr="00870DB6" w:rsidRDefault="003219DC" w:rsidP="00CE760F">
      <w:pPr>
        <w:pStyle w:val="a3"/>
        <w:tabs>
          <w:tab w:val="left" w:pos="9781"/>
        </w:tabs>
        <w:spacing w:before="195"/>
        <w:ind w:right="46" w:firstLine="720"/>
      </w:pPr>
      <w:r w:rsidRPr="00870DB6">
        <w:lastRenderedPageBreak/>
        <w:t xml:space="preserve">Până de curând, pierderea reculului elastic era considerată a fi singurul mecanism de obstrucție a fluxului aerian în emfizem. Cu toate acestea, studii atente efectuate pe tineri fumători decedați în accidente au arătat că inflamația căilor respiratorii mici, definite ca bronhiole cu diametrul mai mic de 2 mm, apare devreme în evoluția emfizemului. Se observă mai multe </w:t>
      </w:r>
      <w:r w:rsidRPr="00870DB6">
        <w:rPr>
          <w:spacing w:val="-2"/>
        </w:rPr>
        <w:t>modificări:</w:t>
      </w:r>
    </w:p>
    <w:p w14:paraId="54876718" w14:textId="77777777" w:rsidR="008D5DB9" w:rsidRPr="00870DB6" w:rsidRDefault="003219DC" w:rsidP="00CE760F">
      <w:pPr>
        <w:pStyle w:val="a4"/>
        <w:numPr>
          <w:ilvl w:val="0"/>
          <w:numId w:val="2"/>
        </w:numPr>
        <w:tabs>
          <w:tab w:val="left" w:pos="1032"/>
          <w:tab w:val="left" w:pos="9781"/>
        </w:tabs>
        <w:ind w:right="46"/>
        <w:rPr>
          <w:sz w:val="24"/>
          <w:szCs w:val="24"/>
        </w:rPr>
      </w:pPr>
      <w:r w:rsidRPr="00870DB6">
        <w:rPr>
          <w:sz w:val="24"/>
          <w:szCs w:val="24"/>
        </w:rPr>
        <w:t xml:space="preserve">Metaplazia celulelor Goblet cu înfundarea lumenului cu </w:t>
      </w:r>
      <w:r w:rsidRPr="00870DB6">
        <w:rPr>
          <w:spacing w:val="-2"/>
          <w:sz w:val="24"/>
          <w:szCs w:val="24"/>
        </w:rPr>
        <w:t>mucus</w:t>
      </w:r>
    </w:p>
    <w:p w14:paraId="698AEA71" w14:textId="77777777" w:rsidR="008D5DB9" w:rsidRPr="00870DB6" w:rsidRDefault="003219DC" w:rsidP="00CE760F">
      <w:pPr>
        <w:pStyle w:val="a4"/>
        <w:numPr>
          <w:ilvl w:val="0"/>
          <w:numId w:val="2"/>
        </w:numPr>
        <w:tabs>
          <w:tab w:val="left" w:pos="1032"/>
          <w:tab w:val="left" w:pos="9781"/>
        </w:tabs>
        <w:ind w:left="72" w:right="46" w:firstLine="720"/>
        <w:rPr>
          <w:sz w:val="24"/>
          <w:szCs w:val="24"/>
        </w:rPr>
      </w:pPr>
      <w:r w:rsidRPr="00870DB6">
        <w:rPr>
          <w:sz w:val="24"/>
          <w:szCs w:val="24"/>
        </w:rPr>
        <w:t>Infiltrarea</w:t>
      </w:r>
      <w:r w:rsidRPr="00870DB6">
        <w:rPr>
          <w:spacing w:val="-4"/>
          <w:sz w:val="24"/>
          <w:szCs w:val="24"/>
        </w:rPr>
        <w:t xml:space="preserve"> </w:t>
      </w:r>
      <w:r w:rsidRPr="00870DB6">
        <w:rPr>
          <w:sz w:val="24"/>
          <w:szCs w:val="24"/>
        </w:rPr>
        <w:t>inflamatorie</w:t>
      </w:r>
      <w:r w:rsidRPr="00870DB6">
        <w:rPr>
          <w:spacing w:val="-4"/>
          <w:sz w:val="24"/>
          <w:szCs w:val="24"/>
        </w:rPr>
        <w:t xml:space="preserve"> </w:t>
      </w:r>
      <w:r w:rsidRPr="00870DB6">
        <w:rPr>
          <w:sz w:val="24"/>
          <w:szCs w:val="24"/>
        </w:rPr>
        <w:t>a</w:t>
      </w:r>
      <w:r w:rsidRPr="00870DB6">
        <w:rPr>
          <w:spacing w:val="-4"/>
          <w:sz w:val="24"/>
          <w:szCs w:val="24"/>
        </w:rPr>
        <w:t xml:space="preserve"> </w:t>
      </w:r>
      <w:r w:rsidRPr="00870DB6">
        <w:rPr>
          <w:sz w:val="24"/>
          <w:szCs w:val="24"/>
        </w:rPr>
        <w:t>pereților</w:t>
      </w:r>
      <w:r w:rsidRPr="00870DB6">
        <w:rPr>
          <w:spacing w:val="-4"/>
          <w:sz w:val="24"/>
          <w:szCs w:val="24"/>
        </w:rPr>
        <w:t xml:space="preserve"> </w:t>
      </w:r>
      <w:r w:rsidRPr="00870DB6">
        <w:rPr>
          <w:sz w:val="24"/>
          <w:szCs w:val="24"/>
        </w:rPr>
        <w:t>cu</w:t>
      </w:r>
      <w:r w:rsidRPr="00870DB6">
        <w:rPr>
          <w:spacing w:val="-4"/>
          <w:sz w:val="24"/>
          <w:szCs w:val="24"/>
        </w:rPr>
        <w:t xml:space="preserve"> </w:t>
      </w:r>
      <w:r w:rsidRPr="00870DB6">
        <w:rPr>
          <w:sz w:val="24"/>
          <w:szCs w:val="24"/>
        </w:rPr>
        <w:t>neutrofile,</w:t>
      </w:r>
      <w:r w:rsidRPr="00870DB6">
        <w:rPr>
          <w:spacing w:val="-4"/>
          <w:sz w:val="24"/>
          <w:szCs w:val="24"/>
        </w:rPr>
        <w:t xml:space="preserve"> </w:t>
      </w:r>
      <w:r w:rsidRPr="00870DB6">
        <w:rPr>
          <w:sz w:val="24"/>
          <w:szCs w:val="24"/>
        </w:rPr>
        <w:t>macrofage,</w:t>
      </w:r>
      <w:r w:rsidRPr="00870DB6">
        <w:rPr>
          <w:spacing w:val="-4"/>
          <w:sz w:val="24"/>
          <w:szCs w:val="24"/>
        </w:rPr>
        <w:t xml:space="preserve"> </w:t>
      </w:r>
      <w:r w:rsidRPr="00870DB6">
        <w:rPr>
          <w:sz w:val="24"/>
          <w:szCs w:val="24"/>
        </w:rPr>
        <w:t>celule</w:t>
      </w:r>
      <w:r w:rsidRPr="00870DB6">
        <w:rPr>
          <w:spacing w:val="-4"/>
          <w:sz w:val="24"/>
          <w:szCs w:val="24"/>
        </w:rPr>
        <w:t xml:space="preserve"> </w:t>
      </w:r>
      <w:r w:rsidRPr="00870DB6">
        <w:rPr>
          <w:sz w:val="24"/>
          <w:szCs w:val="24"/>
        </w:rPr>
        <w:t>B</w:t>
      </w:r>
      <w:r w:rsidRPr="00870DB6">
        <w:rPr>
          <w:spacing w:val="-4"/>
          <w:sz w:val="24"/>
          <w:szCs w:val="24"/>
        </w:rPr>
        <w:t xml:space="preserve"> </w:t>
      </w:r>
      <w:r w:rsidRPr="00870DB6">
        <w:rPr>
          <w:sz w:val="24"/>
          <w:szCs w:val="24"/>
        </w:rPr>
        <w:t>(uneori</w:t>
      </w:r>
      <w:r w:rsidRPr="00870DB6">
        <w:rPr>
          <w:spacing w:val="-4"/>
          <w:sz w:val="24"/>
          <w:szCs w:val="24"/>
        </w:rPr>
        <w:t xml:space="preserve"> </w:t>
      </w:r>
      <w:r w:rsidRPr="00870DB6">
        <w:rPr>
          <w:sz w:val="24"/>
          <w:szCs w:val="24"/>
        </w:rPr>
        <w:t>formând foliculi), celule T CD</w:t>
      </w:r>
      <w:r w:rsidRPr="00870DB6">
        <w:rPr>
          <w:sz w:val="24"/>
          <w:szCs w:val="24"/>
          <w:vertAlign w:val="subscript"/>
        </w:rPr>
        <w:t>4</w:t>
      </w:r>
      <w:r w:rsidRPr="00870DB6">
        <w:rPr>
          <w:spacing w:val="-7"/>
          <w:sz w:val="24"/>
          <w:szCs w:val="24"/>
        </w:rPr>
        <w:t xml:space="preserve"> </w:t>
      </w:r>
      <w:r w:rsidRPr="00870DB6">
        <w:rPr>
          <w:sz w:val="24"/>
          <w:szCs w:val="24"/>
        </w:rPr>
        <w:t>și CD</w:t>
      </w:r>
      <w:r w:rsidRPr="00870DB6">
        <w:rPr>
          <w:sz w:val="24"/>
          <w:szCs w:val="24"/>
          <w:vertAlign w:val="subscript"/>
        </w:rPr>
        <w:t>8</w:t>
      </w:r>
      <w:r w:rsidRPr="00870DB6">
        <w:rPr>
          <w:sz w:val="24"/>
          <w:szCs w:val="24"/>
        </w:rPr>
        <w:t>+</w:t>
      </w:r>
    </w:p>
    <w:p w14:paraId="1150F261" w14:textId="77777777" w:rsidR="008D5DB9" w:rsidRPr="00870DB6" w:rsidRDefault="003219DC" w:rsidP="00CE760F">
      <w:pPr>
        <w:pStyle w:val="a4"/>
        <w:numPr>
          <w:ilvl w:val="0"/>
          <w:numId w:val="2"/>
        </w:numPr>
        <w:tabs>
          <w:tab w:val="left" w:pos="1032"/>
          <w:tab w:val="left" w:pos="9781"/>
        </w:tabs>
        <w:ind w:left="72" w:right="46" w:firstLine="720"/>
        <w:rPr>
          <w:sz w:val="24"/>
          <w:szCs w:val="24"/>
        </w:rPr>
      </w:pPr>
      <w:r w:rsidRPr="00870DB6">
        <w:rPr>
          <w:sz w:val="24"/>
          <w:szCs w:val="24"/>
        </w:rPr>
        <w:t>Îngroșarea</w:t>
      </w:r>
      <w:r w:rsidRPr="00870DB6">
        <w:rPr>
          <w:spacing w:val="-5"/>
          <w:sz w:val="24"/>
          <w:szCs w:val="24"/>
        </w:rPr>
        <w:t xml:space="preserve"> </w:t>
      </w:r>
      <w:r w:rsidRPr="00870DB6">
        <w:rPr>
          <w:sz w:val="24"/>
          <w:szCs w:val="24"/>
        </w:rPr>
        <w:t>peretelui</w:t>
      </w:r>
      <w:r w:rsidRPr="00870DB6">
        <w:rPr>
          <w:spacing w:val="-5"/>
          <w:sz w:val="24"/>
          <w:szCs w:val="24"/>
        </w:rPr>
        <w:t xml:space="preserve"> </w:t>
      </w:r>
      <w:r w:rsidRPr="00870DB6">
        <w:rPr>
          <w:sz w:val="24"/>
          <w:szCs w:val="24"/>
        </w:rPr>
        <w:t>bronhiolar</w:t>
      </w:r>
      <w:r w:rsidRPr="00870DB6">
        <w:rPr>
          <w:spacing w:val="-5"/>
          <w:sz w:val="24"/>
          <w:szCs w:val="24"/>
        </w:rPr>
        <w:t xml:space="preserve"> </w:t>
      </w:r>
      <w:r w:rsidRPr="00870DB6">
        <w:rPr>
          <w:sz w:val="24"/>
          <w:szCs w:val="24"/>
        </w:rPr>
        <w:t>datorită</w:t>
      </w:r>
      <w:r w:rsidRPr="00870DB6">
        <w:rPr>
          <w:spacing w:val="-5"/>
          <w:sz w:val="24"/>
          <w:szCs w:val="24"/>
        </w:rPr>
        <w:t xml:space="preserve"> </w:t>
      </w:r>
      <w:r w:rsidRPr="00870DB6">
        <w:rPr>
          <w:sz w:val="24"/>
          <w:szCs w:val="24"/>
        </w:rPr>
        <w:t>hipertrofiei</w:t>
      </w:r>
      <w:r w:rsidRPr="00870DB6">
        <w:rPr>
          <w:spacing w:val="-5"/>
          <w:sz w:val="24"/>
          <w:szCs w:val="24"/>
        </w:rPr>
        <w:t xml:space="preserve"> </w:t>
      </w:r>
      <w:r w:rsidRPr="00870DB6">
        <w:rPr>
          <w:sz w:val="24"/>
          <w:szCs w:val="24"/>
        </w:rPr>
        <w:t>mușchiului</w:t>
      </w:r>
      <w:r w:rsidRPr="00870DB6">
        <w:rPr>
          <w:spacing w:val="-5"/>
          <w:sz w:val="24"/>
          <w:szCs w:val="24"/>
        </w:rPr>
        <w:t xml:space="preserve"> </w:t>
      </w:r>
      <w:r w:rsidRPr="00870DB6">
        <w:rPr>
          <w:sz w:val="24"/>
          <w:szCs w:val="24"/>
        </w:rPr>
        <w:t>neted</w:t>
      </w:r>
      <w:r w:rsidRPr="00870DB6">
        <w:rPr>
          <w:spacing w:val="-5"/>
          <w:sz w:val="24"/>
          <w:szCs w:val="24"/>
        </w:rPr>
        <w:t xml:space="preserve"> </w:t>
      </w:r>
      <w:r w:rsidRPr="00870DB6">
        <w:rPr>
          <w:sz w:val="24"/>
          <w:szCs w:val="24"/>
        </w:rPr>
        <w:t>și</w:t>
      </w:r>
      <w:r w:rsidRPr="00870DB6">
        <w:rPr>
          <w:spacing w:val="-5"/>
          <w:sz w:val="24"/>
          <w:szCs w:val="24"/>
        </w:rPr>
        <w:t xml:space="preserve"> </w:t>
      </w:r>
      <w:r w:rsidRPr="00870DB6">
        <w:rPr>
          <w:sz w:val="24"/>
          <w:szCs w:val="24"/>
        </w:rPr>
        <w:t xml:space="preserve">fibrozei </w:t>
      </w:r>
      <w:r w:rsidRPr="00870DB6">
        <w:rPr>
          <w:spacing w:val="-2"/>
          <w:sz w:val="24"/>
          <w:szCs w:val="24"/>
        </w:rPr>
        <w:t>peribronșice.</w:t>
      </w:r>
    </w:p>
    <w:p w14:paraId="696F3A58" w14:textId="77777777" w:rsidR="008D5DB9" w:rsidRPr="00870DB6" w:rsidRDefault="003219DC" w:rsidP="00CE760F">
      <w:pPr>
        <w:pStyle w:val="a3"/>
        <w:tabs>
          <w:tab w:val="left" w:pos="9781"/>
        </w:tabs>
        <w:ind w:right="46" w:firstLine="720"/>
        <w:jc w:val="left"/>
      </w:pPr>
      <w:r w:rsidRPr="00870DB6">
        <w:t>Împreună,</w:t>
      </w:r>
      <w:r w:rsidRPr="00870DB6">
        <w:rPr>
          <w:spacing w:val="-4"/>
        </w:rPr>
        <w:t xml:space="preserve"> </w:t>
      </w:r>
      <w:r w:rsidRPr="00870DB6">
        <w:t>aceste</w:t>
      </w:r>
      <w:r w:rsidRPr="00870DB6">
        <w:rPr>
          <w:spacing w:val="-4"/>
        </w:rPr>
        <w:t xml:space="preserve"> </w:t>
      </w:r>
      <w:r w:rsidRPr="00870DB6">
        <w:t>modificări</w:t>
      </w:r>
      <w:r w:rsidRPr="00870DB6">
        <w:rPr>
          <w:spacing w:val="-4"/>
        </w:rPr>
        <w:t xml:space="preserve"> </w:t>
      </w:r>
      <w:r w:rsidRPr="00870DB6">
        <w:t>îngustează</w:t>
      </w:r>
      <w:r w:rsidRPr="00870DB6">
        <w:rPr>
          <w:spacing w:val="-4"/>
        </w:rPr>
        <w:t xml:space="preserve"> </w:t>
      </w:r>
      <w:r w:rsidRPr="00870DB6">
        <w:t>lumenul</w:t>
      </w:r>
      <w:r w:rsidRPr="00870DB6">
        <w:rPr>
          <w:spacing w:val="-4"/>
        </w:rPr>
        <w:t xml:space="preserve"> </w:t>
      </w:r>
      <w:r w:rsidRPr="00870DB6">
        <w:t>bronhiolar</w:t>
      </w:r>
      <w:r w:rsidRPr="00870DB6">
        <w:rPr>
          <w:spacing w:val="-4"/>
        </w:rPr>
        <w:t xml:space="preserve"> </w:t>
      </w:r>
      <w:r w:rsidRPr="00870DB6">
        <w:t>și</w:t>
      </w:r>
      <w:r w:rsidRPr="00870DB6">
        <w:rPr>
          <w:spacing w:val="-4"/>
        </w:rPr>
        <w:t xml:space="preserve"> </w:t>
      </w:r>
      <w:r w:rsidRPr="00870DB6">
        <w:t>contribuie</w:t>
      </w:r>
      <w:r w:rsidRPr="00870DB6">
        <w:rPr>
          <w:spacing w:val="-4"/>
        </w:rPr>
        <w:t xml:space="preserve"> </w:t>
      </w:r>
      <w:r w:rsidRPr="00870DB6">
        <w:t>la</w:t>
      </w:r>
      <w:r w:rsidRPr="00870DB6">
        <w:rPr>
          <w:spacing w:val="-4"/>
        </w:rPr>
        <w:t xml:space="preserve"> </w:t>
      </w:r>
      <w:r w:rsidRPr="00870DB6">
        <w:t>obstrucția</w:t>
      </w:r>
      <w:r w:rsidRPr="00870DB6">
        <w:rPr>
          <w:spacing w:val="-4"/>
        </w:rPr>
        <w:t xml:space="preserve"> </w:t>
      </w:r>
      <w:r w:rsidRPr="00870DB6">
        <w:t xml:space="preserve">căilor </w:t>
      </w:r>
      <w:r w:rsidRPr="00870DB6">
        <w:rPr>
          <w:spacing w:val="-2"/>
        </w:rPr>
        <w:t>respiratorii.</w:t>
      </w:r>
    </w:p>
    <w:p w14:paraId="6B1E2A44" w14:textId="77777777" w:rsidR="008D5DB9" w:rsidRPr="00870DB6" w:rsidRDefault="008D5DB9" w:rsidP="00CE760F">
      <w:pPr>
        <w:pStyle w:val="a3"/>
        <w:tabs>
          <w:tab w:val="left" w:pos="9781"/>
        </w:tabs>
        <w:ind w:left="0" w:right="46"/>
        <w:jc w:val="left"/>
      </w:pPr>
    </w:p>
    <w:p w14:paraId="7F486CE8" w14:textId="77777777" w:rsidR="008D5DB9" w:rsidRPr="00870DB6" w:rsidRDefault="003219DC" w:rsidP="00CE760F">
      <w:pPr>
        <w:pStyle w:val="2"/>
        <w:tabs>
          <w:tab w:val="left" w:pos="9781"/>
        </w:tabs>
        <w:spacing w:before="0"/>
        <w:ind w:left="792" w:right="46"/>
        <w:jc w:val="both"/>
      </w:pPr>
      <w:r w:rsidRPr="00870DB6">
        <w:t xml:space="preserve">Astm </w:t>
      </w:r>
      <w:r w:rsidRPr="00870DB6">
        <w:rPr>
          <w:spacing w:val="-2"/>
        </w:rPr>
        <w:t>bronșic</w:t>
      </w:r>
    </w:p>
    <w:p w14:paraId="18870A60" w14:textId="77777777" w:rsidR="008D5DB9" w:rsidRPr="00870DB6" w:rsidRDefault="003219DC" w:rsidP="00CE760F">
      <w:pPr>
        <w:pStyle w:val="a3"/>
        <w:tabs>
          <w:tab w:val="left" w:pos="9781"/>
        </w:tabs>
        <w:ind w:right="46" w:firstLine="720"/>
      </w:pPr>
      <w:r w:rsidRPr="00870DB6">
        <w:t>Astmul este o afecțiune inflamatorie cronică a căilor respiratorii care provoacă episoade recurente de respirație șuierătoare, lipsă de aer, senzație de apăsare în piept și tuse, în special noaptea și/sau dimineața devreme. Aceste simptome sunt de obicei asociate cu o bronhoconstricție generalizată, dar variabilă, și cu</w:t>
      </w:r>
      <w:r w:rsidRPr="00870DB6">
        <w:rPr>
          <w:spacing w:val="-2"/>
        </w:rPr>
        <w:t xml:space="preserve"> </w:t>
      </w:r>
      <w:r w:rsidRPr="00870DB6">
        <w:t>o</w:t>
      </w:r>
      <w:r w:rsidRPr="00870DB6">
        <w:rPr>
          <w:spacing w:val="-2"/>
        </w:rPr>
        <w:t xml:space="preserve"> </w:t>
      </w:r>
      <w:r w:rsidRPr="00870DB6">
        <w:t>limitare</w:t>
      </w:r>
      <w:r w:rsidRPr="00870DB6">
        <w:rPr>
          <w:spacing w:val="-2"/>
        </w:rPr>
        <w:t xml:space="preserve"> </w:t>
      </w:r>
      <w:r w:rsidRPr="00870DB6">
        <w:t>a</w:t>
      </w:r>
      <w:r w:rsidRPr="00870DB6">
        <w:rPr>
          <w:spacing w:val="-2"/>
        </w:rPr>
        <w:t xml:space="preserve"> </w:t>
      </w:r>
      <w:r w:rsidRPr="00870DB6">
        <w:t>fluxului</w:t>
      </w:r>
      <w:r w:rsidRPr="00870DB6">
        <w:rPr>
          <w:spacing w:val="-2"/>
        </w:rPr>
        <w:t xml:space="preserve"> </w:t>
      </w:r>
      <w:r w:rsidRPr="00870DB6">
        <w:t>aerian</w:t>
      </w:r>
      <w:r w:rsidRPr="00870DB6">
        <w:rPr>
          <w:spacing w:val="-2"/>
        </w:rPr>
        <w:t xml:space="preserve"> </w:t>
      </w:r>
      <w:r w:rsidRPr="00870DB6">
        <w:t>care</w:t>
      </w:r>
      <w:r w:rsidRPr="00870DB6">
        <w:rPr>
          <w:spacing w:val="-2"/>
        </w:rPr>
        <w:t xml:space="preserve"> </w:t>
      </w:r>
      <w:r w:rsidRPr="00870DB6">
        <w:t>este</w:t>
      </w:r>
      <w:r w:rsidRPr="00870DB6">
        <w:rPr>
          <w:spacing w:val="-2"/>
        </w:rPr>
        <w:t xml:space="preserve"> </w:t>
      </w:r>
      <w:r w:rsidRPr="00870DB6">
        <w:t>cel</w:t>
      </w:r>
      <w:r w:rsidRPr="00870DB6">
        <w:rPr>
          <w:spacing w:val="-2"/>
        </w:rPr>
        <w:t xml:space="preserve"> </w:t>
      </w:r>
      <w:r w:rsidRPr="00870DB6">
        <w:t>puțin</w:t>
      </w:r>
      <w:r w:rsidRPr="00870DB6">
        <w:rPr>
          <w:spacing w:val="-2"/>
        </w:rPr>
        <w:t xml:space="preserve"> </w:t>
      </w:r>
      <w:r w:rsidRPr="00870DB6">
        <w:t>parțial</w:t>
      </w:r>
      <w:r w:rsidRPr="00870DB6">
        <w:rPr>
          <w:spacing w:val="-2"/>
        </w:rPr>
        <w:t xml:space="preserve"> </w:t>
      </w:r>
      <w:r w:rsidRPr="00870DB6">
        <w:t>reversibilă,</w:t>
      </w:r>
      <w:r w:rsidRPr="00870DB6">
        <w:rPr>
          <w:spacing w:val="-2"/>
        </w:rPr>
        <w:t xml:space="preserve"> </w:t>
      </w:r>
      <w:r w:rsidRPr="00870DB6">
        <w:t>fie spontan, fie cu tratament. Caracteristicile bolii sunt: sensibilitatea crescută a căilor respiratorii la o varietate de stimuli, care duce la bronhoconstricție episodică; inflamația pereților bronșici; și secreția crescută de mucus. Unii dintre stimulii care declanșează atacurile la pacienți ar avea un efect redus sau inexistent la subiecții cu căi respiratorii normale.</w:t>
      </w:r>
    </w:p>
    <w:p w14:paraId="0FA5D5BA" w14:textId="600139F9" w:rsidR="008D5DB9" w:rsidRPr="00870DB6" w:rsidRDefault="003219DC" w:rsidP="00CE760F">
      <w:pPr>
        <w:pStyle w:val="a3"/>
        <w:tabs>
          <w:tab w:val="left" w:pos="9781"/>
        </w:tabs>
        <w:ind w:right="46" w:firstLine="720"/>
      </w:pPr>
      <w:r w:rsidRPr="00870DB6">
        <w:t>Multe celule joacă un rol în răspunsul inflamator, în special limfocitele, eozinofilele, mastocitele, macrofagele, neutrofilele și celulele epiteliale</w:t>
      </w:r>
      <w:r w:rsidR="00FA007E">
        <w:t xml:space="preserve">. </w:t>
      </w:r>
      <w:r w:rsidRPr="00870DB6">
        <w:t>Persoanele</w:t>
      </w:r>
      <w:r w:rsidRPr="00870DB6">
        <w:rPr>
          <w:spacing w:val="-4"/>
        </w:rPr>
        <w:t xml:space="preserve"> </w:t>
      </w:r>
      <w:r w:rsidRPr="00870DB6">
        <w:t>cu</w:t>
      </w:r>
      <w:r w:rsidRPr="00870DB6">
        <w:rPr>
          <w:spacing w:val="-4"/>
        </w:rPr>
        <w:t xml:space="preserve"> </w:t>
      </w:r>
      <w:r w:rsidRPr="00870DB6">
        <w:t>astm</w:t>
      </w:r>
      <w:r w:rsidRPr="00870DB6">
        <w:rPr>
          <w:spacing w:val="-4"/>
        </w:rPr>
        <w:t xml:space="preserve"> </w:t>
      </w:r>
      <w:r w:rsidRPr="00870DB6">
        <w:t>prezintă</w:t>
      </w:r>
      <w:r w:rsidRPr="00870DB6">
        <w:rPr>
          <w:spacing w:val="-4"/>
        </w:rPr>
        <w:t xml:space="preserve"> </w:t>
      </w:r>
      <w:r w:rsidRPr="00870DB6">
        <w:t>atacuri</w:t>
      </w:r>
      <w:r w:rsidRPr="00870DB6">
        <w:rPr>
          <w:spacing w:val="-4"/>
        </w:rPr>
        <w:t xml:space="preserve"> </w:t>
      </w:r>
      <w:r w:rsidRPr="00870DB6">
        <w:t xml:space="preserve">de severitate variabilă de dispnee, tuse și wheezing datorate unor episoade bruște de bronhospasm. Rareori, o stare de atacuri neîntrerupte, numită </w:t>
      </w:r>
      <w:r w:rsidRPr="00870DB6">
        <w:rPr>
          <w:i/>
        </w:rPr>
        <w:t>status asthmaticus</w:t>
      </w:r>
      <w:r w:rsidRPr="00870DB6">
        <w:t>, se dovedește fatală; de obicei, acești pacienți au avut un istoric lung de astm. Între crize, pacienții pot fi</w:t>
      </w:r>
      <w:r w:rsidRPr="00870DB6">
        <w:rPr>
          <w:spacing w:val="-2"/>
        </w:rPr>
        <w:t xml:space="preserve"> </w:t>
      </w:r>
      <w:r w:rsidRPr="00870DB6">
        <w:t>practic</w:t>
      </w:r>
      <w:r w:rsidRPr="00870DB6">
        <w:rPr>
          <w:spacing w:val="-2"/>
        </w:rPr>
        <w:t xml:space="preserve"> </w:t>
      </w:r>
      <w:r w:rsidRPr="00870DB6">
        <w:t>asimptomatici.</w:t>
      </w:r>
      <w:r w:rsidRPr="00870DB6">
        <w:rPr>
          <w:spacing w:val="-2"/>
        </w:rPr>
        <w:t xml:space="preserve"> </w:t>
      </w:r>
      <w:r w:rsidRPr="00870DB6">
        <w:t xml:space="preserve">În ultimele patru decenii s-a înregistrat o creștere semnificativă a incidenței astmului în lumea </w:t>
      </w:r>
      <w:r w:rsidRPr="00870DB6">
        <w:rPr>
          <w:spacing w:val="-2"/>
        </w:rPr>
        <w:t>occidentală.</w:t>
      </w:r>
    </w:p>
    <w:p w14:paraId="6804F3AB" w14:textId="77777777" w:rsidR="008D5DB9" w:rsidRPr="00870DB6" w:rsidRDefault="003219DC" w:rsidP="00CE760F">
      <w:pPr>
        <w:pStyle w:val="a3"/>
        <w:tabs>
          <w:tab w:val="left" w:pos="9781"/>
        </w:tabs>
        <w:ind w:right="46" w:firstLine="720"/>
      </w:pPr>
      <w:r w:rsidRPr="00870DB6">
        <w:t xml:space="preserve">Astmul poate fi clasificat în </w:t>
      </w:r>
      <w:r w:rsidRPr="00870DB6">
        <w:rPr>
          <w:i/>
        </w:rPr>
        <w:t xml:space="preserve">atopic </w:t>
      </w:r>
      <w:r w:rsidRPr="00870DB6">
        <w:t>(dovezi de sensibilizare la alergeni, adesea</w:t>
      </w:r>
      <w:r w:rsidRPr="00870DB6">
        <w:rPr>
          <w:spacing w:val="-3"/>
        </w:rPr>
        <w:t xml:space="preserve"> </w:t>
      </w:r>
      <w:r w:rsidRPr="00870DB6">
        <w:t>la</w:t>
      </w:r>
      <w:r w:rsidRPr="00870DB6">
        <w:rPr>
          <w:spacing w:val="-3"/>
        </w:rPr>
        <w:t xml:space="preserve"> </w:t>
      </w:r>
      <w:r w:rsidRPr="00870DB6">
        <w:t>un</w:t>
      </w:r>
      <w:r w:rsidRPr="00870DB6">
        <w:rPr>
          <w:spacing w:val="-3"/>
        </w:rPr>
        <w:t xml:space="preserve"> </w:t>
      </w:r>
      <w:r w:rsidRPr="00870DB6">
        <w:t xml:space="preserve">pacient cu istoric de rinită alergică, eczemă) și </w:t>
      </w:r>
      <w:r w:rsidRPr="00870DB6">
        <w:rPr>
          <w:i/>
        </w:rPr>
        <w:t xml:space="preserve">non-atopic </w:t>
      </w:r>
      <w:r w:rsidRPr="00870DB6">
        <w:t>(fără dovezi de sensibilizare la alergeni). În ambele tipuri, episoadele de bronhospasm pot fi declanșate de diverse mecanisme, cum ar fi infecțiile respiratorii (în special infecțiile virale), expunerea mediului la iritanți (de exemplu, fum, vapori), aer rece, stres și exerciții fizice. Studii</w:t>
      </w:r>
      <w:r w:rsidRPr="00870DB6">
        <w:rPr>
          <w:spacing w:val="-2"/>
        </w:rPr>
        <w:t xml:space="preserve"> </w:t>
      </w:r>
      <w:r w:rsidRPr="00870DB6">
        <w:t>recente</w:t>
      </w:r>
      <w:r w:rsidRPr="00870DB6">
        <w:rPr>
          <w:spacing w:val="-2"/>
        </w:rPr>
        <w:t xml:space="preserve"> </w:t>
      </w:r>
      <w:r w:rsidRPr="00870DB6">
        <w:t>au</w:t>
      </w:r>
      <w:r w:rsidRPr="00870DB6">
        <w:rPr>
          <w:spacing w:val="-2"/>
        </w:rPr>
        <w:t xml:space="preserve"> </w:t>
      </w:r>
      <w:r w:rsidRPr="00870DB6">
        <w:t>sugerat</w:t>
      </w:r>
      <w:r w:rsidRPr="00870DB6">
        <w:rPr>
          <w:spacing w:val="-2"/>
        </w:rPr>
        <w:t xml:space="preserve"> </w:t>
      </w:r>
      <w:r w:rsidRPr="00870DB6">
        <w:t>că</w:t>
      </w:r>
      <w:r w:rsidRPr="00870DB6">
        <w:rPr>
          <w:spacing w:val="-2"/>
        </w:rPr>
        <w:t xml:space="preserve"> </w:t>
      </w:r>
      <w:r w:rsidRPr="00870DB6">
        <w:t>recunoașterea</w:t>
      </w:r>
      <w:r w:rsidRPr="00870DB6">
        <w:rPr>
          <w:spacing w:val="-2"/>
        </w:rPr>
        <w:t xml:space="preserve"> </w:t>
      </w:r>
      <w:r w:rsidRPr="00870DB6">
        <w:t>subfenotipurilor de astm pe baza modelului de inflamație a căilor respiratorii poate fi, de asemenea, utilă. Există dovezi emergente pentru diferite modele de inflamație a căilor respiratorii: astm eozinofilic, neutrofilic, inflamator mixt și pauci-granulocitar.</w:t>
      </w:r>
    </w:p>
    <w:p w14:paraId="2104E2AE" w14:textId="77777777" w:rsidR="008D5DB9" w:rsidRPr="00870DB6" w:rsidRDefault="003219DC" w:rsidP="00CE760F">
      <w:pPr>
        <w:pStyle w:val="a3"/>
        <w:tabs>
          <w:tab w:val="left" w:pos="9781"/>
        </w:tabs>
        <w:ind w:right="46" w:firstLine="720"/>
      </w:pPr>
      <w:r w:rsidRPr="00870DB6">
        <w:t>Aceste subgrupuri pot diferi în ceea ce privește etiologia, imunopatologia și răspunsul la tratament. Astmul poate fi clasificat și în funcție de agenții sau evenimentele care declanșează bronhoconstricția. Acestea includ astmul sezonier, astmul indus de exerciții fizice, astmul indus de medicamente (de exemplu, aspirina), astmul profesional și bronșita astmatică la fumători.</w:t>
      </w:r>
    </w:p>
    <w:p w14:paraId="10EC2BA7" w14:textId="7D71EEAA" w:rsidR="008D5DB9" w:rsidRPr="00870DB6" w:rsidRDefault="003219DC" w:rsidP="00FA007E">
      <w:pPr>
        <w:pStyle w:val="a3"/>
        <w:tabs>
          <w:tab w:val="left" w:pos="9781"/>
        </w:tabs>
        <w:ind w:right="46" w:firstLine="720"/>
      </w:pPr>
      <w:r w:rsidRPr="00870DB6">
        <w:rPr>
          <w:i/>
        </w:rPr>
        <w:t>Astm atopic</w:t>
      </w:r>
      <w:r w:rsidRPr="00870DB6">
        <w:rPr>
          <w:b/>
        </w:rPr>
        <w:t xml:space="preserve">. </w:t>
      </w:r>
      <w:r w:rsidRPr="00870DB6">
        <w:t>Acest tip de astm cel mai frecvent este un exemplu clasic de reacție de hipersensibilitate mediată de IgE de tip I, discutată în detaliu în reacțiile</w:t>
      </w:r>
      <w:r w:rsidRPr="00870DB6">
        <w:rPr>
          <w:spacing w:val="-3"/>
        </w:rPr>
        <w:t xml:space="preserve"> </w:t>
      </w:r>
      <w:r w:rsidRPr="00870DB6">
        <w:t>alergice.</w:t>
      </w:r>
      <w:r w:rsidRPr="00870DB6">
        <w:rPr>
          <w:spacing w:val="-3"/>
        </w:rPr>
        <w:t xml:space="preserve"> </w:t>
      </w:r>
      <w:r w:rsidRPr="00870DB6">
        <w:t>Boala</w:t>
      </w:r>
      <w:r w:rsidRPr="00870DB6">
        <w:rPr>
          <w:spacing w:val="-3"/>
        </w:rPr>
        <w:t xml:space="preserve"> </w:t>
      </w:r>
      <w:r w:rsidRPr="00870DB6">
        <w:t>debutează, de obicei, în copilărie și este declanșată de alergenii din mediu, cum ar fi praful, polenul, păduchii de gândaci sau de animale și alimentele.</w:t>
      </w:r>
      <w:r w:rsidRPr="00870DB6">
        <w:rPr>
          <w:spacing w:val="-2"/>
        </w:rPr>
        <w:t xml:space="preserve"> </w:t>
      </w:r>
      <w:r w:rsidRPr="00870DB6">
        <w:t>Un</w:t>
      </w:r>
      <w:r w:rsidRPr="00870DB6">
        <w:rPr>
          <w:spacing w:val="-2"/>
        </w:rPr>
        <w:t xml:space="preserve"> </w:t>
      </w:r>
      <w:r w:rsidRPr="00870DB6">
        <w:t>istoric</w:t>
      </w:r>
      <w:r w:rsidRPr="00870DB6">
        <w:rPr>
          <w:spacing w:val="-2"/>
        </w:rPr>
        <w:t xml:space="preserve"> </w:t>
      </w:r>
      <w:r w:rsidRPr="00870DB6">
        <w:t>familial</w:t>
      </w:r>
      <w:r w:rsidRPr="00870DB6">
        <w:rPr>
          <w:spacing w:val="-2"/>
        </w:rPr>
        <w:t xml:space="preserve"> </w:t>
      </w:r>
      <w:r w:rsidRPr="00870DB6">
        <w:t>pozitiv</w:t>
      </w:r>
      <w:r w:rsidRPr="00870DB6">
        <w:rPr>
          <w:spacing w:val="-2"/>
        </w:rPr>
        <w:t xml:space="preserve"> </w:t>
      </w:r>
      <w:r w:rsidRPr="00870DB6">
        <w:t>de</w:t>
      </w:r>
      <w:r w:rsidRPr="00870DB6">
        <w:rPr>
          <w:spacing w:val="-2"/>
        </w:rPr>
        <w:t xml:space="preserve"> </w:t>
      </w:r>
      <w:r w:rsidRPr="00870DB6">
        <w:t>astm</w:t>
      </w:r>
      <w:r w:rsidRPr="00870DB6">
        <w:rPr>
          <w:spacing w:val="-2"/>
        </w:rPr>
        <w:t xml:space="preserve"> </w:t>
      </w:r>
      <w:r w:rsidRPr="00870DB6">
        <w:t>este</w:t>
      </w:r>
      <w:r w:rsidRPr="00870DB6">
        <w:rPr>
          <w:spacing w:val="-2"/>
        </w:rPr>
        <w:t xml:space="preserve"> </w:t>
      </w:r>
      <w:r w:rsidRPr="00870DB6">
        <w:t>frecvent,</w:t>
      </w:r>
      <w:r w:rsidRPr="00870DB6">
        <w:rPr>
          <w:spacing w:val="-2"/>
        </w:rPr>
        <w:t xml:space="preserve"> </w:t>
      </w:r>
      <w:r w:rsidRPr="00870DB6">
        <w:t>iar</w:t>
      </w:r>
      <w:r w:rsidRPr="00870DB6">
        <w:rPr>
          <w:spacing w:val="-2"/>
        </w:rPr>
        <w:t xml:space="preserve"> </w:t>
      </w:r>
      <w:r w:rsidRPr="00870DB6">
        <w:t>un</w:t>
      </w:r>
      <w:r w:rsidRPr="00870DB6">
        <w:rPr>
          <w:spacing w:val="-2"/>
        </w:rPr>
        <w:t xml:space="preserve"> </w:t>
      </w:r>
      <w:r w:rsidRPr="00870DB6">
        <w:t>test cutanat cu antigenul incriminat la acești pacienți duce la o reacție imediată de tip wheal-and-flare. Astmul</w:t>
      </w:r>
      <w:r w:rsidRPr="00870DB6">
        <w:rPr>
          <w:spacing w:val="14"/>
        </w:rPr>
        <w:t xml:space="preserve"> </w:t>
      </w:r>
      <w:r w:rsidRPr="00870DB6">
        <w:t>atopic</w:t>
      </w:r>
      <w:r w:rsidRPr="00870DB6">
        <w:rPr>
          <w:spacing w:val="15"/>
        </w:rPr>
        <w:t xml:space="preserve"> </w:t>
      </w:r>
      <w:r w:rsidRPr="00870DB6">
        <w:t>poate</w:t>
      </w:r>
      <w:r w:rsidRPr="00870DB6">
        <w:rPr>
          <w:spacing w:val="14"/>
        </w:rPr>
        <w:t xml:space="preserve"> </w:t>
      </w:r>
      <w:r w:rsidRPr="00870DB6">
        <w:t>fi</w:t>
      </w:r>
      <w:r w:rsidRPr="00870DB6">
        <w:rPr>
          <w:spacing w:val="15"/>
        </w:rPr>
        <w:t xml:space="preserve"> </w:t>
      </w:r>
      <w:r w:rsidRPr="00870DB6">
        <w:t>diagnosticat,</w:t>
      </w:r>
      <w:r w:rsidRPr="00870DB6">
        <w:rPr>
          <w:spacing w:val="14"/>
        </w:rPr>
        <w:t xml:space="preserve"> </w:t>
      </w:r>
      <w:r w:rsidRPr="00870DB6">
        <w:t>de asemenea, pe</w:t>
      </w:r>
      <w:r w:rsidRPr="00870DB6">
        <w:rPr>
          <w:spacing w:val="-1"/>
        </w:rPr>
        <w:t xml:space="preserve"> </w:t>
      </w:r>
      <w:r w:rsidRPr="00870DB6">
        <w:t>baza dovezilor de</w:t>
      </w:r>
      <w:r w:rsidRPr="00870DB6">
        <w:rPr>
          <w:spacing w:val="-1"/>
        </w:rPr>
        <w:t xml:space="preserve"> </w:t>
      </w:r>
      <w:r w:rsidRPr="00870DB6">
        <w:t xml:space="preserve">sensibilizare la alergeni </w:t>
      </w:r>
      <w:r w:rsidRPr="00870DB6">
        <w:rPr>
          <w:spacing w:val="-4"/>
        </w:rPr>
        <w:t>prin</w:t>
      </w:r>
      <w:r w:rsidR="00FA007E">
        <w:t xml:space="preserve"> </w:t>
      </w:r>
      <w:r w:rsidRPr="00870DB6">
        <w:t>teste serice radio-allergo-sorbante (denumite RAST), care identifică prezența IgE specifice pentru un grup de alergeni.</w:t>
      </w:r>
    </w:p>
    <w:p w14:paraId="4F536595" w14:textId="77777777" w:rsidR="008D5DB9" w:rsidRPr="00870DB6" w:rsidRDefault="003219DC" w:rsidP="00CE760F">
      <w:pPr>
        <w:pStyle w:val="a3"/>
        <w:tabs>
          <w:tab w:val="left" w:pos="9781"/>
        </w:tabs>
        <w:ind w:right="46" w:firstLine="720"/>
      </w:pPr>
      <w:r w:rsidRPr="00870DB6">
        <w:rPr>
          <w:i/>
        </w:rPr>
        <w:t>Astm neatopic</w:t>
      </w:r>
      <w:r w:rsidRPr="00870DB6">
        <w:rPr>
          <w:b/>
        </w:rPr>
        <w:t xml:space="preserve">. </w:t>
      </w:r>
      <w:r w:rsidRPr="00870DB6">
        <w:t>Al doilea grup de persoane cu astm nu prezintă dovezi de sensibilizare la alergeni, iar rezultatele testelor cutanate sunt de obicei negative. Un</w:t>
      </w:r>
      <w:r w:rsidRPr="00870DB6">
        <w:rPr>
          <w:spacing w:val="-2"/>
        </w:rPr>
        <w:t xml:space="preserve"> </w:t>
      </w:r>
      <w:r w:rsidRPr="00870DB6">
        <w:t>istoric</w:t>
      </w:r>
      <w:r w:rsidRPr="00870DB6">
        <w:rPr>
          <w:spacing w:val="-2"/>
        </w:rPr>
        <w:t xml:space="preserve"> </w:t>
      </w:r>
      <w:r w:rsidRPr="00870DB6">
        <w:t>familial</w:t>
      </w:r>
      <w:r w:rsidRPr="00870DB6">
        <w:rPr>
          <w:spacing w:val="-2"/>
        </w:rPr>
        <w:t xml:space="preserve"> </w:t>
      </w:r>
      <w:r w:rsidRPr="00870DB6">
        <w:t>pozitiv</w:t>
      </w:r>
      <w:r w:rsidRPr="00870DB6">
        <w:rPr>
          <w:spacing w:val="-2"/>
        </w:rPr>
        <w:t xml:space="preserve"> </w:t>
      </w:r>
      <w:r w:rsidRPr="00870DB6">
        <w:t>de</w:t>
      </w:r>
      <w:r w:rsidRPr="00870DB6">
        <w:rPr>
          <w:spacing w:val="-2"/>
        </w:rPr>
        <w:t xml:space="preserve"> </w:t>
      </w:r>
      <w:r w:rsidRPr="00870DB6">
        <w:t xml:space="preserve">astm este mai puțin frecvent la acești pacienți. Infecțiile respiratorii datorate virușilor (de exemplu, </w:t>
      </w:r>
      <w:r w:rsidRPr="00870DB6">
        <w:lastRenderedPageBreak/>
        <w:t>rinovirus, virus parainfluenza) sunt factori declanșatori comuni în astmul neatopic. La acești pacienți, hiperirritabilitatea arborelui bronșic se află probabil la baza astmului lor. Se crede că inflamația mucoasei respiratorii indusă de virus scade pragul receptorilor vagali subepiteliali la iritanți. Poluanții din aerul inhalat, cum ar fi dioxidul de sulf, ozonul și dioxidul de azot, pot contribui, de asemenea, la inflamația cronică și hiperreactivitatea căilor respiratorii prezente în</w:t>
      </w:r>
      <w:r w:rsidRPr="00870DB6">
        <w:rPr>
          <w:spacing w:val="40"/>
        </w:rPr>
        <w:t xml:space="preserve"> </w:t>
      </w:r>
      <w:r w:rsidRPr="00870DB6">
        <w:t>unele cazuri.</w:t>
      </w:r>
    </w:p>
    <w:p w14:paraId="4D6CDCA5" w14:textId="16DDE8C5" w:rsidR="008D5DB9" w:rsidRPr="00870DB6" w:rsidRDefault="00FA007E" w:rsidP="00CE760F">
      <w:pPr>
        <w:tabs>
          <w:tab w:val="left" w:pos="9781"/>
        </w:tabs>
        <w:ind w:left="792" w:right="46"/>
        <w:jc w:val="both"/>
        <w:rPr>
          <w:sz w:val="24"/>
          <w:szCs w:val="24"/>
        </w:rPr>
      </w:pPr>
      <w:r>
        <w:rPr>
          <w:i/>
          <w:sz w:val="24"/>
          <w:szCs w:val="24"/>
        </w:rPr>
        <w:t xml:space="preserve"> </w:t>
      </w:r>
      <w:r w:rsidR="003219DC" w:rsidRPr="00870DB6">
        <w:rPr>
          <w:i/>
          <w:sz w:val="24"/>
          <w:szCs w:val="24"/>
        </w:rPr>
        <w:t xml:space="preserve">Astm indus de medicamente. </w:t>
      </w:r>
      <w:r w:rsidR="003219DC" w:rsidRPr="00870DB6">
        <w:rPr>
          <w:sz w:val="24"/>
          <w:szCs w:val="24"/>
        </w:rPr>
        <w:t xml:space="preserve">Mai mulți agenți farmacologici provoacă </w:t>
      </w:r>
      <w:r w:rsidR="003219DC" w:rsidRPr="00870DB6">
        <w:rPr>
          <w:spacing w:val="-2"/>
          <w:sz w:val="24"/>
          <w:szCs w:val="24"/>
        </w:rPr>
        <w:t>astm.</w:t>
      </w:r>
    </w:p>
    <w:p w14:paraId="645985C6" w14:textId="77777777" w:rsidR="008D5DB9" w:rsidRPr="00870DB6" w:rsidRDefault="003219DC" w:rsidP="00CE760F">
      <w:pPr>
        <w:pStyle w:val="a3"/>
        <w:tabs>
          <w:tab w:val="left" w:pos="9781"/>
        </w:tabs>
        <w:ind w:right="46" w:firstLine="795"/>
      </w:pPr>
      <w:r w:rsidRPr="00870DB6">
        <w:rPr>
          <w:i/>
        </w:rPr>
        <w:t xml:space="preserve">Astmul sensibil la aspirină </w:t>
      </w:r>
      <w:r w:rsidRPr="00870DB6">
        <w:t>este un tip neobișnuit, dar</w:t>
      </w:r>
      <w:r w:rsidRPr="00870DB6">
        <w:rPr>
          <w:spacing w:val="-3"/>
        </w:rPr>
        <w:t xml:space="preserve"> </w:t>
      </w:r>
      <w:r w:rsidRPr="00870DB6">
        <w:t>fascinant,</w:t>
      </w:r>
      <w:r w:rsidRPr="00870DB6">
        <w:rPr>
          <w:spacing w:val="-3"/>
        </w:rPr>
        <w:t xml:space="preserve"> </w:t>
      </w:r>
      <w:r w:rsidRPr="00870DB6">
        <w:t>care</w:t>
      </w:r>
      <w:r w:rsidRPr="00870DB6">
        <w:rPr>
          <w:spacing w:val="-3"/>
        </w:rPr>
        <w:t xml:space="preserve"> </w:t>
      </w:r>
      <w:r w:rsidRPr="00870DB6">
        <w:t>apare</w:t>
      </w:r>
      <w:r w:rsidRPr="00870DB6">
        <w:rPr>
          <w:spacing w:val="-3"/>
        </w:rPr>
        <w:t xml:space="preserve"> </w:t>
      </w:r>
      <w:r w:rsidRPr="00870DB6">
        <w:t>la</w:t>
      </w:r>
      <w:r w:rsidRPr="00870DB6">
        <w:rPr>
          <w:spacing w:val="-3"/>
        </w:rPr>
        <w:t xml:space="preserve"> </w:t>
      </w:r>
      <w:r w:rsidRPr="00870DB6">
        <w:t>persoanele</w:t>
      </w:r>
      <w:r w:rsidRPr="00870DB6">
        <w:rPr>
          <w:spacing w:val="-3"/>
        </w:rPr>
        <w:t xml:space="preserve"> </w:t>
      </w:r>
      <w:r w:rsidRPr="00870DB6">
        <w:t>cu rinită recurentă și polipi nazali. Aceste persoane sunt extrem de sensibile la doze mici de aspirină, precum și la alte medicamente antiinflamatoare nesteroidiene, și prezintă nu numai atacuri astmatice, ci și urticarie. Este probabil ca aspirina să declanșeze astmul la acești pacienți prin inhibarea căii ciclooxigenazei de metabolizare a acidului arahidonic fără a afecta calea lipoxigenazei, înclinând astfel balanța către elaborarea leucotrienelor bronhoconstrictoare.</w:t>
      </w:r>
    </w:p>
    <w:p w14:paraId="596DE2FB" w14:textId="77777777" w:rsidR="008D5DB9" w:rsidRPr="00870DB6" w:rsidRDefault="003219DC" w:rsidP="00CE760F">
      <w:pPr>
        <w:pStyle w:val="a3"/>
        <w:tabs>
          <w:tab w:val="left" w:pos="9781"/>
        </w:tabs>
        <w:ind w:right="46" w:firstLine="720"/>
      </w:pPr>
      <w:r w:rsidRPr="00870DB6">
        <w:rPr>
          <w:i/>
        </w:rPr>
        <w:t>Astm profesional</w:t>
      </w:r>
      <w:r w:rsidRPr="00870DB6">
        <w:rPr>
          <w:rFonts w:ascii="Arial" w:hAnsi="Arial"/>
          <w:b/>
          <w:i/>
        </w:rPr>
        <w:t>.</w:t>
      </w:r>
      <w:r w:rsidRPr="00870DB6">
        <w:rPr>
          <w:rFonts w:ascii="Arial" w:hAnsi="Arial"/>
          <w:b/>
          <w:i/>
          <w:spacing w:val="40"/>
        </w:rPr>
        <w:t xml:space="preserve"> </w:t>
      </w:r>
      <w:r w:rsidRPr="00870DB6">
        <w:t>Această formă de astm este stimulată de vapori (rășini epoxidice, materiale plastice), prafuri organice și chimice (lemn, bumbac, platină), gaze (toluen) și alte substanțe chimice (formaldehidă, produse penicilinice). Mecanismele de bază variază în funcție de stimul și includ reacții de tip I, eliberarea directă de substanțe bronhoconstrictoare și răspunsuri</w:t>
      </w:r>
      <w:r w:rsidRPr="00870DB6">
        <w:rPr>
          <w:spacing w:val="-2"/>
        </w:rPr>
        <w:t xml:space="preserve"> </w:t>
      </w:r>
      <w:r w:rsidRPr="00870DB6">
        <w:t>de hipersensibilitate de origine necunoscută.</w:t>
      </w:r>
    </w:p>
    <w:p w14:paraId="67A9A028" w14:textId="77777777" w:rsidR="008D5DB9" w:rsidRPr="00870DB6" w:rsidRDefault="003219DC" w:rsidP="00CE760F">
      <w:pPr>
        <w:pStyle w:val="a3"/>
        <w:tabs>
          <w:tab w:val="left" w:pos="9781"/>
        </w:tabs>
        <w:spacing w:before="2" w:line="237" w:lineRule="auto"/>
        <w:ind w:right="46" w:firstLine="720"/>
      </w:pPr>
      <w:r w:rsidRPr="00870DB6">
        <w:t>Factorii etiologici principali ai astmului atopic sunt predispoziția genetică la hipersensibilitate de tip I (</w:t>
      </w:r>
      <w:r w:rsidRPr="00870DB6">
        <w:rPr>
          <w:i/>
        </w:rPr>
        <w:t>atopică</w:t>
      </w:r>
      <w:r w:rsidRPr="00870DB6">
        <w:t>) și expunerea la factori declanșatori de mediu care rămân slab definiți. Se postulează că moștenirea genelor de</w:t>
      </w:r>
      <w:r w:rsidRPr="00870DB6">
        <w:rPr>
          <w:spacing w:val="-2"/>
        </w:rPr>
        <w:t xml:space="preserve"> </w:t>
      </w:r>
      <w:r w:rsidRPr="00870DB6">
        <w:t>susceptibilitate</w:t>
      </w:r>
      <w:r w:rsidRPr="00870DB6">
        <w:rPr>
          <w:spacing w:val="-2"/>
        </w:rPr>
        <w:t xml:space="preserve"> </w:t>
      </w:r>
      <w:r w:rsidRPr="00870DB6">
        <w:t>face</w:t>
      </w:r>
      <w:r w:rsidRPr="00870DB6">
        <w:rPr>
          <w:spacing w:val="-2"/>
        </w:rPr>
        <w:t xml:space="preserve"> </w:t>
      </w:r>
      <w:r w:rsidRPr="00870DB6">
        <w:t>ca</w:t>
      </w:r>
      <w:r w:rsidRPr="00870DB6">
        <w:rPr>
          <w:spacing w:val="-2"/>
        </w:rPr>
        <w:t xml:space="preserve"> </w:t>
      </w:r>
      <w:r w:rsidRPr="00870DB6">
        <w:t>indivizii</w:t>
      </w:r>
      <w:r w:rsidRPr="00870DB6">
        <w:rPr>
          <w:spacing w:val="-2"/>
        </w:rPr>
        <w:t xml:space="preserve"> </w:t>
      </w:r>
      <w:r w:rsidRPr="00870DB6">
        <w:t>să</w:t>
      </w:r>
      <w:r w:rsidRPr="00870DB6">
        <w:rPr>
          <w:spacing w:val="-2"/>
        </w:rPr>
        <w:t xml:space="preserve"> </w:t>
      </w:r>
      <w:r w:rsidRPr="00870DB6">
        <w:t>fie</w:t>
      </w:r>
      <w:r w:rsidRPr="00870DB6">
        <w:rPr>
          <w:spacing w:val="-2"/>
        </w:rPr>
        <w:t xml:space="preserve"> </w:t>
      </w:r>
      <w:r w:rsidRPr="00870DB6">
        <w:t>predispuși</w:t>
      </w:r>
      <w:r w:rsidRPr="00870DB6">
        <w:rPr>
          <w:spacing w:val="-2"/>
        </w:rPr>
        <w:t xml:space="preserve"> </w:t>
      </w:r>
      <w:r w:rsidRPr="00870DB6">
        <w:t>să dezvolte reacții TH</w:t>
      </w:r>
      <w:r w:rsidRPr="00870DB6">
        <w:rPr>
          <w:position w:val="-3"/>
        </w:rPr>
        <w:t>2</w:t>
      </w:r>
      <w:r w:rsidRPr="00870DB6">
        <w:rPr>
          <w:spacing w:val="40"/>
          <w:position w:val="-3"/>
        </w:rPr>
        <w:t xml:space="preserve"> </w:t>
      </w:r>
      <w:r w:rsidRPr="00870DB6">
        <w:t>puternice împotriva antigenilor de mediu (alergeni) care sunt ignorați sau provoacă reacții inofensive la majoritatea indivizilor. În căile respiratorii, scena reacției este creată de sensibilizarea inițială la alergenii inhalați, care stimulează inducerea celulelor TH</w:t>
      </w:r>
      <w:r w:rsidRPr="00870DB6">
        <w:rPr>
          <w:position w:val="-3"/>
        </w:rPr>
        <w:t>2</w:t>
      </w:r>
      <w:r w:rsidRPr="00870DB6">
        <w:t>. Celulele TH</w:t>
      </w:r>
      <w:r w:rsidRPr="00870DB6">
        <w:rPr>
          <w:position w:val="-3"/>
        </w:rPr>
        <w:t>2</w:t>
      </w:r>
      <w:r w:rsidRPr="00870DB6">
        <w:rPr>
          <w:spacing w:val="40"/>
          <w:position w:val="-3"/>
        </w:rPr>
        <w:t xml:space="preserve"> </w:t>
      </w:r>
      <w:r w:rsidRPr="00870DB6">
        <w:t>secretă citokine care promovează inflamația alergică și stimulează celulele B să producă IgE</w:t>
      </w:r>
      <w:r w:rsidRPr="00870DB6">
        <w:rPr>
          <w:spacing w:val="-2"/>
        </w:rPr>
        <w:t xml:space="preserve"> </w:t>
      </w:r>
      <w:r w:rsidRPr="00870DB6">
        <w:t>și</w:t>
      </w:r>
      <w:r w:rsidRPr="00870DB6">
        <w:rPr>
          <w:spacing w:val="-2"/>
        </w:rPr>
        <w:t xml:space="preserve"> </w:t>
      </w:r>
      <w:r w:rsidRPr="00870DB6">
        <w:t>alți anticorpi. Aceste citokine includ IL-4, care stimulează producția de IgE; IL-5, care activează eozinofilele recrutate local; și IL-13, care stimulează secreția de mucus din glandele submucoase bronșice și promovează, de asemenea, producția de IgE de către celulele B. Ca și în cazul altor reacții alergice, IgE acoperă mastocitele submucoase, iar expunerea repetată la</w:t>
      </w:r>
      <w:r w:rsidRPr="00870DB6">
        <w:rPr>
          <w:spacing w:val="-4"/>
        </w:rPr>
        <w:t xml:space="preserve"> </w:t>
      </w:r>
      <w:r w:rsidRPr="00870DB6">
        <w:t>alergen</w:t>
      </w:r>
      <w:r w:rsidRPr="00870DB6">
        <w:rPr>
          <w:spacing w:val="-4"/>
        </w:rPr>
        <w:t xml:space="preserve"> </w:t>
      </w:r>
      <w:r w:rsidRPr="00870DB6">
        <w:t>declanșează eliberarea conținutului de granule de</w:t>
      </w:r>
      <w:r w:rsidRPr="00870DB6">
        <w:rPr>
          <w:spacing w:val="-2"/>
        </w:rPr>
        <w:t xml:space="preserve"> </w:t>
      </w:r>
      <w:r w:rsidRPr="00870DB6">
        <w:t>către</w:t>
      </w:r>
      <w:r w:rsidRPr="00870DB6">
        <w:rPr>
          <w:spacing w:val="-2"/>
        </w:rPr>
        <w:t xml:space="preserve"> </w:t>
      </w:r>
      <w:r w:rsidRPr="00870DB6">
        <w:t>mastocite</w:t>
      </w:r>
      <w:r w:rsidRPr="00870DB6">
        <w:rPr>
          <w:spacing w:val="-2"/>
        </w:rPr>
        <w:t xml:space="preserve"> </w:t>
      </w:r>
      <w:r w:rsidRPr="00870DB6">
        <w:t>și</w:t>
      </w:r>
      <w:r w:rsidRPr="00870DB6">
        <w:rPr>
          <w:spacing w:val="-2"/>
        </w:rPr>
        <w:t xml:space="preserve"> </w:t>
      </w:r>
      <w:r w:rsidRPr="00870DB6">
        <w:t>producerea</w:t>
      </w:r>
      <w:r w:rsidRPr="00870DB6">
        <w:rPr>
          <w:spacing w:val="-2"/>
        </w:rPr>
        <w:t xml:space="preserve"> </w:t>
      </w:r>
      <w:r w:rsidRPr="00870DB6">
        <w:t>de</w:t>
      </w:r>
      <w:r w:rsidRPr="00870DB6">
        <w:rPr>
          <w:spacing w:val="-2"/>
        </w:rPr>
        <w:t xml:space="preserve"> </w:t>
      </w:r>
      <w:r w:rsidRPr="00870DB6">
        <w:t>citokine</w:t>
      </w:r>
      <w:r w:rsidRPr="00870DB6">
        <w:rPr>
          <w:spacing w:val="-2"/>
        </w:rPr>
        <w:t xml:space="preserve"> </w:t>
      </w:r>
      <w:r w:rsidRPr="00870DB6">
        <w:t>și</w:t>
      </w:r>
      <w:r w:rsidRPr="00870DB6">
        <w:rPr>
          <w:spacing w:val="-2"/>
        </w:rPr>
        <w:t xml:space="preserve"> </w:t>
      </w:r>
      <w:r w:rsidRPr="00870DB6">
        <w:t>alți</w:t>
      </w:r>
      <w:r w:rsidRPr="00870DB6">
        <w:rPr>
          <w:spacing w:val="-2"/>
        </w:rPr>
        <w:t xml:space="preserve"> </w:t>
      </w:r>
      <w:r w:rsidRPr="00870DB6">
        <w:t>mediatori,</w:t>
      </w:r>
      <w:r w:rsidRPr="00870DB6">
        <w:rPr>
          <w:spacing w:val="-2"/>
        </w:rPr>
        <w:t xml:space="preserve"> </w:t>
      </w:r>
      <w:r w:rsidRPr="00870DB6">
        <w:t xml:space="preserve">care induc în mod colectiv </w:t>
      </w:r>
      <w:r w:rsidRPr="00870DB6">
        <w:rPr>
          <w:i/>
        </w:rPr>
        <w:t>reacția</w:t>
      </w:r>
      <w:r w:rsidRPr="00870DB6">
        <w:rPr>
          <w:i/>
          <w:spacing w:val="-4"/>
        </w:rPr>
        <w:t xml:space="preserve"> </w:t>
      </w:r>
      <w:r w:rsidRPr="00870DB6">
        <w:rPr>
          <w:i/>
        </w:rPr>
        <w:t>de</w:t>
      </w:r>
      <w:r w:rsidRPr="00870DB6">
        <w:rPr>
          <w:i/>
          <w:spacing w:val="-4"/>
        </w:rPr>
        <w:t xml:space="preserve"> </w:t>
      </w:r>
      <w:r w:rsidRPr="00870DB6">
        <w:rPr>
          <w:i/>
        </w:rPr>
        <w:t>fază</w:t>
      </w:r>
      <w:r w:rsidRPr="00870DB6">
        <w:rPr>
          <w:i/>
          <w:spacing w:val="-4"/>
        </w:rPr>
        <w:t xml:space="preserve"> </w:t>
      </w:r>
      <w:r w:rsidRPr="00870DB6">
        <w:rPr>
          <w:i/>
        </w:rPr>
        <w:t>timpurie</w:t>
      </w:r>
      <w:r w:rsidRPr="00870DB6">
        <w:rPr>
          <w:i/>
          <w:spacing w:val="-4"/>
        </w:rPr>
        <w:t xml:space="preserve"> </w:t>
      </w:r>
      <w:r w:rsidRPr="00870DB6">
        <w:rPr>
          <w:i/>
        </w:rPr>
        <w:t>(hipersensibilitate</w:t>
      </w:r>
      <w:r w:rsidRPr="00870DB6">
        <w:rPr>
          <w:i/>
          <w:spacing w:val="-4"/>
        </w:rPr>
        <w:t xml:space="preserve"> </w:t>
      </w:r>
      <w:r w:rsidRPr="00870DB6">
        <w:rPr>
          <w:i/>
        </w:rPr>
        <w:t>imediată)</w:t>
      </w:r>
      <w:r w:rsidRPr="00870DB6">
        <w:rPr>
          <w:i/>
          <w:spacing w:val="-4"/>
        </w:rPr>
        <w:t xml:space="preserve"> </w:t>
      </w:r>
      <w:r w:rsidRPr="00870DB6">
        <w:t>și</w:t>
      </w:r>
      <w:r w:rsidRPr="00870DB6">
        <w:rPr>
          <w:spacing w:val="-4"/>
        </w:rPr>
        <w:t xml:space="preserve"> </w:t>
      </w:r>
      <w:r w:rsidRPr="00870DB6">
        <w:rPr>
          <w:i/>
        </w:rPr>
        <w:t>reacția</w:t>
      </w:r>
      <w:r w:rsidRPr="00870DB6">
        <w:rPr>
          <w:i/>
          <w:spacing w:val="-4"/>
        </w:rPr>
        <w:t xml:space="preserve"> </w:t>
      </w:r>
      <w:r w:rsidRPr="00870DB6">
        <w:rPr>
          <w:i/>
        </w:rPr>
        <w:t>de</w:t>
      </w:r>
      <w:r w:rsidRPr="00870DB6">
        <w:rPr>
          <w:i/>
          <w:spacing w:val="-4"/>
        </w:rPr>
        <w:t xml:space="preserve"> </w:t>
      </w:r>
      <w:r w:rsidRPr="00870DB6">
        <w:rPr>
          <w:i/>
        </w:rPr>
        <w:t>fază</w:t>
      </w:r>
      <w:r w:rsidRPr="00870DB6">
        <w:rPr>
          <w:i/>
          <w:spacing w:val="-4"/>
        </w:rPr>
        <w:t xml:space="preserve"> </w:t>
      </w:r>
      <w:r w:rsidRPr="00870DB6">
        <w:rPr>
          <w:i/>
        </w:rPr>
        <w:t>târzie</w:t>
      </w:r>
      <w:r w:rsidRPr="00870DB6">
        <w:t>. Reacția timpurie este dominată de bronhoconstricție, creșterea producției de mucus și grade variabile de vasodilatație cu creșterea permeabilității vasculare. Bronhoconstricția este declanșată prin stimularea directă a receptorilor vagali subepiteliali (parasimpatici) prin reflexe centrale și locale (inclusiv cele mediate de fibrele senzoriale C nemelinizate).</w:t>
      </w:r>
    </w:p>
    <w:p w14:paraId="71720ABA" w14:textId="77777777" w:rsidR="008D5DB9" w:rsidRPr="00870DB6" w:rsidRDefault="008D5DB9" w:rsidP="00CE760F">
      <w:pPr>
        <w:pStyle w:val="a3"/>
        <w:tabs>
          <w:tab w:val="left" w:pos="9781"/>
        </w:tabs>
        <w:spacing w:line="237" w:lineRule="auto"/>
        <w:ind w:right="46"/>
        <w:sectPr w:rsidR="008D5DB9" w:rsidRPr="00870DB6" w:rsidSect="00CE760F">
          <w:pgSz w:w="12240" w:h="15840"/>
          <w:pgMar w:top="940" w:right="758" w:bottom="278" w:left="1797" w:header="720" w:footer="720" w:gutter="0"/>
          <w:cols w:space="720"/>
        </w:sectPr>
      </w:pPr>
    </w:p>
    <w:p w14:paraId="3F126680" w14:textId="77777777" w:rsidR="008D5DB9" w:rsidRPr="00870DB6" w:rsidRDefault="003219DC" w:rsidP="00CE760F">
      <w:pPr>
        <w:pStyle w:val="a3"/>
        <w:tabs>
          <w:tab w:val="left" w:pos="9781"/>
        </w:tabs>
        <w:ind w:left="568" w:right="46"/>
        <w:jc w:val="left"/>
      </w:pPr>
      <w:r w:rsidRPr="00870DB6">
        <w:rPr>
          <w:noProof/>
          <w:lang w:val="en-US"/>
        </w:rPr>
        <w:lastRenderedPageBreak/>
        <mc:AlternateContent>
          <mc:Choice Requires="wpg">
            <w:drawing>
              <wp:inline distT="0" distB="0" distL="0" distR="0" wp14:anchorId="6213346D" wp14:editId="15CF2798">
                <wp:extent cx="5495925" cy="5724525"/>
                <wp:effectExtent l="9525" t="0" r="0" b="952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5724525"/>
                          <a:chOff x="0" y="0"/>
                          <a:chExt cx="5495925" cy="5724525"/>
                        </a:xfrm>
                      </wpg:grpSpPr>
                      <pic:pic xmlns:pic="http://schemas.openxmlformats.org/drawingml/2006/picture">
                        <pic:nvPicPr>
                          <pic:cNvPr id="74" name="Image 74"/>
                          <pic:cNvPicPr/>
                        </pic:nvPicPr>
                        <pic:blipFill>
                          <a:blip r:embed="rId52" cstate="print"/>
                          <a:stretch>
                            <a:fillRect/>
                          </a:stretch>
                        </pic:blipFill>
                        <pic:spPr>
                          <a:xfrm>
                            <a:off x="4762" y="4762"/>
                            <a:ext cx="5476875" cy="5705474"/>
                          </a:xfrm>
                          <a:prstGeom prst="rect">
                            <a:avLst/>
                          </a:prstGeom>
                        </pic:spPr>
                      </pic:pic>
                      <wps:wsp>
                        <wps:cNvPr id="75" name="Graphic 75"/>
                        <wps:cNvSpPr/>
                        <wps:spPr>
                          <a:xfrm>
                            <a:off x="0" y="0"/>
                            <a:ext cx="5495925" cy="5724525"/>
                          </a:xfrm>
                          <a:custGeom>
                            <a:avLst/>
                            <a:gdLst/>
                            <a:ahLst/>
                            <a:cxnLst/>
                            <a:rect l="l" t="t" r="r" b="b"/>
                            <a:pathLst>
                              <a:path w="5495925" h="5724525">
                                <a:moveTo>
                                  <a:pt x="0" y="4762"/>
                                </a:moveTo>
                                <a:lnTo>
                                  <a:pt x="5491162" y="4762"/>
                                </a:lnTo>
                              </a:path>
                              <a:path w="5495925" h="5724525">
                                <a:moveTo>
                                  <a:pt x="5491162" y="0"/>
                                </a:moveTo>
                                <a:lnTo>
                                  <a:pt x="5491162" y="5719762"/>
                                </a:lnTo>
                              </a:path>
                              <a:path w="5495925" h="5724525">
                                <a:moveTo>
                                  <a:pt x="5495925" y="5719762"/>
                                </a:moveTo>
                                <a:lnTo>
                                  <a:pt x="4762" y="5719762"/>
                                </a:lnTo>
                              </a:path>
                              <a:path w="5495925" h="5724525">
                                <a:moveTo>
                                  <a:pt x="4762" y="57245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824060" id="Group 73" o:spid="_x0000_s1026" style="width:432.75pt;height:450.75pt;mso-position-horizontal-relative:char;mso-position-vertical-relative:line" coordsize="54959,57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ZBNrAwAAcwkAAA4AAABkcnMvZTJvRG9jLnhtbKxWbW/TMBD+jsR/&#10;sPydpa3alUbrJkRhmoRggiE+u46TWHNsY7sv+/fc2UkaWmBj2qRF5/p8ee65uye+uNo3imyF89Lo&#10;JR2fjSgRmptC6mpJv999fPOWEh+YLpgyWizpg/D06vL1q4udzcXE1EYVwhEIon2+s0tah2DzLPO8&#10;Fg3zZ8YKDZulcQ0LsHRVVji2g+iNyiaj0Xm2M66wznDhPfy6Spv0MsYvS8HDl7L0IhC1pIAtxKeL&#10;zzU+s8sLlleO2VryFgZ7BoqGSQ0v7UOtWGBk4+RJqEZyZ7wpwxk3TWbKUnIRc4BsxqOjbK6d2diY&#10;S5XvKtvTBNQe8fTssPzz9trZb/bWJfRgfjL83gMv2c5W+XAf19XBeV+6Bg9BEmQfGX3oGRX7QDj8&#10;OJsuZovJjBIOe7P5ZDqDReSc11CYk3O8/vDIyYzl6cURXg/HSp7Df0sRWCcUPd5KcCpsnKBtkOZJ&#10;MRrm7jf2DVTTsiDXUsnwEDsT6oag9PZWcmQXF8DmrSOyWNL5lBLNGpiIm4ZVgsAaaOl88ARW4CTA&#10;Wkn7USqFvKPdQoWGPmqIP2Sbmm1l+KYROqTpcUIBaqN9La2nxOWiWQuA526KMRQNJjcAROukDqls&#10;PjgReI3vLwHHVxgwBMryfiOCPuDEFHzbXkcdM52fTyiBxohG7IpD38zP3877vhnNpomgvvost86H&#10;a2EaggYgBiRAOcvZ9pNvMXUuLZMJRsQHqFAiQHN8xyGsTlj8r7H6VjMrAAKGHRQakkiFvm5VBtKC&#10;XFsvnLx29ReWQLWePlcDfvgm8TPkBPSpSOwAT3Vn8b3uTGQRpVJFqQzQEcAsJSCV61R/aHI8h0HR&#10;JLvBjNeHEcf9xmzFnYme4TDoXa0B6cFB6aEjiMZ4fNQa4J6cwMAXPwfAMG5U/idimM3HC2xVqNML&#10;wUiaGCVxGPpvhPSD8sJIBnF7Zf4HJ737oIZHRWmrEzsE7GEPKo3NssAPABbPGyWLTsq8q9bvlSNb&#10;hp/p+Ney/ZsbzvOK+Tr5xa2+KFAbHKk0RGitTfEAYruDqVtS/3PDUNnVjYYpx4tAZ7jOWHeGC+q9&#10;ideF2GTwzrv9D+ZsKzQBNOqz6Yb9RG+SL57U5t0mmFJGMTogaoGC8EQrftljY7W3ELw6DNfR63BX&#10;uvwFAAD//wMAUEsDBAoAAAAAAAAAIQCenZ59T1EEAE9RBAAVAAAAZHJzL21lZGlhL2ltYWdlMS5q&#10;cGVn/9j/4AAQSkZJRgABAQEAYABgAAD/2wBDAAMCAgMCAgMDAwMEAwMEBQgFBQQEBQoHBwYIDAoM&#10;DAsKCwsNDhIQDQ4RDgsLEBYQERMUFRUVDA8XGBYUGBIUFRT/2wBDAQMEBAUEBQkFBQkUDQsNFBQU&#10;FBQUFBQUFBQUFBQUFBQUFBQUFBQUFBQUFBQUFBQUFBQUFBQUFBQUFBQUFBQUFBT/wAARCAP8A9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P2/Ytb+Nfxr1D4caW7S23hrwmPFF5DDFub7RG8q4yqs3MVxF8pC9c55BP1r+xl4lk8RfsxeAhNIG&#10;v9PsP7Kkt3AVovskr2wDKOQcQd+T6DkV8/8Ahz9lb4j/ABc+Ifjb4i614n1D4a67qeNHeN7Nbl7q&#10;xW2tsoSssY2M6txt6x9Tmtf9n7wh8W/2e2+M2jS6RqXizTdN8q68LyFo7dNRkb7TPPsH7zyt0ki5&#10;3k5J6dqAPtTcEKyliw6EDGFb/PH418Q/s9/tweIfiL8G/iBc+IVgPjbRNG1PX7AQWixxSWsEKBGK&#10;b9zfvi4JAAOMZyDX1f8AC7XPEXibwlp+q+JdDk8O6nPBG0+kSSJMVZo0ZiXVQCQxZen8Oa+DvD/7&#10;JXj60/ZDhOhaDd+Hvin515ZXyRyp9ov9HZZ3ayYtIFEckrRnPJBA4xQB6npH7WfxC+IFp8K/DXg5&#10;9Dbxj4ntLibU5763ZreyKxLNESI2Zo8x7/vK2SOOATWjpX7RPxT8GeP9b+HnjuHQh4kGltrOmalp&#10;NrKLOaP7VHAFdpWUtIVWdtqJjAUg8EDgPAXwH+Jfwb/4VD8QdG8IzazqNjZTReI/D3nQQzQv5C20&#10;a+czMW+9I37tDwuOhBrqn+HfxP8AjP8AGDUfiJ4k8IT+CbSy0Q6NpumPPBeySyi7WUXGV2OAYpZV&#10;2MhA2ZznGADl/C37T/x0n/Z/0f4yXWq+E77QrprhW0xLV/tTiGScOFRQBvYW7BR5nO4dM8Zmpft3&#10;eP7X4waTbPFplt4Fl0nT9Tv7eWyKzwPd6XDdBWcv8n7+UjBboMZNW/Cv7KPiOx/Yl0a0k8Pa7bfE&#10;G1W/uD4f/t64a2hkEl2YSLXz/sx3AxEgJht53A7mzyNz+yz8RfGtzra6h4UvNPN/oPhuA3wijA8+&#10;306BJ1VFZcbZI2Q7cD0yKAPavhv+1N4z8Xftf6z8OrmPT5vBtvd6nbhre1P2hpIHl2AybsY2opPG&#10;T9KY/wC2brA/arv/AAdDcaPd+AjPYabDeQIHlmurpbcoolEmw/8AL0MDn5Rwdpxx/gL4NfEP4f8A&#10;xX8LePU8Hahc391oovtZCOFb+0rhXE6tgtlwXySq49ABXmGh/sPfGWz+GmjeNJ9fnl8TLqCaq3g+&#10;PRLWO7gubRphbSG/WXc+R0BGF84cHYKAPrzQPj34l1H9r3XfhxMbBfDVitqbUeSRPiTTjcNl93Pz&#10;47dOK+jS3lsfMZViIzljjmvgHwxoHxe8E/H+3+IF18MtW8RtPpOli6zOqMLhdJjgmBcKxYiVnBIH&#10;VT2Oa+zfh94k1fxr4X/tHXfDlx4RvfNCmwuZzdHbsU5+6o+8xHT+GgD5v/aN/a61/wCGvx58MeEd&#10;CSy/siDV7S18STTW/mNBDMIJEbfvxH+7ac5cAcA8gE102oftJeIE/ab8CeEbWfTrnwZ4it57gOkY&#10;aZ1TTluFKyBsffbtnjivmqX9kb40/F23+IHjLWNcufCWvXdvDcjSNQ0m21Ga+kgt5Yo4xO8gMZwq&#10;gMBx5o67a774PfBz4i2vxj+C+t+JvD12troem3Nle3MyR7YmXTRbq+FP/LRkBwoOM9T1oAr3H7S3&#10;7QHhf9naT4uXWo+BtQs7aK0mfTmt5syfaDCgRVXaSFM4b/WA/KclgMH3Pxl8e9V8AeJtMuL1FtPC&#10;+oaHql5BDLAFliuLaS0VVYswG1hLMSNxJwuMYNeA+IP2SPEB/Yin0qy0zxJJ8RhbaafsE+u3ctq0&#10;ga1E/wDoT3BtSABKQNm1do2Y2rjvf2vfhV8RviZ8EfAZ8L6ZOPFsGsvaX8McUO9dPmEvnAhyqgEx&#10;W/QbumMc5AMTWP23/E9v8CvHuv2hsB4r0u8jOnWwtgytbS6gyRFo/M3MTbFGyOCTuGRiux/bD/aZ&#10;8YfBPw54fsPDLWEnjWdbe5vEmt/OVbZlmV32bgwHmoq7iuOcdTXjPhj9k7x5F8dNAttT0OZ/h/f6&#10;Np8OtRSJE0IuINIjU7lDliTdBj8uBu9RzXQ+P/2afiz+0J+0H4m1W71ufwFZWdtcaXp2q6hpFvq0&#10;F3aR3pkiVbeR1VdwkLh8FgEIzzQB7R8Z/wBoLxJofwk8GfETwJ9k1PQpdXK6z+4+0t/ZyGXz3TYx&#10;VSvkkbiwUEjJHbM+A/7QXjP48fGDVzpdnHbfDuyt7GYXU1mym8aezZmVZVLoxinRlYKV2/dO41gf&#10;s0fDTx1of7PXir4feN9An8i10u5t9Lgv1jZbl7g3LuF64IMijBY53dsV69+yz4B/4Vp8GNO03UNH&#10;XRb2K7v/ADhGAr7DfXDQhinJAR1wMnaDjjpQB7FbCMuhTc2IwoPVQPT61aqtbxusgbiKPZzCFHDe&#10;uf0qzQAUUUUAFFFFABRRRQAUUUUAFFFFABRRRQAUUUUAFFFFABRRRQAUUUUAFFFFABRRRQBXucvI&#10;keA0RzvHf2/WviX9rLxfr3xB/aP8KfBS1vha+HtQ0y01TV5ViTe1vJdzWsyrIVbafLcY+UYIzn1+&#10;3ZGKF2WPewA4z15NfIH7WvwP8dX/AMTfDPxZ+G+nvqWv6atrZXmmwNDE09nFNNcOheV8bWYRrjYT&#10;znnkUAX/AAp+xXZ/Br4keFte+FN+uh2MF1nXNM1a6MwmgOECw7oncNsec8uvzMvOBgfVMczBGKlp&#10;BGxVgACc+g9vrXyD4Y1n9oX4ufGjwZq2qeFtR+FHgWwunm1CwfUra9+2psG1HYCOUjfFjo3E3TA5&#10;+gfh74n8XeIfFvjTTtc8LT+G9O065RNK1N7hJV1GMyTK0gRVG35Y4z8xP+tHpyAeL/ta/Ef4w/B1&#10;113wpqPhdfDF1PDpsFrqkUj3SzNE7szbVA25Q4+Ynnp6ZHxZ+J/x1+HHjD4W+E5ta8MTav4wuL2G&#10;SaG2Z7eMw+UynJjDLxIOzcj0695+2X4B1z4k/DXQ7Lw3ps2q3UeuQXMkEWCVRYZ1LlmIyAWUY96x&#10;v2n/AIRa58TvjT8DprWx1C90TR7zUW1i+029kspLZJFtzH88UiSR7tjLuQg8E0AW/APxJ+J2n/E+&#10;98GeN9Q8O6xdGzg1GyvNCjcvbpKbpWSXIVQf9GGPkPVuemPKPBP7bfjrxj+zl8OtW0+20nUPiV4t&#10;1dtN8g2jtZQxPcXMEc7JHJ5iorxRhn+YctwTgV6na/CPUPAv7QbtoGlatP4b1TQ7NLnVNQ1afUJo&#10;LiJ79iizXEkkwGJIuFZV+YnnLV8+fCz9mn4k+C/gB8J9c0zwlcRePPDGsG5v9BaaGMz6fHe3VwYQ&#10;Xfy1MjNH8yqXG7IBGRQB9A+GPif8YfA3xIsdH8f2mi6h4TuYrmaXWfD9nOYrFIbZ5SZJpNqJubao&#10;3A5ww461xem/HD4//Fm48a638OYvCFpoOiazc6NYW2tWd1598I5UK3B8veHjaKUEOjKCy/dA685c&#10;eDPi58Tvjx4Yvf8AhFPE/gr4e3UV9bavBdeLJr61vY5LMxJutnlXygkgJ4Qbi+7sDUukeEPi38LN&#10;J8Y+BbH4Yav4n0u81mfVNJ1fSPFA0aXyS8aRweZC3mBfLiL5eQZyFIzjIAz4i/tZfE7T9Q+HdhY2&#10;ul+C7nX44hep4tsZLU2he+uYP3gZiY12RxycgnaS3QgV32sfFf4neGfg54z8US+NfAPiXUdLW2Sw&#10;k0Cf7TDA0s/lHzcKOu4Beeqt6c/N8XwO+MV1pPwwu/GHhHWviBqFhPG+qW2o34muHiW+uXw85d2x&#10;5bKvU4DD0xXueteCdU8U/Bb4g+HNE+Dt54FlvDZD7Ml+8323Zc7yyllXyzHtZsqQWLeuKAH3nxy+&#10;M/w78H+EPG/im+0DXfD2rLCJdM0S0aTVC01s8qGGMqikAqN2WOFD9cA0345/tU+O/Anh3xtqOhW9&#10;s2pad4oh0WzjlsjIEtn0iC6IZQ2TL50jEdtpUYpfiV+zrq2g/A3wDqPhGy8Q33jPTvsTXNjfa5d6&#10;hCgNnJFKFtrmd4Fw0nG1PlHC4FZfxj+CfjjxDpXi+HTfDl5fzz+PbPVo2WRQZrVNFtYGkwW5USIy&#10;bT129MUAdFpH7WOu+ING+Bd4k2lrc+J5ha61HLGFmt5I5YYbglA+Ist5xXPbGQMEVZf47fGH4u/E&#10;XxNpPwqi8O2Xh/w9dXOmT6l4gtJyJryCbY8ayRGRCDHJG4GFbgnAHB8r1T9mD4g6f8avhLqGj6Lc&#10;xeDRJaT65bxiMx2T+RbmdgC+5C03ns3lgZOc54rqrT4ffEn4HeJvHmjad8PtY8b+CPFOr3eux3Wk&#10;+JDo08FzNOjKiyQubhSI4FywZAwcqRyQQD6O/Z+8deKPHXw30/UvF+iTaHrvnTQXFkbKS2wRISki&#10;pIS2zYVBJP3g3GK8c1z4ufGv4hfFH4i6N8Mo/CFlo3hOZLZrnXoLo3F5MY2GxDGXRv30MiEAKcMo&#10;+9yO3/Y38K+PfDPwou7L4jf2tF4kTVpnX+1dUbUJkhMcRRfN8x8rncducAk8V5xJY/Fr4H/F74mX&#10;Xhr4dT+NPD3iW7F/YTQ39vbmOYLJMwO4O/zzzkZbaExkfKOADnPFP7bHjPS/2evE+sRJpWnfEbwz&#10;4k/4R7ULN7Yi3kMQjWeeOJ5DIYzI5CsdvQAqDXuvwhn+KV/4lkl8Y+LfBev6EtuSkWgSs04uQ6Yc&#10;fu1BUJuHJ+8RxXy342/Zc+IGvfALx3ql14VmPxB8VeKn1j+xYbqJ5LW1naKZoi6SbG2SKwLkKxx0&#10;AIFfc/g74YeHPABml0K1uIY5FYGK6vLi4+Y7ehmdtv3R0x3Pc5APPP2rvjZqnwc+FupX3hkw/wDC&#10;aXDQQ6Tb30Qkjuma4hjciMEM+xJSfk6HBII4rzqT9rTWf+GP9e+JCafBrPijQLi103UrC3ti8RvC&#10;1qs6mNJA42tOTtLKRgZHY5f7UPwq+Jnxz+OvgjSdGlm8NaBo0l1PH4he0gvbeJnt4ZV3W7lRJiSL&#10;YNxYAndxjB818L/AX45/CtfiH4W0m2HjPT9Wkl1pftmm2EFjqWoPeW6v+4mLxIfKiaYH7o2BVAOD&#10;QB6j8J/2gPix4g8V2dpqF14P8caHqNv5kOp+D45rt7OYzCL9+6kRpEgVmY4JG9D0OBjan8af2gLf&#10;9p6L4awX3hQWOoTzSWt01pKSIFtvtIVn243bCF4U88Z/irF8I/CX4g3fxU8J3vhL4a6r8HPD+m3t&#10;rc6utjrpa1voUuA01q1tujULIhQsyqQfLIIJJr1PUfhl4qvP21tA8Xw6Fc/8I1CtwJNSEo8m2LaY&#10;Il+XPz5k+XgdaAM/wL+09r0H7Q2q+B/HWv8AhjStJ0zQpboXdzItqpv0u1gKiR2AIKGQhcZ4z2rx&#10;P4g/t7/EzT9G8W3nhq50O9Frr+i6Vps0Fn58RS6tL2SYEhjuPmW8fI6YYV6v4Z/ZqufFP7XXizW/&#10;GnhIX/hKbSrtba4u1Xy5bg34dCAGzzGzEcY/GvCLn9lrxtaX+qWtn4HuYNMm8b+GLyC3R08n7PDb&#10;Xy3DgbsEK0qZHq/1oA9O+PH7bXj34dfAf4S+JdFXTp/E/iGxuW1OOWz8xFuIWgR9qBwUGXlwDzwM&#10;4wa9Q/aQ+PvjL4dfBTwdqHghdNvPiBrr2ccNpJA1wPIe2lnkYRK2/jyW5AIH6j5y8Ufs3/E3xR4M&#10;+J+lXfhi73eHru2k8JxTiKYSpdXRkuhBlvkCrtyDnjAAGMV6J4m+CPxg+LPxp8F/2RqM/wAN/D/h&#10;jwpDAmp3el22rRNqMZlhZfKmK4Zobg/N8wAXg5OQAfTP7OHxch+OHwn0nxKHieW7ScTeTtCLtnkj&#10;HAZscR+vY16jaIFiyMf3cqcjAOB+lfIP7C3wm8ffBCbxr4H8TR3Y8OaYLKTRtYkjSKK7D+fLcKsK&#10;s3l7XlUHcx3bcjqcfXlmB8xAOCAd2Ttb3A6D8KALNFFFABRRRQAUUUUAFFFFABRRRQAUUUmcUALR&#10;SZFLQAUUUUAFFFFABRRRQAUUmRRkUALRSZFGRQAtFJkUZoAWiim+Yucbh+dADqKTcPUUZHqKAFop&#10;Mj1FGR6igBaKbvUfxD86UMCMg5HtQAtFJmjNAC0UmaM0ALRSZpaACiiigAooooAKKKKACiiigCsi&#10;AqxXErA4YEYycdfyxVdmjkmwzeXKg/eRqOHGOAfXir4QdySfU0bBQBTdiyqqfJLgeWg6bf8AOafE&#10;UIV0AXd8gUDgDNWSpIIDEe4xQqbCcE89qAISVJMRwCOenGevSopZAJPkI8xV3Yx8vXB4/H1q2y7l&#10;weh600QqqFV+UHnigCDy0aSQLwV+UoOhGAf60ixO+Y8PHGv3WVxznt+HSrTIHABycHNMFug4xx1x&#10;mgCOOKRM4yC3zZc7gp/ujpxUSSZmmhTarJtUnHGCM8DtVqOFYgQuRk5PuacyBs7iSD29KAK6DEjb&#10;HZ3XAZM4XpTDHIH3iE4/557xtNWVgVM7SVJ7igwqRyPxoAhfYjeW+C0vysQMA9v60bEjx5mzbEML&#10;hOQKsbMLgEqPamMip8+QGHdjQBE2EMUb7WDNsA28YAJ6fhTJ5UjkJb53BACn7uT0OKlZ8ttCspHO&#10;WGFNIs4ZiPMjLdPlPCntQAKokXjAl6lscjP+cUsWyRxIhD4G3JHNKWAAzMF/vEEVIEDIByB2z2oA&#10;rQon+r3faCCDhx933GaWS0Rohb9EYsxCjHU7v51ZK5zkkg8YpohQdv1oASFmJfcMYY4Oe1S0gGMc&#10;8YpaACiiigAooooAKKKKACiiigAooooAKKKKACiiigAooooAKKKKACiiigAooooAKKQnFIGJFHkJ&#10;uwyTerZRdxIwcmmsAGZQckjlSMinPIVIx3rkR4muCUk8mDe/U4b1+vtWM6safxHRTozq6ROmMalf&#10;KbgIQQ6jGOc1KiszKxbnoMD7w965hPE11GFVEiVR/CFP+NKfFN2x5SH6bT/jWf1mmdH1Gt5fedMs&#10;IRRHHtAXn5lzz+lRMg+Z2Aj8z5XYDn0GDXON4kuWA3RwtjuQf8aVvE9255WIjIO3accfjR9Zph9R&#10;reX3nRW8QLsOroBtlblsc/5/GglH2rHJ5XlnewVTgqOornH8S3kiMp8vDei9PpSt4mumBBjhwRtx&#10;tPT86PrNMPqNby+86VreIpj5VTBCbFwVz1xTTGNm6OTBRRGGYZPHftXO/wDCUXgJIWIZxxtPH601&#10;vE12z7isRG3G3acdevXNH1mmH1Gt5fedLFFE5PlqI9vyh0GDjrj8zTni44TeACGB/j+tcyvia7Th&#10;ViC+m08frSP4juZF2tHCQevB5/Wj6zTD6jW8vvOiZWEBBjDMG3JGemOmKkkAWUPG3zPwQRwff68Y&#10;rmY/El1FHsRIlGc8KT/M0reJblpN/lw7+mcHp+dH1mmH1Gt5fedSuASNwIT73y+tJ8sr7CAwHzDc&#10;M+1cufE12d3yxAtjnae340HxPeEg4iBAx90/n1o+s0w+o1vL7zfilBlYuxQuvmMF/L+QqcFXGUYb&#10;8DDOuf8ACuaPii7bPyQ5Ixnaf8aa3iW7ZcFYiMY+6eP1o+s0w+o1vL7zo0VRMQMGR+pIyPXp+HrU&#10;jfvG2Bf3bDJbPOelcwnia7XZxEQvQFT6Y9ad/wAJRdlSGSJgfVT/AI0fWaYfUa3l950jW68llUBB&#10;hZMfN0x1pw8tTExOdowCRz09a5c+Jbo4+SLaOi7Tx+tCeJLpGZgkW5u+0/40fWaYfUa3l9508iHZ&#10;IryDJ+YlFxxjHqaI1PlxBHxFjnjn8/8A61c0vii7VcCOEe+0/wCNH/CUXhKkrFkf7J5/Wj6zTD6j&#10;W8vvOjdQxIMm0k7VdVIYd8fpUEMcfmMrRKYoiDGzAHc3XPsRz+dYA8R3IckJEATu24OM+vWnf8JP&#10;d54WIDOQNp/xo+s0w+o1vL7zoZVTcZpVAAxkDpJnpuHfFDqkSMxYxgtlinB3dxXPN4munbLJE2Og&#10;Knj9aB4muw+7ZF642nGfXrT+sUyfqdX+mdJNEFE7MQUmG0gDBHGOtOtkESDa5ZNoAU9sCuZHie8V&#10;cBYh/wABP+NL/wAJTd4AKQt7lT/jR9YpgsHVf/DnV76N9cp/wlF1/wA84f8Avk/40f8ACUXX/POH&#10;/vk/40vrNMr6jW8vvOr30b65T/hKLr/nnD/3yf8AGg+KLv8A55w/98n/ABp/WKdri+pVvL7zq99G&#10;+uRPiu9/55Q/98t/jTl8U3ZHMcI/4Cf8ay+uUr21+4bwNZdvvOtDZpciuTHiq66COHd/un/GnHxN&#10;eAf6uDP0b/GtPrNPuT9UqvodVkUZFcmPFl03Ahj3Dr8px/Og+KrwH/Vwfkf8af1in3F9VqrSx1mR&#10;RkVyf/CVXf8Azzh/75P+NB8U3Z/5Zw/98n/Gp+tU/wCkX9SreX3nWZFIWxXJ/wDCUXf/ADzh/wC+&#10;T/jQPFF3j/Vw/wDfJ/xo+tU33+4PqNby+86vfRvrlP8AhKLr/nnD/wB8n/Gj/hKLr/nnD/3yf8af&#10;1mmH1Gt5fedXvo31yn/CUXX/ADzh/wC+T/jR/wAJRdf884f++T/jR9Zph9RreX3nV76N9cp/wlF1&#10;/wA84f8Avk/40f8ACUXX/POH/vk/40fWaYfUa3l951uRRkVyX/CUXf8Azzh/75P+NH/CUXf9yH/v&#10;k/40fWaYfUa3l951uRRkVyX/AAlF3/ch/wC+T/jR/wAJPd4+5D/3yf8AGhYmm3YHgqyV3b7zrcik&#10;yew4rkU8VXbZzHD/AN8n/Gq2u+N73TNEvbmBbXz4LeWVRKDtyqkjOD04oeJprQiWFqw39DuCCe+K&#10;hR45V3Db/wB81843Pxx8fXMR+wW3h57iRVaFJIpzu5yeA+Tx6V7CTqwjVrvX0t7rP+qh8rbjtw0Z&#10;Nb05KrflIxmHngZqnW3avo7nXg55yuP92jcPVf8AvmuTee94J8RSA+ii3/8AjdN+03ucf8JHIPqL&#10;f/43W/JI891oI67cPVf++aNw9V/75rkRNqHfxLt9M/Zx/wC06POvv+hnH52//wAbpOEl0KdWCXNc&#10;61mweYxj1pVQx42HKk9DXjvj34h+JPAN3bNYT6fqVhLGZLiW8QsytnA2mPYoByOtcXD+0x4gnlji&#10;W20c3RTzWVY5MbNxHH7zOf0rkr144f8AiJ/czrwtJ4y/smvm0j6a5oxnrXzsn7Q3iNsZtNM/79Sf&#10;/HKsr8fPEDqCLXTT6/un/wDi65f7Qod39x2/2diOy+8+gNtG2vCIfjlr0g5tdO/CJ/8A4urkXxm1&#10;uQjNtYc+kb//ABdP6/Q7v7hPL666L7z2vbRkV4+vxb1gjP2ey/79v/8AFVaj+KmrP1t7L/vh/wD4&#10;qqWOova/3GbwVZb2+89WyKMivNI/iTqbkZgtOf8AYb/4qrkXj3UHxmG2/wC+W/8Aiqv63Sf/AAxH&#10;1Wojv85pa4uPxnekf6q3/wC+W/xq7b+J7qUAmOEfRT/jWirwZm6E1udPRWNFrMz4ysf4A/41divH&#10;fGQv4VpGalsZyi47lyimBiRRWhncfRRRQMKKKKACiiigAooooAKKKKACiiigApGO1SQM0tRzp5kT&#10;Lllz3U4NAEUblMqzedL1wBjFZum+KtJ1u4u7fT9XsdRurTYJ7e0uEleAuCU3hSSu4AkZxnBrTVWZ&#10;nZduc44GD+dfEvwa8TyfCn4g/EjxJcS3Fxaaton25ILycyRpPZoixogUZAcSSEkjsOfUA+ybLX7D&#10;VLm6gtdRtb+Wzby7uG2mSR7Z8kbXCklTlWGD/dPpWwoIUAnJxyfWvhPwf8XtZ+F3gz4x+P7GKHVL&#10;w3On6s9rfs7RIL65kdUGGB2qtxgeyLnHSvXfjD+0j4h+HfxTuPBukabYancN4bj1uyjufMWSWRr3&#10;yCGfcF2CIO2Dg7gOexAPpCivBPG3xR+IXwsurRdeTQ9UsrvVrSwj1O0spbaNlkR2cCE3MrBuAAS2&#10;Pkbg7hiK9+P/AIj/AOEj8V6RZ6FaanNZQabNpVvDMbeS88+BZZt0jEqmwMSMgZAxyTQB9AUV4j8B&#10;/jnJ8UrpoTrGl67EbQ3QudN0u5sBHzGPLZZpZCxG/JYEA5HAwc+2MCSOSKAHUUUUAFFFFABRRRQA&#10;UUUUAFFFFABRRRQAUUUUAFFFFABRRRQAUUUUAFFFFACN0pg6U9ulMHSkviIkMl6p+NeeD/Vw/wCe&#10;5r0OXqn4154P9XD/AJ7mvOxex7GB3JKKKK4T2wooooAKKKKACiiigAooooAKKKKACiiigAooooAK&#10;KKKACiiigAooooAKKKKACimSzLbqP4pH6KenH/1qe2UZUbAcflVi0CikGJSFQ/vFBYj+Q/WmPLDH&#10;MEmkMRcdgTggc4oaC6JKKYGZJ2R0Pl7iQ+7v6Y9KdGcoCDu96gLi0D3ophJwzH5Yx0PUmnbTm7Ey&#10;krqPcfRVCW5EFu9zIzxwRDfId2dqgEluOoAHQcmuD1j4ywQ3cqaRarqcUTFWuGdolB6fcZcnncOv&#10;bNdFBSxr5Ixscldxwq55O56S2UG/8KSR4oE82eVY19Wr578RfGrUtSzCs6R5IO+w823xyeOWOT71&#10;x8/xVu7eZVutS1Nos9Jb2R1/LFe3DI6j9254U88px1sfWkV7bXCjybyJ/YEU5jgjIySetfKEHxeD&#10;fIlzdQx9pIbh1b/0Gu28LfEuSKSH7NqV1fBmGX1CWSZU6clflJA44zzk0VMirQV0wp57Rm7WPeqK&#10;4ew+JIklVtVgS0s3IWO/t2YI7Z+75WGYd+Sf4T6iuyt5hcWa3UGZbdgGRycbwcYODyOCOK8CrSnR&#10;3R79KtTrfCyaiollym+A+YT1V+QP5VKFKjBOTWKqKWljojGzuFFFFM0CiiigAopmVkmEYcq4G8j/&#10;AGc1wXxj8ESeMfCrOPFHiHwpLpsU13FJ4fvzbNdMEOEkIByuQPSnYlyS3PQKK+fP2bvBF9At5r+r&#10;eOvGOrPbalPbra6tq7XVqYxEoXdGVyeZCRgjBVT2rqviF8YNe8OeKpvDnhjwW/jHU7eybWLqNdXj&#10;sPJt1do3YGRCCoYL8gJb5vY0lqS52PWaUdDXkXiz44ahp4C+FfDK+MLqzR7nUo1vhYraQqAQ37xD&#10;5mQeinPHvXI+Lvirf67aanqWlXs9kV0fTZ57SGaRRaXMs03mxA/KG2gKu9RhsD0rTkdro5qtX3Wk&#10;fQ4O0NWT4sklk8I60AoYLZTLncB95GFHhK4N74Y0eQzmW5lsYXkaQFiWKDJyepzR4oIi8IayoIcS&#10;2c3zYxjCGs7Wep1z5Xb1R5X8PI0l+JPgeKZB5fk3Ik+b0tjj9a9jv5IFvpLqZAPlGMse3/6q8S8N&#10;TCx8X+FbhmKJFBKWkHX5oSO3P/669nli3qfPjOX42swYD36V9Fl3K1L5Hy/FMpxxi/wr8kc2fFgD&#10;SYtj2IO8/wCFbmjX8esWTuIhuUgff9h9Kyn8H2lvMF+2zSeZwQR0/wA5rY02yg0tfs0D7w/JO3Bz&#10;j/61exywPiXUmTpuRQATH7Abqdub/nof++KSQTW7bHgKDsWcMSPw/GhZ4gfmmVfYoTVt1Ypcq0FS&#10;dObfPJnnPxShtmt3S71A6FbsgZ7gW7XIfLjDED7uSAMe9eM3enWGmS2xtPGJ1S9Eiq0J0poCYc5P&#10;XoM8Z969r+LXkSaRcS6g8djbrGgEskRnVl8wbW2Lzye3avn3U7/TpdYttQtJhcNI6WzIkZjVDnOM&#10;Ec9j6c+1edmMKk6LfKtmepgKsKVeKhJ7r80d5bMkiDkGrsQ2isywbzEHyhPpWnCCAec1+bRkfrRo&#10;2vStO36rWZb9vrWjG5QRnh2ByqDgsR2JrW9yJ7Gon3RV6Hr+NZscsdu8QmlETzZdkZS2wY4Ax75H&#10;4VpWMEwcyPC0cflFtzyBxsB5bA75B/LpXRTOKZowdVrUg6Csu32vhg26PqsijA/EdevFaUM8asok&#10;dVjVN7MFOcdP5kV1I5WacXQVq2f3R+FZUUZhARm3svU4xWrZ/dH4V1w2OOZrW/b6Vq2/b61lW/b6&#10;Vq2/b616FLc4auxfX7oooX7oorrOMcZFHVgPxpQwIyCCK+b/ANqD4leI/Cd94X07Q/HVv8ORquqW&#10;kE2r6hZ208YWTzUaMrP8uflV+CDhD2JNTeCfF174U8P+KfEPiT402Hxd0zSYFkuLPRNNsYJLRCJF&#10;bJglP3+o3Ef6s470Fn0SXUdWA/GlDA9x6V82P+1Zo/iPwleT2+i+LvBCW6pJpura5pEKR3S7kVTb&#10;B5ts4eN3KnPKq7D7tc341/au1Tw7rfiLwzbaPrd1dWfgu71u18SNZxxwx3IkdY3kTDKsacFnyw+U&#10;5Q0AfWolQlxvXKfeGen1oEqNjDqcnAwep64r5x+FP7VOm+JfDOhJ4m0zW9F1n+x0uv7W1W1itrPW&#10;HS1MtxNZOXUTINpYlVAG9MhQeOs8G/tEWHi7xrBoa+FvFumxXNsz2evalpaQ6ZelcsEgn8wiR2RW&#10;kVVHKKzZwKAPYRPGyhhIhUnAIYYJ9KcHVmZQwLL1APIr5E+BP7R+pa9YWuu+LtWvL+7tvA+oa9qG&#10;mW1jbiJ44NRmj81J1KMZfLjCCLy1T+Ivmva4/jl4fuNT+Gltsu4X8bWc99pvmiNVhjS3SfE535Q7&#10;HUDaHBPcDmgD1EMGAIIIPIIpvmptDb12k4Bzwa+c4v2ydGuo7G4svhz4+vnv7SO908R6SpN4H5CQ&#10;4lPmN5e+TC5+RHboua9V+GvxE0r4p+EbLxFpKXOnWlxvka11FES5g2SMmJEDMF3bWYc9MH6AHcB1&#10;JIDAkdRnpSLNG+drqcehrOumaWzfYrbW5R4hvJ5yTj3+tfK/hn9qt59RhOrXN95F6p8n7Za29vEm&#10;RvGZAeeFYdOc1x1cQ6esY3tuJ6WPrrzUyRvXI6jPSmu6OhG/g91PNecaZ8YNG1WGOSPzLr5wpkt2&#10;R1GSeSQ3Tj9KUfGbQ21BoQ1wPKZkO8RhcjI67/auanmeGqPlT1LlFpKx6E0jRtuIUrngKPmNeF+J&#10;f2SvCWuiyil1LXbWC31e01T/AEKeFPOaBZAIJf3RDW7+Y3mJ/FtTkYr0KL4laDLFKGmCFG2/ZzIn&#10;mFRj5gN2cZ/lVq3+IGktOYGSa3KY3ebtAXPTJ3cetdbxVFfbX9fIXLLscNq37MnhjVtD8YaW1zqV&#10;vp/iZLCO6FpJEskAtCPK8j93hQSo3ZDZHTFcXrX7Lng7w1Hc3+v+L/F+p3GrW66Q+oarqcMs8QEi&#10;3O5JHiBDFoCCeciRxj5sj3oeLdBuH2nVNPJ/ui8Td+Wa8u/aD1jTZvCOmrBfWUsq6or+ULldyr5M&#10;w5xn1qo4ilPSE1/XyDlkVNH/AGWdIs9I1exvvFPirW725VW/tbVtQS4uraRVkCSWspiyjgP97qCi&#10;Y6VF4Z/ZG8P6PD4hWfxT4r1O51tbUT3uoajHLOBBnZhzEDnBAOc9MDFezS63pI5fULFD1B+1L279&#10;aSHxJpDNtGs2Mjf3ftCZ/nS9sv5l+P8AkTaXY8/+Fv7PWnfDnxdN4pn8R+IvEviC4sGsJLrXr5bs&#10;JC0iSFEYxqwAdcgZx8zcZNeuNIAQARWRLr+npjzL6yCHj/j5XrVGbxtow2NFfwXTM2PLt5kdv/Qq&#10;f1iktJTSf9eQ5XSujpt64+8PzoLqDjcM/WvPb74w6NZ3clvLaX0bKxVmZEA46Yy1V4/jD4fhAQw3&#10;tmzN5hS4SNWI+hf/ADiudY2lKfKpL+vkNpqPMek+am4jeuR1GelKHU9CD+NcVd/EXTrKGB1NzdLN&#10;kCO2jR2UA8k/NwK5PWf2hfD+nXsdszWxnBYbLm+jhdCOCCvP/wCsGo/tLCvaYSTR7Crq+drBsHBw&#10;aUMCMgg15PF8fNBlsDelUS2U83DXSeWGxn72cdOfpTLv9oDw7aWMOoSwvb28hKwXNzNHHDLj721y&#10;2DgrzjpUPNcInZzBRdrnrJmjG7Lr8vXnpSvIkeNzKu44GTjJ9K8v0743aVrMHnxC2urQAGRrG9Sc&#10;rn7uQAAPz9amg+M2hLb/AGxIb2O3kOCzJHw5Gck78dKazTCP7YWZ6WWA6kD8aNwOORz0rzrTPjDo&#10;epRM1qbidIuS0QjbIOc9H4HFOf4v6RIzoLDUJxnaVijRiAOh+9/nFX/aOF/nQcrPQwwJGCDkZ69q&#10;QyKDgsAemM15tP8AGXRbe3DT2eoQRxjayPGgMbAd8v296evxd0e8W6dbS9RBGd0zKm0Ljk53Y4ql&#10;j8M9pr+vkPlZ6PketIsiMMhlIzjg152/xU0FLOLfFdshRSjFUAYf3h8/Q8UyH41aBdK0kbXFzCAf&#10;mjEZUH/eD+lS8xwsd5hys9ILBcZIGemaakqSbtrq207Tg5wfSvKrv40aZaW/2hY7aO3IMqvd3qwq&#10;qp99gcHJBI46epFQwfHvQdRt2uLZDqckeBiynjljQnuXB4z6Y7e9Zf2rhduYOVnru4ZxkZ9M01JU&#10;kQOrqyHowORXkMXx08MXtoYxPbNb2w5aW9jThR14J7e9U9K/aX0G/maIy2kcpIVbaG/iknyc4Cpw&#10;WJ44yKr+1ML/ADEpNntRmjAJLqAOpzTsj1FcRpnxG0nUrctdSSWg4OL7ZAxB6EDdzWZJ8Y/DzuYy&#10;lzcyKm/y4BGxC+vD/wCc1azLCy0jK7K5Wekh1YAhgQe4NG9c43DPXGa8+tfi7o11ftafZbyO63Ks&#10;iOqDZnoT82QMc9K6vTNVttTtpbm3UlEfyjyD0wex/wBqtqeKp1XaBLUjWLA8AgkU0dKaqBXY+tPr&#10;rV76kSva7I5eqfjXng/1cP8Anua9Ef7y152P9XD/AJ7mvOxex7GX6skooorz7nthRRRRcAoooouA&#10;UUUUXAKKKKLgFFFFFwCiiii4BRRRRcAoooouAUUUUXAKKKKLgFFFFFwFXYJ7d2XcV3c46V558XfH&#10;er/DbwrDqGm6JqHiK5mvFWSHTrR7p40ZHJYhWUgAqoznqw9a9CrL8TqW0O5ABJ+X7oyfvCtdLGLT&#10;vc8X/Zy/abvvj5eT3MHhvUbPR2s5JotUexZLaSRZVjCLKJHUtnfwOfkb0Nez+IvEtl4X0Se91WYw&#10;2kAVpG3KpO9gB94gcFh1r4//AGd/E3iH4OfsW6Tqf9n39pqECXpks2tcSKonvJMEOvU4UjI71v8A&#10;gn9qS98bXF7b6poWtppC2Wnyy2ktqiTyu9uHZowACwMg3/eHykcY4o9CLtHpXwr/AGnNE+J/i9PD&#10;o0LxV4WvJ7A6vbf23ZpZrcw7lUSR/vGLo244YDB2nnivawrRja7MzDqXPNfHf7N2taj8QPjxb+J/&#10;Ei6rZ6rNpk8Gj6dPpqpZaVbE+YkT3YZGkkRWljw8JLbgxYHgfXy3EUqh4oHQH5VQ9ff9R+tTU9xK&#10;w6cuaTuicEEsAclcbvbPTNYPiTxZH4d0sSzJ9olYr5cCAMwz32kjsD0q1rWv2nhmzinuFJeHc0ah&#10;gDKXI3AZP8O7nr+FfNPxF8cCOe7klmU3k77pSCuEJckj8xjoOtevl+XyxdaF3ZdTycwzCOHptdS7&#10;4++Ic1yxm1WeO7dc+WkblzEdo+bDN8p4GD9a8onv9X8aXjw2FrdXqbjtkt43kkUe5Gf7pH0FSeFt&#10;BtPGNwb3Wb2Ow0yyxN5c3DTMD0X5l7K3fuK9C/4T26vLRND8JadJZadaqIvt87bkkx0YfK4wSrD7&#10;3cV+lOFPCpUoU1663PzNVa+JqObk7djK074Ow2cK3Hi3W7G0THEcF2EfBA27xIn3s5z9KyPE0Pgb&#10;T7Qx6Obu9mGcu/kSL045X3P6VJNY6ZplwZb5/t8/OZYztXntw3rk/jTLr4h2drH5cSrFH7yqf51c&#10;L0p33OyWEnXXY80nffPJ9mWaFSx4I2j9PxpyXstoymN5dwP3STtb2I7iu/HxQiChG2zJ2CyL0/Ko&#10;Jj4e19SZbZopXGAxlJAJ7/eHrXb7fmteJwyy2pC9mJ4M+J91pN0FluJljbA3K5Dn5uhJbp/9avfv&#10;A3jmSfZdWU4fcB5sSvkt8pwSA3J5Oc+lfMGveB7jSbbzraZL6xOd/kKSUAHJPX/a70zwv4kk0OTy&#10;4nzak/OmFBBAxz19u9edjsFSxd9LehvhcRWy+3O7n6D2t7Bqlsl7EQqNgHbgDJGccfWrHy/wcL2z&#10;XjfgLx8jvFqaAvZXEYiktwy7kLbWN0T/AHQOMcL717GFK9Rg+lflmOws8NU5YrQ/UMvxUcVT5k9R&#10;aM0UYrikrbHqK73ClALE4GcdcUySNXALIW2HeCP4SO9RFEnmTeheQg7ZX+VFHpkf55FCUuqJcrbk&#10;kxaYRQxgAmUM7/7HQjNZ+s239paVqNusky/b7aS1gbdgRsy7c57c88Z6Vw/xD+OOkeAfE0Hh690X&#10;XNb1GWBbiIaNapOTl2RVC71J+ZT+Y9aqaZ+0d4d1nxFb28Wm6zFpOtypaW/iWW3jGj3sxKxiGK68&#10;zaz5LghRkeVJwSpp6nNOpY3/AIU+Dbz4eaDqVpcSW7SXGoy3AltWJJBVBlyQPnOOT9K4rxv8MfGN&#10;j4/n8R/Dy80SKa809tPu18SyzLFErytI72/kr8s4Ij2EngbsjpW1qPx+8L6L4wj0NdH1K4s43lt7&#10;nxJbbH0iylj3AxT3O/EbkhQFIyTInTcKqT/tJaWuvQ6XF4f8Ty2DXy6a2u2unRy6XK5baW+0eYAF&#10;I+fIHCYarVKa6ClOEji/F37MeqWurT6xolv4Z8VatqoEes3Xj9HvJCiKqxGFkj3bgmVO8ngKBwK2&#10;7b9ny+FhLZ2n9kaSmoadZw3EFnuhhSeFpHcxqI+I/nULnJwMHGKvj9p/w5J40u9FtfDXiG5toZre&#10;O41NLZDYWfmKCss84kPlooLkkjGFc/w1No/7Qum3nifxJbajZ3mm6NpiwMviG8EcemhHknRHE5IX&#10;y3MahHP3y64x32vOOrRnaDe56f4dsZ9O0Gy0dliNxZWiRmQA87FC9evUegpni6RLjw1qqwbXDWNw&#10;CE52/u29OledeHvjnoHiO01KC88M+IPDc2l6fLrE+neILcWk8lrGAGuI1MhJUklQThSVb5hitLwn&#10;8S4Pi5oeszHwr4m0dLOA+Vca5p/2WKXerg+WyuQ+CmD6EqO9YTXMa3jKSd+tzz66VZPDcivIsTxR&#10;xBHZtvORkA/gPzrVj1D4j3bi4Tw9cW7McbbmyuVx7mqGnWxvdct9FTEIvLm43EnMXyKGG9+qnjoA&#10;ecV9Caqsf9qTxKhKBBz+Ar08vi7y+RwcSVYVp06vW1vuseMz6B8WJHQRx6NiQ4BmF3gdueKkl+G/&#10;xjv4hE2p+C4YmGcLPeLIO/8Ad9v516hLMLaEysDGEBO4/wD16xT4zsEnO6GVmBxvGMfzr3FTb6nw&#10;jqRvaxxsXwk+IMMYgbWtBI6sxu7jOfY7PSpovgZrxO668VRxnuLXUZB/NK9GtrwXEXmRMGRj2xx2&#10;/pTzufqatxnK0eZqxUZU2n7qPBviN8NbnwXc6ZdQa3e60kyyGf7RdmdYWG0YXCjbkt0PoK8+sZbe&#10;K+hjYQwMXVliscKmcgYx/dPf3r3/AOLVxM+nRmK7ktnSMIqRwLKWIdcnkjsa+eLi7j1eS01GK91J&#10;7lp0DQvpsagIOOWEhwOBzjjNeXjo1PZySm9n+R35ZUpqslyLdd+53SfNjAwfSr8LYUKeD6GqMHMa&#10;N/Fn+taFuzdQOwzX53pyWXx9uh+pvQ0LcHjjvWnayeVtGzkspLKPmXB7ntWTFCkhD8s3oBWpbSAj&#10;YInjkdguW6cmumlSrSj7yXN28jNu+5xfxP8AiB4g8K654b8O+Fo7Y6h4ke7Yz3yyfL5CJJw0bAgY&#10;L9j17c0ngT4ma5P45bwd460+xsb8aadaS80GGSOzKCYQrDvmbO4ncxXb756isH43+E7zxb49+Hun&#10;RxSC1Yagt1frGzx2wWKNkLY4G9gVGSPbPStHU/gfBpnhfxFc2U6Xut6hpVzZSuquPtVoyENbBQzb&#10;SzqPnUbh2PaumlKCfLJ6nnVJO9keiar8TdJi8JeINf0vVtK1pdMsJr7ZYXKTlPKjd/mCtxnYccjO&#10;DyKofD/4yt4l8aaJol3bRxW2peEoPFRlkjwv72RYwmS5GfmzjB6feNeO/EGe++LbnVdD8G+JNBj0&#10;PQ9bW4TX9Pe3ku3uLCRIVgUFw7BkwRkZLIOc8cn4/wDhn4h8RaZ4dt7fw9fqr/DbSra7Y20x8yVb&#10;uJ2gOF+WQEK5UcgIe2a9JU4rqc8m+x9taN4w0TWtMutQs9b0y+s7RXe5u7S7SSKFVAZi7gkLhSCS&#10;TwCK1PC3jTw94olng0bXtM1aa3CGaOxvI5miDglCwUkjcASM9QDivj3R9B8WePYviRr+oR+JLq3u&#10;PA+o6VbWWo+HRZtdTkBlEbRsdzHLIFGSSD3Feg+C/Bd9p3i39mVhot/EmmaFcx6qXt5BFZsdMiVE&#10;nc/6pgQVwwBLAit4pLqcU2+x9YW/b6Vq2/b61lw7d3y4C9tpyMex71qW/b612Utzjq7F9fuiihfu&#10;iius5D5u/aq8A+IvFF54b1DSPAdp8QY7PU7Wa402+u7aGKMJ5pLr5+RnBUcAn94fcVzlxHr+n/CX&#10;4gW9z8DNJ+HSzWsG2W01KyuP7T+ZjtkECLgDIXD54lPoa+p9S1Kz0ezvbu7xbwQQPcTzBM4RRljg&#10;ZJwB6dq8x0v9oD4ceO/Eq+EdP1qLVr2VjHJp9zYXGHIUuApeMJ0Unk9hQWeHjRPiH8WfA3h7T9Q+&#10;G1p4f07QbG2udPkGp21ymolY/IVCgK+VGY53lCnO0xKMkkVJ44+EXxIj8RaxLpvg9NfsdU+Hd74Y&#10;Er6jbQhLye6mdcq7kthGXngc43DGK+vreKDT7aCOONYbaNQI4woAjGMBQBwABxgUEibcdhCYykse&#10;B+HPOc57Y6UAfI/j39nrxd4x8H/B3Q7azk06bw54UvdM1ZrW4hU2VxNpkUKovzgNulVlyhYdycc1&#10;T+AnwO+I3hn4jeGW8S2fjKHRfDglNpPq3jG21DTblxbSWybbFEDRZSV2X5zsChTnOa+wWeYJErlS&#10;GYAdclcjhvfH4ZqX5ofkiXazNkeZ0/DFAHxN8HP2cPHugWkuma3ox0q3uPhtqnhuS6e7t52j1C41&#10;KeaOEqknzAwyI+77vO0sCCB0vg3wV8Rb74s/CG21vwNa6Z4X+Htneabd6q9/b3DXkb2IgglESvuj&#10;3GJDtw+N+CRtzX1a07QeVGIFiDsAVkA5U8EcH7x/LFSebbxLKrOcRYLowyF3cgf/AKqAPFvAPw31&#10;vw5pfwYhvdNjim8N6Za22pszxu1vImmzwMwIb5j5jqny5+8TnGTVL4PeDfF3wz+FmrW9vp8U+rx2&#10;kstnaahIky3cimZhGWWRQuWdBuJwAfy91heSR38rY0JJ55yG9/bHp3oNwHRCxwHyu5OpY/dx+vWg&#10;Dyf4VfHyz8d6dqGkX9smleONCKQazoduzslrKzOFCy7dhDLGWAVm2g7ScjJ4fWPhLoHiLwTpnh2a&#10;xs9OufslvIt/b2kf2mMqACd+OcgFTjH3ienFen/Fv4L+Ffi5o8trrMMlhqC4Ft4h0xIo9UsTuQv5&#10;NwyM0e8RhG2j5lJB4rwOy1jxH4K/Z8d/FMenP4lsTbW1u+geZve1AhUF5JSv74tvLEMFK9OTg9FC&#10;SUZRnC9/67Hm4yVWFuU8z8EeG/EVl8PvDU9r4huwNfumsWG9hJBmWRBIH8wbscnGB1HPHPqV1+zY&#10;JNHjnh8beJ01UoDLI94GhL5G47MA4PzEDecZ6nv0L+GYPC1p4G0cnBt71sgYIy0ysOgH96rnxW1u&#10;DwL4Z1a7mnnaS5aMwJActxIob0A4b1rjoZdSoucqtP4kY+2qvlZ5Xd+A5tK8DQ+N73xfqwmn8uUQ&#10;CRvKjEqg+QRklipcnfwDtHyitK0+FXxCvNDl8QX3i26tdaKM8uhfO8ZKbgi+YLjadwUc9t59K9B1&#10;zRI9QTwd4KlRsokbXuwrx5dtMD5ZPG3eqYBGcZrt7HXIrs3UWPM8mBnnmVflCcZK55yB7VSyzCzj&#10;fkf4/wCYqmMqRdj540/VPiC3g/VNYh0XTJLjTpBbw25wHvHExhlzJ53yFCpPIO7t61DrK+OPE3g+&#10;/wDFcel6dPaW84SKydQd5Yrhtxm4+WX+72969x8EwJqGj6lsLi2F9csDkD5TdSkED1PU/WrPw6Fn&#10;/wAIf4Ts41cPcaZbBYyBsJEAbcffCnmuRZRQlJpJr7/8y5Yuoopnh7/EHxuPDMXiqTTtNl0hZPKV&#10;QjDzE+cyPzKSNvkkYK87uOnL9YufHVt4H/4Tm1ismilVZ/7MjUpsjkkCRHzPO53KwfG3I6HBre8I&#10;QtL+zzpFgUysrXNrIjYKrHJJPuI9+nr9DXeJHYf8K503QXWTbb2kEWQBhwNhXPqAAMccVKyalfd/&#10;j/mL6zUtc8i1bVfiHpvh628TtHBPY3N0IoLR3OHt3jZ47gHzvlzwuwrkZ5rY1L4UeI9K0a712Dxn&#10;cLJYxNcpaxwyItwUUts3Cb5clcZIPXNdV4slgs/hr4XuruWSCO0FuroOVC/Z2UKAM8AsOPau61HV&#10;b611CO1ht0kfOJFb7uw4z/EPUV0QyigpWab+/wDzMp4mpKN0eBwfDLxV428C3PiKbxXf219e7Wis&#10;4mYiDbLsYFzL82QueNuPetmy+B2qeMbOLVdS8Z6nZzXSCSCO13BERhuUHMhzgsfToOBXa/DuWGHx&#10;Z4wtLmWQPDdLKkS8qvmNK5A7ADP/AOuo/hm0niTwXHZCdhfaPdiycFiPlijQHnnPJ9vpToZXhFU1&#10;g/x/zLliKvszybTfCnjSx1HXLSfxRfRzaDYvdPI8julyCqybAgm+Q4wMlm78dq6n4W/CLTdcspPE&#10;Osy3Go6jczs4S72SxKGQMcBgTjMh79hXazpDqXjHxFao7PcT6ZJFKD03MkYTk+xPrVT4bwX+u6Hq&#10;NnasEl0rU57JlLleFWMD69D6fStaOBwVNWlQf4kzxFU8zvPglnxINA0/xLqb6XNe/abiymbcY4C+&#10;xgrZVOFwANp+hHFX4fgBJc+Jv+EQvfEerXGgWMDXcf2qUSupzGWRedq7vOfJ2/wjr39B8BLHD8S/&#10;E12+XZ47pfXCmZTt/wA8UaXb3EvxW8bQ287SNEtktvvc4KtDl/p8wX0/GqllmCnPnVB2+Y1iKvKe&#10;bat8Ip/CvinTvD3h/U9Zj0/Xo3RpxeojWzW4ZwwAC7t4YLjjG3qc4FzXvhze+H/EWneGbTxHqd1Z&#10;XJjZ/tUxaRUZzGWByFzgDt1Jr0TXR5XxV8MpcyOJbSxaRxGeMusq/wA0qhpmmT678YdSu2l+W206&#10;W3jBY8BbgEHofWh5fgl/y4f4i+sVTlNa+Gcfwa0drzTNe17UI7iGXT5I7+9DANIN6zLtUYKbGGMH&#10;O/gjBzkav4d1/wAAaXonimHxHe6pBdQfaZ7KZ3UbZFUIobzD0MhOdpzgcDrXpPxMguY9J0DQJFEt&#10;zfakiAk5Gz5lY5P/AF1T/Diofi3olxpvw0gyQ0Ol28MUqhvV40UY74IrlqZTg6zTVNq3r/mJ4mqj&#10;noPgR4k121juNU8bX0Rv2DSxRI2EZxlkXMx5GSA3Irn9T+FniXR9ds9CbxlqP9k31zEsd2C4kkt+&#10;BOMeacYMq4yO3Ru30PMTrelyNZSt/pERbLErhWX7w9DyK5nWZk1j4g6Vp1q5Z9Khlu7lX4C/PblQ&#10;vrkEkj2HIq45Pgo7wf4/5i+tVDyqz+D2t33jFtDuvGOrPptqm63NvI0cs0R8wIpJkYAr5QOdvO4g&#10;Baq618KJfDHiXT/DNh4o1eLTJpY5ZZZpS9wVLmMqHUqPugclTzzg9K9L1zV00j4w6JbSM8cWtWjh&#10;ZF/5ZtEJnbpyAd6jofwpvxF0K5tbPQr7epurDU4LpmLHLogYlM4ycntkD3rf6hglp7Fv7w+tVDzp&#10;vgC+s+Mj4Vl8T+IZNB063e7+0G9UzytmImFiRjY3myZG3+Bc+7dd+Cr+ELltG0XW9SsdPvo1ma5M&#10;g82NwzZXKbcrgKAMDGW5OcD1+8gisPiFY+dM8b3+m3brsPBmjktVjB4/225/Ud+f+IMc9vq3h77X&#10;KwuGkumiRWJDLsTr9OaFl2Bvd0H+IfWqh5dr/wACxp3jnS9CtvEF7/Z9y8V1JlQHaNpShhJyATgD&#10;5iMf7PavQ/HfwF0BdEn1nTfP0vVtOQ3cT2gij8xkIbDEID0TAORjcevStf4p2cllrPhnWIW251m2&#10;tyQcHbudsf5NXfG2n6ppvg/xC3nBpLq2NtF+8Jw0g8sfTlxzVzwGB6UH+I1iKp8+6xZeKrk6LFFr&#10;99PPrLzwxRGdx9n8hEkPJkw2RJj+H7vfOB6BdfAHWfDWkXesx+MdRn1KCJzJA4IjkVQW2j958udq&#10;8kkcnj01kFt4e1X4VteAiaK0uUmdQGxKLWMOc9Tkkc967LxtcL4L0PW9RubiSZp7OWyt0yXzM0ZZ&#10;T2x90jOa545fg03any+buVLE1UjyVvh74i0vw2PGsniu9GpH95NYvvaOUI/l4yJePl55zmvo74Cv&#10;qE3gMS6i6yTXUwnjIz9xooyOrH3/AMK8213Sjo+gaD4TuZGlubi9iRpd24bPtUbuNxHdGI6c9K9w&#10;8IboNCEAjCrYkW0QGOUVVAP+cfSsVl6oS547HVRq1JbnTIQzEj6U+o4lAA2njFSV0J3Z2u/LqMf7&#10;y152P9XD/nua9Ef7y152P9XD/nua4MXsevl25JRRRXmnuBRRRQAUUUUAFFFFABRRRQAUUUUAFFFF&#10;ABRRRQAUUUUAFFFFABRRRQAUUUUADbkiMhHA68+/FMkkt9hMpV4x98MuQPw784pVtgrEmLCT9Tx2&#10;r57/AGzdem0H4X6YZfEF/wCHdLu9fSPUtS0yeSK4gt/s9w6bSgJ5mSBSNrcMeBjcNIxbMpysj1Tx&#10;v8K9N8eeFpNDiMukadcMSsem7IlI2OjALjAGZCSCOSc+teb6n8L/AAZ8BYLzx7qupXdzp+nWtnZ3&#10;FndxiSBRHElnGdqRkkklWOAfm54FfMnjHxenh3S/G9n8I/HfiHxTpVrdWMWovrd5Op06zktbh5ZY&#10;QViw24McKGJ2j5Sa4ez8a6zdfDf4iWCeMrnxJoEUGjy3dpc3N1IbR5GEnCyKqfNISTt3fdyecE9c&#10;aTvc4nWSPvnwz8QvBknxI0XwlpmkWNrr2p6EviWyW3t/LZ7J2MasH8sKoOD8pYNx0r1GOZZDbvD5&#10;cgbO0qhUHkdj718e/DSKcftn/DuEqDOfhJbyQjP8H2hgGz27j156V9a65qP2LQNT1GLn7Lay3EeB&#10;/cUk+ncD0rGa5qiiaRl7jkjy74m+IHn1G5WbBhsZGVEGerFQ4PXPI4xj8a+UfGOrPqN/KhLOsn7x&#10;zvO7O48ZNeu/ErXvPtYmDNvvc3UnXrIUk/8AZvevB0lw8jZyzSsT9P8A9dfqmV4aOHo+0a7H5Tmt&#10;edWs4p9zpvCWn3Pia+a1a5aOyt13/uQVDgkZBUn68/Xrmux1XXF8P2K6dZKIkjAVjHlHYgg5JHHU&#10;nt3osNMHgvwgkQwtxOH+ZeehfHIA/vCvKvEV9PqtzLDA5+1FznJI7g9foK76lSNV3R34HDclLmkT&#10;3euahq85tbZHcknAE2CcZPU8V1+m/BHUUsftuv3zaTA2du9FuckE5HyvxwK0otT0z4Y+G4k0uFZ/&#10;FUypKbqSIbUiYAMu8bWzlTxyOa89u7u41uRri7u7m6dv9Y8kpZUGMZGeeg/SpXvana6jjHQreKNK&#10;stGvpILHUDehWK7/ACTF0x2P1P5VnQ3t1bupEshKnP3zj8q2EsHWMGJEZOznqR61BJYi2++Ms3HH&#10;vWyRmqsm7tHReFPGTIJbWcedbyLtZJmL8Enp2HBPaofGOhx21i+oabG5im5eJWVCh3AjBwOu7HTt&#10;XJXcPkgOnBBzxXe/DnXUuyLG4OYjjduBPRTj9RS5rVLM5sdh1ioc9M6D4XeMZLO7/s92Mts/7rlm&#10;HyEou0dQBjtX1r8PfEc+vWklpdfPf2mPPbcT98sV657D1P4V8GWSPpeppb5KSW8gUkHurY6j6V9c&#10;/CrUTJrnnSuVOpR+a5XOT5Tqg/Rz1z+FfMZ5h17LmitbnXkFadKt7KT6HsCzoPNLnYI3Kk4z+NO8&#10;1R5Zc7UlYCJuu8H7p9s+9V7q+it4ZXDCKyDYmkcHOc8cDryR2r5Z8Hfto2nxA+PjaRp2nanqOgDT&#10;za2lvp8aQvPe/alVJnE06p5TIwBJAfkcAZr4vDZdXqKVS2x93ia/sreZ738U/itoXwo8PxajrV0Y&#10;Xu5TaWNuEkP2q6KM0cG5VbZv2kbmG0d64/wTrXjv4whdV1SCLwBoVsxS0trSU3U2oRMu5ZTIkqiP&#10;AKfK0ZPXpnjo/A3wY8P+DdXvtVhub7xHqcyIsmqeInS6u41XnaJdgbnC9CRiJM42iu+87zdrR/Zw&#10;kY275EbcPYYHSuLmaupG796zR5jrfw/1TWvjta+JILKObR08Ppp5uHKHyJhdGTcqlg3mqpyJAMfj&#10;Xzn8Mf2V/HGi6n4X0LVT4uPhjwzqUOqw3c/ie2l0x5Fm8whNOALR48yTcQ5LYcjG/A+3jEFTIQmT&#10;O4SXGGz9Mc4o3FiJG2ySjorcp+R+n86fMjP2V0fOGk+B/G3hS/8AE/h/TfCWl+JvDuu65d63Jr2s&#10;GGS1tGlKkW72JkDzAeSm1g64aUHHyEHzq0/Z6+IbeI7LRZrbxhF4bS8Rl1Oy8W20NkwD7BKbHaz7&#10;tnzffztwnXmvtN3YxNMPLTacMqghM/T8aZcFYViMreUZSFVE+45PQYHY+9HtZlezifHnh2DxT4j1&#10;7x7ouheFIJ/D2s/YrO912G7igNhE8EkbS+SxDSsoeRgBj/Vkc7wR3/iT4Da54l0W68CxQ+X4a1Lw&#10;5o+nt4jRo8ebZzTysXtS+52YeT82QB5nfaRXu1vo1nplxdTQWdvYySlGDW8SojFQcBsDJHP86uxM&#10;90u+ZIpSfkIVflIHI4PfJP6UOpLqL2cUfPd54N8f/F+91/WPEHg5fA9//wAIzcaRbWVrqVvdSXfO&#10;9EeZGAETl2BjIxlAS3Ne26Dpctn4Vt9LmMluGWRZERxxlmIxjjv71rQSJcRmGNvtEajBml5ZZBxw&#10;T279KbOrYBCLGR/CnAFTzo0pQi2fP0l2dNvNe1FDtn0nU54IQ2SJAWCEtjvg9q9+WGaeSVvMd5QO&#10;fm6DArwPVtN+33Hie26GTU5m/wDIgP8ASuiT4+WjTw2ItYzrTEb7eS3JRVJwCDux3Xv3Nevl9Re9&#10;8jyuIqC5KPL5/oeo31tHqVm0Mc7lWBDN6enFc2/g29YNHHFG0ZOfNKrn/wBC/wA5rG0/xnrPiDz2&#10;0/QtV1IRbdzQTW6Kuc4wJJ1POD+VWJYfH96ubTwbdRD+/dXVp/7Lck17iqI/PXRlc6/TrSPSLdLZ&#10;5iz8tyvqaukADO/A9cV5u/hj4q3IJghtbZ+gSW8Pl/UhXP8A+qqEnw/+MEp/03UfCdrF3NvPeBx+&#10;O0j0q4tNm0abSZ1Xjy3YWkc6+QIxndLcQ+aFyVx8oIPOa+dtUuLYXVheRIbaOe6jtvKtj5cYBJyd&#10;uOenI716prvwh8Z6hpUv2/V9FeVlRY0Wa5MbAMCWYGM/Mc8n2FeMxym4cRaheXEOrxj/AEhUcnau&#10;cg7ucrgrxkn2rzcb8LsdmXU2q0X5r8zu7OYTkBBll5ZPQfX6VYur6eGCaSztvtghCmYeYI9mThev&#10;XJz09Kz4dQjPlpflpPJnhF4YxkiNpBnr1+XPrVr4uy6BLoVhaeFY5YfEE8WbOWONYZSQUMmJABt+&#10;Td3Gckc5xX41mGOjTly0vjP1ZO+hSPxEhjttOktIVdbm8S0mdif3G7OWxgbsDacDrnGa0NU+I2k+&#10;GfEWnWE+rR6jDe+YTcpaywm38tAw+U7t24nHGMY716J46tnsrbTNV1OJfsltdxtcRWuPIKruZiyN&#10;yy7RyBknsK4/x18QPD/jm5Sx0qRX1M3NuBLHbtGVUyRl8sw/uK3T6d6+cxGcY7DJOV+a/wCH3G1O&#10;k6rsjotD1m01nTZbqKOC5tpGCi6liJdAMEbc4IzuGa2Yii43bVWIb2wvRAece3tXhWuRaVo/jHSJ&#10;NX1G50W1Qzq9/ppKyEbcLkhSxOTjp/Efeuh8K/F/SItbXQYNTubrR/tsdlYXdwkh1GUyKjESPwu3&#10;fJIBwOAvuT9JleeYbEpKo/eMa2G5Nz2WGzCzozDzLeM/u1blJs9RIv8AEAe3FaUdukjM5RASu1VC&#10;/IgznAHYDoB2rPtmEjZ2r5q/6zA5HpzWrB0FfaxlJ7nltpGlFHFtZY4kghPCQwgKifQdOuT+NX7S&#10;3TfEwABRdpBHDZGOfX2qjB9wfWtKz7V3U4tnHJo17YABQBgAdBWrb9vrWVb9vpWrb9vrXfS3POrF&#10;9fuiihfuiius4zgfjTib4N+OYipMVxoN+jkfdGbeQFiewxXzppQvrX4S/DWXUfC1hZaJpd3okkWu&#10;x6vO8ojS9tWEnkNAseDtUHMpCgk5OMH6x8SaJbeIPD2qaVeL52l6hay2dxEpKYikQq/KkHoT0IPP&#10;Brz3S/2efD9lYWVmZtU1PSbYxG1sLrV72S0hCMGjBgedkdVIU7WUg7OlBZ4Z8Tv2lfGPgnU9U8Ya&#10;bJdar4T0u5e1bTNLtIbiyuy0hRDNf7N1vKBJG5iVXHyINxEhI6r4v/Fbx54Y+MQttPvtcsfCOnC2&#10;kvLmx8PwXmmPH8skxub18G1baxDABgkarJnLFV9A1X9l/wAD6np2q6XJpt7JpGpTG7vNOh1e8gtZ&#10;rkurFxCs4RPurgKAAFAGAMVra58EdF8Uy3j6ncarLFdr/p2lx6xeRW118gQh40mEZDRhUIKkEdc8&#10;0AeB/wDDT3ivW/Eq65o97qd34dgvktxoOnaXb3SajEJRDI8V0BvwdryrtBzuC5UfNR4+/aC+Isdt&#10;retaJeT6ZY6TbrfHSbqyh+1OHuUgEJBiYrt89WL5JzEVxzmvadG/Zv8AA/h/Wbe8sLCbS4ovKeDT&#10;La+ulgh8pRgqqy7OSNzfL85J3biTnU1z4D+Fdf8A7VhuLdtur24hnKzTKzATpP1EgI+aMHgj8uCA&#10;eXxfHfxR8NvEnivSfE7r4i+w+Ebrxdb3MIjt44xEwiFnxGMkmJ5PMOSPMxtIUGuV+E37TfjDxB8R&#10;NAe807xFqnh7xEkt6yXOjxWtvo8ZgaaJIrhATdK5ZVEj+VwqkA7yB9Eah8GfC2t+JrvWb/TEvbi8&#10;0STw9cQyySGJ7N5DI6lN2zJLEbtu7BxuxxVPw18C/Cfg3Uxe6TaXbSWarHa2UmpXT29umwoEETyt&#10;GVCnCrtwuBtAwMAHnHw38TfEC5j+HPiDxN4vs9W0vxlbxwf2NDawxi0kexlvRO86xqxI8gxbMAZc&#10;NntWX+xDp3iPT9I8RXGt+Jf7XiuEgW0tWsI7ZbZg8wb515fccHBHGOK9y034e6HpWm+GtPh05Hg8&#10;OsraRH5jDy1W2e2UE5+fEUkg/ebuSD94Ahvgj4Z6F4Aub19Kt5rRr/yxNC91NNEhTOzZG7siE7mJ&#10;KBcnrk0AdSUaSRXBV5QMEqchDjB+ua+fPEdlLq/g7wlpUMghW9u44SzDIG2zlk8z6Hy9vpzX0F5b&#10;pdKqNhct5oAxn+7/AJFfPV/4hsrWDwEjHAhaO6f73+pNlOg7f3mX3/Cuuilu2cmJpSnHRjfi1eNb&#10;XfgzUISJ2/4SK0t7jZ1MbbifXHEfXiqfi6JfEnxT8OwjEcFh9od4mOTKJYFZQCOflxzT/ixEmkR6&#10;NmQvHNr9lFGGz8rlJMEdfemeIJodN+K/w1ZWxLdRX32rr+822q7M+uM10SkpNJy0PJtWimpLQ2/F&#10;siaX4x0LUrshtNDtZS87RuEU7CTd2BIAxnvUvxP1m38MeE72aWBpb7VUfTY1VsESPG4Q4PX7vQDN&#10;YnxXsL1/Ca20kjeab9WR8jITY2MHP1755q78WntbjxN4Tsb4B0fVInEbAkFwUC9PZj+dbJxWiYSh&#10;TULts2vhnpUtn4S0Cwd1S7S385gf4jKDIRg85Xdg/wBKwfDfiaPSPhTa6hdP5q6dDBbOuVTGFjXH&#10;5t35rsbbS5rPVzPFMyRgBbdR0UBdrAc/zryO6sJNY+GdtYxkwQ6xfIUCH7y+T5o7j/nmOuOn4VEp&#10;RWqYlOk6epf0Xwm//DPh0+4/0m7is72dQVKYcGbacDn+Ppit+yumHwWsLpV2Srp9nbdc4aLZE/6q&#10;a6jbCtrJps0KWtoY2hOwcEP14Xn1rzhLmSHwj4t0nzmOm6ZdAQt6LJcuw46+nc1HOiaXJOL1Z03i&#10;LwSPHvwt0zw7Iyv5um2aFTuA+TY3Vef4al+Efjifxr4Vgkv0YajBu85nwpAaR9uVAGOFHbtWhpS3&#10;8ui6FcWEjJB9ghkEoIycpjHPPQg1xngry9O+JHxQ02yPkWdtFp7W8SZCx5t3ZsDtljmmtfeTIioJ&#10;crb+82fAs7z+PPG167honuIYrbOAEMYkjk5/iyV/Cs7wBbLpnxS8TWSSDbcm6uymONzTqOvXtXQe&#10;B9GS98MShW8m6mvLtmuFzvY/apTyQR2461z/AIFb7R8SPEcjqA0b3JE38WwTLx6+9LmjHqbqnGX2&#10;n97JvhtfHUfG/izXp3EQuzZxQW7YDKRGwPPGeUH51d+H1sNO8SeMXj+Tz9Ra4fHPzM8nPP0rE+Cs&#10;MetaQZJpCNQjkSVzzyFeQDpgdMV0Hw/uobnxV4xTO7yLpUcHPJ8yYf0pqSe7H7Gqyl8LWV/FXjCe&#10;2iJht7+8idskjzldCeefy/SrmnWT2HxUvYZlFuk9k0kBJOHKeQCRnHQv2z1rG+EEkpbx7ZxuUubj&#10;xBf6gHHURtsGPpn3/CtPxdJcaT4p8JiaZpL6UzWnmHqRJJAff+6v5VpKfLH4mVGjVuX/AAjdSar4&#10;x8SXcsyotmY7NQ+Bna8+T9DuFc5rTJ4U+MNlKV3WeqWiWJt1PMcslwT5pY84AXGKt+FI11LxH4q0&#10;uKd4Ltp1yyZBLCSUseCB/Ce9RfFs20A8O6kAG1FdTtoDIc7tnztn06/jSVWNtwdKpc6C6hk1H4jW&#10;EF3KM6baTzRORgS5e2Y7cY6cDv1rR1O3sfEcF94fZ1ja9cSFmbjKtuPQ5/grB8e3x0jxt4RmUlHn&#10;kls2Zero8luSD6/dHWutbQrUTyXSfJdgCRHGcgMT7/WpjNNPUipTcWueVvv/AEOe+Gery6x4O0tJ&#10;ULy6fFFZOTxveONMkYHGc9K4vwZqr6h418Wa/esYoZvslpbkgD5XjPmDPAPMS+pHtzXV/CG4iuvD&#10;1zNFiOFbxido6sEQ1g/Bqytr/Qbmw1FFmuYmRi7DkuWk2k49AfWlFxb3JlGNtKi+5kvxZu7fVLbQ&#10;54/m+ypJEoJ5fhOmD26/jTPiRdPr/jbw14VhTdLb3NtrU7jkeSsrRsuByDz16U7xhoX9pfEXwlpM&#10;R8q0gS6lniX7sgaPCZGRnBi9/wDF3hIRXnxX1nUrk+bcfZptNhZwSUXzwy49MH/9dU5JPRjjGNur&#10;+Zf+Kl9Lo2r+B7pVH2b+2odP8pTkyNMwYEEjt5TDj+97UnjK3OrfFnwlAx229tb3E0sJH3vMRwq5&#10;6jaY8+9ZfxQtpo7nwVaXFy80g8RWl7Buz0iLBu/rIvX8j26NSup/FC6mKgyW+l2nlH+67SXYkx9Q&#10;FoUv7wSjGzsnf1Ifi9bonhfTt+JZI9VjljdT91gj4PvitD4iKskFjpuQy3N/aB2zxsW4hZh+IyKw&#10;vibJLp/gyAXjGSQ6ku0tzj92+PX0NavxEnjhfQ8kiR76Bt3OcLPET+lW5L+Y1UJ+zvY5/wCMqW+h&#10;aBZ6lGRJYaVvE1urckOY40G7PGD6+lT/ABOW41HxX4e0FmXy0ube9kmP3SnmOhjHHXnOc03462ln&#10;B8JPENy7FllW1fB3d7hP8aj+J8UiWHhHV1uHj1Ia/awO4zmSAGRihOcYJ7e1YSUZ6NmSdSEbtXN3&#10;xsZLeHw/eFg1gl9Elx6nfcRIp9sE56jpXsfhWYzaSCswkQELGRjhAowK8e8e6a0fhDUppZmx+7eO&#10;DnajLIpBHOMggN9RXqPwwIHgvSd7F5ZLaGQk8kkxLms6ySjozuw/PJ66HVxRiFdijCjpT6ZGCOpJ&#10;PWn1wJWlY9KeiGP95a87H+rh/wA9zXoj/eWvOx/q4f8APc15+L2PVy7ckooorzT3AooooAKKKKAC&#10;iiigAooooAKKKKACiiigAooooAKKKKaAKKKKoAoooqWAUUUUgEKKV2kcdaraxpdrr9hJZ38Xn20g&#10;AZNxXOCCOQQeoFWqK0TYuVPoZOj+E9K0HRP7IsLXyNO2PH5PmO3ysSWGSSeSx796gh8D6JBpNzpi&#10;WW2xuW3Sxea/zHeX67sj5iTwa3aKfPJdSPZwfRGNaeD9IsdXj1SC02X0cH2ZZfNc4jznbgnHXvjN&#10;V/Hl/wDY/D0tsDhr9JLBOnBkUj+n1roa5vx9ZfatC+0/9A5/tn/fCsf89fpW9Fc1SNzlr2hTlY+S&#10;filusbuS3J/1AWI8d1CA/qK4Dw3pSatrdraxrhpoysnJO5gpYn9K9C+LB+2T3F13nIl/762H+tcf&#10;8OJBbeMdPkIyC8rc+8T1+x4WNsPFPsfjtad8brtc6/4k34a3IBASENJGpI/u5IHrzXjcd41hqjak&#10;pMrSHJhwBjjHXn19K9Q+JsbJbqApYncOuP4RXldvHi72FvOk/wCeRGAOPXpWfKlsj6iTulyaI9i8&#10;JfAKfxjaC+i8W+G3lljFy9nJeFZYw23qFU9C4GfWsPxP4JbwlerYtrGnau45MlhNvC8A+n+1+hro&#10;P2eVlu9Z11Ibd4D/AGNsAacybWFzbkkE9OMjAp3gHwDJ480LU30+OS+1eyeLzpJJiG2MJccuwH8C&#10;9M9K4415QqST2QNXRk+D/h9f+NruG1sWVIIy32y7kRvKtshjH5rAHZu2kLnGTVfxX4O1DwZqB0+9&#10;WJ7gx+YghZjFJDkqJ43KgspKnHGCOc9q9g8C/DXV5fF2v+GLDV5dGtRa6a+rpbp829rbzUBYOGOH&#10;Lfdbv6cVxXxn8R3Ov+IbW4fTF02K0tU0y2tRMsjG2V3KSGQAEjnGxsnjJNYxxc5VLLYya5dTyK8t&#10;gVII/wA4qppNx9hv8Dgnp+RrXvsBTx/nFYcC+ZqK+oz/AFr1ZrmhpuKmpTd4u0ex1XjOIW3iNChA&#10;WaEXLj1Yu2T/AJ4rp/EvxU8S/D7SPDt94a0271u/laaN7exhErxqHU5YbHwCQO1cv43gkPiCxJYk&#10;HR0f8d7V7h8NNPtLq6gjWKC4khtZkkR4RlGeRCrbiOTgHp+lebjbUcL7Spryu+upy4Nv69yx7fqj&#10;5w+Mf7Q/xZ8Z+D5dO1fw/qugaS217lruxAEwMiGPBNuuMMg6HncK9L/YksPBdt4cvW06cS+L7gOJ&#10;4r+QW8kSMkG6NIxK+9BJgCQqpJyMLjB+n9R+FGmeI9LSLUbK0vbVoo98N1bJKvXIHzH1A6elfJOs&#10;/steIvhx8Z9Ol8M61deGtLlkjljvIG8wjNwSI3UzFpF2opIbIbbyM15dDMaGb0ZQpR9m49ly3+4+&#10;6+q1JWnN3+Z93wJcTyq93dpduDmMxAdR24xyeMfQ1Fq+t2OlBW1DU7W0IycyyorIOBggkc54p2mk&#10;XVuk8EojRmDLCE5QAkH5upyec9q+Sv2zf2ffHXimym8V/DbW9fgu4AVuvD667MY7yZ513Sh5rkJC&#10;AsjERqu0eWAMZGPgJRvJrzPRdRxdkj620++stVtzcWd1b31rI28T20wkiUkA7d44JwQfoasy5G1p&#10;JEUjlY2OHb2A7/8A1xXxFpmr/tBfs5aNa/a7dfiT4Rs41/eKdO0nMSKPmYKHkdvLiOWbLHzOSSvP&#10;vXwT/ar8C/Hh2i0fUFi1SFQ8lm9tNIYAXKKRI8Sg5wDx6+1TylKs0tj2dHPyvgq2OjDkU1WaMvtO&#10;N2c+9O/4H5n+3jG73xRis3dG0Gnqxtt/o3+r+XjHrTwcOXH3j1NJRWV31LaT6Cu5l4Y5AXb+FMSM&#10;Etx3X+dKOpp6j5GPuP51tFKwpLltY8K1K3NrrniDPDm+ldT/ALJc4/ka9Q+Gt0NK+HOjWdmuIW82&#10;ZWByB++kB657iuF8eW62viu+RAAJLWGY47lpZsn9K7H4YQyv8NbO2U5ns7qS3LnrgkyY/wDInrXo&#10;5e0qjTOPiOL+oUqkd0zZ1bxvNYsFkcySnomFG7p7ehqjaeOjf3HlyQsuPce/t7UatpFtrscMy/JO&#10;mfmAOeSB6jsKg0/w1HZz7id7e49j719JNK6sj8zrzl7enZ6WNxpPNyQcg0iDYcrwaanGQBjBp1aa&#10;Juxc5O7aZn6i7wWksqnLq5I3/LnJHA6185fEbV7uwuNStNcvrmedIDJJeQ2aeTcDZwucrt4+UkA4&#10;2k19LapsuLFkKCQvhIwPlwykFv0I618u/Fh9WuriS2cxLAEEu6SGKQtFtYMpJGcZ3d687GNezm/J&#10;/kzownN7SNn1X5o3fBV7HceOtIsbLUZ9Zi1oTJrUiWqKkqRxN5auUdvKONyjbjcf09/8H/C7w1ol&#10;/Nf6fpZsr2XGSs8shK4bBIZsA/M3GPxryrwzeLplnb65pvhC0ttGmb5tUt5Yo2CqxRmChQ42ktwP&#10;vY9DXo7/ABP0Hw/DbSahq7W7XECSwAQSsWU9yVU+vQ/1r+fMtxFOri5Sqq789T9QrU504aP8TstQ&#10;sIrZ5CFKyMvzOcjIx9favLPElnbafEJol89YvkhhhYs258Ljr6n3rsz4tt9c0z7ZaXRuomyuSrL0&#10;znqBXnfjDWRYWi3OwWyQ3Vs7t9/IE0fbHpn868bM8TTrTcW+p3YCFSEXM4H4h6fqem6eupXWmPDb&#10;BQcJvaQgsAMgqAPvevr6V5DpGjXXi7xppUGjQGe6SeG+EB3ERosgTLFQxCbsZcjjOMHHPr3xa+NW&#10;nXuhtGrBkUCJtysVJV1/hKYrw3QNQ1TwrepLY6tLp2prH5H2yJfnZC2/yz/s5wcZxxXk4ej9Xrqc&#10;ZO1z1owdaD59z7A8MaxFq1tE22W3mUndbSqA8fJ++M5XIGR611cJ+UYrwj4A6tqOpwXNzeXb3qzl&#10;MTSAbm2mQfXsB+Fe7Wxyor96wtf6xSjP5HyuIpqlNxRqWxJTn1rTs+1ZtuMIPrWlZ9q9WDdjzJmv&#10;b9vpWrb9vrWVb9vpWrb9vrXfS3OGrsX1+6KKF+6KK6zjPFPHnxu1fw54p13SdK8PS6rbaPp51a5v&#10;yItq2yIDIF3ToxkBOQNuMY5zWBaftS/2JNpF34r0qXTdF8Q6dc6loxhiWS5eG0tTPdedtmZQSMeW&#10;B1DANg5x6B4n+DaeI7/xXevcsJ9c0ebStnmYSMPGqZHyEj7ucknqeO1cr4q/ZgsfF+n/AA/03U7y&#10;VtN8PaLf6JcCGfbJJHdWS2rFT5fJABIJ244JB6UFkHhv9okeItW0ue6tJdM8Na2Wi0u7EYEpbynu&#10;IzKFkYgGGNui53YGAM1z/hj9rDWfE/h7w9r8Pg68Om+JZDpukttt1Iv2mkijMqm6+WLMTZIy3oKs&#10;/DD9kiy+H/jS2uPNU6JpcUkNiq3LtNIm0xxibKAfcOTsI+YDtkHT8G/s1t4f8D/D3RbvUnmuPDGp&#10;pqHmiUZkZbmaYD/VDI/e46L069yAY3jf4l67qcfhQQR3Ft4v/tZrSbR0l2200kV5HERxJtKbVLHL&#10;5IJwMnbVvxv+01cfDzQ9VsdV8OXA8Z2cKX39lNHDLHcWrTpAXiYT7QvmFiFd1bCE7c4B6TXPgvqF&#10;3dX91pWspY3n9oPqdtJvVv34uDcKrBomG3eMMAMhS2CDgjH139miXxrpmp6h4m1hr3xXfQJam+SV&#10;Y4o7fzkmMSqsKjaJAxDFS3IBb0AH/Eb46eJvh9ZxTah4fFrMLczXE/yPbhAZMxoFn3+bhAwJGzHV&#10;s8VQ8PftJ6h42uNF0/wlo0l/faxDvElwiRw2zpHvk8zMyt8xEgGwNkjnHU7vjr4H6p4j+JX/AAke&#10;n6r9jtJ4IrO7i3KZIQCCzxAxMNwUKRvJGc5GKsfDz4GTeD/FMOp3Or3GoJp9xcy24maPc4nMmS4S&#10;JBuw4JxgA5xxQBnar+0Xb3XhyyTT0mh8VXJSKaxuIyIrYhC8jMVcjAKlBtZjkjgrlhqeB/iHpfx2&#10;0nxL4Zv7aWz1Wxjjg1S1ESqIBcJL5Zibc6ligJzkgHr6VyfiL9kqw1Xw+n9ntHL4gt7oXVvLfXMg&#10;twChRopNi5wFd2GBu3BctjIPo3wW+D9p8KdMu1juZ7m71AKbks6vEPLZ9gT5FPIkOc55HGKAOH1X&#10;9k3TgVTSvHnjfQ1kAUx2WsLAMKAAMJF25/M4rzbwh+zF/wAIh4mvLweItQ8RWs9o1u1prV4bhXJl&#10;V9xUxKCRsByT1zX2C8bmMtH5e8EhOTgc9/f+tcVqU0cs+ZXZQDj5sBs81wV5OOzPRwdOMpanlZ+F&#10;07F471RfW/lOiRu6uI0ON+AwwM8dKqS/CGa8tp4GWTyyEWGeGVBJbRr91VJHy/KFXA4wMdMV6OLH&#10;TLWaUMqRFcZLSEc4yOp6etSnS7AKT5KyKwDYjdirZ5yec98jFcUaknrc9yXJy8vJf+vU8t1T4far&#10;qFvAby/1S7nhwsaXd6siYAI759TUWs+FvE+uPaTX1xFaTaWxuLRradgp5DOH6nqqYxjv7V7CDHag&#10;Ip8tlGeT8npjJ5zSNaIZJJI2aNpRhsYwR075p+2f8xDoYaUbOn/X3nj+ry+L/EOmx6LcT6bbWkig&#10;NLbPMsku0hgWPIJyvcdzWDLpXiSQpbJfWltDbRiHShFLKroy8AvgYB8nzASuOuOhNe83FvchUELw&#10;SlRgfaCRj/vnFJZWl1GDvaCBckZtySdvb72ec1rGtJK9yHQwUY8sqerPN08VeLvsMCQQaBKxJZ2l&#10;Sbc+DwCc89TXOXOjeKreC4/sl9PhvtUlebUHuHkEZO8uix7Odq7mUBs4AAFeyu9287KUtBEMbWy+&#10;/HfPOKdC3nb1aSIvGcBYGy34g9//AK9KGKc9Iu5VPDYWmv4X9feeXaV4Z8TaXZT6VpVyt5pDHav2&#10;64ZpoACu2NMYVVAVRgDu2KF+FWoK1xcpqetCa7ge2m1Br9fOuA2AGkb7zFAuFJ6DgA16sHluoRsk&#10;CEHmK4wvzd245z29PanjS4mnecoyznDCWLnLD7uQeOPYUSrTvZuxiqGH39n/AF955Nb/AAx1PT9N&#10;urW28Sa3aRFYwyWuoFFDDq+Av3nOWY92ZietXYvhRJBM08ayWMzQlVvraREnmPUFnAySTySccjNe&#10;nOl0ksao53NnOQPmPfdx/LFUY442uiwltUnDZcCQ7gM8lQT69M0uZy3ZryUI7U1/XzPOX+Ftxb+d&#10;LZXk3h83QEcq6bP5CTLjG1ginI9jxyafH8MXtJbP7FfXWnSxhmmnspxFLOxUDcWC/MeDycHk+ten&#10;w3R8mLIkjDZ2oijZnPcnn9fWp4rjz2G5cbSVLVlz1E7NlKFNq6ieYR/DWcrayQLZ2k9tbJbG6sf3&#10;dwbdexfbyc846ZAOKjb4T3LsY7q8hv7yBlaO4uJGklhbkhg5TjtyOeB6V6bcadBcKgZUbADMSxHz&#10;fh2pzwMXXazAd2jAJH5j/OKucqnLZsIxpt6I86X4VOixvJa6bNMrM4uZU3SK7AB3DbcgvgAnqcc1&#10;JN8L4g7oLSAXM8JimmiCBjZt95MkZPPO3p7V6H5TwnIk8zPeXAI9uAKhW2VCzrI3mmTzdyYJLe4x&#10;jH0qeaSWrE6UW9Eea2Hw01FYHmvVTWgyNGFu5BKUU/eK7wACcCqcvw312CGSCDXNUszK262to78r&#10;FCnZQFGFAHGBxwK9YewJMZZ2wuSN2Ad3bt9aa8E9ujG2KSOxyVmzt/Tn1/ShSnFb7lezoS+KCl9/&#10;+Z5T/wAILrUV850N7vSYTbmG8so7pYosZ/eXCKhwZMbQGJzgdKtL8K7+zeM2V/fabO2QotroRrOM&#10;jiTaOQDgD2Jr1R4UZI0csVQiRS2ARIOn4VWMEkokR9ixyDDbM89u/wBTUxqTT3M1RoX/AIMfx/zP&#10;Ok+FMhtrprzVbqeWRh593PcF54yDkRI+zIjUk4Xtvb1qfS/hLZ2sEz3Pk3jNOZXnnAeQzkDLZKde&#10;+euTXoMKSWe0Q3TRFVAXG0nH4g0n2kiQu16d+esmwcfgOtU51G20zTkcdIJJfM45vhTbNPevDbW8&#10;LSx7QY1Ve2Oy1Tj+D0NuscrXd1aXSklJrSZUdcgA4bbkdx9DXdEx3OxCyecpyfKbI/X8KnNqHU+b&#10;cbVXgJIQoP6ZpRnUb0ZE4zcfetqcBL8MIQhe7mOpEr9m8y8YSsIvqV+v5nisi0+HkWp3ubrWn1JN&#10;jRLBLI7mEOpVvL3x4UnOTz2FekpHBBKSttLE2772Dgr+J61ZF7uZAUll5w3lqCQO/wClaOdS243S&#10;pKFrHAWnwgOn3Vvdyanf36WgK2kF5ciSKFSNpVV2/KMY4H90elV7P4ReXp32aRra8Rw0QBO5Y1bO&#10;doZBjkk/Un1r0uKHiaRA8LZ/d7xjj/a/CoZIJlYSQeRJISMs5OMe2Kw9tNPRk06VOK2PMbj4T6rq&#10;ds9vc+JtTnS4GJIJb92QY5GAUx2B+or2b4ZeHl8NeGotOa8uLkxhRmWTf0RR6D0rKQXbwqZbjM3O&#10;7aBtHpjiu08PxyJp6ESl3wMlwPQegrroSnOXvM4cZCEVorGohJbOABj8akpgjxJv74xT69RKz0PD&#10;ashj/eWvOx/q4f8APc16I/3lrzsf6uH/AD3Nefi9j18u3JKKKK809wKKKKYBRQeKTcozuIQYzljg&#10;UgFooORyVbb/AHscU0yYGdp5+6Mfe+nr6/hRsA6imiRWMRRhJFIcLMhzHnOMbvwpslxFHIqCRXcl&#10;lwhBIx6/XtTaaV2SpJuyJKKRGMjbQrbvQjmkaVF43qX/AOeYPzflU3V0u5W2g6impKjMqF1SVv8A&#10;lmxw35frTHvLdLn7MbiL7TjcYN43hOm8r1254z6nFWk22l0FdEtFM80BFLgxMxwEfhvyp24ZxUXQ&#10;xaKM1Q1jXtO8PWpuNTvrbT4Twj3UyxiRsEhVLEZY4OB7GtYxlKSilq9F6kSqRh8TL9FZfhzxJYeK&#10;9KXUtLmW7si8kfnRMrpuR2jYblJHDIw69RjrWgtwrkhQXcfwLyx/CnUjKlV9hNWn26lJqSutiSik&#10;U7lBwQD3IpaiSs7MSkpaoKKULmhl21JQlFGRs3ZB9h1pSMe/0qhXEoopGdVIBYBj0Unk/SjfRBcW&#10;qHiKGS58N6zbxcy3FhPCnOOWQgVoqjPbpKqMxZ9nlqMuOM5I9O31pgkBbP3kHRx90+vNOnKUaisc&#10;0lGrCUVufJnxK0CSK2tWdR9mgiWObkffCxq3Hf5wefxrw+yuZ9K1A3Cn5oiyJz26fyJr7F8aaCt/&#10;c63pzQSTR+cJkSIEtN5jeYfL/vbc8+lfJ/ivSZNL1CZEXaoY7XfO37xHX6Cv17LMQqtHlvqrH5Fm&#10;OHlRrSaXU7nx5FDrWlW9zZ/8ebbzESNvQYPHbkGvFb2N7e6lTPRiOtepfD/VotR0+40S5kVYoYy9&#10;rkhSSS25c9yS4wPrXM+MPDP2S8mKKWdmJESkl+3bHoc12STTsz18DUjOj7z1M7RNQvLBf9Du3tJZ&#10;PlMiOynHBxleewrqvDfjCTRNF1OyyZZNQkiLz8k4RZV65B/5aeh6V5yZWtlOAGkHG0/wn0PvWrBe&#10;x87Moh/hbFPlir3RV5JHoep+P9S+2NcwX1zpi3Fra27y2krxs4ghSJSdrZP3e/qenSsa/wBcvNZC&#10;TXt/NqU0YESSXUjyMIxkg5b3J/M1i2mrCN4dzssK7t4IHI/hxVObUBPCjSuHnjIwVxgqB/PNZUIw&#10;jJ3VjN88k9B2qXSMhJPT29qj8O6dLrF6UtVBnb7hJA7Enn6VnQh9SmMK/MTjp0HbnFdnaTf8ILoT&#10;XUeH1GXaYVX5s42hvlOM8MapStVcUaSk6GG9otu5m3Mr6p4rlMLblN0YkycfuvM4/n0/Svpv4RaG&#10;RJNfwYW2u5oWUZwcIzqeMeprwn4f+FAz+eqtLPLFsikUkxxyHaQr4HBB6ivr/wAD6LaQ3E9vbpJH&#10;bQxfIJDzknPX65r5LPsXypUk+p6GR4b20/rLWnc67ytojVefkBp11YQ3tsYpV6j0HpT0TZGwTG4A&#10;Lk9OKflm+9jPtXwkm73pvl/r5n3k27KKKmn6fFpkRjjUDPoB7/41a3UY55pcCkpNIaSSDy5JGx5e&#10;+P8A2cbgfxryz4t/s/eD/jHZi21XT7W11FCWi1fTbeKO+iJTaCJnjYjHykY6FF9K9QkhSXllBPrk&#10;1JuZYtqsf9wgbT/WjnZm732PkDRPCvxa/ZSvr6S2e7+JHw13Bne91QXWoaeAWihRFnlgQBt0OQgY&#10;fK3TC1738Hfjl4Q+O+jm/wDC1/JelHxKqW0kEkbBUZoWMgAIHmLnBK5PBOK9AUNnfwJU+4R0GeoP&#10;sB07+tfNnxT/AGQtOh1258ffDaeXw54+RmummnuDNbTyBnmO6OSOX70vlkhQOFwMd9Lp7HPKM97H&#10;0errMqyrcFoY2DCSElWY/wB1sgZHB/Kp2k85w+wRgqAAoxkf3j7nP6V8+fs0ftLT/E/U9X8MeKdK&#10;l8KeL9KjileyntjaG7WRmwEjlkZ2wrQ5wFwZB13CvoK5Zbdg7qY1Kgs7cKuc8EnoamUHYum777i0&#10;3Hyt70kcodtrfumP3RJwW9Meuach3oDgrjqG6007LU2qSSaTPLviIu3xiH/vadAn5STH+tc7H8Tt&#10;M+GUNzcavcPYaRdy+ekqxs4efYqhCqZOCsRPTt16Cuh+KM623ifSgwJa7ikjTb2MeWOf++xil+Fl&#10;j9o8b3dzckOsOkvMiZwomWVdrDGCeOxOPatMPO1ZHVm1OM8nd91b82ZFv+0Dp2okG0Bv1/gnSBlR&#10;/XcHZWOMEDjqPStG3+I+qa0MWWhXNwP+nZoU9/45hXry69f7WZ5CZPREGxf93jP1zmqd74jkjAM9&#10;zHn+620Gvrp82jsflUlTThOT0seamL4hXnNh4T1BIzwWnvbQc/hc9OlQS+G/iuVLDTbaMDtNeA/+&#10;gymvS4dWW+G1J4iD1CsDQnDHYBn/AGqFzNnNOUI6Sep5a3gr4yXMiyWsfhWLCjP9pzXDOvXGChPy&#10;9eOuc1458QbK68LaxqOkatqUUmpPaG8IVpXSWPbsEikr1BXZ82D8p4xgn6ye2ilKec7CNGZtwIGw&#10;nGcdsHAHNeI/FLUNbh193tdV06ExWoc2aMGuNw3HdsKn5Ogz61xV4upGUV2ZtRqwhKMr9V+aOTvt&#10;autATw94Os9WS/0TUpJY5Z7hpmuVQMHbBIVdx3MF+UjgZx1rsPBnjfTfh7aalpGreZC8k/m2jrHv&#10;d7f7qM7DudrcfXgZrxS3s4fBGtajqcYFnfzyW63kkrHZP0SMxBv7ofnpz1zXU6Z9u8b2VxJb2dzf&#10;20EzI0/knarnBOCnGD8vX1r+Ws2p18txkuWLSP2vAqGKpN1NDpvCHid9a8Uazq1lLInh57cpLExK&#10;77kLHltmcH92ANx54x0rU8R66sdtMZSDEcK6gEmQEgEN69cc15vD4r+wxm1igexjibbJHcJtIBG4&#10;k5ORwfyrmL/xc17AzROkzn+NACqe74PA4/Q18jVo18W72aV0/wCtz2qbp0ItLU9A8MfCqx+J41LU&#10;0/4ktna3LW6yadtgld+rE/K2eGTnjqaj8B/CrQr6w1+PWNTv49Us52jElpINoTyInEgLRk5Bcj14&#10;4Hc+d+HPEev6GbmbRL+CxHmmZiyK4eVuHI3K3GAK2vDvwwtPF6Jc3E7XthISjzRycy4OCFKrt6ZH&#10;HORX1uW4edarGMfeseXOcpXvoj3L4WWwTRrURRywhC2+KYrlcs+MbSRXpcHAFc14ftZLWNFf92n8&#10;Cp0bk5znn8q6aIZAr9zoU1SpqKPmK0eWT1uasByg+taVn2rMthhB9a07PtXow2POma9v2+latv2+&#10;tZVv2+latv2+tehS3OGrsX1+6KKF+6KK6zjJKbIMocde31p1NkJCEj8fpQWQbgg2zd+S3T+VcNoP&#10;iu91H4leLNIncraaZInlDaDwba2kOMDPWVuMn/DuJFE0L5Bdeny/e6+9eOzX3iPwh8U/GOpjwNrO&#10;t6XfeXJDd6bcWAAxbWyEMs11G2QYn6KeCMZ5wAdT4i+L3hPwpq0ttf6hKHtBvvRbadPOlgrKGEly&#10;0UbCBWVt26UqMBjnCsRX1r49eCNJ1CxsX1Ca/v73TI9YtLTS9Pur97iykbakyrBE+VJ/EYz05r5/&#10;+I/w18dfEK/+JN4nhTxRpR8RaYkWlf2XqunQRTOLMxhb8G5JZA2xSFzwZMdRW98L/hF4usPH/hPU&#10;77Qnt7XSPhnY+Gp7t7m3YpqUVxG0kabZC23YHIfGCMjPOKAPXND+O/gfxXHNHpHiaGR3geRL/wAi&#10;UWz4O3dFMyiKYg8bUZjlWXqrAV7H44eE9Fe30/UPEF1reo3cs62qafo91PPc+WzGQLDBE7EIMDp0&#10;UnpmvC/h/wDs/eNPDXhzwRZ3Hh9LT+z7GSG6tRc25RZWv7iUEhXw2Y3TkZ647V2fw2+EHivRPijo&#10;+u32hrHZWN1qEnnzTwP5azCUL5IVyVB3KCOOMelAHrs/xY8OW2hWuqQXU9zaXrL9nGm2lxe3UjMm&#10;8A2sSNMDsBLBkBXB3YxV3wl8RPD/AI806a78P6iZlRD5kU0MkE1sxJCGSCVVePO1iNygEDIyCDXz&#10;9a/DDxwdDj0w6TrMGnJq73IvPDGpWtvrFufIZBtllmVBDjClQS2X6YyRN8HfhH4x0C0+J2mXkOr6&#10;JLqcNpDYard6jA7yN5FwrMGhd3XYzryyg9Nu7FAH09Bh4Yjks23JYAhWPc8ccnmuFuoRPIzuUaYS&#10;HEZwSev/ANevFh+zN8TStsp+LHiKNVByE8R3Q6+n7vp6e1Y+hfAnxxo3iFL29+I2t3dspdSkut3E&#10;gJIOODHXn4hHqYF6s9L+JutSaFoaT27wWtzLcpbuGVLhiGRyOoOPuj86ztJ8UaxoWm6Y2u6bcvZ3&#10;UZkfWUBMcUfWHMcakchkTtjvzkV1viDQLTxXpz23lRmWNhNGXQZLhWC5OD61x9jrHinwhZTadreh&#10;wa14ftpGCbmSaQoXJRcPKFwpKADAwFHoKwpRg07ndzTTbR22g6vp+uWdvIuox3RkUTyqIfmQlRlS&#10;MZGCR/hVkTRyJu+1EnsvllMV5r4A0O7XxRdX2nLeQ6ZdPLK8N5MmIixBCoqEgKPlAHOOa9Tu/Kjn&#10;JEC4b7uFGOBzWNWMU9DSnKXUqJLKG+WNpR61MLo9GQr6j0ppuZc7Yo1VvQ8D+dCLclt0yRbBw2zO&#10;c1kp8qs+p02i2nJbC+UoBZuBjuKaHtUG6A28Up+84K5z9PzrB8V+Mn0LR4Gjt0a/upxbWyypmIyM&#10;G278NnbkDOO2a8PvPi7q1h4vu7Lyo11NJCJopAxs923J8sB87evX2r08PgPaU+eG559bGWqKB9Hp&#10;dQsSwCXD/wB5R/hSGS9duN0SfhUOj3MGpWdrd26KqXECzBFTacMAc+nf1rRLrGPmJHsea8t050p8&#10;tTc7m4tXicz4w8Tw+FNHlnl3Xt9JjyLcTtEzYZQ2GGcYDZ98Vxmr2vjyy0+81xzHZQJbPtt7qO2t&#10;8kAuG8x8EccbT0wT2rpPiX4MPj23sEsLsWt7Z+ZwWMaPvK/ewpJwFOPrWIfAXifUYZYNc8QSXySq&#10;Va1+2SyQ8jB+V1x3YfQ16FNQtqcU3O+h1ngfXv8AhIfD9tPIvzfNgn/fYeg9K3yRBGTsyWYkD16V&#10;k6fp1h4I8NTsHk+xWNvLcyMwDOqJl2JwBnGTwOelUdA+JOj+Kbq2t7eO7iklXfbtPGoSddpJYYJI&#10;GBn5gp5HHXHPDDVKkfaHTOvTpz9mdD9r/wCmJ/z+FAmSQHes0foY9/67f61YCA9hSn5FIBVQfUGs&#10;4QnJ3b2NZyhFWS3KwjQnKzP9JC39alVNwIQgN6iowq7ySwP1BpJbWV/3kDFBnkO3B+mP60oxdWVl&#10;0CUlSV2MYbNwurwoSMLnsfwNOgeCMH/TPNPvn/GnXMZDqLm0Kgc7n2MP0JNQmW0z8qxj6Jj+lF3s&#10;+gJL4l1JGu2c4SMyf5+lI1zuGGUxe+KnRYyAUPP+yMVK0WR8yIR9OaBmaTAnzGVXf1aXbj25NQN4&#10;g0GMlZdQ0oy/3Hu4s5/E1ovZW8+9HjVAQPm2jI5r5Nj0rxNNeprkyWUekPKHklmdm2xE7zhQSc7f&#10;avQweH9q5cx52MrTppch9YrEkfztbpBIeAUIP8qGDPxJH5obo3pXJfDKXUmbWorySW7sIfJ+yTXk&#10;vmSsCHMm7nscAcDj1rsYo/3nBc7uQoPSuKvRlSm1BnXRm5wUpiJtb/XMC4+7GRzQAI8yPCI3H3VR&#10;+fxx/Woby7hsLe71KQbo7aN3JxkMFG7AHXPHfFeS6N4X8Y+OLy8vbfxE1m0SZngN7OkakoQm0AHj&#10;5cnn6UU6c5rUmdaKZ7AHeQ5jbep+8u4HFSAIowhBTtjpXklq/i74ZSww3NzDr1xqMkjRAzySqwRR&#10;lV8wptI3ZOeCCuCSCK9N0nVrTVNOiurWXzIJM7WClc4JB4Iz1BolQdP3mVCpGexdHQ12Wgf8g9Pw&#10;/kK4sSIejcd+DXaaAytp67c446/QVvR+I4cw2RpUUUV6q3PClsMf7y152P8AVw/57mvRH+8tedj/&#10;AFcP+e5rz8Xsetl25JRRRXmnuBRRRTADzTZE3QuQodhkYbp096dTJ5DEsRZlSJ5RGd2SST6Y/r6U&#10;oq7CTsjxP9obxHq3h/xj8MILPX7vSbbUdaiiuYrctsljF1ahlcA4K7WYEHjDGuY8W/tizaHrevye&#10;Hfh3deMPDPhq5l0/Vtdi1Z4Eiu0m8loliaFm3ZkhP7vOBIf4Qxr0D4w/C/Uvih4x+Huo6ZdWos/D&#10;mo/a7y3md0lmQywOBGNpUnELZDFeo5r4v/aCtNQ+GXjTxr4c0jVTpekeJr2fVLvTrqWTzpJ3uy5e&#10;HyR5Q/490GZDu2q4zkrXfGMY6yPMqynLSB2ekfGTUPiv8cyb+98ZaP4am8PfaF0bww2qXMdvcLci&#10;Pd5dgqkEruYttA+cA8kE/XPwq023tfDltPZ3Ws3Nu/mHHiG3vI7v5Xfr9s/fAnnrzjb2xXy58OP2&#10;bfjf4F13TPFnhi78J2F9LpMmk3Flrd3cn5jdtLuAt1IJKrGAd/TII6Y+qPhlH44tNGW28eyaLc67&#10;E+ZV0JpmiIMjHCGbnJTZ1ON2e2KitODVkKkpp3kdi7FIjKNwOc+Wud2D33dR9Kg1S5t9Kt7+/u3a&#10;0t7eBpGeG1a5cBV3E/IC3QH8h6ipZWd1mAAXJ4X+JBnoe2R3xkelZvjLw8vjHQ9T0c6hfaZFeWsk&#10;L3GnTeTModChKtg4IDZHHUCsYSp+1pqXl+p2OMpK6Zzvh/4x/D/xLdyQ2XjbRpb+N0R7OZ0iu9wJ&#10;DLsfEit8rZGMivkT4sfFrxN8Rf2qYtI8E+IrzSrSCxn0aWGxlJEjQTTyGU/dPIVBnnoPmPSsD4if&#10;sZ+LvDXii9vfBXieO4czPJG1xqEqalI3HLSCFE3ZL5O7p3zXHfsx+b4R/aWms/FryNriW95B5jN5&#10;7eeGO9mfnOQso3A5JPoa+7w+GwsqdapbVQb/AAPHrSqxqqKe7P1ERrPUJJTbTC6aJxtlOcH5Qe/H&#10;U1GpYg7pEeQMwKrtyvJxnHtWf4ZtJbLSVtnw94pZpPLPXnjk4zxtpms+KtI8OZ/tCUWkjDP+qZix&#10;GM52g+v618TKk6vwRPTU1R+ORp7m9K4H42eB2+JHw/1LSYIyNUSOSSxZZ/LZZ/KkWNwdygEM/QnH&#10;GfetN/i94QUAf2th++62mx/6BWppfibSfEEYuNPuUuYo5QZG8p1Y4xnG5Rxgj8a3wuGrUq9OU46J&#10;kzxmFmmm0fCf7Pn7Reo/s/at4x8HeO724Nnps8sNrbXJYBZ1a4ZxlEfIllZDvJKjduyV5rsvB/7X&#10;vjP4ofFPT5fDnhy+m8MWss8N5a2EXmrIFil2u0624ZRueDjPJC/3q8a8aeF7X4xftqeIbAo9to9z&#10;rEkLxJtTIgiIlO0hhljCx5HJOTjNfb3gj4daZ4WsbDTPC2kWOkeVAsck9rBHBLcbUALysgG9m2qS&#10;cckA9q+3xVbL8PU9piIpza0+48vCQxEqrkn7h6rYXcV5biSIZjJOxllLBR3X3OcnPXnFWKztF0t9&#10;Mtlic42ZXYp+Xk5z9ea0a/N5RlGcubq2/k9j6Fcq+HYUHBpJG4psm/aSmCw/vUl4dltM0fLxoz4b&#10;pwKQwR2iPmyKogPAYsMccH9aeRtO1m+frt9q8B8T/E7WbDwfYXqzxE3Wp6tbsmZMItvfPEmBu44U&#10;Z6+2K9+JLxPOF80r+6DJjHUHnODmtOUy5grJ8R+INH8M2X27WdXsNEtk/wCXvUJkiRckDq5A5JA/&#10;EVxPxv8AivdfCqLRrW1tI73V9TmcpGybo47eMKJZGO9PutLDwCSQxwpxxnfEX4SWH7R3gTQIta1T&#10;U9OhltEuJ4tGnEKu0gik+YOjggMg2+mT3qoqzuw5ux578SP2n/EvjaL+x/gV4c1PxVq4C+ZrsCSW&#10;trGFY+YVa5gEL5Hl42vyJQVyBXpvwO8KeP8Awj4SWDx94ok8W6rKwA32kNt5aB5CxBiZlbIaMY9v&#10;rXc+D/BOh+AdOtrTRNKs9OigjWPFtbpFvwoXLbFGSQoz9BWqsOAvzucHgE9Pb8am6jK5lRi4yb7m&#10;D4q0VrmCPUtOj8/UbAfJarN5BfftUguSA2Bk8g9O2a8A+KHw9j1O1e+srUGBmUrFGvIyxPrnoR2r&#10;6hIVkdSifPjLY54rhPEGjDT76W8hi+2wEkPZDbtjyx6K21eDgcE19DluZ/V6qi3oz5vNcrliIynA&#10;+HrnT73w/dq4EtrMhDIwBHIwcfy6122keItH8RadHDq5istSRQv26XOWPrwAOigde9ekeN/h3Y+J&#10;4XutImjmQH5w42Mny4HVB12np6CvF9b8D3+k3EsUkasisQCHB/z1r9GbjiUnCR8DSVfCNqaDX/Ab&#10;8y2sIcnHMeD5nJ+fr3rkp/D2pW2d1vMD6ba6Oz8W6t4fkVHMVygHC3RaQgdABg4xx/OtiH4gafcN&#10;5moadIxHa1iTH/jzelNKunyKN7HpUsdhpfxJWOAi0++bIlSbI6LtNaFh4T1S8dcWcqqSOoxmuuuf&#10;HGhBt8OlXG/sJIYsfjhqo3nijXdWPl2lpb2sT/KGtyY5AD3B34B5H4inL2q3iVVxuHg1ySH2sGj+&#10;FLWWS5+z3mqMMRQw4O1uSC2zcv8Ad+9x+tQaTpV/4u1A3l4DFDCSEXaDFGrA44GFyeB0zwPatDwv&#10;8OLm9lW4vJC8bkAFpAzsc4xyD6d/avcfCPw/h0yCL7RbKsRUNFC2xvN+XBMgAwR0I75z7V5mNzPD&#10;5dh+aTTmbYLAYrM8Tz2ao/gWvAXgpNHslkNkBcSSDbZFeXyFw3U/OSMdN1e46LpQ0mzHziSZgQ0g&#10;/i5OO5rL8O+HWjnW9nUbgAVAIIU5BDD0PvXRKF2qF+6OlfmNavPGf7RN7n6XToUsM/ZUF7o5lJhO&#10;PvHmkpwcj0ptcZuFFFFAwooooAKD0PQf73T8c0UoxnkAj0PQ0R0FLVHgf7Q3wBu/EtnF4m8BSf8A&#10;CNfETSme4g1XT0Ec2qARhlt5fnRSN8UAHmbx8vTG6o/2cPjjqviyzuvCnxHjfRvHWkSray6bqhCS&#10;6qqxkG5T5FUqZIpz8m8fKcNjFe/Bfv7iX3dN3O0+o9DXzd+1H8CfE/ifW9D8e/DqaG08X6LBLbmB&#10;7k2yXqyMFHmFQC5RZJ2GXXBbjOSD0xlfQ46icIuSPoxEWQyMXFw8bEbunk47fhVhW3mQ4x04FeZ/&#10;BH42+H/jf4QGq6J9oSWB/sWpRND5RgvljjaaN8khwvmAFlLA9mavSEV1jRyPLDMB8/O7nHGM/rU1&#10;I9jf3WryPK/i5HnxT4UOO95/6AlV/h3fvF47ubVpPKgfSXKuTgM5lUbfr+NanxagJ8R+GXMUiBDd&#10;4LFcNlU54NcLqE9xpipfadNEt1asMmbf86jL7flHPOOMgVGHkoVlzHoV6UsZl9SEen/BPdROVlmi&#10;E6lEKhTkfNnrXK+JNOvJNSjeMtNCVOQrDA5Pv9K4ySD4oW2lm+OhRLaQozGd7qM5HckCbJx9KTSv&#10;+Fn68sf2DTLKYlQxD3GCcjI25l9j1r7ieIppI/HJYapVvBdDtdD0+6t73e26KLP3Swx1HvXULcoX&#10;OGQD1yK8a0/UfiRqmhPq9ppVq+mbHK3bzgKSuc/L5u7jB7dq5iH4r+IJbaWWN7N4lGSwEowO/Vvr&#10;WM8XTgk+4U6Veq7KF7f12Po2SaNwM7QMn92zDEv/AOrrXhXxitxJ4iaQS22lr5aA6ziNi/B/0fbx&#10;n+9jJzjpVGy+IHizUoftNqltNap8nmu7jY3cYL55BXoKw9V1ifxvdm5vfJaFVDGGIMIUC8FwrZ+c&#10;ZPI7VlVxNOlB1DppUK9Wah7P+vuM7w/okNzZrpeoiHXpkyHvHlWcoWJZXJBb7vHGedmKtaL4n134&#10;S2Wp2EGlvrOmXN2919oiKwCIHCqhQKxb7o+b39qv6RpkGnTvNBIsZfgrECobgjngetbbQrcWziZV&#10;c8fLIMqw9/pX5RmGHw+Z1btH6pl9GthqXvs8GFzq9940tDqdiJZHu4Lq+tRfJvFmu1HJhU5K/L2X&#10;Jzjmu7+JGk6NrOv6NF4Q8PvY2LmUX92IpLNANqbCYpFQNyHGB1/EZraZoK6h+0dqd3FFnTbHw8LS&#10;UPt3ef50cuCOhGyRefwr12Pw9bverNIXfBBMTEGM/hivGeRUqMttHoegsTzaHhth4G8RrcSW0mnq&#10;1mZWMF5G8S/J2/dqctwByf73tXuHw38J23hrSbXT4U36faFipIP7wl956kn+Ijqen4VvxWNusDoI&#10;IxuxhggynsvpWnZxJA8BRQqxDaIwPlb5i2SO55x9K9zA5Zh8D76WpzVcQ2rGjbIxEQI+VM7SPeta&#10;DoKyrQeWqpksP9o1qwdBXvxlz6nkzd2acH3B9a0rPtWbB9wfWtKz7V2Q2OGZr2/b6Vq2/b61lW/b&#10;6Vq2/b616FLc4auxfX7oooX7oorrOMkprglcAgcjrTqKCymTE0mPLc5YpkdOOf6Vmav4j0rw5ABq&#10;erRWYxytxNFGSDnnnHHB59q36+WP2jotIm+PHhU63HPc2VvZ2lx5EEE0h3LdS/MxiBKrjILH5R37&#10;UAfRLeKdKj0ZdUXU7QaUUDLe+enkqDxl3ztAyfWqTeNNJjWCY+INIBuAEt5Gu4xDKMFhtOcltoJw&#10;OMAmvnaDwO+r6Rrzppty/hO/8TaHPptg8UkbLGurxvcSZOJSgOZNzADaMg7DmqL+AtE0fxT4vHi/&#10;w1qTz3U88elXVrb3dxHJYfaEeFA1uGTd8jthj5mBk8YoA+nr3xT4f0K4X+0NVsdIllXasWoXSQsW&#10;JOBhm744qPUvFWhWUC3F3qthp8RVXjubu6SOGYMAdyMW+Ycjkf3h618a/D2wsNG+MKn4oaVeJ4h/&#10;4Qya3uo44J5DLm/LRofsylVYx44HOMHvXSWvwuTxB4/+C7Xuk38+lWt94omCm1nX7BaTNI9ksmMM&#10;N0XlAb8Mcc85oA+mNH8a2c2lyazqd/pVhZrL5P2qW48uMkgEfMzY5z610GjapZ63p6XtjfWeoQlW&#10;C3FnMJIjzg4YE55XB9wa+SrKwuNJ8OaZaXul6j4euIdfkuotbNjPcLATZyx7vKC7WDAsnJwN+ewr&#10;pP2N9G1Hw7rHjzRrmDUEFqlkLfUdQ06WxM+8TMxWKRQflJUHk9um4UAfTsTkkZyffHH/AOr0rh2e&#10;Qq8cj7VMpxkAV28aEqgaQOwyGbGMnucfWuFubeGZzujLfvD3Poa4MXLlSPRwNuZmZJDb3Tj7Q9pI&#10;6nI8qVv8alSCIuvlSJ8nAjDZz/WrsYMSFFXywfU/41D5sNtJuklVj3Uf/WrzUnHW57cGrPTUhh0a&#10;xhkJSLAPJLOev50/dcW+RGIfLHTZk/XOaGmlaM+ShOT/AJ61G1zebFDweZj1YLik031Eoyv8P4li&#10;K8jk4kdVl78gVJ8sKrJn5d+GPvg1XWbzIwJLUA/9dah8mIMC9oSvYhz/AEqrK2qHKM30/Eh1yw0z&#10;xLazWGqJ59n1WJHKs5KkEZBB5BI4rCk+HkIsTBaX19DZwqqwWA8srGnGFJMZft3YmuraQ4XyLRgA&#10;efnP9ajaeQtzD/49XRSr1qS5YsxnhlUd+URBfJb28UDWwtUiVYN+ceWBhee5xTJoLx1+dbR/oXq2&#10;s5C9ovUlgaa19B0UeY/tmsJOU3zTd2aqMk+VIqRW3nKIriONEH9wsPfvUscMds22CIIP7zE/40ry&#10;zyZAby17KQOKjEMicmZR+AqbS7mri19m/wAyt4g0sa9oWpQZEdzLbyeUpOAJdhVNw5O3nnHPpXnP&#10;ws+Fv/CN+IJdRZbmCeORpLj7V8sc0jqykwfKCyA5PJzgivWYYGGSJc/8Bpsss0bAAGUf3cYz+Ndl&#10;HFOlSdK1/M86ph1UqqpsDSEkhajK3g/1ZQDvuBoZ5m/5dyv1amM0sYwziMH6HNclKUoXTd7nbNc9&#10;rLVDkkuxJhjFn8a8f+POrajd6zYaRBbG6aSCORQ0TEctIvVecf417HDcoiEFw59qzNa0Ww8TQ+Xq&#10;li94icIu504AOOVx6n866MNUWHk5SV7mGJo1MRFKOhxXwO1rV9U0e4XVYoofK2hBBGyjLM/Xd24r&#10;01hN1HlfrVSytBYWEVta250uJW43MZO5P8X1JqUwXCybhci5+iBazqSUpOSVrmtOMqcVGQ7fdudu&#10;YwP9kGljtPLbcZgW9Mj/AAppkuy3yWrR+r7gc+1LHZROCZ+D75qDS6C6mu1INvdW9sVHzNcnamO2&#10;Djr1/SsB/Aum3euJqs1isd1bziY3Eckm/wAxW3YCklevOCP0rcaxtg2Y9pA9Wx/M1M0yhhgKQP8A&#10;bFXCtOndRZlOnCb1GQK1sqoZFECoynnuSCOfzpJmuLdSYY1kV1UqWBI6+3tUilZEOxwDULRXJziZ&#10;WH9z5Rmo55O/M7l8sdlsNN48PnMYi0DoQpVT5jsegPbBHpznpXES/BbwpNbS2drc3LWwwY/IuVdO&#10;u4jcQScnNdwGuRx5O/6MKR0kuZIzJA0Ww8dWzn6URqSitxSpQbucRB8GvC8EEoaLVriDakc9mXXE&#10;+0naRgBuCSeGHTnPSvQfLjkiAO1/9qM5U0yWObygI5tn1Qf1qutrcOvzXCsfov8AjT55T0kwjCEX&#10;2JhYQjOAQ3bnvXbeHIzFpyg+38hXCKJoCDtLDvxXdeHJjJp67uOn8hXRR+I4cwWi1NbvRSYXdwRm&#10;lr1VueBPYY/3lrzsf6uH/Pc16I/3lrzsf6uH/Pc15+L2PWy7ckooorzT3AooopPQAr5q/ar+NXif&#10;4WeKPBlp4d1XTNFOranZafPe6si+TDHK8wZ9zZC42KckEAA8GvpWvlz9r34c+MfFPijwTrXhnwlL&#10;4ti0TVLHUptPS8jtftSwvMzQiRyNu7KruAJG7ODitqSV7tmVSTtaxB8Mvj/421f9oHRfAt14k8Oe&#10;P9BvxOLzVdA23C2Gy0eaMPLCEVPMcBBvU7tjBcEE17x46+K/h/4Vaf5+oTTyXM919mhsNPMUlzK5&#10;DMdsbsCQFjcnHPyn0NfPXw6+G3jzxf8AtGaP8Rda8FN4PsdIE/mWranBeC582zeADerAptKqchT9&#10;/nGM12Pxn8MeJ9A+MPhr4qeFfCh8b3Gm2f8AZV5oEOoR2jLEy3JMnmsTkLJLEPlQ5z1xmuqo02kl&#10;c4ldXOuf9pfwPJ4Gh8T3V60g1IvZrb20sBllk+cCFVMnMjCPhQckFfWuZ8VftFrdweA08IXscFvq&#10;uqWun6rY3qxNcWsT3cEG1lVmMb7Gl+8eo9q8c8e/AP4hfEzQ/DXi7XPC7anrVtqURvPCSX0CNJYx&#10;NIWT7TG4AMh4+Vd48zIzil8I/s5a5per6ZrOl/DmXwa19r1ldz6YdVF81jDBfI5LMz5IMYZ+QOD3&#10;xUxteziZzc1sex/s3/FvxD8RfGnxL03WJLSa30HxNqekWDWsW0/ZYJIhF5hzy+GOSODxXvICvtbO&#10;Cwx196+ev2Zfhx4u8DeL/ipdato02mw6r4o1S/0+R2RhdRSywlJVwTgMqscH0r36fyFUn7UkFtbH&#10;7QjPwMLyevvmsMRTTqxdNbHVRm1C82TXdtHPp85uXRI4BuO5tqFc569c4H518RftFfA/SPEXxLs/&#10;EHg69j0+QIRfz3dzuAmZpzJ5Y2uvJdOG7buM4r3H4s/E1v8ASbWOZP7IAYKMr87fKSR8u7l+fTnj&#10;ivBJE1Xx7fPaaRbSytklplUFY0BzySAOpUdf4hX32W4KcV7SpLSSs15M+MzLM7TaprVdbnY+Mfjd&#10;e6nDJb3F+L+F1yC8cQQ8EcFMe/61w1v471JXMVhY3Xl9WaK23oQeRgknjrXZ6D4Y8H+Aow2oBNf1&#10;XJYw28koZecrny2Yfwj/AL6FO174ieIb+1n0/S9POm6U6mOKKWWMkJ/20UN+fPNe9HC4SnpGn/X3&#10;Hz7xOMxCu5v+vmcKfiTrlpdkbmhIz/roFFXh8TptTiEWppFdMx2OFXbmM9Tww9SM1kXHhnUruR5L&#10;poizEkjzY/r2aqE3hO+h5Fo88QH/ACzIYD8QT/k10LC4d+9JehwVKuKjpG7Z3fw40DwhoPiKbxDo&#10;sK2Ot3LlwjXLPuYh1fCM56hm/PtxX1V4I8VWWsWlraZC34QbhkDoozxk989q+B1S4068ZrclZVP+&#10;rIGVP416T8OviVJY3SQXkqxzKpA3EDsB/dx2NeVmWVUcZRc1rJbHtZfnVfDTVKstGfb0mN52nIpl&#10;cr4E8Vw+JtNTN0gvVZmkjGCWjB9gPUc9av8AjTxbpHw/8Pal4k1y9TTdB0uA3F3czK22EY+ToCWL&#10;MQFUAliQACSBX5iqFWMnCto1+XQ/SIV4SpqdPVM2ZE+VmzzjH61FeCMrcWyn97JEw6+2P618nH9t&#10;y8+JGl6xp3wy8K3/AIv8SrqDrZQWiyxh7BSD9rZ5LbZGDkLscgguozkgHV+A/wAAvG1744ufiH8V&#10;tZS/11okSytVht0WF1dMkSW0myQkQQ8Ffbs2YlHlla5ftW1ex0HxC+H3ilfAFr/ZMSXWrWmo6nMs&#10;LRyOAk18zplVXP8Aq2z+oyK6CPw/qfxdjk0v4g+HoH05P9Ihk09LmENICAoLFueHc4HtXsS52jPJ&#10;xzxilquYvkvrc8A+If7ONzHNqd54W8VatZT6pNC7WZ+yyW0PlRMgZSbZpActnliOW9gPZfBlne6L&#10;4N0LTr24lvby0sYYJrmVFHmOqBWYbVUYyD0UduK2qKmTuhqFhgc5+an5B5HSiiszSSutAJxUcMTR&#10;RnICo3UL98/UGpKKFo1LsTKLkuW5xus+ArbzGu9N32d2eGMbblZcdCGDdwOmO9cBrnh/VGnkS7s7&#10;S7hU43x+d5p6dcEDPTtXuWCehxUU9vHcjbKhYeoz/SvSp5jiqUrxnocNXAYerG0ony/q/gnRLxSY&#10;NE1ssMBi8Z655xg9KwH+HNgoy2ka8o/2Yf8AEV9UT+EbEt+6JhzyQQx5/E1Rl8ECT/V3qr9UH9Wr&#10;2ocQ4uPU8GfDmDlrbU+brT4eaQybW0fxAH7GeLav6D/PFdFo/wAL1iKg2sEKMcbppJVZRxz6V7Xc&#10;eGYbS3iNxfRRRpkSyyEKq8/Ln5uM8Vf07QNPmhRy6yqUDQyqSVePA2sCDgg9a5qufY2rtKx00eH8&#10;vp/HC/8AXocLpXhW3tbxZLfzry5YbftAO4pyPvBQFA4HOO31z3Wj+FobYGS5KvM2G3Ruccjv/tdc&#10;j6VtiOKCEJFz+dOQYUE9TXhVKs68+au+Zdv6ue/TpRoQ9nh/dX9egO7qAB9wD0pQQR8vSiism3e0&#10;dI9jWMVFBRRRSKCiiigAooooAKKKKACop2aPEkakzr9xwMlc9eOnT1FS0yaLzV24JPaqglzauwpO&#10;KXv7HlXgv9mzwZ4D+Lms+PPDq3+m6rq1pNb3qT3O+1uGluFmklAYFg7Mq8KwXA4Uda74atc6lJO+&#10;jWM0kcRRnuZYmaO6HUiJlJDEYZTjHOBWoEVZogZMOVABx3rm9G1yPwl4e0rSNUnW0mR22T3A8tHY&#10;yblCsRtPLKOCeSB7V04ZRrTcZOy7njZhVnSgp0lzHIfEPWINS1nQYriC4sLmN7pWtbhRG8h2pllU&#10;kkjIPPtWDKzajq3hZCJmW41y1guLedQrCMthjhRkcd8969Y1TT7LxbZsNUt11e3ZiIwkxjHUNwUI&#10;z/Cam8L+DPDfg+Z7/S9HaDVnBDDz5WIHBH3iR/CvavTeAjzxkpXsGH4hpwoSppavfXb8DV1meaea&#10;N5ZEl8rLRon3egyGxzg49a8b8OT3Gjp48ESSf2zcaq11Y2KpmSYPKd5jQ/M6hQTkZ4BJNeus6YlY&#10;SBZXHKEdx0qePxFNY26JcSrHHjA3bRwMe30r0p01NbHxtHFKhUnJvmuST2tvoZTR7SOeKFF24UBo&#10;fmJJyxy2fm9elfKh8G3MPiNdKWxlZ5JYod8aOU+fHfH+16V9H3HiPTjdSbrpATjnBPYe1XdO11Hj&#10;aO21GMOwwBtHv61nXwqnGCXQWExsqc5q+hnazHJpHgzStPuixgt7GC3eC3ALZQKOcjIOcenTpXz1&#10;oFpq2uzizisLubUzMHaOK3YrAPlAaQAblUZUknsw9RX0tOq3bSRzsGd1X5um4gkk8VWn8UW2gWKQ&#10;zXkVvFGCWLsBgZJNPE4em6KjN27m9DMK1Kq3H3rniOteGta8IyRrrZgXzDhQgZfT+8o/vLWVr3iH&#10;SvCOkS6vq0nlW0AU5Z1UEMwXqxA6kd60fiF8RdM1q2GmR3dk7GSNjN9sQfMro6DHHUgDrXj+reAv&#10;EHjr4xaDrMkAtvDek2JiRxJG4kmcTB3BDBsEeR2I9P4q+NxWGwsJ82Hmj7bA4vE1oclWNjs/gQNa&#10;ufCh1zxNB5HiPXL1pdQTymiCIqpAuEIBX5IIz+Oe9epWQIVA3JrMtxEqqYR5loXGMZ69/f1rmfjH&#10;4gXS/A2pRNqVrod7ceVZWU9xLGTmeVInlCORkR+YGIPBA5IHNcFnOWup7DiqSuemp90Veh6/jXzf&#10;4H+OUfhD4N+Ir55oPE9xoF8lhPLBOkf2hgYY/MUIrDDFi2F3AeuOa7DXfi1rg8CeMrKbQToXi7Tt&#10;MutSt7JrxJjLCkHyXIbZsH7w+X5fJOzOMGuiVN1Wuhwzmr3PcYOq1qQdBXz/AOG/ida2upa9eap4&#10;JfQPENoII7i2TUmvPtMsqlLePciFFLZRRjPMnPIrVtf2iNT8MXttJ8RPAz+D9LnlaO01S51MTJ9n&#10;2M0OVSPgttYbWww713ON7csbGE6kZHv0H3B9a0rPtXzt4K/anttU1e6s9X0+wsJobR7m1t4Naiu2&#10;lYMoWM+UuVLEt972OMEV03hT4967qfi7QLO/8AS6Z4e164uo7HXTqayr5kJYYMQjDDdLtjyxAG7d&#10;yAa6IRl2OGco9z3q37fStW37fWsq2ZnCs42uRkjOcGtW37fWu+C5Tjn7xfX7oooX7oorouc3KSUj&#10;MFGScDIFLUc52wucM2B0UZJ9qoBVlV2IByQcGuE8WfCfSfGHjTTvElzNcrc2kUcBiQp5M0aSGTY6&#10;lckEsQecEdq6TVIU/s5o0iRklxJJBIW3devByOQK+Wvh18bvFnjLQtB1ST4geG5vEF5eCPU/Bd7L&#10;bxzJbCQqfIgjQT+c6iPYHcqfN6crgA+rV061S1WJbW3SCP5EiSIBVwcKAOgxgY9KSXT7aeaKCW1h&#10;lCrvBlQMUPI4/Mj8TXil3+1joOjas+knwr4puns3Frf3tnp6SWtrN91Incy/I7v+6RWGWf5etbvh&#10;79o/wl4g0vU77UVv/BY09ys6eKVhsZTCGRFmRWkIMTSSKgc4BIYdcUAbkvwv0hviA/jK7cXVzJYD&#10;T/JuYVkTIkDiQ8ZLDGPpXZW9hB50bxwwxlUUJIkYBxtx8v8AdGOMeled+Bvj/o/jfTtQuLjTdZ8D&#10;6haW0t9JpPjC2jsLpLaPANy8RcsIcnHmcD5TyCKreFP2g9E8SeJodHOmaxYXNw8q2V7f28cVvq6o&#10;GZpbBvMPnxBVDbgPuOhP3s0AeiXGi2V/pot7qziltCQ4MiK/bggEcH8O5q3DYpbyNOIbeO6df300&#10;UQUuB0B5yePc9K+X/DP7Vusar4d8H+I7nwd4qhe9uVtLvSrPRQbvUM2UkxmtY2cl4S4Vg4I+WNvQ&#10;59r+G/xX8P8AjzwvLrFilxoSQgtdWmsbIZ7ZdzgGZd7bARGzAk8qQfoAd4WRFWQnC9yBXjWo+PNM&#10;ieQx3/CykH91J7+1bXiD9oj4f6KGij8XaVqd6CUe00vUbaacEEDBTfkdz9AfSvk/XPiP4g8Ta9Kf&#10;D/w48YW0TyuwvtT0SVYmGWPDKxHIK44rzcdoke9lFOmpydTqfTujeJLPxDuEd824DOFRx3x3raS3&#10;hxsZfNY9GOOf0rxXT/DMujk+bDPFD/dCnd69x9ann8X6vpLeRp07x2i8FJYULe3b1JrypTtY9ydG&#10;E52ps9jaWWOYKkIWP+9uFSTxsoBEgAbj5lJ/rXj83j3xJHMlk0vDjO77Ovv7e1Ry+LtRhZkuLl5C&#10;owAkadTz6CtfaItYKd/i/r7j1ydzbhQ0ke49B5Z/xpFmuE+U23mEcf6wAV41pPjC9W9lWW7a3DNl&#10;DKiLxye4+lbA8Ya7Zo5N+sixnYGESEN2z92j2qLlgaj2l/X3HqUDyylhKjW/H8Lg/wAqSSyEjHE0&#10;v/fVeUnxxrmsRsovURcc7okAweOTisq7MsysZytw/doeRR7RBHL6v839fce1CyjRdxmkcejHip1h&#10;iVchAn+1x/hXgmhzbJ3ELJFMVIAlOO4roH13WjB9murqBYDxmdQi+/IA9azlO70CWX1U7839fcel&#10;3urWWnyss8pBGOdp/wAD61kP468PtL5ZvmD9MeU//wATXEWuirqURWDULAy5zi1n3nJOehB9/wBa&#10;rRRSpbSRXEgWVcgNd/IOnsB/nNLnZrDCP+b+vuPSofF1hMVEN8r5OB+5cVbuddt7S3E09wqoRkFY&#10;2z/X1ryC9ZWgTyZVdgc4yD/KpbKwu7uNZRbvI0fA+zozPyOw6GjmFKhSXU9Cf4iaec+Sxnx67l/m&#10;tVofiHaXUuJbUIg/i3k/+y1l23gHVb23ETSCPT3HzwzgrJgjB6J6cdetO/4VVd2cZi0y5sEg/wCe&#10;ckzs/wD6Ce5NHMYcuHTtKWh0tp4v0SeUJHKBJ/d8tv8A4mrV14x0u1V99wAqEhikbArjr2Oa881L&#10;wFqdimTZTXcp/itI3cdfpUNn4KvplhWbTb+2dlUlvIZcH3yKXOPlwX87/r5HcP8AEbQrZEP25rlJ&#10;DtBmSQ7T6/dqdfiFofl5F0oP+zDIP/Za8x1/wtrDXUFvd6Zeanbo4KtBbudh4ySVA45NWLXTL6xj&#10;8qGC8sk/uvDz/wCPKaOcPZYZ/wAOVz1iDX7cwCcSsYm4DNkjpnpis+68e6JbHbJdjeei+U//AMTX&#10;l9zpepRYNvaXCsx2vLPCQpTvggde9WxY3sVo0NvHe3kLgrJFDCHbHPTC57mnzgqFJdTuR420SaRi&#10;940WADhEfGDnB+7Utt4n0W5VRDeyOz/d+VhnPTqteYaZ4U1GK/K6To2p2EUpLzyX1s4JkwckcEY/&#10;xrVl8CyKJmS0v7i7QNtbyyVyOnRR3o5ivYYd6uR6He+LtK0YbZphvbgAxtz+Q96zLj4kWdupmWAN&#10;EP4skf8AstcbpHgzUbwFZ9Nu4JOzXELoOv0+lbVv8MNQuGEV5c2q2T/ejSRhIe4xlfXGfxouJ0sM&#10;lfmNmD4h2aYecGBD0IZm/ktbFj4kt78n7Lch8/30Y+v09DXF3Pw61myz5UthJbr0VXkaTH/fOM4/&#10;WsTUtLlhj3mzv1eJWIN7DsXp/BtAz759qLijToy2Z6Td+LrCycpdXqxkcECFz/LNVH+IGgwuoN7l&#10;26HypBn/AMdry/SgzQ3DzMkJ38AnH860PNbyTBFI8puOC8ADbc/L6ewpc9jpWEoTspM9W0/xBaaq&#10;xSCYOT22MPX1HtXoHh8qunrnjoP0FfOf9gS6dZiKW+tAq/MPtMm2VsHOFAABY9AMdSPWvbPhaqr4&#10;Z3KHL7xnd/uL6V3YZ8zPn83pwpW5GdoEAckHNPpqFiW3ev8ASnV7P2j5WTbWox/vLXnY/wBXD/nu&#10;a9Ef7y152P8AVw/57mvPxex6+XbklFFFeae4FBOKKMZoAAc00KfnfdlidgV/mCjGdy+hz/X1p2MU&#10;UtVsDSluMIEKT7ECrMVJWP5BHtPb2Pcd+aJViVY5hCgJAQhFChxjPzevPP4Cnngdce/pUVuoNyzZ&#10;+z7VJ85uN3OOM8c5qlKcYNmThFaiTBY4GYHy9hwvkjZvOM++DzjPtUc0hKeY6OjrGrKVfDOCoLbz&#10;jnA+neqHiHxPY+GNMm1fU7qz0/T/ACmNw9xKI5hGASxG5go4Q4J9Oe9T6Jq1h4j0izv9PmW8sZIo&#10;7iCaN1dWicBkIZSQSVxntnOOK9CnTqzoe1SOdSjKVjQ8x1hhkM58soHU4Py5H3evpXm/xV8TS2Et&#10;zpYgFrDHDulmR+Vcqf3eB1BUhs9Ocda9KhhVpwszgQuM5zjHoDXy18R/GFxqekS3UxUXFxmdhtA4&#10;VGTpn/Yr0MjwzxNduojx84rujQfJueXeOPEh1LVxbG4byg+0gbsKo2847kgZrZ8M+NjLajQvD1tF&#10;bXTL++1FcrI20DcONp5Kqep/GvN7nN9dyyA5mmbCge/HSu9trW18JeFYriVG+0z7N3OTyoJ4OO61&#10;+oShGMeWHQ/M8Ep4mpJzJL69tfDEjlpmur5hlpJwTjjjtnsO9clqfju7kllaKPcFJyzSEj2wO361&#10;Qj+3+JfEyWFqw8p9ga5K/KoJAOWAIGM56V112PDPw/mhFjaw3/iuAbnu7id2QS4BBRUdQeGIIZew&#10;461xtO59NCnGmtTj18UanOplGzaPdv8A4r3q7pXj68iB8x02Z5U7yGHHvWxrPxO8TeJrI2+qXBjg&#10;BGyOG2RVAHTkjPc9/SuNewM4Mjtlz1INdUYKStMLwjdpHdR/2d4utj5UYsr4j78Sj52/IYzj171y&#10;V9ZPpWoyJIWSaIE788kZ29qyrO+utGvFeJh8jgjK56V3l9eW+r+H4tSK5uLfZ5wB65GDxn+849Kh&#10;3w8uXozyquH9veoeg/CD4gXVkPMPE0O5pU3tmSMMpKhuxPqcgehr2D4qfB/T/wBo/wAGadpura74&#10;g0XRZrdZriy0i+WMXwfy5FSbcjK/ltGApZeMkgDNfJPg3Um0TWraJnG2aRQ+cfdLKD6elfZvwf8A&#10;EUd94fXT3dTLabmGMfcd3dO/93Hb8+tfI8Q4dQ/2iKtdI+hyHE+0/wBnk72OO+Bv7IPhP9n3WJtU&#10;8Nat4jvLm5ie3eO/vYSqRtsYr8kKZAMa4HTvXuf7hI8RpGkECk+WqYCZ53AevB6etRoizYOMljjI&#10;7d6kLI77XmYtb/OZk27R35OP84NfDwi5w5j7aSUZcoI4kUMp3KwyD60tG8SfOrbw3IYd/eioOkKK&#10;KKTAKKKKkAooooAKeH4xwPfFMooAU5U8FX9yv/16AR3RfyppODS9aXNrYLaHHfFfTJNZ8C6lZ280&#10;lhJOY8XULfMu2VDxjB7Y696xP2cvE7eLfgh4FvJn8+b+w7GOW4YsWkf7NESTu5yS2e9eneUlxtjn&#10;fMJ7ZA/X6188/sM6lLdfBOOCSYMNOuBpm0AAjy7a3GD7/Xn2rdK6uYc1nY+g1OONgx60uOetFFYm&#10;4UUUUAFFFFABRRRQAUUUUAFFFFABR5yxOu87Qe+M4opsisqGeMxmWL7qSE4bPB6c0nD2nukT5eV8&#10;+xgzeNbWNDFBbpdtA2JZTlSgXqeRzj29ayb3WPDXiG4fSp5xqE1xhYkmhZmt2GDmFmXCMcA59QPS&#10;s28+LGqeBYrPQ5tOv4IdPiS1W6gsw0Mix/IGLueQQucgDjniu203xtB4t0mEme2vrGTcJnhcFFG4&#10;4+ZW45Xue1e7HDRqQSpbny1bN4YWbp1Ie7/XmYXhLRotJXVrbT7+/wBUsFkQhruf95BPlhLChIGF&#10;VRH0XBycH06REkCArLKxJ/1zPyf61mpqVnYtLFAkEflyM0KQOWZ88EncxzwB0q6riSQiRSq9u1ez&#10;RgoU1F7o+TrxpzqurS0Uh0+EcKUHOfn71heKbK5voYTBu2opBw2O4962TdxQPtY4zwDkVZhZSeJs&#10;A8gEiuuNjP2MVq2eZTQyICzRqq5wWbBPStjw7ptyLyG4Cg26tlm4HHPbNdi4XefMkUyj7oyOn/66&#10;atxlwHlCn0GP60XUXqZ+yi7uLIL+b7Nb/aQoZgxCj24/xr5j8ceJLrxtNax299NbxX08dunkO6lg&#10;QUOMkYOc9R2r6fu7SLUI2tpY2eCf5ZH5DDadwIxxgn1ryHxt8DLzVdQFxodxplpattlWPWLiRJw4&#10;BXCBVILcAqDnPOfSvDzmlVrUZKlvZ/kexlPsYVE6r6nhXxVtZvAMthpjnSL7V9dmWCCwOmMlxFte&#10;MM63PmFAVWTzBkD7oUc811nwg1i613S7mC83W9xpl5JYeSrlvOVEUBmPTOc1j678EfiLocdjqWu6&#10;loV7ptszRRnTmlNwFlIjkODEFJG4HngAHNdZ4I8Px+HrCaC1Mjea4lZ5Tli5ABPAAwcDt61+V0ML&#10;i8NZVkfp8KtCtrROrsZBusyoEcMs6wrH1G8ngf5Fc74p+GkHxC1/wzeahdxTWVi1wx0+W1Ei3ZZV&#10;xuLNgbGQMMqfbHWpPHXikeD/AA55lsA1zdXIsbUMA3794yU4yM8jpz9DUviH4n6L4c1pdOvg0tzE&#10;yi6lgKmPTVYKQ9wS48pWU5BYcgEjpXuw5kroJuMvdkYes/s+abd2WsadpFxaaLp+qiIS2sWnKVjn&#10;ikLvKQrKG3govTI8vJZsgDq9a+En/CV+INZ1RtVlhh1fw9NoggEe6SAux/eCTcAQP7m0cn71cV8W&#10;fi9qngnwt4t1jQp7VzZ6RpGoWDwoJluFubuaIsMkhxsQHjgZzzmvSPFfxR0Xwrqg0rUUmvwZEeW4&#10;03Y6WIYY824YuPLjQfMzEcBlPeuyEp9jinCn3OU1r4c3mj6P4x8XaxrcBlkgivpVt7FkitzaqWSQ&#10;L5rs23YrkA5ypwQSCOE0t9O/ad1TR/DUnjWLxBp8EAubtrbSp7drby42AH+kSMGIaRASo538AYJr&#10;3TxN8ZvD2g+JnsNS1L/iaRMpnDSQqLZSqt5pG4FVVDvYsCAqk9BU2mfHDw9rmuWOlLBqEhvGZbO8&#10;vEiS1v2VGfMDo48xWjR5F29VUnoDXUqk10OOdOBiaD+zhBayTz6idA8/yWjjm0nQVtLhGyCszyma&#10;Teq8jywFJwpDDHPfWHwmeHT/AAbE+suqaJdPPGRDxPvmWQ4G75M4565zWfpnxb8PyeJV0aS6t1uL&#10;iMQjVWmQWd3M7ALbQyb8NKQV+QLu+VsdK0NM+N3hmXxHZaJCLyW5a7n017yMRNZW9xG5iSKSTflS&#10;8g8tQRuZ/lABrrhVn2OKdOB6zFiKZIWP7wx7wPVema1bf/WeX/GBuI9q8r8KeOtTtvibqPgrVTCs&#10;klnJrVvhNpFv5wiQZJBPIPY/71epxr9llCgFmyEY9eDzXYjnZoL90UUL90UVsYklMlOIz/Xv7U+m&#10;uMr03exqyDD8QWupX9nLZ6PdnSL10WRb9oRMq/MMrtbgkjNeE674D+JPxN8B6V4c8V6boV1K1wWu&#10;Ncj1OcShSZE3i2WzRcosnA3gNtGSN2R9HM7IpBALHoo44+tcz4h8c6P4XuZ7bUbk2TpbG6cKjtsg&#10;GQzjap5BB468dKAPLfCfwM1fw74Afw0b2yuEt9Y0u6E7F0SS3tdSS4YfdJD+UhGORu4LY+asb4y/&#10;s6+IviJ491LXNH1Ww0exn8OxaRbNKHlljuVvluDIV27TGYgyA7idxHHevWdK+K3hLWLj7LYawbmV&#10;YPPaFreYbozGZA2SgGSgLHv+Nb0Xi3SfsNvdNdL9klk8hH8l8F9hfbjGfugnPTigDxfxV8DvEXxE&#10;8XeIde1+TSNCF74Un8LwWGnXct+kbyOZFunleKEjG9gY9pGADu5wGaP8HvE93eeArDV/7JTRvBVk&#10;9hJJYXctxNqkbW6xQv5ZhjEJXy0YqHf7xG44y3q934+0Cx8Ynw9PesdakgV1smjcpIGYKpzt2gkk&#10;LknpTT8Q/Dth4m/4RyXUBba1LnFsLeRmyE8wrvC7cKp456cUAef/AA8+E/iLQF8Btqi6Sq+GdsW+&#10;wvJZzPGtjLbrJhoUCsWl5TJAHRieK0fAvwdk0bWfGr+IlsbjTNYFoIobW5kJQRxSI5clUx9/jBPf&#10;pir3g74x22p+B9V8Qa7BFoVnY35smjiDzEACPaSyjk5fHC9q7jRNbsNe0O21GwuBeafcBwJZY23S&#10;EMVwdwB7MOR/9cAl0Lw/p3h/T4LfTYVhtoVCxhZGcbe3JJ9awZURJ2cL+9Dk78/0rr4wBB8qqq4G&#10;FUYAHYVyM/8Arn+pryce3ZHo4JJt3GMmX3g4k7N/9ao2i858zt5p9cY/lU1NPX3ryZrRHpQVm7BI&#10;gkjwfvdm9KgWzSL5gMuTktz26VPn1p1Z2tuGsHd7FG+0231VFS7hMoX/AGivp6fQVjz/AA70K5Vw&#10;1l95tx/eyf8AxVdNRQ7PYcanM7I5SX4Y+HpIkiFjtQH5h50h3DuPvcVFD8LtFtJWNrD5EZ6Judsf&#10;iWrrycUDkVtena1tS05rVs5K3+GWhJcGV7Te2D/y0kH/ALNW1p3hnTNKm821tvLf18xj3z3NaeOa&#10;Wskhuo5dRXkkIyr7X7tjP04+lG9uufm9cUlFOxnZIrymRDktvHpjFLEWkUgRnJ7VIdr96yfFevt4&#10;U8P3WqRqjtBswsgJX5nC845/iq1TqSqJJ6GFXESo0nJx1+ZHe+KtBsLlh9vtn1FFLbFuE8xQD/c3&#10;dQw6evFalpdjU0E0cyTsT80iEH26DgdK8m8L/BqHxvpKaveaxeie6txHb3djiEyQsoZZm3bm3EsS&#10;ckHpwKvfCDxBfDXNc0TUbmCTU7S3SS4s4IXQW2eU+YuytuVgflPHevSxGEdOHPHY+ew2bupVUJQs&#10;36np/lLJIVKkkd6XyQn+r/dk9e+adbvgxk/ecn+Q/wAaUdBXjNtM+jdWUopoY0eP9WfKY9T1yPSl&#10;Efy4Y7j64xStncKdWrWx0q9rjEhRDlRhvXNDxLKAHG7H4U+ikAyOGGMMvlZ3Yx8x4p0m6WJI3bdG&#10;uMrjGaP4hS0XMKkVdMjWGNWztyfXNSBTIwXKlf7rHA/Om9TQ8yQKXkOEHU1ohVOSCu9AErswQ70B&#10;j8wbkwCPTPrUar8zBQ6DuWXhvoa5/R/H+g67qL2en38lzcWylXWRHxvUgFOVAxkjviuj8tYJXtvt&#10;DTyRY3ZBGM8ih39DKGIpv4Z/kRtb5XAfHOelS7BjjvS7aOlTyyteTudKqRnoncaglztkl8yHvHtA&#10;yPrXSaTDstAIT5Sk7tvXsPWuerpdJ/49F+g/kK9DA+9e5wYnYvbfmJp1J3pa9pas8iTuhj/eWvOx&#10;/q4f89zXoj/eWvOx/q4f89zXBi9j1su3JKKKK809wKKKKA3CiiinsKyA8g/0qN4yZldmEeE2qz8Y&#10;/DvxmpCQASTgDqfSq9zMwtssglTd8r5wR6f596t1XyOmt2J9jxb9pr9m+D46aN/aEdyNL8T2kO1L&#10;+4idlmRFlKxlAwVRukHzBSfl6HOK+Vvg1+0bq37LPiXU/BHi+yuta0zTrryYF05EWWzIaR2kRHVT&#10;MsrSI/zuu1eRkcV9S/tP/tFJ8DbBra1iGr69LCCsFzJIkEassu12UKdwDIMqHBIJ6da+Uvhd8AdW&#10;/aA1e6+J3jC9nsNL1e7kurYWZRhcHzJI3jXc7tGkbIigMv3eBwM197ltOOHwTeKldW8v0PBqwqKp&#10;7mx7ZrH7ffgLxFptxYWGkeJIL26I/eSW1uR5gYM2R55wcKeMcVm/HKUQazPAsbWzeQq+XN8u1Src&#10;nPPWmax+yR4L8PaRPqtk+oyzwkSYd4ACzEKekQPRjT/jqrf2rLdzgySXCJF+9O7aNrDg/h+tdeVP&#10;DOb+r9T57Op1KVP3jy/wtarceI9Ii3AhJwzMOQRncf0FdB8StSdJGCfKqYjToejNz+VY3gkCLxTZ&#10;r13FkX6lGA/mKt/EpCCV7rJg/m1fUTh7J69T57LPfUpwOS0q7ntIngifbBJncm0HOcA89a2LR5RF&#10;5aNsjP8ADjNYdiwBGfWugs2VgvtisrI9SbctyeO3KjJOR6YqOe3B5AwPSr4wEqOUDaKJRU1aXQzi&#10;1C78jnNSg8sM3Ujmtn4bFZdRktpzmOfezL04wCP1ArP1UAqw9jVv4eQNceJk2HAETrx6ihvmeppS&#10;tKjLmKKxtbXUZdGeQkEhRyozX0p8CfEul6dev9v1KytJZYrWKOOe4RJHJjZcbSR0yOma+cNRnF1q&#10;K3EbGNF2nC8Bsdj7VvSfAvxD8SZr3xDo3i6XRUtra0ktbW1t2BaQRKGBfz1x88Z5wOp+tcGbRo4i&#10;lGhXlyrucGRRlQxMqqPuHVvGvhzQNJutSvvEGmafYQBUmvLm7jjjjyygZZmAGWKjkjkivlvxL+3B&#10;eeMPiF4b0L4feHNXl062u0lv4RHHNJdQl4sgBVkKAbnUsG43L+Hgfxf+EHxT8GeC7jUdR1zU/Eeh&#10;yNF9ptL2+zbszOMBo2nbcAwUjjg4PavRP2F4vDF4ddNorXvi9YIoZpJlGYt8khj8hjGDGTtjyd7Z&#10;KqeMYrw6eW5fQwFWrCpztXtsu3Zn3qxM8TWSirP+u594aBqUmt6NZ3r2r2Ms8KSvaTE74WYZKNwD&#10;kHg8dqvHjFZvh/T7nT7CIXMkhkKjcJH3sDznJHU89a1HXYF96+Ake5Fu2o2iiisrmgUUUUAFFFFA&#10;BRRRQAEZoHFFFJq2oJ3diRZZlMS78pJuGcfdx/Ovkr9hvVn029+KvhqaYvJb+NdVkUbVXCKbeMDH&#10;Xt1r6vmlaNVRRluSPx5r5B/ZzK+Hv2vPihouwCG9Oqauo6YZ9QiQcDjoOvWt4O6OeSsz7AooorOx&#10;0BRRRQwCiiipAKKKKACiiigAooooAKSSTyYXcHYRjDdx+HelqO42mIqRuJ6D1ppuOsdxNJqzKV/q&#10;T6Xa3F9IDJJCGEIICgAAlcn8PQ1zPjLVrXwhourTgtq2v34iWbULfG2ZlYCMBASo4YLwO2eTXWah&#10;AtxaywXSho7hSmQOU3AjI69Oa4Gz+EU0GpRSX3iS9vrRZY5BDOpYEqQ2DliOSB2r08NV9heS0Z89&#10;mmFxFfljTenyPHPEmjTavb3GoauWa5QLNEGQoY1kblMDGcY6mvpG3vkhsEinuobp1chpbVw6888d&#10;MgA8njnI968l1C3XUNV1aOVFe2ivZrXbjjYjZXg+5rpPh94O1rU/CZuYfEFtp+lySSQW5v7CS8uX&#10;X+JzKs6AHdvA+QYCjr1PdhcXGpUlzatk5rlUKWCoSirS1uc3rOo6p4p8e22kaddLZ3NvKhnaRFaM&#10;AqrjacEtwpzkDGe9ej+GdeaeM6fPOhvYLiSz3OVVWMSrub1APOOO3aqXhz4OQ+ENXttU/wCEqN9c&#10;sW/f3lgzlwFKndiTJwGwOeMCl8SfCK916/8AtOm+Kk08SFnlazsHiIJOQw/fDk8gn0Fd3NUjPXY+&#10;XhRpTotS+I5Txn4tv9R8RwaBpQmS+uFQrO0SsiBiU54PIJB6dKk+FXxCnv57rTdSKGZAvlXKuu18&#10;h2PG0YxwO/4VuaF8K9Z8O60dSeT+37oYZQ22FwQVIUOztgfL+bZrh7P4T+PPDF3a3Gm6LFdOCc20&#10;9xDvcdMeZ5gA4J7elc2Or1Y16Spr3Hv9/wDkaZfhKEsNVdV++tvuOp8Y/Em70G+kgtDHcqsavNDC&#10;6sWBdgp+6SDkHI7Y6ntU8MfHGzOjiO4iOl3DynC6jIkJY9BkHov+0M9Dwa4fxj4a8dJcPrGu+ED4&#10;etIV8l3t9Ugk89dx2sQhJ+8/Qg9ayW0i3vboRzRpfShfKXcgGQTkN82eQTiuOvm06GL9n7P3LefY&#10;7sLklKthVU9p79+67kw/aU0X4r6BfaJJp9zoWrywPB/Zt9IgaIuGwV5Dv8o34KjqB0Oa0/DVqbfQ&#10;IreMlPKRIt0o27yqjLAc8GvPdZ+Fmnaq8WraWTY+IrBhch4o0HnFCGCSkBS6sqFfvDAYj2rU+G3x&#10;BufE+q6ho2t2keja3p0gjS1gYyR3EHzhZ+MhCxjk+UsSNgz2z4uY49Yt3ifUZXgamCnyz2LHxi0e&#10;bUtK8L6jbOq22g69bavdgglmhhEjOQOgOCByQOOSK5r4k/DnxZ4x1TxbZ6va2usafNaCLRlEksXk&#10;yNBiRiY4stiTY2Mt93HGTXsj2A1jTrpbm0QWZhcTRDaQ6Yww545BxyD9DW0IbiBoUdfNYbgrseV/&#10;WvNp4iKXKtz2K9G9Tm6HhHir4S6/rXwd1Lw5AlvFqMnhjw/pUEW6RhJJaXEry5+TcMKwxgE+uOta&#10;3xE+FXiHVvHPiWa3+z6hp2vyxSgEyIN32aG3IZlRscQ9QehHGa9wt1MUkbmENKRgMSPlOOT+Oav6&#10;eplxbGIKwUu0mQSnOPl9PX613QxD7nBOjHseOXvwrvrafx7GbuysdBvdP2W81y7LGcWzhmdyvyqr&#10;nJILYGc+lVfDHiCPW3+H3gWwm0S9eyutsjadqxuXl8rT7hDIsYjBKkgd8AGveFitdTtES+tYTp1y&#10;GjSKVBJG0fSVXXHzAjIxgZB71Q8J/Dbwl4R1mfXdL0jTrSRZJPKv0sY1khZ+CkJVQ0a7SRjnhmHe&#10;uhVnJ3Od0VbRHzx8Mf2Xtf0Wx8M+GruOw1C10C9XVFuzNPEoRZmcugEZ3spkYBWYKcHJFfQWk+BN&#10;TtPhha6Ks8LXMXiqLVQBu+WBNdF5kjGcmIZx0z3x81d3aWhijh+WS2uB1CuDuTcf3ZIH3SeSOlat&#10;mvzmSOEblIEyEjHPAA/ya6o1GckqS7HltjDL4t/alm1WCJ5bKz8LPp0l8ykD7Qt5uMWFyvRt2Sd3&#10;+zjmvoO3mMrkqu0N8xJ/LH6VzGi6Pp2lXNytnbJFPcu17NOFUMGcgMmQBxnB6108DAuyKAqqcgju&#10;OK6Ys4Zdi6v3RRQv3RRXUkZXJKKKKYhMc57187+J/B1vrf7ZMVxqeipeaLH4CCpPLaiSNbgaiSFD&#10;MCobaScdefSvojcD3FRTSAEKehOODz/+qgD5K8RfDYnwRp50zQI4NS/4SDXljaGy2yRxNq0ojI2r&#10;kBoiDnoQeOKyLDxFd3fhqz8Dnw54gttWXxBIZZ5bEpEsUdpIDNuzuEbOgUOVwSyjqa+xWCmfAR1Y&#10;f8tMZU8cc0SwpKhhnCyRSfMfmwc9ecduPWgD4s8aT6hYfEy11bw/4R1rUvEl3r9j9u0vVNNaWwtM&#10;RRKLyKJPnQKkcAMrHhjKOhFdCvi6x0fw5qvhrWPhVqnibxhdaleXdyy+HVu7KYy3slyoyxEjKkcg&#10;CgjjaBkgZr61WI+cJcBptuwknGFz6Unmvnl3G4kDKD5cH+vagD4V1rwz4x8M6FYatFZ3Nxp8WsNs&#10;gaKZvIla2kXzZFwAq7SU3ZzudR0Neu/smeH7vS5fG2rXNhrWn29/9iaC2u4THB+6WdWFupGMknLA&#10;E5JHSvoaGLEoCKInRfJRkO8BR65xz7frSxTCSH7Qu6Nj1Zl+Z8fwgdM8UAWIn8y2D7XTcqnbIMMP&#10;Yj1rkZ/9c/1NddGcwFiNu7nB69e/v7VyE5HnPz3NeRmGyPTwO7Cm/wAVOxSY5rypbI7n9qxG5xSp&#10;nZnkkHOB6UyQjcOa5n4heO4vBOmRkYN9eh4LZN6gs+OAAc5JJXgA1rCHOZ4musNh/aSOnugxQbA6&#10;k/hSo+It/ly7k+6XHyv2/HqT+FePxfEHxX4Saw1jW7aT+xp0MskhjCLACo2h2MYAyzqBzya634ge&#10;MX0z4dHVdEmCvM8Wy4tttwIy2CQ2eAdvGPcV0+w5LeZ51LMoV6V46W/ryN698W6PpkyA6pZFHYKz&#10;S3CYVP4m68Y457Vp2l7b31mbi2vbK5tn5jkhlD5GfUcflXl/wv8AhNpfijwJYaprcMs+pzxTiJ5k&#10;eF4GErKGKK4DfdU4I5x71D8PNZ1Lwt4w1XQ7iSe80uG4eG2dLdVXC+ZkZ6nBwOp5FdFXAKMOdHJS&#10;zF1KnIz1s5RwjKwO3OSODTqjRcSEsQzHowPb0qSvGTufSJcqsFFFFUBheIfFNl4Ts3v9UWeNXjdp&#10;IogowFGcxhiO3XPciubsfG+hfFPSptOszPmVgsaSGPc4GHxgM2WAXJ44rnPHn2H/AIWZoTa6qSQQ&#10;X0MdreyyeSqlzEXIAwGAKjJJONo9TTPitFok/jzRZ9MFvqd/bWZ8lre6LlQxcHaFJ3EgHII4ABHX&#10;j1aNFqHO3qfF1sXilU9nIreC/jBN8M9C/sjVLW4nvZtT+xWfmxlm2FVWOabc6nGUO5gMegrS+Amg&#10;XFpLqutzDVYdNu4kjtLXU8q0QDMJAFIwu5lB4PPGak8YfEHWNU8WJ4X8OQTtM10LW7vfLV4V/eNG&#10;6MQrbRkqSeoHaoUuvGHwhGjy+JruDWBfyNFdXVoojXKuCucxqB8hYcYztJ966U5zoSuY08R7HEQn&#10;NaLf+lc9UcsNzphl3HB7r9PSrSkEcHI7E1Hpl7Dqsdte2yNHHcQrLtbnO4ZBznpzUoOQCK8OqrM+&#10;0VeFWmmhaKQsAQPWlqEbQTS1CiiimWJjmlopM1PUzlq0RxP56qzfuyWHA49a8m/aI1VLXT9P067m&#10;1ODT7vzDMdJfbO21oyu3Jx1x1HQmvWnkSMySTEJHBiR2Y4CqBkknsPevKvjdo9t450i21C2+zaxb&#10;WDSRyWcdwQX3NHj5owSMdffFdlD+JFtaXPIzSaVGUb9BnxA+Fllo/hhdZsYpo9RjhDXEW1RDHIEZ&#10;2u5AFBBDAAyk5xXoPgnX5PEHhGx1CQ2gnm374YfuqBIy5UZJHAya4XxX8b4dQ8IXOh28V9/a97pT&#10;NJMkEbqweMoXRc/NljkDAB9RW54entPh18NbV77yVu4d2HabY7kzH+BuAAGGTzgc+1ehi+SbtA8P&#10;BSo0leV/x/yOxa8gl4MyRhWKtJuAQY9T6/4ipo5PNQMVK57EYrymX41a3a3cN/c+H5YtHZniF3LK&#10;UtSijKSGbysAPvAHUHjk5r0Pw34ig8UaTDfwAoJGZTG5G9SDjBA79D9CK86eGnShzs+kw+Mw9aXJ&#10;T3+f+SNWul0n/j0X6D+QrmEdZASjBgOpBzXT6T/x6L9B/IV0YDqGJ2L/AHpaTvS17Udzx5bDH+8t&#10;edj/AFcP+e5r0R/vLXnY/wBXD/nua4MXsevl25JRRRXmnuBRRRQAUUUUAL0pjIuG+UfMcnjrTqQ9&#10;KaevL1F1KGuaDaeI9IuNPvbWC8tJI2SS3uIw8bqQQVKkEEEMQR7mub0LwfHp9xFDDBHb2VqqxQ28&#10;aBY441XaqKoGAoAAAHAAArtACRwcY5NKqtMvAKgHGT0Jzir9pXi+SctPX/gnPKyqGbe6aup2UtiY&#10;0EbKAuV6sGBx09BnHtXzB8R7GXWdCttTk3b54GBibOOGlXJHPPy4znpX1dJEwAQuEVXzvbgK2COf&#10;w4/GvLfGek22pajqukBDBLNbm9gEhP7uPYI9pGc53hm78EfSvpMjn7Ou3HVHzfEFH21HQ+O9Nuho&#10;2taddMBvhufMKH0R84xxwQK7L4i2I1XS4tSjjVftSRzBUXAyxLdPofWsHx54Xm0PXL3cC53kK4U4&#10;GAMn9a0PA/iWOe2Ojag6guT5cxYKkYUDGen90j8RX6TVqqtZ3PgcvqPDSdN9Tze2DJKVbgjsfwra&#10;tLoAKowCOpHer/i/wXcWNy9wnMbAYYI2Dwe/4Vy6PJYsBIDk+2KD6Fq+x10cwZBzUVxOoRhnkf4V&#10;grrO1QACfyqGTUXnbARgW45FJ+7uYOPM7ItajceZGFHXPJHXqK3/AAlK/hzTL3W0j3iDhAy53OzI&#10;pHbPysT17VneGvClzc3Qvrs+TZRHzneRCq7BknngdB1zWl4p8Rw6l9m0vSxstISJ2m3BkZwGTg89&#10;QQetJdzLFT9hDlRQ8MWMQ1a3tmaSRUZWDgggHcOWPoM8mvrv4Vac8OkaNa3EUU8QMkomiXcFUuzj&#10;JPTIwK+Try+1PwF4JbVdN0i91O8mldStvExEMW1svIcNtQMnLY4yPpXpPwC/bF8Iatf2Wg+J7O40&#10;TWisNub2W4i+xRtGrZZ5GaMgEKv8HU49z4GdQq1oJYVc0uy1/wAz0MgpuMnWqKy8/wDgn1PeeF9N&#10;1dZY3trJ45W2Ol/GpjODuzjB7gYr468Sfs/L8EfizD4i0bUb+18PSXVtHpctpPsRnURu8d2VjVDE&#10;zoxKqeQpzyK+gfHv7XHw48E2XnPrkGtLvWJo9Eura5lHJ/h81eAVGTnuK5/Sf2obX4neH4NU0Tw0&#10;bmO/jlAtL+/8i6baxj8t4445NjsQdgBO5eeDxXw0pZjh8BXjiqXL+fTotT7qnKliK1qdv6+49g8F&#10;+JD4m8L6Zehorn7YjRtcW53wRSQsUk+bJ2gurAdz3wa6ITo8hjjEpEZMb+Z/eHUj/Zr53+FvwX8V&#10;eH/ixf8AxFtJLDwfo3iNYZta8M2skmoTaj5du0Vv5ks0SNbtGzmQiMfMWZSSFBP0VEzQwpbKNqpj&#10;5hyGUDA+h6HHt1ry07wXojazTFooorPqbBRRRTAKKKKACiiigAoozRRLYS3YEKzRojZkOd5zyvp9&#10;K+QdWjHg39vuykUXUVnq/hZGklhGI1kl1U5UngDhc45OPWvcfE/x203wloPiHXH0y7um0S5+zTwQ&#10;speQ+eYAV54HGee1ekfYreS6Fy0SG6EPlLKZCCBnOQvQ81tDYwnuBYGYoX8yPcqg25y3PrUg4ZlG&#10;7apwN/3vx/z61598VPjJbfD59Lgl8O+JfFd1diWVLfwtpy30qrHs3Oyb1IUGRRnnkgdxXR+CfFbe&#10;MdDh1I6Xq2jJIqMLLW7MWtzGWUMQyZOMZAPPVWHapaNFK7s9zfoooqWaBRRRUgFFFFABRRRQAUUU&#10;UAFKCVIIOCO4pKbISMYBNNbiceZWFCKpJCgE8kgUj8KADjvgU7IpsjZAXGM9Cabbego3vZnzt4ku&#10;Z4z4qdVLt/akwDYJP+tFfQ97Yw6S6adEoQRDKBQBtySePTkk9O9fPHiK6khHipYR57HVZhtj5ORI&#10;Mivf/wC1Ibw/ahcwSeZ8qssgIPbt9K9bKqS9pKUjxuIas6cKUFs7/p/mZlx4gt7BnUtvY9eQSf19&#10;6sabqVvqisY5CGHG3cP8axL7wrNcyvJDcw7uATzgZ45q5oPhx9MZmmmjkdjnCZ9K+pqVYOSikfnF&#10;pwno/wCvvNcKeQygYPHFPLsyBSxKjIAJ4560OcsR39KQkDrxXNVp1ZTUopWW2x0xr0oKUHe733/y&#10;MLxjqdxplki2uZTKo3W6ZO8AjGVB5xkmvm3VrbVLJI/tGmHQoTMqw27W726scdFU8HJ3dOuDX0F4&#10;/b/iXpAGlfzcttiiDfxL7+1fNl1oM+hxeddR6vpAM6+T9p0zbFK+3hd7OMZwegOMHg1xZhFqm5uK&#10;vZ9ux15dXSqKCbtdPr3O1hPmbI5Bt6/L0FYfxA+HVh8RNCe3uJWsNUgASy1aBljubVdylxHKVZkD&#10;Ku0heoYjvWzaMWMcsnzYzyOlatjO0U6zHJhBO5FGWPHGK/O1ONLQ/W5xdanzrc89+HHjubQNWbwZ&#10;41vbWDXkXdbaospWxvRIy+WkEsrBpJtzsoAX/lmwH3a9D8QePPDvg+a3tda1a00eW9WQWou7mOAT&#10;7VBfO5hu27h0zjIzVqK0W5QSXZFzMrZWT7hUDphRwe559a898Wak9l8f/h2xudlw51DZM6qsSAWq&#10;7gzf7Q4HHU1rThGo7o5E5RheR6n4T8Vab4sto30m/tNVslPkXD2UyzKGVQVDFSR3yM11MBXckuER&#10;pPlja44gU54APY5GcfWvm74p/ESDwFH8QfEfh+P+0DDZaYs0ljIswF4b24WdcncAwWRCV7AjgZFc&#10;94Y+Kfi9LXxxEbrUktofCl9eiXV9LispEulACyhAHDKEA6sASGyvGT3woI5Z1GfX9iphhQvKjTsc&#10;gbs7wDzu7k46VafUbOze3lu9Qis45pTbxvJMsZWTYz4BPT5Vbjr1r5m8Wa/4w+CniBbWXxMdevtc&#10;03U7hrl9Ohtfsz2lk8sThQHD8spIO0DZzuBNWdJ0/V76f4aeI9b8aweJE1aYXMukmyhtWEkunXMh&#10;CyRsSxU5/hXIycDGK6VTS0uc7mz6iu9Xi0SKw/tSSC1lvrtLFWUhEMr52qpYj5iB05PtV9NZsINR&#10;tYJb6yMxd4LT98u52+66vzyc/KAO/Br438IeKfGp+HXwr8YXfiv7TB4h8Z2ukPYHTYEKRNLKrIXA&#10;7+UTwAfnGDxXRaDrOu/DXxfrN3p+qteQX+uanNdaSlrGGkRbudhErncxLByMgAjPeu2EEcc6h9l6&#10;ZIJW8qWNoQrkyeau1SuMfL77sde2au2EzgRNcK3zfKoUcDnvnv1/DFfL/wAO9a1nWtaTxpf+O7aW&#10;CPV7izj8PGzt1ljiMDstiJAQzSwl95yu8rExPGa+pLaMy3X2lgFu2XaST0jz90evPOcd63icEtzV&#10;X7oooX7oorqWxkSUh5paQ9OKYDQoUk14L8U/EvinxV8bNP8Ahx4X8Qv4YK6NHr91exW0c7SQfaXg&#10;eIBgpXO5TuV8jbwOc175jjnmvE/ih8NPGCfFPTfH3gYaPPqcVhFpN7baw8gV7ITvNIIggH70tsC7&#10;nC9cjvQByWt3/wASvhz4c+Ivma3c+K9Lt9HuZNP1mQxWz6TcR2srD5CWefzJ9q/McJsz901r6V8f&#10;zongbwBp9xbt4i+IGp+G7DVbuweYwE27w4e5MmwxE+cu3YCG+bOMCvN/FX7Ovjvxd401bX7rSvCu&#10;j/2tpmrwLbabuikkmnsZYQZ+GViZHDEhj95z1OK3pfgV8QLO/wDAVskWh6/4cs/CNlo19oevzPcW&#10;K30QZmkEGApACqqty3TjHIAOivP2zvB76rYWOiodYmv9IfV7Vd80BlVbiS325eHj95ERyR64xydj&#10;Xf2m9A0Tw34f1N2+0ahr6zfZNG/eLiWBgtzH5/lkfIxbkgBtvy5Brzj9lb9nTxn8L/FmkXniZNLs&#10;4bLwnc6MF0ac4WSTU3uV2AqMLtcknj5s8d66fWvg74x0q48J+JfDslhJqXh7WPEd3Jb3c7D7Sl9e&#10;ymInaBuZY3JOWXB6bulAHMfD39py8v4vGl9JcyaxJB4lvNFttJLeT5FyhSRoBL5fPlxiQ7/utjAO&#10;SBXvXwz+I9l8UNBF/YWv2aRWBltvMZhGNzqMEqoGdmflHevANO+CPxJitfEOpa9oPhHV2vPEdzqI&#10;0qXM0ItpF+Q7H+UTK5GfmwFBwScZ7n4SfBDxZaaV4usfHGsTT6brSQQ2dnFftM9moSZJsBlKIX8x&#10;W+XOcc9MUAe+LzERu6HGCM456e/1rlLiNg74wefQV5qn7G/gQ7j5uokjgktBkkcZP7nrXOz/ALJH&#10;gZWdVfUc57mD/wCNV5uOSsj0cFuz2na39/8ASlWNmYAvx9K8T/4ZH8Ff37784P8A41QP2SfBSnO+&#10;+/OD/wCNV5U0rI7ZNpSa3PaHtTu6/pXk/wAb4baHxN4Aub64RLODUvMeJ7fzN5DxHryRwGHHr7Vm&#10;v+yX4K677784P/jVUdb/AGPPCF/pN8Ld737QLWUJ5jQ+WpK/eb91ng46c4Jrai/e1OTF0pYnC2mf&#10;QF54d0jxt4SisLmCCbT72KN0SSHchQFXX5Tj0X0rwf4eQr4j8Kal4K1rUTPcvclleOHyvJaPy8oB&#10;HgHGxhnd3rG+Btn4T+A1xqltqs10l7bsiPcPGs0Ma/vAhG1Q2GWRcYGeRkDBrovH2vaZ4+162u/A&#10;yJfXxma1luxF9nbeqyO8e59rZwQ2funnknivarR9pTTj0PlqbjFeyXQzri78feBtQu7Syu57DT5G&#10;j8iGaSK5EEYUmVl3lj95gSOCc+1d38NvCL6VFca/rE0urXerEXCxyOyLGcvuZAGKpv3hiFC/jWh8&#10;SfEs2jaLZyWEIaS9lIzZDyyIlBEjruZcFSU685PAPbirX4I6jq+iRa5BOra5es9zCt5NkOruSPMI&#10;UknyyP4utclKdSpFwNHThSqKZ6/AvL7pvPkRjG5CbApHVcDg49amrg/hf4pl1i0eyvfPW7iBa2Fy&#10;d8j2oCBHLBmHJJ4yDnPArvK8edJ0ZcrPrsPWVempoKKKKg6TmPGfgmx8bWUUV5axLJZyeak+35lJ&#10;B5GCD6d+1UtA+Gmj+H7hLyQJdTbFC3MqMzRDBGBlied3b1rrgCu9lJJbGQ/ShGYTBzhMDAEXA79a&#10;2lVu7nnywNKrVdVHh2n6vP8ADf4vX8mp6U1tpurXUk0WqSXfnBTLcDCeSNx3bULb+D24rpvjrr0X&#10;i+x0fTNJjOoyveCRo1cw/ZwF29WA3bi+evGPeu48Q+FNO8T6bb29zAsM8DKyXduirMpAIDByCQ2S&#10;Tn15rJ8I/CvQvBZBtFlulT/Ux3gjdIPm3HYAo25PJx1wK9COJ5abR86sBVhUdN/DJ/k7mz4YsrjT&#10;fDujwzRtbSx2cUbAvv8AuoB6/WtVcBRg5GOuMZqFVfawYIh3sV8sYAU4wKmUYUDrgd68qo/aSufV&#10;OlalGPYa4yyn3p9IRkilqpKyR09EFFFFQIKbjJp1FZvcFpdnn3xs1XV9M8Li00eyku765m8p0juh&#10;AZITG+/LH3KDGc88dDXn+pWuu/Diy8M3IZrptaslmktHKeXbOqKxjYEsspHmY3kZO0HsMdl8eba5&#10;m8Hw3VtBZ3H2GR5lTUlLpGBGxMrAfxKQMFecM3HNdl8JNZs/GXw90tTDaTOlvDBNEkBEDusSElVY&#10;Zxk8Z54FfR4SnGUGmfG5knOdkcz4TsfAfie8jn0iwie8jiA3v5rbIQQcgPxtBI+Qce1Z3xnG7xH4&#10;J07CpaXd28bwFAyyrvh3KfrkjJ6ZzUXxj+F0HhTTINb0KWa2lW+WdbeN1jjaQK7j5VUc/Koznp3r&#10;ovFGkxfEzwKbrSjJaMB5lngiIrtkBkHGcbvLI465561MqapO4oqpOlyI7M6Bo974ettIudLtp9LE&#10;aLLDIgaOLaF2jaR83Kjp0wK81/Z8lu5PCV7LfJsmTUmURlg20eVERyOO+fxrltS1L4kt4Um8O2+n&#10;WEttlYo7qaYmVRGVx83mcZCjt3PSvU/BHgpvBugxWE8cEF6tyZ5ks+IcHGNvAOcBfxzU4msp0uVF&#10;4KlUVXlkuhvxqUJRECKeuMdq6vSP+PMfh/IVysSfK28knjGDXV6RzZL+H8hWGB1ufQ4z4bF3HzUt&#10;B+9+FFevHc8aWwx/vLXnY/1cP+e5r0R/vLXnY/1cP+e5rgxex6+XbklFFFeae4FFFFABRRRQAUUU&#10;VLUuZSWwDXYKUzJ5YLAE4zn2r4o+KH7bmrfDD41eKtAto28SaNYXcccMIkW0AKoDNHkws3Dll3En&#10;7mR1FfbG5hJGFzhnAYg9u9c3408JaT4qsLuzvNK07UoSd03222WRtisGI+ZSCCFII7jivVy/FYJ1&#10;uXE07/d+qZyV5NHylqv/AAUTs77wjPNZeGzb64XRUszqDOFGVLOWa32txuGD9fSvPfgXqPxt+Nfj&#10;a1+IEnii8vdPiK2lw2LeOC6jjljd4PIyqpuBILhM9eTk1znh3w1pvi39rmXSbbRdOt9F0/UdStTa&#10;R2yJARGtwFJjwQeqY47DgYr770LQ572xhkBRrWQmNxnjZn5goI+vXjOa+rzPF4HJKdN4KH8VX6en&#10;RLseR7OpiW49Dzvx/wCBovEvh261FLWOOeKNjcqAMrICFcZyOjKw449OK+bNc8PS6VcM6qYotxBK&#10;Ng9T3Bz6V9vaz4MWzUajouRd24ybWQhYnAwMEADPAY9eprhPFel6R4nh+z3kLafqzkB12LsYgktt&#10;Khu+ep6D6Z68szfDP91WjZvZ6bs+SzLKqtNuUVc+btI8fvZ24i12FdUtQTgS4BGfcKT/AHvzrdXw&#10;7oPiu3S8sEjQXA3eT5bHye2ATjPQ+lbvir4FajZ7ri3ihjtiOHWRQx4Oeg9v0rgtR+Geq2pUvaW/&#10;ltnZIXUs+OpNfT8kanwVD56OYYjC+7Kn/X3myfhBFG3meaCv93y//sqZNpXhXw18l+0b345W3aKQ&#10;+Yeq/MMhc4x+tc0vgC+kBK28ZIOMb1rf0L4Oa/qBLx2duYE+/mVQMDGcjvwaFRjD3sTO8f1+dzd5&#10;lUlaVKn7zZhav4su7+SSyhUWOnDKm0jC/NH3BYAEjAJwfUitzwN4Da9mS9urZVsZAVt7bIxJkBlb&#10;IOR8uflI7euK7rwd8M7e01EFGS6vYGDG1bBt43GT8wKjKjGTtJPHHOK9Z8O+GEt3baPMvJcsz5G2&#10;LOCUjJAKoCOB6GvncxzinBOlSPYpZJiMVVjiastO2pB4a8D28Onppd1Y293dTMYZo5Ik2Ojn7pXl&#10;dpBGV6HJz1NeLftO/sweGtI8BeK/E2laXbaLr+lwi8U2UZjVhuRm+VXCcIG/hPU4Ga+u9A0T7DCD&#10;IkZuDkZXGAuenTp3xUXjXRB4t8GeI/DrpGwvbCe0jjYcEyxsrZyCB14/WvkcJmOIwuLhWhKyk7df&#10;8z76tRhOmlTVkkfnN+yf8LfBnxLsdRvfEuiPr1xbPIHtWvp4A4Ah+fcjgD5pDxivtnwT8PPCfhHU&#10;Hj0Pw5aWVgu2WK15kZHU5BEj5YHLMfx9hXgvwG/Z58VfAr4r6jrt4bJ9NmW5s4bZ7gyt5TOGQhVU&#10;KB+7HGePSvtWZYYpcwAxxScBUAUD8K6s/wATia2PhTjPSVu/n5meEw/spDYWDwxsE8oFQdmc7fbP&#10;en0AYGMk+5or5eSs2meuFFFFSAUUUUAFFFFABRRRQAhGTS0UU0xSV1Y+Q/jjNHa/Bj4qTRXBguzq&#10;2N6oSeNUI6/TivoQ+NrDx3YX+n+DPEPk619nkmt5jYs/lnG1OJVCkBmQ4J/TNdbc6RY38TW1xaRX&#10;FlMSbiKSNWDnO4cEYPzc81g6xc+Gfhjompa/c2lhpcFtBLJPPFZ522qqXbIjXcThM4Hp0rZM5XHl&#10;PJfE7aZo+p6Wnjfx1d2Gs6dpl+8d1YW09s0sZe3d5D9lYDbGBCPLJIfcDjKmux/Z48Sa34o8Kazc&#10;6xNJeWkWrzQ6Pfyupe704RxmCUgfMpYMWxJlxn5jmvQ721sfENlbzXNvbXNqz5s2ki3BpBkZIIOC&#10;DkA4HBPrVuOIWwjhCKmyNVwAM8ZGBj+HjgfWol7pdN8xIRmgdKKKz8zpYUUUUCCiiigAooooAKKK&#10;KACiiihgRkfMfrSyoTtbPAzilPU04Z+ct9wDI/KqQ5PY+c4biK21HxY9yAy/23dYz/vit/RPhl8R&#10;tQ060m0/xG8FrG+fsv2WBs4Yk/Oz55zXL6xAl0/i0E8LrNy34GRf8K+mfEJEWotGwMvyjDzfMw/G&#10;vZwGvN8jyeIXH2VDm8/0PHpfBPxUhmkkjmnityV3fvrdgfTjf61FJ4a+L9rcLLBZTakoHT7bbRev&#10;q3vmvU7mcW6G4LMTECSz8/lWNJ4vjwzFrkBTjKHj+de2k+h+eN07nANP8Z0uS/8Awr6SWMDl/wC3&#10;7QfpUJ8VfFK3uFa58FGKMHkHVrV/6V61p+ofb4FlSaYoSRyxzVz7ZOo2pcTKP981NR1FZIuCpO58&#10;++MviRrdtpFxPqFl/Y725GR5qTk7mUHBVeOeMCuPuRresi0TUprvUrGNhIDc3ZdVcMeQpY9AT+Z9&#10;a+hfHWo/aobSzlY30E7SLJb3Hzhym04weODg8/hXhfiDw3rumWunXuo+HbHRYZLtESSyESh3+bAI&#10;VyegP5CuPGyqexfo/wAjrwMaft4+q/M0bd1+SIIFBNaMS7MjtgVRRnSZEfAfPXtV6LksfwzX50fr&#10;SVjQt+31qnrfgDRvFd3p91qOlu0lv5uzUobySGSDcACV8tlbnaAcH+dXLft9avwguAixQxgn5pEX&#10;Ejj/AGj39BVwlKLvE5Wud2ZmWPw68K2WnSaUdHtZdLupTLcxXKGb7a+FIeQvlicqrfMSc89c1o6b&#10;8N/DP2G+hs9KF7a3ttJbTzXc8k7PbNxJGTKxbaSDxn6VsRYitzGgBJxh2+8v0Pasfx74yj8GaP8A&#10;aY1E+t37/Y7CGVC0JmZW8oNyCFLJyc9zXoU3UluclRcpuav4L0bxRrkN7qmm2+pSW6SQ273C7v3c&#10;0flzrg9mT5SD1HFR2/wi8O6bqEFxBpBtp7RPOso2u5ZIoQQY90UZcpF8juoCgYUlRgHFeY+Ifif8&#10;Qfhd4K1a+8d2vheGW3Ea6XqWnR3EtopeQLI8qlvOCLvjztXcQGwG4z4543/aM/4Wv8NfGfg+51HR&#10;ry6Ol2+qrd+GbW7t4zi/tUxm5Ctv+Yk/LjBHOciuxQe7OGU2z7Ptfhl4Ybw7o+n2egWyaRpF6usa&#10;fbAny7eeNmxKgJ4YMXOfc1e0/wCGXhSXXm1UaKsmpysbgK9xKyJMwJ3BC2z52OTxjJ5zWF8NZp5/&#10;E3xGku4ES4HiGLejYOf+JXYY3YJzxjv0xXpds/mphwOCCsY+4cHIBHoOMV0xlynLKHMc9o3wo8JW&#10;viddRt9IhttU82S4+woX+zC5ZWElz5OfJMpVnTft3bTjOMCvQ9PmDRRkAiQtj5juJXPXJ96pxHzV&#10;Tf8AJj/llHxGRjuPX/AVpW4PnbiFfd/E/LA+g9u/1zXVE4ZaGiv3RRQv3RRXQZElFFVNW1S00PS7&#10;vUb+6isrG0iaee5ncJHFGoyzsTwAACST6VsBbqvcnG4hWDKu/cBkHHb615vfftCeDra0N4dSvYNM&#10;wAur3ekXlvpjZPyuL2SEQFWGNrb9r7l2k7hn0KW9EilogJI9pZWDcSH+4Pc0AOSR3XLhsYVgdvTu&#10;afxLEwXMe49SPxzWfda5b6Zp97f6iyWOn2sJmlnd8pEqqTIWx90Lg5z6GsnUfiLoFhodvq76nu0q&#10;ZUlXUIoJJIFjcZRiVUrg5UDP98eooA6T/j6hAw2G5ViPunpSRkkgMrgwDaHK43diRVHRNetPEmmr&#10;fadOPsUrkQSgEeao4JCkAr8wYdP4c96nNy8MpZnWWEcNucIIu3PruPr0oAmVQgAZXl3Nu3KvQ47/&#10;AOe9PCu3zEfvQOCen+eBVdp8BmBdIs/dQFmI7MAOcdOlLNcSwowTcFbAWR/4BjlyD2Bx1oAtnOz5&#10;vvYGa46f/XP9TXTrPK0cZTFwAMMwIAf0IPTnrxXA+JtYk0ohbKP+1L+bBSzRghUEklt2CMDaR+Ne&#10;ZjKcqllE7cHNRcrmxSNXCpbeKL6W5ZfEn2MgBo4BYxSE8cjPucfnULyazbShbvxxBayOMfZ5LGEM&#10;pA5zznnrz61ySwdayd1/XyNvrlNSaO+20jLuZPnCDcNwP8S91/GuQtW8Q2AWSXUf7WcSFfsxgjgL&#10;Db13ex5qH/hMfEVy0UbeEVtyJV3N/asTEg54xjIPpjk44rOWHrJ6I0WKhLSUlb1NXxZ4I0fxZZS/&#10;bbQsCcSASP8AvAGAUDDDG3aOlRaH8OtA8MXv9paZZKmpqpSO9SeR2jQ9Y/LLFSeuc8jPtUtr4jfz&#10;GhvtPvLYynCxxRyzsmM5+4pPPHPfrVpPE2lqwmSW78ro27Tp4kD9zkoAeK0X1iKtY5vYYZy54vU5&#10;T42eHD4h0e0jNvDqFvbXazpBNM8CwsEb96HQMWAycg4HzVLpPxl0XRPCFjaHz1u9PgjtZLay8udi&#10;UwnyhmUkfLnJA45ro7jX9AljMUuqaddIwKvHPMkZAP8AvHJ47VzU3hH4d3s0kqGwE0jFpDb3rKck&#10;54KuMd+ldFHEOhH3lqcFfAurO8GrGd8G/DslnLf6oLWGxileSJ0gmedLiQ7GM4dlXAb+6BjjI616&#10;jVOxFpbwItl9nitBwIoCqqOOOB7Yqb7RvUhQobt8wrzatX2s3KR7OEpfV6SgtSaikSVSm0480gYG&#10;c896TeuSN4yTuA/2ahRT6o6+byGO/l496dEQSCelULvVLa3aJbuW2gmOf3UlyisOnOM89vzqlJ4r&#10;0uFliGq2J3Mdxe6jRo8dgpOW9MirVJsxbgqXJTkrmxJkMfepVBGc1iv4qsyAY4p7mN+EltoJJhk9&#10;CNinPrS3niqEz4srW+uVIJxJYzwkHjAG5Mtnnp0wPUVcqcrDliKeicl95t0hOK58+KZpJNkWmTlk&#10;RWdQrFsnIwRtyMY/zip08UWCqqzyXUG5ctNJYTKkZ9CxTBA67s4prDzauRDEU76zX3m1RUCSTFv3&#10;kIh/2d4Y/j6f1qbIrDllszo5k/h19BaKTIoyKOVhzPsxaKTcB3pN49azkn0BN9iDVLcazo93aXEq&#10;PBdQSW8ozjMbAq3THb3H1FeT2N5qX7P7zBrT+2PD+oTPNFFbkoYkXhAzFTz8yfxdj1r14bFCgKuF&#10;yANvHPr61DeWFnqcRhvLWC8iPSO4jEirzngMCB0HT0HpXZQrula6PPr4f2mqR5b8SPjFp3xD8PnS&#10;tG0q+uHa9+zsJwqRtIUZTCWQuVY7hwBkeleheGND/sTSIrVnkuNmf3hi2A5Ynjk+tR6d4F0DSZA9&#10;ppNtCwl8/hcjzeP3uD1fgfP973rbORGEDMF9AxrWtiefZMwwtCrTnedrCBEwUkDLH1zj/PoKI2LR&#10;gltx9cYpCuU2kkj3JNOACpgcVxObldHqqH7zmAd66nRv+PJfw/kK5ZDmuo0nIs1x7fyFell7te5x&#10;Y52sXj9/8KWmqDu59KdXsL4jyJO6GP8AeWvOx/q4f89zXoj/AHlrzsf6uH/Pc15+L2PXy7ckooor&#10;zT3AooooAKKKKVybhRRRQr8yfQTeoyRzsKjguNoPpnvVHWdLbVNEvrFJVt5ri1kt2nYZADIVzj6G&#10;tBkDKQRwRihUCrjqCAPmOeB9a61WdOXNTS+dwlyyPm7wt+zBpXwy+J58a6dqsWoXU0EsM9rHGwYz&#10;SMWd8+Ywx7YH0Fe/aHp5t9LigZxE8KsQhHU7iR1571eNjbFt32eINnOQgBzUuxeOOQc57/nWmIxc&#10;8TFOSXMtuxMbw+EiVGDK2dknHUdayPEPhmDXF/ewsLjgpKu5scntkDoT+dbx5OTyfejcVOQTkdK5&#10;6lSeIhGM7cw23J3Z5VceAdT8OzGbRJZNNcjmVbYzE/g/HYfl71nXGieIJPOln1mUXMpG+R9PRd5z&#10;jpnA/CvZt7N95i3sxyKhktIJNxeGNz1+ZQcEVtSxHsHyJu/ojOrSjV/iR/FnjMPh/WILtI/+EhxK&#10;y7gv2JM/z9qdD4PfV2SbVop9TuM8SCJohwePunHFZfiPxXqdr+2H4X8LRTxpoNz4Za9msxBHhpvM&#10;uBu3bdw4ReAccdK95S3ij4SKNR2CoBWtXFVp6TloZUsPSpybhH8WcVpXhK4e3ihkYQWcYGyKRSMA&#10;ds9T0FdRp2l2+lxjZh36cE+3v7VfKAjByR6ZoWJVOQK4J8qfmbwpRg79Rg3J+9Y4ycLx3qVixVWY&#10;bZP4X9PwoPIAIBA5ANGOc8n2JyPyqKlNVEuZ6rU01buytfaaNT8sTzLKQeGAxgYPHH1qzGnlNJGe&#10;QF4NAAAwOOc8cc0uTknueKc0qklUk/eQuW2iEHSiiigsKKKKACiiigAooooAKKKKACgnFFGM0uV3&#10;uJaMSEmRmjX5R3J/OvNP2itAj8U/Arx9DJGZJI9A1DZHz+8ItZQFGOec+9emABc44z6VieONNOr+&#10;CPEGnJH5hutPuIAinaWLRMuM8dc9c1qugpq6djnPgXrR8W/C3R9TRw9vL5zxLkHZsmkUnI68iu6L&#10;7m5O5sDLf0r57/YI8TjXv2Y/Cm11kmiW8EhE4dtpvbjr+Qr6HKo20qONoBGO9Ksm3dGdHbUUdKKM&#10;YopfZNnuFFFFSAUUUUAFFFFABRRRQAUUUUbiewh6ihidrg/dx/SlxST5KRhe+d1UlYUtbHzPr90t&#10;l/wl5EbPnVpvu/8AXUV9H3LNI/nyuJc8fLXgKW8d9qXiuGZFkjOs3KlWHo4I5rrPDnjPXb3Qrf8A&#10;0DU7hoSzPeWdhLexXOGJ2ho42UHBC8EkbfU17GAmouSfkedxFhnKhQk33/Q9MvbT7baSpkKjKRg1&#10;y0nhGdg4WRdhOfumsmbxr4jSKNh4c1uTzc4UaXcDy8ev7nv70xfG/ibGP+EZ1vH/AGDp/wD4zX0E&#10;ZI/NvYxkd1pWnjTbNYQc8ljirded/wDCa+I+/hrWl/7h0/8A8Zo/4TXxH/0Lms/+C2f/AONU51NE&#10;kEKSVzoPG8s2y1InjuRtKkxkfKARhOB95cnPfkV81Xeir5q3u6e0uRhUmuINkb45EYJbBYnnGM4r&#10;1Pxv4s1yLw3dyJoWqW1wrK8c01hLCqFnUNy0QXkDGT14ryqaB72SKJ9QuZkRwyxSFyofs2CcA89+&#10;x9DXBjq3LRat0Z24Cjesmu6/M7GEn935vzPz0rQtgfLJPQniszT0ZVHmyb37ZH1rTgDBSD9a/Nno&#10;frVK/U0bft9a0rX+Gs237fWtK1/hrWDad0Oduhpp90VR8UeF18beHrzRGuWs1MLzL5kWVVtrIJFO&#10;QWYbsbOAcdavJ90VftidxbqxUoSeu30rshOfQ45+Z5ZafADUbg69qOu+KZfEHjC4ktLiy8S/2Utt&#10;9nngbdFItuknly7dsQKnA+TnOSKt6n+z7rfjvwnregeLvHsfiS/1mCOIalPpUdilrGk8U4hKRPhi&#10;Gibng/PzwMV6zCzKUQOwUdBuPFaEUSOuCo56nv8AXNdUZSfxHJNRIvC/htdD1DxFeKSv9sagt8bc&#10;qQYCtrBb7CSec+RvzgffxjjJ62z7VnRsXyzHLE8nua0bPtXbBrqcM7rY17ft9K1bft9ayrft9K1b&#10;ft9a64K70PPmrasvr90UUL90UV08rOe5JXA/H2UQfBTxtK6xvBHpNw84lXcnkhCZcjv8m7jnPTB6&#10;V31QXsEd1aTQzYMMilJATjKngjPbjNaDPn+98RfD61/ZW0PVfFCfafBiaPpkU9tb2YkQkrD5ZELr&#10;gkMU5I4H0rgvjkmrSReN/FWj6z4/spPB6lra10bWIbbSN8Vkl2BdwmRZHy0vz+UOYyoB3A167Zfs&#10;s/DOw8cTeKLfwuYdfkaWZdSW/umX94W3/KZSmTub+Hvxir3i39mr4a+PfF2peJ9e8P8A27WdRthb&#10;XF6t/cRhowqoFCpIFGAg6DPFAHyQzeJ/jPoHxIvNQ8c+INLhsvBGlaq2maTqs0MEk02iC4kVkYMp&#10;R5FJYZywd8kk5roNK0W+8J/BfwPo8XiLV9Wh1ezsr+7g1m9adY1a1z5UQAAESvGhVDnHJ9K+pPDP&#10;wO8F+ErXUbPRNIFjZalbJY36tdzO0sKxtFGAWc4+VmGRgnOearaJ+zz4B8Owy2mn6LHbaa9097KD&#10;fXDO12y7GYlpDgFewwM9qAPnR49T8Z6YLTStd8aWOmaNok87HwpqsdlIlys0j4l8x1DDZKpJQE42&#10;DOVYCx4JvfE3xo1Hwv4U1jxTrvhvT7KOa2W60jUpIdS1QIhw88mZEklUwqWZtoJeQrnPHumv/suf&#10;DHxd4g0/V9S8Nm71KwRI7Wf7fcpsjWRpBlVkAOHdjyD1xXnvxw/ZNfxnoWjaX4T0bw1caTpk15JH&#10;p3ii+1COFXnlWSVg9uwkO6QSPy/B2gYXIoA8w8GeNfEniex1jwJdaz431CSLxZdwNqXh3V44dUSG&#10;GE4SKe4lRRFvQEoezHAyePZvgX4l8ZWOm+KtG1TRvEOtW+hRwnTTqt/a3Oq37SrNI6TSm58ogMFR&#10;csg2lATwSNnRP2VvBa/CZ/B/ijTZNcgvbtNY1CCG7lWP7aY0V/JZCj+WCp2hucdc16P4D8BeH/hv&#10;o9vo/heyTStMTd/osk8kjDLlurszdXc9f4h7UAcTF8X/ABlHLFCPg54qIBYNFBdaMNuOg51ICvNN&#10;V+IXi0+NRqb/AAv8XQ2j2psoYUvdIDCYOZOgv8D5Awzn2r6idZJBJltqA4DJ1xn3ritX0+x10PbT&#10;QzxndnzZfkHB9R/hXnYqXI0zphFzi1Hcy3eRPIdBHbusgZmkB5Udfu59q8y8b6jHY3viFb23muri&#10;/eE6dLa7crtwZcFyCmQR9ea7e6n1PRbqP7fbNqdgkqNbvYxM7QsOS0h4AXr69Kyr/wALaX40udbR&#10;b/7QNR8lrqyhmQqSgyofALoQQeARyCDkcV206ylFW3POjQnHm5zc0vXY9UuZ0WKSK6gmdRHKB0HB&#10;5BI7nv2qXWdWtNIbzZra4aSON7qRYQmFWPHz8kcAMOnPPFZWoaa3hjw/fz6HGVuZpBcJbXGWmdmZ&#10;QxKD/ZznHAwar6TBL4hmuTqttP8AZ7N45rczIY5cgHdvAwPTGO1dF6z7HJaku/4ip8SNLu9ftNKS&#10;S7t766jE8N2y4TDRiXGQSwwp29OvqOauaPrkes6vFpLW1xFDPaDUI/N2YKFgAThjz7YpuvaLcXt/&#10;o13ZywLDaiXCSMcjcoHOAffvXL/Dmw1DR7j7FHaahapFeSwPLJb/ALpkWPgqxHIJVcHvS5Zf8vLG&#10;kZpfw7nSatL4Z0qOCfUbSxiM27aWs95YrjjhT696u22kaRc2UN7Z6dbeROu9WjgVDj8QKTXbTUJr&#10;iO60mW2LrFJbM0hLMI5NpYgAEZzGOtYnie/13wtpenLoVrDqd3IrG7LxvKVf5T0TGOWfqO3tWbpU&#10;2bxq1CTxHplvoljcXMurapbxIFIS1nxglgOmOnNT6bocOsWFpeWmta7tdiDm7A/ix6e1a9/p9tqe&#10;m/ZZVSa3lIeVC5AV+vUHI7cGrNnpNtpsMVnbR26W4yQWkY989c/7RqPY019i/wDXoDq1L/Fb+vU5&#10;7UtEj0fbdT6/rirlvl+1k98dh71KPCDO0d0PEWt+UFEf/H4fr021d1nw/BrH+vl2eQSFNuw6HHqD&#10;6CtG1tRaIjBhshIgDA/PgfpRy0l/y7/r7jVSqv8A5ef195lQeGbSzhjmuJ7rVFAY+feusspwexI/&#10;D8BXKav4i0yHXLWytdF05ZmaTEmp2iuGwOTlCT0B69zXojyyb5d2YLiVdkr3I2qVxj+WK5w2Wg6R&#10;Pcxx3WkrLeN5lyZb1slgSePm45JotSRzKUV3/EZbeK7Gwg8MaXNBcQXt7Y2t2Dp6qkfzjb1Jz1Hp&#10;0xWR8T9e1GDS7XTNDvpI9Y+1pAs8kjoqGRWKqWXDcnaeMj5TnBxnY1a50W9mjvfL/tS6iwUTT5PM&#10;6ZI4Dc8/zFJLc33iK8t5rXSLuy1CMHy5tZt3hgQErxlTnkqp57A0nOlFGyw/tPhTv8xngm21uHT5&#10;k1OST+0WggX7SJtyPKu7zcHJbHIOSBnd9cbOqapY2anT7oT3M92223iQA70fKquWwAxORzgVPYaN&#10;rF6rLqup2dky4GNKYGN/cmVWOc+mKvaTomkaG7S2cW2RyWZvMLHJxnqfYVyVcTG1oo7KGEqRfvQ/&#10;H/gDtAsrnT9HtreW6N/c7i0tzO7OXAY/dJAPAYDkdhitTbVKTV7O2ZmedEZhj946j+tV5PFWmRff&#10;1G0T/fnQf1rxpObd0j2406kVaOhq7aNtYY8Z6K7ELq1i7DnbDcozflmq8nxC0qJsfaEk+jof/ZqX&#10;73sVy1u6Ok20bfpXPw+OtLuUJF3bwc42yyqCff71PPjHSE+/qNn/AN/0/wAaXv8AYrlrW3Ru7fpQ&#10;BjmsdfE+lynCahp7n/YuAf8A2apo9WtZSNs8L/8AXJwT/Oj3+w+Wr1asalNaoI76B8BWJP1FTGby&#10;8b/NAPTy1B/PNVeS3RMkrBSkZWm+ZG3/AD0P++AP5UqsuAAAB79KXPzJqxneUWmgiGK6jSs/Y1+g&#10;/kK5gDHO+AY5+8c/hXS6Q26zG18k4449BXfgOpyY2b00NA53+1OqKMASfMp346+1S17MdzyJO6uM&#10;f7y152P9XD/nua9Ef7y152P9XD/nua4MXsetl25JRRRXmnuBRRSSP5UMkgMpKKT5cQBL+o55/LFN&#10;K4m7ai0VEI42g8zyX8tlWSTIOVz0U+hB7U6ZZZUjVriCSZHErbmwdo9hVcoudD6KinEcXlCUHzWD&#10;bE7sP4gB3OKWaIPEqJ5iKyAlZwAoH1HPXFS4voPnRJRUUiG2d5J4meeH95vtwShxyAM9/akaZyyy&#10;o4QSDzDHNw+SMgKB7nmlysXOmTUVGItrrIQ6sy7zJjkMeoHbGM9s0ojwqiNG443KMr+Jo5WNTTH0&#10;UHCAl98jgqQUAKrz3/z2oUNbBnfZhmMgOTgA+tTJSjFsXOgoP3W+h/lTEt5bTzLaZom+QuRGT8x9&#10;OfakhXdDujDRDkIjD7pHX8zzW8ElS55bi5uZHzh4q/5Pz8G/9ie//o26r6TrwnxR4E1a+/bJ8KeK&#10;re1c6bB4VaxuLso5RZPMuGxuA2j7y9Tnnp0rofDv7RXhPxb4vu/DdldSalf2l3EI4LZ4XHktHEft&#10;HyybiA8pQtjaCMYyK6KeFqVabq9Dk9ryyPVaKaSrM7KdzS7SQ3VQOnT2pwNefSi5yd+h2rVXCiii&#10;tL3BO4UUUUhhRRRQAUUUUAFFFFABRRRQAUUUUAFFFFUgCkdFkVkYFlYYIGMkfjS0ZC8noKpbiex8&#10;if8ABOKD/hH/AAJrXhyZZgdMjjADsrKPNmuJOMHHf0FfXELbgw4wGOK+S/2UdO/4RH9pP45+GQpV&#10;IYdEmUNkn/j2Ynk4P/LX0r63LhzwMEDBp1DKkFFFFR0N2FFFFSIKKKKACiiigAooooAKKKKaJk7I&#10;KRjhh+NB6ihz8p9hVFPofN97e/2bfeKpT31u66f76/419CW0Fv4O0Gw0uKQ2a2zGUGzGyJ8sxwQA&#10;CevPA6V8961Jsfxc/wD1FZv/AEaK9x8YW02rzmZY0JwBxu7A16+Xw53L5HkcS1msPRivP9C9beNY&#10;tSmTyrl2lbPyIGEYx6g/T860V1uf++v/AI9XnlhoF7LfQM8aoiuCWwwx+ldwyvEsCFoztXHX2r6L&#10;ksj85g3ytlw6vcscgqfz/wAaT+1br/Z/X/GqzEBj86r9DTd3/TQfmKy5dUOnK8TH8XXct9bLpspj&#10;niucuyzgtjBBx6bRtGB9a+aLw+H9MO3QzrtxNFIDcPrLwuAmMkjYclgNuPbNfRfi54Xt0j+0/vCT&#10;sliZSqNkblcnocYwPfntXzzq+vNqmtSWXmHUYJoNxuWC53E7eSmFBA7Y6YrLHxj7F+j/ACPSy2X7&#10;5eqN+Ly2SKVCcE/1rSRtwH0FZdrGkYijXsfX3rUThiO2BX5fM/VqZft+31rStf4azbft9a0rX+Gt&#10;YikaafdFX7aqCfdFX7auymclQ0Iv9YtakHQVlxf6xa1IOgrqRxyNOD7g+taVn2rNg+4PrWlZ9q64&#10;bHFM17ft9K1bft9ayrft9K1bft9a9ClucNXYvr90UUL90UV1nGSVHNF50ZTOAevHbuKkooLKqRyF&#10;fKCmFFOAxbdkDpSvDmNh5QIXlYgcAmrNFAFZIGZAxCxswGUwDg9vrimRWzMzF0CLkjaQCGP9/wBs&#10;1cooArQ27KBuxuHRlAGB6cfnSS28j8JJ5YBJOVDBs+x6VaooAqx27RlsZy3IYnO32xSm0wu4bTNj&#10;HmbR/L8qs0UAVXhk+zeWJMSH+LaOufSvL9R0TxjYXck0WdaiJOIN0MHBJxzntXqzNhsUxlDdq5K9&#10;BVl7x04fE/V27K/qeVw6xqCR51XQ7qzS4BR7aFXuBF2zujU545/HHaqU0/hOBnyF0qYHLSLJJYPK&#10;T3cjYcj/AGvU+vPrNxBASN+Ez2C5rKvfCOl6lLmfSLK6RuTJNbo+fqCKwWHtomdf1ilPWaPNHtbe&#10;51Af2b4stxZ4JMcgS6djz0kdi6jGOAccH1NRxeGtdhijlXxYl5MTtljFhEokXPc5x2x+Nd7dfC7R&#10;5xiGEaf72caRkfkKypvg/b8GPX9dXHZLxVH/AKDQ6VeO0vxBvCv7P4I5sWeuv+7dV2qSAyiMZHY4&#10;FSGx8SiLKFvm52KIxj3zXQf8KuEEYx4n1ZD/ANNJS+PyxU8fw6uvLXHia/IwMH5uf/HqlLEt6u/9&#10;epHs8JPrb5f8A5xbDX4ZAsKfZo1U/vCsbAnjqD6c1Alh4hZmZZI0fcSzqIT5nJ5x2/8Ar11n/Cur&#10;r/oZL1v9ltxB+vzVFL8LJ5zlvEOoRZ/5922f1NXbELt/XzKVHCr7f4P/ACOXTwx4gvI5mbWP7JDM&#10;SI/sUco6g5zn8Pwpz+HdWtxGJPGEW0H7z6fEv8zW+PhCx3b/ABT4iIx0+3cflipP+FPW7RjfrOtX&#10;H+/dKf5rTccS+tiXDCJ66/I5Z9NvomG3xraIGJ37rCA/TqanX+wkAW78QxSuV3PIL9ohv7/KJMet&#10;dRF8I9PjwGlvpcd5JUbP/jtaUHwz0RFAfTbSU+s1tG5/lWbpYh/af3mkZ4RfZ/A4bz/DF0cJqM8j&#10;j+L+0bi4J9sbzT3tfDjKAumG5bvKdJlmJ/EoT+vevQbTwpoMTZi03TUPrFYqp/lWnFpNrAw8qCJB&#10;7RgD8qaw9WW7F7fDLaH5Hk8LzxEnS/B7ROPustv5O706oMdqswR+NdVJWXw7JZKP42vonBz328dK&#10;9XCRx/wp+C4qaAqd2K2WEW7Yvr3LpCKPLbf4d+J71/MudfazTtbraRtj/gSsM44/Ktuz+GjKS19f&#10;3F4G5KxSPb/+gOPf8/au8xS1aw0EYyxlaXWxyUPw30WMg/Y5Hz94XF1LNkfV3OKnPw68OsOdHtT/&#10;ANdE8z+ddNRW6hFdDGVerLeT+85eP4ceHYXLDQ9NORj5LOND+YGfwqUfD7w2Of7Bsc/9cVro6KfL&#10;HsR7WovtP7znh4A8N9f7BsM+8C/4VHL8PPDk3B0HTx/2wX/CuloqfZx7D9rU/mf3nMD4b+HV/wCY&#10;RZj/AK5whD+YqOX4d6GFJi010bt5d3Kn8mFdXRQqcV0H7ap/M/vOMb4aaa3zIt5E3+zqNx/8cqrc&#10;fDuXH+j317CfV7uWT9GkrvaQjNKVOEt0axxNSJ5hc/DrxJn/AEXxLJAPR7VJf/QnqufBnjO0Tb/b&#10;P28jv9khj3frx6V6vtoxXM8HTZtHHVYu9kzx97Lxza8jRBdgck/aIFzXoHhU302mIb6xNjcgDKbw&#10;38IzyOOua6AjjpmmgkfwgCtKOHhR+FkV8XKv8UUvQbg78nrinUpXnPekrpW5589hj/eWvOx/q4f8&#10;9zXoj/eWvOx/q4f89zXn4vY9bLtySiiivNPcClLxxqXfqCDncQMZ5z+FJTJXSHErsp2AgRSIWRye&#10;MEVcd9SJ/Cz5n8F/HXW9Hm8b6PDBc+M/E2peN9ZstB0mS8MQa2tfIdolkZWjRUjkZgGI6YGSRWn4&#10;6+Luvan4U1m3vtAvfBOuWlwbWaK2u2nl8s2wkGySNF3E+YpAQlsrxz053xt8O7P4Da0njzUfEq2K&#10;nxBq/iGPU5dPeW108X6wQ+Q1tE/my4wFDo6cuCVwpB0/Cvhy4+PVh4l8R2PiePUbO+v/ACtP1a1s&#10;Jbe2aRLWGMMbWWUyDa4cHLru28EZBrb3Tgcpp6HoPgiLwrceJ7H+zrnxxc3tuzMG1ddda35Ukh2u&#10;f3SZAIG7qcYycVs/F74i3Pww8LDVINIi8QXF1fLaR2t3qyadCiFWfm5kyikeX90kE5x3wbuh6T43&#10;sr62NzrOg3OmSk/bYbXRZYLlwAdu2Y3jquDzzG2QMDGc1kfED4b6r411e0vrO6sTNajyk8P+IbL+&#10;09KukG//AEhrcSxATfPw5bICYxzw1Y0kpLU42b9pq7k8BeH9asfCbXepatrSaEdIi1bz1W4k3lP9&#10;IEZVsqI+OAN/JBBqHxB8bvE1zo+3T/DQtfFFlrGm2WpaEdQieS0WW/iiRBMyYbz4txyn+r34OCua&#10;07b9miWwj021h1zyodL8T23iSCC2sxFG/kxIvk7fMIXcysd/v909Tp3/AMGy/iDxlraa7HaX+t3+&#10;k6miSWJkWxbT5UmYHEgMnmeWc4KEZP3qLoLSOL8QfGHVXmsWsNM1HTtRt9emtb/Tf7Tluhlbabeg&#10;JBXCvt+VBgbMjjNdja/Ho6d4fmj8WaGPCHjSG6+zw+F21MXJvHaMPCqzxrszJuC8ZwQc8ggZmq/A&#10;XVL8yavaeJYRcSalJq3npp7LGzyoyMNnn7sYkJ+9npnNamt/Ae48VSPqniPVbW+8Qw6hHf2+o2Gn&#10;fZ4YJoolWKMxSSyuyjG87ZFzuwCp5ouhakFr8f7q10y/XX/CcvhzXZ3ig0vR5b4ynUpZX2RJHKIw&#10;pJLw7sZ2GXD7dprh/Efxy+I+meObNbj4cX0Bt7LzF0a31ZLtbz5nTDFI2CMMl9rDI8oZAyCO31H4&#10;E6n4kuo9V13xAk2q2EkFzo0lrZGO3tpoSrKzRtM7MGaKIkK8Zzu55G2abwbrGheKLPxp408SWIs9&#10;Ng8uWPTdKlhV1fciyPm4mLMXl5wPQ8YNOyn7vcHzI2PDvxl07xd8QodC0FE1fSbjQ21SLWoZzJEZ&#10;BcmAoGK4JBGcb+3TvXT+IfHHh7wbaC41/wAQ6dpKorO3265SAHGM/eI9R9cj1rx79jbwzoul/Dv+&#10;09KvG1K1ma4+wyXcP72G2DqHj3EA485JWwAoy/Qn5mt/tE/s3RfHEaZeT+JLvQLKyS4luoYoRMl0&#10;pEZ243LjHlHqG+90450owpVKnsKzaiu25blKNO8TkPj/APti+END8B6gvgnxXDqXid3iMMdnC+dv&#10;mDeFlMZXAUE8HkdOteWfsQ3HhPS9FutbuNS0ybx1d3slqv2mVGu1tMQbYgrEkgyIGBxnLYFd54F/&#10;ZG+H/hK5XVPI1DxJJGhhMOrPby2pyB8yxGDKn0+Y4BI561x/jL9iWXRL2fVfB/iLUtFvYoxMltB5&#10;aPvUZG2VGjC5Kpzjg819hHEYClTeEo323e/5Hmx9rUldn29p1x5ttEzqDNJGjk5w3K5xt+hxVsCu&#10;J+ECS6P8O/DWn6hfzX+qQWMUV7c6iTPctPt+b97nn5sjvwAMnqe3BzXw9S9Go+TZnt078uoUUUVh&#10;ZL4Rx2CiiigoKKKKACiiigAooooAKKKKACiiigBcZppcDqadnHFJtDdqrmi1aO5HOk9RAwPSlIyC&#10;ME+wGT+VGAO1A3FgEBLHpg4Ofr2q406m7sKUm17h8z+DZrbw1+278Rry5ltrO11fRYJFlklRUlMM&#10;dkh5zjI8w+nU9a+lIp4biNZoXSSKVQ6vGdysDyCCODX5x+MvgD4t8H/tO+BrRPGvinVvDuo30Rt9&#10;Rv8AVN93dW6S2YuY5m3fOm6QLtKLkKvDYzX6L6bZw6dptnZRSLKtrCkHCbThQAM+p45Iq6tN30Zz&#10;Uqtt0WNw9aNwPelwPSjA9KlQdtWdCqxbsFFITilrHllct33DNFFFU1YE1JXQUUUVJQUUUUAFFFFN&#10;CaurCMDkYpszhIpCx6jin1HLyrAjirCL5nZnzhrdtNdReLIoELzNqsxCj08wf4GvVrv4r+GLcKX1&#10;eyjRunm3ITP515nq+oDRrrxLNtDg6lNwf+ugH9a9Itvgp4V8M2Ftp+qWR1m5DbvPvEic8k46xtwP&#10;rXr5dJxcreR5HElKDpUUm+v6Ecvxq8I24ZTrek5xnAv48n6YqvB8a/Dl0W8u6gmwcZWViPz211Kf&#10;D3wXAdkfgnw9dv1DS6ZBn16lP84q5B4X8MW6lX8JeHrIdlj0yL+gr35Tm1sfBJQiuU4v/hb2lXBJ&#10;hjkdRwTHDK4z9RHUg+J0D/6rTNTuD6W+mXMp/JYTXcJZaHbqVi0bQ7aPOfLXTBk++Rge3TtVizvL&#10;S2cG00+yibsY4AtQ5Oy0CFOGqTPGvGvjox6FdSmxvoZ0IkigvNLmsVfc6g5kkiUZAHU8ngdSK8ja&#10;4u31dJJ3txH5yAwwWcVps4HJ2KuR7dDmvo/4zz2d94ZeDU4YzbTAF54V2yRkOh2gkN3x27mvmW21&#10;JbmcCKB5Zw4e5M8ofy4xgErwOQNp79TxXn5jzukztwEYxrK3dfmd7FGquMHL9sc1oQElTu69KoxF&#10;TIjQ/MvPWr0BBVj3zzX51M/VKZo2/b61pWv8NZtv2+taVr/DWsRSNNPuir9tVBPuir9tXZTOSoaE&#10;X+sWtSDoKy4v9YtakHQV1I45GnB9wfWtKz7VmwfcH1rSs+1dcNjima9v2+latv2+tZVv2+latv2+&#10;tehS3OGrsX1+6KKF+6KK6zjJKKKKCwooooAKKKKACiiigAooooAjZsMaAc0jldxyOaAR6VVxXiLj&#10;jrimCCMuGx83rmn7hRkVm5C90Xy1/wAmkMSFge496N1G6i8guhxH+0RUbJknk07dULSHcfrTipC0&#10;fS4/Z7mk8vJ6mmeYaPMNXaQuVfyf195KsYBJpHgSQYYZH1pIX3Mc+lTcVLckOyXSxALSIHIT9TUq&#10;qFHAp3FHFK8gsiLB9TRtG4HuKkoIwad2PlihmT60+M5zzmkIFOTHOKm0r6j93oOoooqhhRRRQAUU&#10;UUAFFFFABRRRQAUUUUAFFFFABSAe+aWigBrCkpzdKbSXxEy2GP8AeWvOx/q4f89zXoj/AHlrzsf6&#10;uH/Pc15+L2PWy7ckooorzT3AoGVkV1O115Vh2ooph6kZgWRJllzMJm3vu4zznHGO9TmVyWbd87HL&#10;NgZPGPp2FMop2ZHLHcje3jk8rK/6rOzB6Zp0sSzRmNxlSACKdRS5WVoMEEYjWPb8incq5PBp/Pz8&#10;n5wAfoOAPyooo5WKyGvHvkjk3ESRDEbjGV6j6Hgkc560pQHPJAYbWHqO4paKdmFkRmBCQccqMIc/&#10;cGMcf/XzUkZaOVJFYgoMAcYz0z9cEj0oopWa1QpJNMbIpaFYyx2A9OOR6VG9uksLxNkxbSBHngDH&#10;PPXn61I54pR9w/7p/lRFW/eSFypUz5+17xHqVh+2R4W8NRXJGiXHhZrmS0KKcyCS4AO7G7oi8Z7V&#10;75JbJK0ZYEtGQVbPTnP9a+cvFX/J+fg3/sT3/wDRt1X0nVT5ZLnpvUim42KdvpkNrczzJuJmYMwJ&#10;4B55H4nNWx0paKbqJxszfmTCiiiskuVWYkrBRRRTGFFFFABRRRQAUUUUAFFFFABRRRQA1zg05WoK&#10;g9aQLg0uVQfMuorxloxxZBGWJ+b+53PPpUDRtIVBZYi/AEnB5rK1vxVb6C5jkzfKf+XGMgc8E5b7&#10;3U7unbHSvJfE/i1L+SU61eR31vg+VpylIzD12guuGOASvI75r2cPlmJxusNv0PFxOaUsFdS3PUr+&#10;fwzLr8d7falYW+oQRtHGZ7xYwFYoWUDdzkxxnnnjjGTllx470y1laOJbrVQOkmnqkqKM8DIPTuM8&#10;+9eAap8XI7C3Fvb4touflSRJD09x7muduviz9oCiWRplXOzOxSuevTr0Fe7DhunP7Z4E+JJp2UD6&#10;fs/iDp1zIFlt7zTx/fvkWJR+O7/ODWxF4i0i5lMcGt6ZO3/TK7Rs/TBr5ItPi48bAGaRl/ulIwPz&#10;robL4sw3ShdsUKtw5a4Ulx6Yxx+FKXDvs9acrsUc/c9akbI+oHlBTcv75ezRfMKRS4iVxgZ6huqf&#10;73pjvXgGieNrS1ZptEmOkXjHMlxDsutxx12ucDq35+1emaX8R4nW1gv7OW5PygXULDy16DL4wF7k&#10;9cD1rysTllWij2sNndCu+RHcLJucrtZcfxMOG/3fXHenVBavDK0kkEonRsZdcbfwIJz3qevBcXB2&#10;ke/GzV0FFFFIoKKKKACiiimgCnqFKsD1amVHIDuD9kB/UVRileR89eK4Y45vEe/JjOpzliT0/eDF&#10;fSGtXDJqUhDExhRtXAweP/114N4/0ZmvtasFI33YjugcHjdK5/8AZK9G8PeJoNT0qwuZZlzKG7r2&#10;kYf0r2MudnL5HjcQ3hCjfrf9DbkUx2t0YhgshxnnkA4/WuAvHle5lN1HIZwx8sRpxjP/AOuuvTxD&#10;ZC3jZpVKntuXrnjv61SvvH2i2cqxXMqxzEZUtKg4/FhX0nMrH57JOTLnhl7trDfO2whyApXDdu2K&#10;2JHeRCpSRmPTcuB+lcVJ8X/DGnq8t1q2noi/Jma9ijIOM9M+lZj/ABl8NxIWWa31R34RLW7RiT6c&#10;H/OKhrZnRSi0mjf8WsYorbJd4QXEi2wDEN8vHPQg44rwHxTrFzqdzGP7Ug1ZJJktmlyhcoRkn92A&#10;vGcZxXo2vfFeDVkjx4f1K4iiXaWVPkQZ4UsOmOx6nNea6t8QvE3iWJVudYlnst4kMD2USHIGCSVG&#10;Rxnj0INcWY1EqLXkztwMX7Zeq/M27JGhUADAHStK2GFPqTk1m2+/yoi3c/1rWjGFH0FfmUz9Ypl6&#10;37fWtK1/hrNt+31rStf4a1iKRpp90VftqoJ90Vftq7KZyVDQi/1i1qQdBWXF/rFrUg6CupHHI04P&#10;uD61pWfas2D7g+taVn2rrhscUzXt+30rVt+31rKt+30rVt+31r0KW5w1di+v3RRQv3RRXWcZJRRR&#10;QWFFFFABRRRQAUUUUAFFFFACFQewo2j0FLRQKwmB6CjA9BS0UDEwPQUYHoKWigVhMD0FJsX+6Pyp&#10;1FAxuxf7o/KjYv8AdH5U6incdxAqjoAPwoxS0UhCYoxS0UAJiilooATA9KMYpaKACiiigAooooAK&#10;KKKACiiigAooooAKKKKACiiigAooooARulNpzdKbSXxEy2GP95a87H+rh/z3NeiP95a87H+rh/z3&#10;Nefi9j1su3JKKKK809wKKKKACiiimAUUUU4T5aiTIcuXQKKOgJ7Dk0dgex6e9TTi6Up36gFI31xS&#10;kntS98d/SppKTXLILqKuNUY75paDwVHdvuj1+lRI4kkYKQ21irY5wR1B96uT5XZ9RP3lzIJFP940&#10;Nj7O4YsOmGU45zwPoTwfallkCgHI56e9R54L8sACm1ed24bcY9eeKalCOi1KfNKlqfAfjPRviFe/&#10;t56V4d/tSW0udX067uLG+SVjJbWO+7kjVMTcDMW3GV4Y/KK/QN3S4YyQyboz0IUgflWNP4Z0m71q&#10;PWhbQSalb2wtFuZI0MkS7smPdjK/ePy57nitoSeaNxMWT/zx+7+FbK1RWkrL+vQ44fu9Y6/18xAM&#10;d80tG4DuKTk4xyKwnyxdonUk5K7FopOjYPBx0palNvctKwUUUUxhRRRQAUUUUAFFFFABRRTVJpN2&#10;0Fy3dwH1p4IxSYJ6c/Sm8iqUXDUJLm0CSQRhm/urkD1Ocf1rE8Sa7J4dsRO4SS+nbyhbnIRTg4I6&#10;+g796v6vqMOnaez3BmiUMCJIiAwzx8pPf+ma8O8eeLGgimvLmUi6nBRYoW/dQsEwNgJyqnALepAr&#10;0sDhauMxEJ291f12PAzDFwwNCaT1Zn+N/Hj2E808pAuWclhlvlORkA+gzj8K8RvfFd5rOpqA+0yy&#10;bd5ZiRluvX3rK8aa4+p6hKGLMxc5KnIJ49/asOZTBCrKkjp32jNfqdD2WGm29rH5zOVfHU7eZ6pN&#10;H4J8MrFJf317qt3IdvlScIMcjrE3UY70D4g+HLRsWfhCxvYwOWn2Z9usQrhZbQ21vHHEogkkbYfM&#10;G1vYfWpbWzgS4itp5Wa5YFirsCSMdgeexq4ywk9r/j/mT9Vx9Z+zoWtHvb9UdfJ8QfD91G6S+EbO&#10;2LggNCyAjPp+6rhdWmht5gts0sMangM+5jwDyQBn8q0pbCOe6ERj2A8qXUDIzwRVfUvDp1CLywCH&#10;TkkD2+laSVGEJSpb28/82VhYrE14PGOyTt+fawmj+Lb2xfbEMr67yO31r0rwl8UJgI4cCZGwHSRm&#10;P90GvHr7w7PaWm1JNp/3iPT2psUclu0SoJEuExunAwhx/tdevNeTgsXVqzlRqw080v8A5H9T0cdl&#10;2GoKdfC1dV/X8z/I+0vA3jlbdXZHaXTuFneVmb7OhJ3SKMckAMcAZNenRSxXtrFNbyyNaSKJY5c4&#10;Z0YZVugIBGPlIyOc9a+JPh94+ksrtkmfMZ2iTaTnZu5K5brjpmvo3wD41t9NTfKIk024w4d8BU+U&#10;/Mx3YDtlQT3wPavnc4ydUm5Utj3MozidXkhXd5W8j1dc456+1DnApuSjMhO4xkoxJycjrn3p0Tie&#10;PfGQ6ddy8ivjnK8fZ9T7bls+cUdBRQCG6HP0pSCOoxWVirCUjHkUqncMryPUU1iCwAOTkih6CkrI&#10;U9BTJJooosmXc5yGj2nj8aev7xWKfMF+8V5xjrmua8deP/D3w50ObVPEWqw6PbRRs6t9ojglmIwN&#10;qb2UM2WUAZ/iA71vGHMjOpPltY4/x3AyeMJpLdGnZdOtn2OwAG6WcY/SszwT8Mjrfhix1a48Uahp&#10;Ud7vSGxhyywqJGXcGBxncrHoOv4n51+I/wC0n4r+LviiWL4X+G7mS2hT7JLqviOxlNu+x3ZCstvI&#10;wKlc4J6l1x1rY+FP7I/ij4leCtO1vxp8RPENpa3EkixaX4a1uVLW2jWRlLCKWJgmSJWJBxl89zXf&#10;gafJUeu55+fSU8DTlLo/zPev+FGeGLd7Szk+IPjKWS6fZbqt+VMhBGcHyiFxkdeta9n8DNBtjPA1&#10;7r2sTxtxJfX0TyAdMBjF04J/Oud8GfsofDnwDqdpeWfhzTru70+ZJra91Oxtnl353bmcRA/KTwRj&#10;AA9K9eALKRI6s4OIREc26J6D046Ae1fQyptNanxGLlTlVpuPY5qD4Z+CIJgbrw7aai+eYL2CGVfY&#10;nMWCe30OK27bwh4TtZFMPg/w9ayg/IF0yL5T7YUVzuua5ctqk1skixPGoy8LEIeAeufcflVjwvrd&#10;xfSGGcLPIOjNlvXuT9K3VK5xuqk3Y3tRtbHTrK4xoGlJGdrFUtUVX56kV8ma1Jp2iX8sGj+ff2oK&#10;iCS5kGZZCoO1hsHGeO31r6q1eOW5spIyfKkLY86IlRGARgMe2eRXh3iO31O58VXM1v4kktbExKV0&#10;v7cyeW4A+/EOAD19ww9awrUU00zanWtJWKOnXsGpW6TRFlf+KPPyryRxwPTNa0AGzhiw6ZPrXNeD&#10;1mm0W2edfJlD5cMCpYeYfXrxXSwsjGQopXDkdMZ96/MIK2Jkmfq8Zc2Gg0aFv2+taVr/AA1m2/b6&#10;1pWv8NTS1TZ1VdJJeRpp90VftqoJ90Vftq7qZw1DQi/1i1qQdBWXF/rFrUg6CupHHI04PuD61pWf&#10;as2D7g+taVn2rrhscUzXt+30rVt+31rKt+30rVt+31r0KW5w1di+v3RRQv3RRXWcZJRRRQWFFFFA&#10;BRRRQAUUUUAFFFFABRRRQAUUUUAFFFFABRRRQAUUUUAFFFFABRRRQAUUUUAFFFFABRRRQAUUUUAF&#10;FFFABRRRQAUUUUAFFFFABRRRQAUUUUAI3Sm05ulNpL4iZbDH+8tedj/Vw/57mvRH+8tedj/Vw/57&#10;mvPxex62XbklFFFebc9wKKKKACiiinYAooPApFbdUytbzIceZ3F5ZXQfxKRXI/FXxbN8Pvhl4g8S&#10;2ULTXGiWUl+Y1wCwh+dgMggZVW6itrxH4l03wfpFxq2rXX2SwtkaWWXy2faqqWPCgk8KTwO1fLPx&#10;n/bT+Hus+EfEugadINZi1Gwu7B0KXEIKyRFCx3Q9gzNjI6YzzXvYLLsRjcRScI3jdX1W2hyYitGK&#10;smdX+yz+0nffHKXVZdWhNtcs0tzbxs8ZIgzCVztRO8h5wfrX0hMhjunOeAuP61+W37IHxH07wL8X&#10;btru9ey0W80+e3tY8SOqHfG6AAAn7kZHOP6V+ohuUu4zceZ5cUx2xtgnLYxj26GvQ4gwH1CrKUVZ&#10;N6GWHxEZ2hJisiStCh5csQpHbJrmfEPj6w0zStVuYbm1c6bJ9kltprlYzJIsiqxzyR97OMdq347j&#10;yWaNl/fMyiHPO4g889q8S+I1r4atPEGraW0xE13Cb+aTEpUXBuMPGUzhsAE7unoOleBg8N9YlGNX&#10;7Tt95x5pi3gIuSPQ/hr8QtP+Kvg6DxWtgLKO5kkEkRufM8qSMlMFgAOVVW6DgjjvVnxN4r0Ky0LU&#10;gNYsBdmCRGsobpHuDkEDCEg8A5Ptk18ceCvFWoeA9MuLKDUry00sytKthFcOIi5VctgEgZ2kYx79&#10;6j1H4gz39zPcRBWuWILSMilgvTGSvOVyM19RHh+MZXWp87/rBKdG2zPUPiBqk/gP4c3S2VyLrTNX&#10;uY72ZmVY443kIbaz/NhhsXjjqPx7v9m3xrp0Hwt0a0u9Rj0mSIzhm1IxwJNmdz8hLc8HHTqrelfL&#10;es+KbzXLQ2l21xd2HGbSS5Yw7geDs+7x244rX0r4iyWyrbG3gaCFC8KNEhRDuzgLswOSxz7mvTq5&#10;LCpRULWZ4+GzydKs3J30PvG3miv0Fxa3MV5A+NpgYMpzxkEdR3/CpTFliko2jsa+XvBXxdkMNpFD&#10;dz2VywUExyv5a9eBEBsHHHA969v8G+PG8QSxaTeZGpyKXgYnJnQAfNwoC5wxwTnivkcVlFXDu6Wn&#10;qfe4LNaWLjvr6HaLtRNmDuBzu9qKwLnxpptrrx02e52XG1VVfLY5dsbRkDHORzmt5WLKh2/eGcZ7&#10;df5V5Moyb2PXjONtGLRSM20+tKDkZrJO7savRXYUUUUwCiiigYUUHigHNFrBYKUgAUlLI2FXHJPb&#10;0qJW5XLsZNy5kojAoYjLYwcj3PpTdQ1CDTLb7TdMFXsu4AnkDvj1FRvcxQF5J/lgiG+R+TsUclsD&#10;rgdq8h8b+MC97NPNeu2nmWQRQYIBQMArcDPI2tg9M4r1MuoTxT1Wh5maYj6pT572K/j3xys6l7k+&#10;XFkbVJXkZOPSvnDxt4tXVrmVUJ2qMj7p/hHpW1Lfat4+1Wawtp3kMe6Rl3AeUA2NnOM4LDmuJuLW&#10;GTU3RSJMY3DGM5Ar9Ry2jDCYecZRs+h+VYrGyxeIp1Zv3Hb9TJsbePWZnhTcsoPJI47n19q6W78N&#10;XeoaXFBZzIsseMkgnOFx6H1FaejeH4NPi+3TRJb28n3JwN24jIYYHPBOPerK+MtDtmaG2+bbw1wA&#10;6/N0I2kfQ1lDDe1g3U3Pdr1qlJxlhIXj8l272HRaLFLesj3Uc13CVlKKeePYH3HatldBiku4b3yx&#10;FdRptE8jMqx5B69uckcise38Q+F08Qz3FvekXUiCHZ5cp5O3ByRj+EfnWkRPrxkZ7mS202A7ZBGS&#10;PtHPyn5SCuDg/jXRQhCC96H5HNX9vKa9hU5ZS6a/8MZ83imxtr2K2sVk1S/upxCLWDBZdxxuwCTj&#10;OB071g+Mtf1vTp4bRtQtzsf/AFMW1iuQDzlQec1ueG7O18NeFNT8TSW0La1c3Etnp7tGC1orRiSK&#10;YHBDFWHQgE+orj7eFb8tPKheZhy87mVuOOrZPatuZOXux/I66Lo4eSjUh7RJ67aP5lmz8dTQlIdT&#10;t2u4iOPLYA9PYDuB3rR1nwsJo/tFrMjRdcAE+p9T7VymuWot0EkY+f1z059K67wPqD6hYNZzMzGO&#10;AybmOc4CjH61v7SL91Rt9xyVaeHnGrNUmr7arzOZ3PYTKyqSBy2B2616z8KfGMFkTJMjXMSEZhUg&#10;HlCP8PyrgNasAq7kwnXIxnIx0qn4d1GTSr3MTGNSTleoPBpyoRqXpLVHgQrez5asFa2n3H3P4F8R&#10;R6tpEFjJExvtLZbJXyP38cSqBMoH8LE8dR711EktujB7mSF0jBxK8mxEJwck/h+hrxDwDrVxYa9Y&#10;3gZlhntY7INnIVmZTkr3OB1IyfWtv9pjVR4a+Gf2mS5n06zNz5cktrK8bygwykrujO5eAf5+lfkG&#10;YUY0cU4xP2DBV/bYVSkenjVbW4byo7mNyeixMrBh6qc8jjrVkJEcLEptnzyJeC3sM188/Bfxr4E1&#10;y90KxtDqsuuyWETJHNrWoyCb905ZvnbYOFc4Pp9Kup8cPFmn/wBga7qnhwN4e17ULe3sLg3sJP2e&#10;f54p8BC/3ATsYA+uDXFytnT7aKPeGlVsvt3o3yxbDnJ//X9aNpjjeIKbWRwGaaT7qfXPrgivk74M&#10;/FP4ox/DWOe+0ibxFfvqNvbQyTajBGY0drnfNyCDtKRjb1OeOhro4f2hPGL+GvF+oDQvt+peGbtI&#10;bmwku4QJlll8pAWMe0bWWQ9G6duDT9nJ9CZV42I/iL+0xrOu+Mb/AOH3g3wRqd7rUTyaXFrupE21&#10;lZTCRoBMCkU3mBGKPtYDKk5xjmj8LP2IrTRfGVr448f6+fGviy0mSeK7isHsVSRQVRgscwRsARcF&#10;MfJ3yTWgvxBt9SsdM8WWfhm1trTVfFcUFhdWzpDLfwSjzYrp2VFceYCCYpOQcbuas/Dz4/eM/F+h&#10;aB4kk8PGHw1dX0Nm2ofboWE3m3Qtt3lbAy7HPTHOOoHNXrFBKpTdkdt8T5hY+ItAkVh9olhlt4ZR&#10;y8YjGSNnQ8Pjrnr6VofDrUrKLTtRtJZlt54bkyJBKwU+V5cZPU55Ytzj8e1ZfxXVLzxV4Re1IuGT&#10;7YZExs+YomeT9P0rC0XwdeeNfFBsYtVk0m4S0+0y30KZ81A4UoUDLj7w5z/DTw9SSrK51ZnhFicp&#10;lKK2a/U9du9SsrDdKs0R80HmKUMy4GOh65zVN/FNpbwi58whI+DkqDzgevvWSfg9ZCZJpfFV7LHk&#10;Exfv1GB1GfN71Inw58EwXDi8udSvlfrF/ad/Gueewlx6flX1sp81rH5m6EE4ub2RX1Lxt4Xv83N7&#10;NHJI/QyTrGQAMdA/seajb4keFtI06TOqaUsJU5jOpIG/In39a1ofhd4CaMFNBa5RTgGW/uWx3x8z&#10;n/Jp8vw68Cq6sPBumyFecTr5yn6hwRReonsY+yjF2Zxdz8cfDCRQLb3EWoIzMojtbmNyhAXOcN6E&#10;Y+hrx/xVcDxHrH2y2hktrSBFgSKRcvuHz5Pp949zX09beB/ByuBp/grQosgeYU0+AYfvjKfyrw74&#10;qaRoll4tRrrWR4ZjaOMTJb2byRs3P7zZHgD5QBgDnZ6msantX0NFGBkeFE26TD83z57/AO8a6KHf&#10;tbeQfmOMVyvhe0MF5PbxakdRsrcoVufKMfmA5LfKTkYOR74rqYHVzIV6bjjnqOxr85xFqWKk3sz9&#10;RwN6uFilujRt+31rStf4azbft9a0rX+GsKS5YtM76rvNNGmn3RV+2qgn3RV+2rspnHUNCL/WLWpB&#10;0FZcX+sWtSDoK6kccjTg+4PrWlZ9qzYPuD61pWfauuGxxTNe37fStW37fWsq37fStW37fWvQpbnD&#10;V2L6/dFFC/dFFdZxklFFFBYUUUUAFFFFABRRRQAUUUUAFFFFABRRRQAUUUUAFFFFABRRRQAUUUUA&#10;FFFFABRRRQAUUUUAFFFFABRRRQAUUUUAFFFFABRRRQAUUUUAFFFFABRRRQAjdKbTm6U2kviJlsMf&#10;7y152P8AVw/57mvRH+8tedj/AFcP+e5rz8Xsetl25JRUUk6wlyzII3wsbO2056cDuckcZqQlvLHC&#10;9BllbJHvjHU+nb3ry+WR7fOhaKzLvxVo+n6jNa3mpWdjOFDCG6uUj25AwDk5yevToas2mpQahYre&#10;xSqYXDY8pg6rgkZ3fhmnyyQc6LVGaxx4u0OKRoJdcsVuAT8j3Eav7jbu7YNapk2nDJhu244Unsmf&#10;7x649OaLSDnix+c0AYqEuUCruVxIRtlzzweQo6N6HnjrzU1aRaSaluPmXQpa3a2+oaReWNzLJBDe&#10;QvbGWA4lTepGYzghXGSQTwDXhL/s2+CfDusSONKtNauJ5DcNJrtrDcTsT85eRhEA33s9ScAd+K+h&#10;VcrnBxkYP0pigIoUcBSWH1zn+da0q+IpO9NnPOipvU+WvjT+yXpXxC8OQPoeh6d4c1KExNBfafFD&#10;a27kbgwbYhk5V2PQdFz0Ir5l+GnhT4w+HdesdD0rV72OxsUGqKkuruLZohKN+xFcEPuLDlR355Gf&#10;0+iRftW4R+a7ZJTJGa8q8embwtri3WkTiC/lhV7zCh/MiyQfvZ28IgyAOnXk19RgM1r1JewxEeb+&#10;vU+czijN0kqGjR53pvx21TV/DWo6JrlpJa6jo8KJfXq/Ms45ZRGwlZjuVAsu8DduYDINeb3Gt3/j&#10;7Xf7N0CGGa7eIstqoMUWxWJMjbiBu6DI56cVH4511L7xBfxt/wAfF/N+8uMjavI6jpxnHbpWxbeO&#10;dP8ABfhVdN0W3a51W4ZXmuI5Ayj5RvyvzY5Qdh1Ffb0cJLCrnlDSX6nwtbG1UlTxDuXLDw14Z+HE&#10;hi8RTPrGtgeYLXyxPGoPKcuij+H1/i+uMfxP8R7nVre5stOtLfTrTmMIsZjO3Ix91iOgP51zcEFx&#10;d3ctxeD7bdTL5XmgbAp4A4AxxgVuaVokoUKFBaP1JGSc5xxzXZypHnVKjk/cRx9zptu0Suk7z3Tn&#10;LqScep6gd/egaTbWV5A14mLZJklIQAnYMZ4x7NxXoI8JIFaUSwC4f+BnIPPJ/r2rOh8J3trcPvjR&#10;Io7RhJIhZg/zE8ZUdjj8KtTjDVjjCyba1OHvmtF1qW40tHMDPuVXAXIx0wMe9dL4W8YXNlptx9uu&#10;5UtWuGi+RmMkS4BULzgDIxgepqXUdHW7h3hxJFEu0x45HAHb6VzWp6TfW2mySLn7J5mxQUIweo5x&#10;6VnWVKtGzRnQlWjfkdj2XWPjnbaV4zS28C6f9svjarYxpeQBAC77/MyHTkMyDPXHbjNfSPgW41iX&#10;wnpc/iHYur3sIknSNy6xk84BJP8ACR3PSvjf4Z6vZRunlwBLqOXzYpRLnaQVx8vTrzX194CgF74d&#10;j1Y3KSPdRKJIhjduXKN06ZIJ/GvzfO8J9Xk5wWlj9B4fxE50/ZVXeV2dLg7iOuDgfSpF4XmmQR7E&#10;HG0YyB6CnSHAFfKQVlzs+6dn7o6ioZ5iLWTaVi2YzcyNiPk9M9OOn1ry/wAKfEfUtd1H4dRTziIa&#10;9odvfXEKqjMZHt5JSw+UHqnQYHH4Vry3MOex6tRSAySIwjhLekmT8w7leOSPT9a8ab423l34t1bS&#10;7TUPBFqlncyWiw6v4qFrdhoyyOZIRav5eWQkDc3BHTpT5bEupZHs1GOaQZFv5jMkWTyJ22Ffb6+3&#10;1oVt652SR5/hlXaw+oqZGsJcwtMB8snP3igYfmKfUUg82VnQ7CqeXk85IOahK/ukTTd4rqcr8Sru&#10;Wy0TToUPzXMjm5Getuow/wBfvLwc59K+X/iZ4jAunSMFoY2KImOijaF4zjoBXvPxT8TpNe3CqpV7&#10;CCS3YEj/AJbIj/8AtPvXyj4i1iOLxFMzIZFMjk4PtX6VkWDhTp8zPzXOq9XCVOWq7o7bx3qUOg6H&#10;b+D9Gb7PqpSOS9vEUoxdcrIPMXBILID0OfX05nQdMiihlnlUCx05fPkfALPjLYxjngN1xVGyQ61q&#10;tzcy/MJ55JHB4yTznj61seIpFsdI0aJvljmvBHMD/EhLZHPTg9a+lna2h87hUsXVvbQu3d/pXhzS&#10;x4g1SJ9QuNRAk0608tZEiiBC8hsBSY2Q4DdR2xivMv7Eub2eSSWOO4LEl1Q/cbPJG70re1S9XVvF&#10;7vbHy7WKOKDaTnIjhWNef+AU2OCN7TbtwinAGT0ApQPoazslCBH8OrqexacFmTfJEoy2T1b0Neh+&#10;IVlh8NXAZpP35VizNn+JTxXm3gODfPJGnylbm3I+nz5/pXqerw/bNBurZl3sdg49AwPb6U3E5pS5&#10;cXBeX6M8iufEU2vWun2zkqLOKOELyAQgxnqfX2raARdwXpXGQytHqGHGZYx5Wf8AZB6V1CXsRjLK&#10;duR93INTFWZ0L3ud+YmoBPI+Yfp9KqeBXdddmQH5fsx7/wC0tQ6req8OFOG/D1FavgDT3VptQlOB&#10;NmxiQjBDnayv7j2prcnmXI0zqPEVl/o6EAd/5VwlzFuu1CnBGa9F8VXUcFigQHeu7IHO/jIHtXN+&#10;H/DT+I9Q82Ik28Y/fGFTIyuQ3yADA3LgZBIwCK2qV44eLmz5qNGVepyQ2PcfCUf2g2NuHMZghjul&#10;kzgbl2gDjn9Pxr1v4qeBrvx54SfSNMljtb+NzcLPcOUQsI3VeVBbq47dq5jwv4cWysRZokd9IId7&#10;fZnZ9pwBkDuR6HGcivV5QBBCC7SktlRtAZiOxGeBz157etfkOPqKtiHNH6/gKXssMoSPJPAPgn4n&#10;+Hr3TIdW1TSbjRbGLy5xZXVwZ9vllI9u8BSdwGfbpWJpfwQ1wahp2l6xr6S+CdDvI7jTLK1upTP+&#10;5IWGGZGj8oxeVkMqY5wAcV6D8TfjP4P+DFjFqPifV7S2lRfNi09rqGO7mDMsZEUbuu8KSCTnpnjj&#10;nway1P4v/tQXmmX2kMPht4KsL+K4jTWbbzbq6VDkS7GtwFDRTDpKwBjIyfvVxXsdiqQvax0Wo/sw&#10;eILazjsrLUNPvLPTL+3vtPXVp5JBIirI0wuAsfPzsoUKB8u7Jzird1+zbrt7DqlhF4km0/S/EFra&#10;tqf2S+kjktZopJJdtliPCQbmChXBbaCOODX0JZ2sUJitoAEhhBJdjxISQQB19x1pTEP3yMMBnOV9&#10;s8U3VstC0oz0seHR/Am9ttP0/SE1Zf7FsfE8esWMdzO7PahBtjhgCx7Y4VX7qADbzyBW54A+Cr+D&#10;vg9p3g1r+aQ6dqFneo7z7gfK1FbvqEHpjoPr3r1T/l48z+Py/Kz/ALOelSQHy1kI4CFSPzzXPKbY&#10;VKKVmjzD4pq1xrfhl8CZYvtSuR1ztT1pPg8YoviFfW6MX/4k78t7ypVn4wIstxpMzjdCPOLj3Ozv&#10;+Vcx4Y8UQ+C/EcWsSzW8drdwfYDJJME+ZpA2eRjovrniqw7ftVc9HFRlPKqij0/4J6zcWksthJHG&#10;q7ijAE1xT6HfK8yGJC5YkHcPWn/8Lk8LTafbyQaxpbj5jJs1GJnPzcYXP9RUTfG/wrFjfrFipH9+&#10;8hH/ALNX2zlsfjValU5UdZoFncWFh5dxgOXLcHPFaVcCPjx4Pfk67pWffUYR/wCzU0/HDwg3TxBp&#10;A/7iUP8A8VVN6lyUk7M9AVEkfY+6RTzhuQPavCfi60j6w8TT6PZ2qohLSQzeaODkqVQjPJx9K7m2&#10;+OHhFYnP9uaQV3YLTanFGPw5OR71598QPF/hnxJft9msIfEIVVn86zvyY0jUFSCUz0OcntmlcnU4&#10;zTBFqGt4DkLbAgTpxneh/Hj6V3MMnmQxgHcI0EYfu2P8/rXCaLp9tJ4gS4s3S2QkZgV/MJ+UjqT9&#10;fzruYP4uW44wy4/L1r8+zSMVW0P07JpSdHU0bft9a0rX+Gs237fWtK1/hrzVueyzTT7oq/bVQT7o&#10;q/bV10zlqGhF/rFrUg6CsuL/AFi1qQdBXUjjkacH3B9a0rPtWbB9wfWtKz7V1w2OKZr2/b6Vq2/b&#10;61lW/b6Vq2/b616FLc4auxfX7oooX7oorrOMkooooLCiiigAooooAKKKKACiiigAooooAKKKKACi&#10;iigAooooAKKKKACiiigAooooAKKKKACiiigAooooAKKKKACiiigAooooAKKKKACiiigAooooAKKK&#10;KAEbpTac3SmDpSXxES7DX+8v4152P9XD/nua9Dl6p+NeeD/Vw/57mvOxex7GA0Z5R8aNfl8N+IvC&#10;Gof2lPBpsE000lpHuCbE8ouXA/1mBlgGBx2rzjxj8f8Ax/onhDxD4uttD8jw5FdCG1ujdW7gw+ag&#10;juNpjLDzRMg8sjKbeepx7h4z8DQePLrw9fziORbCSRvs6ACK6VigZGVlO4EJjBwOT2NfOPjv4N67&#10;4wm8UeGNFt/Fdva3V880djfapaLpkP77djykkJEGIgIkCllK/MFGDWKlBne4yjsd14iaGf4j/EJr&#10;nwPqfjM2+r28EV1FqFzAlsv9mWT7AqgqMMzNjqfMJr1XW4F0D4W65BbmTTJYdLvZY7fa3mxsscjg&#10;7z8w55z2zXH+Ivhb4q1Txhr+u6Hr7afpWuXEd01ul7LFiVLeG3JKKuOkA55P8h3Nt4fv5fAkmg69&#10;drda1Na3NtcXIkaRnEm8DDsMnCMBz9OaUpQ2I5ZS0Pnv4RRf8JHAp1LwTqt9cy3UpGuvqFzKAvlq&#10;2NoGOTk4z/y0ruIviX408TaraeJPDtsmreC5NVg054pJbe28uParTahmRRITH80fk4y23cDyK9N+&#10;HvhWTwBoiWEZilj8wugc7m+4q8YAHRRXBD9n42/i63nsfEes6f4TtbmHUxpFlfeUkk8e0NG0Qj8s&#10;wOqncvVmJ5wanmiWoSiewpBEiw+WTIF3bH2kqc9cdl/DrTycDJ4GcfjWB4vvPEWkWtsNF06LUGG7&#10;dGHVQvK4zudB3PT0rlIvEfxLMQRvCNud05IYzQ9Np/6eKiVpGik0j0tgUYq3ysOSD1FJ1x79PevM&#10;38T/ABR8tS/hGy85jks8sR3L02g/aOvHfitfw3qvjW81FY9f8OjSbGQEGeOWIso2n5l2zORzt7d6&#10;NejHzs7KTfGzAN5Llflk6EHP+Ga8F+KviqGe4vNRtJFktplEcMqNnMPl/NjjON4f8axvjj4F8U/2&#10;3bX/AIc8a+JAs1yYpLJNYkiVUxM+QMBcAhB1/DjNeZy6Nr/hLwZeaPrcs9zfRXhWB5rjznELQhsb&#10;s4Hzs/A45r7HI8HKT9re/wBx8ZnWY+yvT28zh9Zkn1PWLq4hkzBG5YjcNx/A89qt6NZNOw2MY3ky&#10;GZvvKMZzzz1AHHrVKFUt3uLW6EsdxJtKvGR3+bk/QitrSZ1thJICjJDEN28Eu3Krx26kfrX38ZTt&#10;y1ZbbLQ/OZqU5c1+a51Wk2SXP7xh5VrEfNdwOpGMj16Vma34wd786XoMJub0kpAkP33OAScFc8cn&#10;n0qHW9dNjoEHku0ZuQwOMjqXXt/uisbwrrFjoOl6nfMDNrVydtrclMtbsGdWIbhlyGH3SelYSkz6&#10;zBUIU6XNKN/Um1F/Eel27XOoXwF1kA2qXURljz1yiMWGDkHIGO9ZVl491e2lCTahPcRMuxg7ZBBP&#10;PODSBLnUL55mmN1cz5d3kYnqcnk89f51Xl0pHUbEAwPaly6XZcvZzdnFK52nhK4HiCbUFM6xKypt&#10;RSCSdrZwBgk5Haq2rafdQ286G8kuLKKckxsm0BumOTnIyK5fwpqMuheJrc5IjM6ggE9Onr716X4j&#10;t0hePzPkgu4lvDjvuJ7U4ys9jysVh5UNYdTgrGKfSb1Ly3QW9qJVj+WQcnhjxnP6V9Vfs/eJ21OH&#10;ULN5mkit1tWRMkhS4dm7dzXyfrt3i6Plbkh2iQRngZHGcDjtXu3wC1M6ZqOiBc/8TcxiTH/TMNj+&#10;fv8AhXjZ7TVTC7HXw/VnHGcjdz6gDEs5Y8bjtHoPSkkBZeBnntXiPxvf47DxXb/8Kw0zwxe6D9kX&#10;z5NanlSYXPmSbgAkijbs8vtnJPNecG5/bBU/LoPgL/wMuf8A5Ir8vS5ocj0P1CUpQqJo+sLxBJpu&#10;xoTNgnfZglRJ83B3dP8Aa/SvBp/DfjPwlpvwvv8ATvCL6zqeh6Naade20d5FC0bLaSo5D89HZR8u&#10;c564zXFC6/bB76D4C/8AAy5/+SKPtX7YP/QB8A/+Blz/APH60SS0uR7172PdPDMuufEmGO78W+FN&#10;U8BNpzCW2gsfEkrCXJO4Mts0e8DYp2uGB3EAdc+N/EP4feJNSbxJoukfBjT7o3l401v4zXULSG9n&#10;UzebuYsBMGwfLJaTcRnPUis/7V+2D/0AfAP/AIGXP/x+j7V+2D/0AfAP/gZc/wDx+np3FyuWh9WW&#10;tu7WkEFyhnnSNYy8j5E7AcynPClsH5T0qYS7UDTXHmsSF82RdhYnoMH6fpXyb9q/bB/6APgH/wAD&#10;Ln/4/Vdbz9rqe5kh/sLwBK6MpMZurnKvj5DzPjGM1Lin1LvKnsj6zt9Vsrq/ubKC8gmvbXZ59tHK&#10;rSRbhuTeoOVyORnqKsopk8tEHzlt+0dWGDX5dajb/tMeJv2i/ENrpXmx+MLZ4V1DTPD+tm109z9l&#10;/dgiS4XdtjUkZbht2Ooz+h3wib4hP4Rgm+IMOiQawrDH/CPvKRs8tP4pGJ+8ZO/TFYTjyWkgjVlJ&#10;vTU87+LBVfEviVk4Vmt96D+H/Rzgkdu9fLviOdIb+/lZd+JTtPXvivrT4taO9truuXCjfFqIjePe&#10;QW2xQ7Gz6cuK+TvEVqIdbu1m4t/Nbjr+n1r9Uyh+1wfNF6n5lmt3j719Y+Zv+F5IikEpdE3RhipI&#10;ByVFXfixCyaVYeXmPbKzIRxkgdq5h9KvtWlt00lhEAMZL7OAD6fhXfeM9Lk1nwvHCuHubPfKWJ9Q&#10;xHJ/CurDTrybhXjypbPuelUwuHofvqEk+bWytp5dzy3R7h1YHJEp++x655610jbANikBcZyOhrjY&#10;J5LK4eOUfOCQe/PNan9ps6FFODjGeeK7Iy5W+bY5nCdF80ot38rlnwnciw8QSxA9Sh2+4Ix/OvW7&#10;CUzwOzdCRnd2rxrwipvtWnvV+YRR+axP+yR/hXoc3iGPStDe+lWV4mI4jA6/L2JH94VrUmo01Nbn&#10;n4inWeIU6aTt5nH+LvBdzpl5JdwwuUYlsovHJY+p9K5aO+miwNpOeP8APFe9wXNvqGl292V+0xSq&#10;uIpl3Yyueh471Qu/BtkkoC6bbGQ/eCxJtX0xxSjOm4c9zohi6FCnL21+fslc8i07w/qOsTb5EeCA&#10;9GlAVTwT1JHtXpmm6fFbpZkReRBFEjhCpUPIMfOPXI78itG30HG6Ngq7ThYuwH5Y7fpWNe67ObK/&#10;E0CwvbzSQQ4H/LNR8vQnH6fSplOnvSdzgrSrRo+3lBqEtm00Z2o3E+uaylnagssLq07gZCRnGWOf&#10;TPrXt3wn8HWdjYTXDWq2czuDbxhPMFwdvzzYzj5gRwQcba8w+Evhu41XUvtbKGS8eMPlh/qVcrJ1&#10;/wCA8c59K+qPB+hwJGXWNfIs8RR8D0weMemPSvkM6x95OnTelkfS5HgI+zjW3ufJfx71r9pjQp77&#10;/hBPCt9o2nr5giu9KFlfSzRZk2rsCNIhICHceQQB1NW/BGh/tKfEXQrO1tPE9/4K0FN/kapcLZ6n&#10;czhnIky0jicbGzjLf3QMALX22w8t3eRBs2FCB/eqppunwaNaxabYRBIbdvlwoUYYlj0x3PpXwcZy&#10;b1PunC600PDfB/7JWhlotT+JOoTfEzxFEAIr/wAQrNdRJlcSBbWSaSJQWJbAUAEjH3Bj3azsrfTr&#10;SO0traG0t4VEaw26KiFAMDAUYHAAx7VYbqc9aShyuNUYoacyIFf9yVO5dnf8v60ql2Yl+eAAfWlo&#10;qbXZUopJ2EIGacvUL2c4b2+tNPUU9Bw3uy/zq7Fy2PO/iyqvZ20AIMrPII17tgpnA78Vy/hLwza+&#10;L/GMem31rDNp9lajU2t5UVkykoU5zjsx/PpXRfFVxFr3h9T3a6P/AI6lM+GFxDb+J9QhkH+mvpUi&#10;sQP4DIvf61tRSdWJti6jp5ZVt5fqbl34E+HWksEk8H6Naqucxi2VWOenRc9T+tRWXhP4czzFV8Ga&#10;G5PQTWcb5/76SrHiXSbjUpopo28ydMlkZuD0x1+nrVLS/DuoCf7RNtjVeMB/Y/419o6cdNT8fqVe&#10;aKuaTfDvwIWOPA3hpfb+x7Y/+06ib4c+CD08E+Gx/wBwe2/+N1uANgYYe+7NO3AdSn5Gh0expOpH&#10;mZhzfD/wSI40TwB4cdcfNnTrfBPHODHxXk/xj0jwp4d1RZ7BLPwnGsSwNbWFrtSRTuY5VAAQe/Bz&#10;tr3VGUybVBllPIQfdx+P4/lXinxW1O607VZEbRNG1pjGuY7+380x5B5G4gAjtz/EazlCSRPtY9jz&#10;/wAMTNdXZmheJrQf8t0slj7EddoPXiuwtjmNvmLfMSCwIyPxrm/D1vNBEUntGtZHI2wwlBFwT2BP&#10;sfqa6eNNoGQyvtAKkjA+n6/pX5xmSkq2p+q5Zyww0ZLqX7ft9a0rX+Gs237fWtK1/hrmR6NVck+U&#10;00+6Kv21UE+6Kv21dVM46hoRf6xa1IOgrLi/1i1qQdBXUjjkacH3B9a0rPtWbB9wfWtKz7V1w2OK&#10;Zr2/b6Vq2/b61lW/b6Vq2/b616FLc4auxfX7oooX7oorrOMkooooLCiiigAooooAKKKKACiiigAo&#10;oooAKKKKACiiigAooooAKKKKACiiigAooooAKKKKACiiigAooooAKKKKACiiigAooooAKKKKACii&#10;igAooooAKKKKAEbpTB0p7dKYOlJfERIZL1T8a88H+rh/z3Nehy9U/GvPB/q4f89zXnYvY9jA7nA/&#10;Fz4l3/gVLGOx06bVbrUJPJghS3MqCXdGqF9rK2wNIC2OcKfTB881f9qltCs5b9tOlntNJVYNd+yW&#10;4cx3hOxoocyYG1yMrIQwUjua9R8beEZ/Efirwtd25eKDS7lpbliMqQTGQShIzjaegNeIeJP2VtSu&#10;fEHiaz0XUpJNK8SapcavcX8kv7q2nkkLshtZJsScKgHAC7sgDFYQhDudk+dPRHoPiX4xX1l4jvLb&#10;w1osviDw3YSx219e6dbPdI7GNJZBFIj7SRHIowcYbPbBqnrP7Rljp3iKWz0y2Eui6Y8f9oaiyh08&#10;qQKS8Mgk2YQF95YALt9jT9Q+GHjLStZ1mw8IauugeGdauUumiisIJRYSmCK3fl23PxEJew+fHbJ5&#10;PVv2Xb+DxdenTL+Sbw5rDwxS2jjbHpsaqFcMry5nEpLnaQMdOc0nGCluRF1LXsdhrHxt1c+JbeHw&#10;v4fvNdtf7Nt9SE0Nk9wZIp2mWMxmN8MCIiTxjByCe3B2/wC0/qWvfFqJrJjefDj/AIRZ9eeAW6NM&#10;ksV40Ms/mK2MhI2ABfZ0JGc1tXfgr4haB4z1HSvB+ry6Vb2+g6XZR3o02ECNYprwL5SyfeBXgqh+&#10;UEE8EVUj/Zau/Cmv2ttoV+JNDm8MTeFp4fsapsjuLyWeS4JeQsdvmbdnU4yGHQXan3DmqM6nSPjZ&#10;qttrEEXjLw/JpF9qUFzJp0kFpJCrmCFmkV/Nk5yAigKCfm7ZBrW+EXxe1X4p+INVjbR59O0Cweax&#10;M17atCXnjZCGV9zAqVYY7n0rn3+F3jLx1rmm6p4t1nZ/Y9veJZW7WkK/aGngaNmHlsvl+WQjcg7s&#10;duTXffC3wbP4K8PXlhdzqUuL17jcEUM2UQZyCTzt9aiXLf3TWCk1qdmIoyj+WgCnhA5Oenf2zmmL&#10;ZxxxNtQB5QVlXJ2kHg+/QmpirCUkAeUo2gjHXr/WlqDflRx0nw90bSrqa8so722ubuVjN9kYSHLf&#10;MSA4bHIFfNvj6NtS0qW+uoxLNcQNMLmbKNvUOi8LhcAIO3avqjxX418PeBLJNR8Sa3a6DYFxF9pu&#10;PmJYg4VUHzMTgngdAT0Br5Q1fxxpHijTm02wt5mt7ZGS0vnjlxNnLfPEyjYoeRgS/Hy5JwRX13D9&#10;XEU6j093ofEcQ0sPOG/vHlemx32oahFZ2xkuHlKqDboHAIHOeD71uQafHLq7Wl9bPDc28Z+eTchO&#10;G2nAzz1Pb1rH+03mi6p5kM/2KWKUkyW4XHXqNvHc9PWtGx1A32pPdXF/9oldSC8n3uua/QrKq7n5&#10;9F+x0exL8Qbby4IhbjbFGBtEvX+I/wAzXJ6MZPmTA8pyN685J5P869B1O0HiLSXfH71A21e5wD9P&#10;WuI0jTzFqcy3kps1i3BQ/Abhsd/p+dZSjqfU0sRF0rI24IkjhAICv/CYznA98/jT5ZDIjHAX61kJ&#10;e+Qtwon80+YdnPbI6U681ZQ/JCrjoDVcvukqDmk13Klxs/tK3JDMfOXOzn+IV6R4ntbu9tdOtd8Z&#10;nbTIHtz/AAou7gPx1xu/HFcL4T0yXVPEUd3MpFhDKJW3/dKjJP8A6DXZ6jqclxdSXUZ2pHm3hHog&#10;OQBntis4rUWPxEFBQe5ymvavPr0xurtYkdYvLCxAg4BJ6En1Ne2fs4WwnuJZZwT9hNmbYLwQJN27&#10;Pr2rwYD+0tRjSEEq7qG29AvAJr6j+B2gf2ZZWV15e03pjRlx/DCzKp6+mD/j1rxc7rRhRdNmmQUH&#10;LFe0Pe12OoPUkUFAnOKZCu3POQTkVJIMivy9y6o/UGl7QAqEDg0u1PQ0g6Cis9S7IXanoaTanoaK&#10;KNQskG1PQ05/3ohV3fy4jvQAD5Wz9P502ij3hNRkRSwi5guYZkRoXYEKCR5nOTv9OeRtxTygE/n/&#10;AH5VGxd3Tb+HenUUN6WZn7OMWcR8SdOuLjQ7GaJQ08LSRSsASiQuMux9MbF5PTmvkb4n+HDFqk8h&#10;jcRM5IYZxJ93lTjkc/rX3XdQxXEDwzKrxyAoUYZVsjGD7H3rxP4i/D5ZdQmSax+06azZURJk24+U&#10;4G07sE4HGBgelfW5JmKwvuTeh8nnmWvEr2lNany5YX8626CNlRs7V4/hxXWal41t/DENrbzRTPHO&#10;5SYqgJK57ZI7Ma5rxN4P1rRHZ7e3le3Vv3c0ajDKSQCOTwRio4ru01UR/b8XEsZzslByOf8A9VfX&#10;YqtWxdnhloj57Azw+XRti7yk/V2+9G1rPgWw12OPVbOUQxXKiYRzy4cBgOoAP865uH4fkXD+bf2s&#10;Sc/fmwW56D5eTXSy+Lm00Wlrb6Yb2Art+Q8RhQMD7p+n4V0JGmXWqmzNhHLGqb1mLEBW3YHP69a7&#10;qco1YxhLdWube2xNFyqpqUHey0dvvZz2iaNBavt0iOSOCT5ZkuTl9meQMd+tdjbWa2NqIlOUOHKg&#10;5644PuMVieI/Flj4eubdksVtjcvswgPGMei+9aulxJJELk3xmS5Am2En93uGdvX39vpTw9SliMTU&#10;oX2/zPMxOExWGhTx0p2jK35epgSeL74eKk01LM+QSAXMTbQN+3rn0rT8QaZdX1pAmlyPCySg/OoO&#10;Rg5/hPei81nRbG+WJvI+3swAYj5uv09RTfE0M95Lax6XrH2F7WYPMqEDzFPIByw/r1rzsPOE4Thf&#10;yO/FQnWxNL2dNRi95SSs121t+ZmeK9Iv76302O1vre3uLeALcCZgGduBlRtPGQewrF1O6l1/VLWz&#10;L7pmZA7oBs+8QRn156Ve1rWjHcASKXnjjCtOD945IJ4GPX862/h34Nmudt3NbM1xcShcMvMSttPn&#10;9egP0+orWmo4KlJ1nuPG162YYmGWpL2Ue1vLsz1/4ZaP5UbtBE0Vm4EMAkzv2sx8zPb7wFe46Vp8&#10;FhaQQLv2MoZ+c5bAz/IVy/g3SUeaRhai2to1BSELgKc9vyJrtoowCM8ADFflmKqupVk76H6LhcPS&#10;wtCNKnsiPy/MJ8wk9+P73+FLhhuAICnAHrjvTiMMfc0E4rki1Hc6U1LYAMDFFFFBQUUUUIT1QYp2&#10;4DYPfd+A5P8AKm018krj0YfmKomfRHl3xhmH/CReG2GSMXLcdeVWuRju9c0jW45dB066vtVe18qV&#10;Y7ZpgqGQnlV5HRPz96674kKtx4hs1fB+y2+/ntvZl/8AZa6b4TrDb+G9V1pYhM11dPb2upebuJj8&#10;qP7vXgOr/iprsw0OaodOZyhRyuXP1/4JwD+PPH2mxwPd+ENaup3JMv2LR5WwFPocYyP605fjPqpk&#10;H2nwn4lsNnDG90rygT7Zbpmvan1We3FxJK0xZlygLtjgc1xmr+LXuZWjezt5VBIJmijkzz/tKfSv&#10;qPeuj8hq+xlTTTOPPxwjeMyvYzqobbh4QD0z/fqxD8btCaaOO4vLK2LnGZ5kQD65krtNAttF1SFj&#10;caHpUi7iCP7NhIzx6J6GppPBHg283m48I6G7AcF9NhH/ALJ7Crcqq0saONK5gxfFjQnUoms2Hk4B&#10;aW3uY2A9sliO361418TNcg1PxBttbK0uYP3am6neTD8cgFH29+w7Gvepfh18P4bed5PCtmkRCl0g&#10;V413Z7bMY7dOK8A8ZaDHpviS/wD7MuNPbTdq+VbT6hDuhfYuWCyPuJyCcY53cVhKdRJti5KTMvw1&#10;Zm/vGvblwFi+ZIFOFJwR9eoHeuysQ3lMzxpGSx27M4K8Y6muc8MGeS2YzpCoGOUCc8n+7XUxMWA4&#10;KrtAANfA46rGrV0P07CUpUsJC5ft+31rStf4azbft9a0rX+GuFfEetX+Jehpp90VftqoJ90Vftq7&#10;KZwVDQi/1i1qQdBWXF/rFrUg6CupHHI04PuD61pWfas2D7g+taVn2rrhscUzXt+30rVt+31rKt+3&#10;0rVt+31r0KW5w1di+v3RRQv3RRXWcZJRRRQWFFFFABRRRQAUUUUAFFFFABRRRQAUUUUAFFFFABRR&#10;RQAUUUUAFFFFABRRRQAUUUUAFFFFABRRRQAUUUUAFFFFABRRRQAUUUUAFFFFABRRRQAUUUUAI3Sm&#10;9Kc3Sm0l8RMthkgyy/jXnY/1cP8Anua9Ef7y152P9XD/AJ7mvPxex62X6sFg2xKnmSMQeXZss3Oe&#10;T39KkRVjbIjTP079z9TRRXnHt2EVSowHbnrz1Pqf5UOu8NkkbsE49ulLRSeu4WQxIVXzGOZJXAXz&#10;n5kVQSQoPYcnj3NOCnYAXdju3bifmPtn09qWilZCUUthCoZNrYJHR2GSOefwPQ+ooKhJFcoHjA5z&#10;90fhQ4ypHHT+Lp+NNgkKHY2UU9HhGR+ZzQuVSXM2vQGux8Z/HX9uDWvg78WJtB0/TdO1jTDbwyrF&#10;c+ckzSOBlQ4O0DAwDt4znnpVjS/+CjeiXfhe/ubzw+llr1tCGTTftcsiySc5HmCDAAwD15zjPevq&#10;bxr4ZtPFWlS6bqEX2qCYFQS7ISSrLglccYJ6c1+Z8fw90fxF+1gfC0VnGdAh125iuLO2mkZgtuWa&#10;UMxJYbmic9R1P3e332DpZZiqPtFH4d/keNVdZVbRk7Gj8TP2gvG/7VFzDpWm+H7JbeyYXaWNtclH&#10;O3em9nkcKeJgMBQcgHpkV9HfDXQotI8D2eiXtjbXV3debbXOvyRKSjSO2FWPl8qhVg28jjHHb2Tw&#10;f4Rh0jSk0jRbb+y9N4VMs7RhFVdu533HdhVHXH51unwat7FBHIZIkglE6CA/vLeUdJSGBG0A5+bI&#10;6ZFclfO6EJKng48sfJf8FnFiMpjiOapPVs+QPiX4N/sK/uBFL5kMWVEgQKZAAo3deM9ce9cpZ3cU&#10;WmvAIYvMcgCXb+8XoeD+H6mvrDx54Ot/EdrqkVyZLjVoldIXLbTLjgMVUc5VVPAA54GK+afFHg+4&#10;0SSQNEyOr4bIbjkjuPUV9xl+Kp1qSk9z83xOGnhqrpzje+xe0nUlVUJwMH7ozg896XV9G0zWD5kl&#10;0bO4k5QJFuDHj0HHT171xlveSW8u0np7VvaZ4geOeOJHIZ+AFUHOBXXUi6jvA5aVarhqlpq6K0vw&#10;7vZpgbWczDthQmfzarcHw6W2Yya1eyWcY5ACiQn8iff8qs3WtI8jRXMe8+4x39iPes86gkUMH2ML&#10;A4/1v2g4Q8n7vOem39azfPZRW56azFqTvHljb8fvNi3sRZrss9zWI4SUEKZB7j3PHTvWLq2tymJl&#10;ESwrFMYvlPUgHk4qrf6vNdsYwMrjBKLlG47HrVC/0S6i0X7VLFBFayTASCQuDtK5B/Pb3rSpOnTh&#10;rozyJ1pV6l+W52nw48HzXwtnkhcC6k+yxt5iEpuYDcfXBz6V9ZfD7QVtI7eONy8WnxLBI+AAH2FC&#10;ceu4HOM1414ZvNFu9Og13wtpN1b6tFlJpZAzwuqsW2KN7fMf3fHHQ19FeC/33hSwumjNvNeRiW6t&#10;2BDGTJPAPI+Yk4z3r81znEOpVa5rqx+m5FTSoKpy2d2bSr5YAzu4608nNRoxfquwA4AI7U+vk472&#10;Z9hJdeoUUUVd2AUUUHNK7Ha4UUmcdaXrRdvYaSQUUUVPmxNJi7QwYEA8d+1QSWMN7A0UqKSf49oL&#10;Hnjn8MVKxIxj8aCiy85wfrVKVndEOKaszyPxh8J4oIXuo7h9u4KtvKivCq5OAFBGMdvSvGvFfwfe&#10;BVu5LVtKtiTuu42jZeBz8i4bjBPXt719hKzRSZWTBxjtWHJ4b0+Sd5zCYLojiZXP4cEkdh27V7+D&#10;zuvhrQU3Y8bGZVSxEfdirnxP/wAIfdWEzyWd99sjJ+VpI9oI6AgFuM9awtSi1lYhGjSw7DuaWKba&#10;5AzkE56d6+09e+G1trDM0gW9ycnfIwPb+4B6fpXMTfCuCwyLW2vbde/2cFxj/gan0Fe7TzuinzNa&#10;9/6Z4CyWtTTSf9fcfLV94ghvnhlv4IXeNtyqyFgD+OfQVqWPjWCOAxRwxYJ7AjaOwHHSvc7/AOD+&#10;nXOXmkvmfsLhlQdP9lBXN3vwVWaQiK3s2jHQzTTA9fau7D5ll1KbqxlaT3fc87GZXnGKpKjVgnBb&#10;Lojx3U47K71aPVJHfzkwRGvCcMW6Y9aS58RC9uWeFSJHYbtrEYOMDtzXqa/AIh93laafb7TPXSeH&#10;fhLb6W5kuMWwRcf6BIzOec4AkBGOPzxTeZ5dRTdJJv8ArUmeW5xiqcaGJfuLVHk/h/wRc63L5upu&#10;9rFKAYgpDl1wTnqcdR1FfRHhjwommIuxQ0zoIiCowqnHT8R61b8LeEItOFw2k27xSSvuaaUsxc4P&#10;L9QDyfugDJr0HSNDgsx5rk7zzy30NfK5hnEsS+W+h9Pl2S08IuaUdS9p1gmnWcUSFiwzudsbm5zy&#10;e/WrZYlcVGpOeadXgOSeqR9LyrYUnOKQjNFFTo+g0ktgopM0tLmQWYU12K9KdSMMijUaavqIHJNK&#10;TtyT9R/WmDqaWdTIFx/Ar/qKvoZ/FI8q8fSGTxfLGPuyWUOfbEkxGK6n4YiKHwHo9jHJtiWKYlSp&#10;KEmeTnb684zXB+IL43viK/nP/LA/Zf8Avh3/APiqz9A8W+LPD2gQ2MHhXWdS02BHKzWGlyTEkszE&#10;buAep/SvSy34pOXkcfESk8LSp301PajL9oaTcWZSMElsheOwrFl8LWd9OzJcShiTlQAP6Vwlt8at&#10;XF08Mvgnxvpyrj9/e6GI7deM/MxPGeg9yKsn40ENiexe3Hd7yLy//Z6+n5lufmiw6cWrHoul6ZFp&#10;hlh3vDGIzKGb5tzccYH0o1ifUYdJv7i001bnU4beSS10wzKpupApITzT8qZIHJHeuGtvjD4blZkl&#10;1vRUfYSUN6g/9nzmtSD4oeHtSWG8/tG0kdDwIbhDLycfKu/BPHemqj7k+xfKmeYa5+0jfeDbee3+&#10;JvhM+ABKQbVk1Mah9ojDYLYgjOzDbRg8/N7VwV94t8NfEY3F5pTg27jbHfpEylyFAztZAwwTjn+7&#10;719G6h4x0q60m58ubykeTdh3QPnKnc3JAJ46ccHAr5Y8V/Cf4eeJrqXU5dNvpNXiQPZhblgkMqg+&#10;X5ihs43cnrwRXNWraNG9GmuZXR6HoHkHTENsFeBTzIy/MfmP07+1byKVG+f91EFBVhyCD047f/X9&#10;q8ptPB+taHpcn/CM+JdULlTss9QhtWs2bJwGZLfzcEkk4bOenpVKz8afEbwOJJfEnh+31dGbMQ8J&#10;2NxPLs6ZlEhABJII29cP6CvzevSftND9awtVOjaXQ9ttZBKN8Q82H+9nb/OtS2KhU2v5xkZVXA27&#10;OcEnP3uucDHSvMND+PPhfWBE2q33/CI3btsWw8USQ2NwxzhcRl8nd29cGofi5491rwtrXhR9Kngt&#10;rW4uWF6Z4wS8IeIPgngYRpOeO1V7J8w3WUtWe2RwjbJtkEgiwHIXbgnjvViBiqxHHLyiMDPr3r59&#10;+J/xR8RaZ45+H1r4anthpV5YTXmrB4hIWDx/uGDc7QWV+4BxxmvY1+J+nQ6HqOpl7maG0laO5jRY&#10;yzkRLIdoz/cKjqOfzrqhSkcs6sTs7JHvmlls4zdW0G0yyhgmxT1ODyeh6elaNvLH5DTB96q5XYBg&#10;kY65/wDrV5Z4g+MujaR4q07QTpmq699klEbajpsKzWun+aFYNdyK48tW3YBI52tjpV/UP2h/Cvh/&#10;UoILmHVL7RBk3mu6ekMmlafLhh5M9wZAI3yEXaxzmWMfxV1Km0crmmetoqwyCNm8xXYRxyKNoaQ9&#10;BjnH+ea0bNSWZU/eGI4lI+XaRnI564wR+FeSeL/jZYeAPE9p4euND1vxBeLNDHdX3h+0W5tLDzPm&#10;EsjlwUVFZWYsCAGBwQRVvWv2j9C0HX7fTJNM8R6wkawvd6hpFpDNY6dHPGjpNfS7x5CbX3FuB8kh&#10;GQtdkIaHFKaPZbcsE83YfJB2fe53dc/THbH41p2LGWFH4BJ5GPevDfBnxK1DxH8dpNMtru3uPC0v&#10;hb+0Ld4VVg8hu1VWEgzkGM9jz1r3iONY5HXBO1hj8hXVHTY5Ja7lxfuiihfuiiupGFkSUUUUyQoo&#10;ooAKKKKACiiigAooooAKKKKACiiigAooooAKKKKACiiigAooooAKKKKACiiigAooooAKKKKACiii&#10;gAooooAKKKKACiiigAooooAKKKKACiiigBG6U2nN0ptJfETLYY/3lrzsf6uH/Pc16I/3lrzsf6uH&#10;/Pc15+L2PWy7ckooorzT3AooooAKKKKACmuOKdQear2lSmv3dibtSRn69pn9t6DqOneZ5P2u2kg3&#10;EZxuUr6j19RXzv4D/Zvtfhd8QvEms+eZV1CSCWJxGcKdjed/y0b7xkOMgdflr6YVQyurHG5SM4zi&#10;opbWKeMRSRRuCV3SMoJ+Ujb/ACGa7YY/E4Ok6VNJ8++u1zOcbzTINIgNvp0C796lFKcYwuBgVbYZ&#10;pFBTCBQEX5RgY47U7NckJKN4yWqG7xleOpzfirQzrSpPaIYNW08M9ufvCUnBIGSFHC45z19a8k+K&#10;PiHTdD8MtdeItPltdS81LaPeZMXD8kgFV2jgSN9FNe8JJtZoypUlvkdjlmyecHtjPGe1eWfGL4TX&#10;nxW8Q6Roz3DWnh6EC9uL+IKZo5wsybAC3T515Cnqfw9bL8c6c7SdkeHm2E+s0ZcifM07Hz5c/Dp/&#10;EFjbahY21xZ20p8qLzoXVXkBb90GcjLE8+tYF78L9a0qRpXs7l5AxDxiA4xnCjcCR0PX869zsY11&#10;aW38KPfSLp2kyrfreWoMUrTg5CsDnjbL2HYc9q6WXS72S2vLe0nt7gMgUNe25lkHHykNvXBPXp6e&#10;lfXRz7kdkfFLhvE+x53LX1R8lTaHeXFybCZI4iWP7ozIXBGe2c9j+VbFh8PdVv0M7Qvb2rdJWA2P&#10;jg5YkBe459M0vgT7Y/xj15Dapr0tnfXsU0UrBI4QrlTgOTnDEDg/xexr6J8L+FYLregaSdYWIe3J&#10;Atx0P+rI9GGeecmuurnkadP2i1b0MMJk9evP2VZNJanmHg/4Vm3WK5UtevkHyIULITk8earFf84r&#10;1rw34XS2nje5XzGCbDAhzsGPuFlJ5B/Hiut0/wAHMGRUjWwgYcLZqsa4x1Cg8Hv9Tmun0Lw5b6Ux&#10;i8kzs5LkzFWck4+bdjvjp15PNfGY3NauKbS0PucJlFHDLXU8k8F/CEeBdaufLZrXTLogx6eyEmJy&#10;EBYuWLHOwnBx976V7BpWmNpax+U4MbAZ6dPz96utAk0YaRUupA/32X5jx1yc9OmPanou1s4O0dFz&#10;xXgycr2ep71OMVHRWH7QpODnJyfrRSKSc5Xbz0zS1OxqFFFFAwooopPYNgrxn4h/HXW/C3jyXwt4&#10;U8DT+K9aS1ku5vs995REKLDncGjZVyZ0Gc54z649mr4Z/aZ1Twpo37SUT+L/AIheLPhrp1xYTRx6&#10;l4SvZbee4k22GIZPKhkJj27mKkAEqvIxg6w8znqSdtj6u8C+O9U1nQG1jxbo58E28KqZor24WRLZ&#10;mZlwZNqg7mC4/wB4AVvaX4u8N69pZ1PTPEul3mis/lTXtvdRyQI+A3zSBtoJyg25H3h618afFjWR&#10;r37Mmny+AfHPiTxf4Q0tpl1PWL6+lh1C633yiHzpJFQybZFdV/dnaqgccMeQ0bS5viHb/EFvAWpa&#10;5p/wxudP/wBGXTNRFp/pv9oWrrLFGVTys2+xcGIkKSu/sN+WMjm9pLsfa7fGLw1d+G9f1bw/r2h+&#10;LptK0+a9azsdXt8WoRCwDyKxAVyv324XHNLoPxf8O6l4R8Parq3iPRfDerahAbiK1uNSgcJnBIR8&#10;hZQFI+YeoPevhT4aeK9H1Tw58S9N8K3uk65bWvgPWftt74f0iXQ/L3iMo06Ss5nIHmbNpGwK458w&#10;YueH9Jt/EXjH9lXRL9Zr20vtJ1XzII5AhmCafG6+YWVlbBAIyOKPZoXPI+/4/HPhxdGbXm1jS49A&#10;AULqP9oRG3kDY2N5m7ADblIOcHIGeRVeD4jeDr7S21K08VaG+kQnbLeQ6lDJCudx+Zw2Afkfgnna&#10;39018D6HqFxb/ALxomqaldv4K0b4lXmm3ZSVg0NlHbKsESL82IxMbfEYRgOoAxuXO17V9G8R2PxZ&#10;1n4f3F0vw9FjDJbxxyGG1SdbSYApbFIyvzLc5+Xk5ORu+ZunCw+ecPeR+hXh/wAdeG/FuoG30DX9&#10;H1uS05aLT9ShnkYOCV3IrFk4BIyOQCa4r4X/ALRXhD4jWSvNrGk6ReXMvkxaVcalGJ9zBMMitseT&#10;l9oAX5iOOeK+S/2adTg1n4zfDC68BTyrbw6UF8VyBjFDJcf2Xtj3RYjMmJRNzmTB+bIzk8xb+C9O&#10;0L9nfQfFdu91Frkfjq3hXUYpFSeOIWnmeUJAu8KHG7AOM89aUacHuHtJTWp9a+KP2sYfCmoXFnf+&#10;H7W+eHVrDRXng1lGkBvIpZBI0MaMybRDgKcb+oIxXr9p4h0mTw7ba9eXEOkaO0Mckks8n7uNnAwz&#10;OcbSxZF2nGCBxzX5reObuWP4keOUmYma28beECy5PU2F8Ru65GB0FfYvx7BH7Hd0y3T2izWGmyu9&#10;pmNsma2+v+TWcqWHvoio81r3Z6pD4r8F3Wi3Oqw+KdJk0+K6aG71kXifZoJgu54WfdsDKPnPPTnp&#10;UsXi/wAHpo8WtRa7o1npjNg3v9pxPAhBbjzC+0/cc9eNp9DXx58XvAN54Q+DvwnudMvZNI8Im70n&#10;Utd88efDd/6O5uZrqGNkNwHjUb1KlnAxk5AHmE90IvDGka6/il9X+E48QWEk8llbS2cIgQXH2gm2&#10;d3YphZw0fl5cjI64a/Z0be7uKMpRba1P0Si+J/g6XSrnVv8AhL9Bn0SJhFcaqupweRbtkbVZg2AS&#10;XUDJ/iHrVm18f+Frm6gEfiDR2v32x2a/2lFm7Qn92yDdghz0xn8a/Pf4t6x4W1X9nL4nat4BN1b+&#10;Gi+nBJjJttpXN4hyluIomjbY8eSc5BQceWc+nfHqys/gt8Sfhdrk6Pa+E7L+y4JbkkEbUmkdmaON&#10;dzHy48nC89PamoQWpMpzlofSfi/43aNotz4ai0WXSPEi63q0GlSGHW4IvshlJCv1O88HCcFsHHSr&#10;Wn/HPwVdeJtX8Ov4p0uDU9LKpc2VxcrENxeVCokbCsymF8hSSMLnAZc/nN4M1l72X4dyxXE00Unx&#10;C0BQxcgt+8uRgZ6Dj+Ve1fFybwx4F+KHjqwvILKDxDremadf6Vvst7s5vb43Lb1XCsUC5Yspbjrj&#10;FVyxeoRc4qx9gxfFnwDebzH438OzwW8JlcpqsBaML1dlD5AA654rR1fx34a0nS4NW1DxLpllpEm4&#10;2+pX11Hbw3Lp1RS5A3cMMdflJxwa+Ao/hxplj8Y/hzpNu9xDZav8PNNu75MoVuZpbjbIWUKAWYdW&#10;bOe+a53w74nvtU/Zg+CHiPxfrvk+GFutUW9m1mGXVInk+3NsLwq4Z9scU/Y8ErkbuXyIfPM/RY/E&#10;7wi+mR6jL4n0KKznA8ieTVYFil4BO2QsFJAdCQDxuX+8KpXPxc8IW/gvVPEb+KtLu9H0/wA2R7qz&#10;uEuI0jjj8wxgxlt0gXnYMuQRgHIr84/Frxaj8Lbi40rxA2r+H7rXb6TTp7W3ks0iUizby4o3YmOM&#10;IYtqYG0HGTjj1LR9DgsvE/7Qvhu0Bn0SHQvENxaaUMJaW04cRo8cONqSKuFDgDC8dKcqMUr3BVZt&#10;6o+3PAnj7SviH4ftdb0vUre/sZFkVVs3Eyp85XLMvTlG6gd/St5Y/LY/MHDfOCO2e2P6149+yjrX&#10;hrxD8GdEuvC4tIrF/PB+x2ZtlkP2mYAFSq9w/UevrXrsL7zJ8pVkYoQWz0/z0rldr2OqHmS02Yea&#10;EUfw5z+NKXCnBPNV9Rna3029miG6SKIsRnHY4rO+pppBpnz3rR/tL/hL4T98arNEo7nbKDX0trTN&#10;FqM0EPO1Qf0FfO2l28Nx4rk+0v5dtc3lzPcMBnDMMjjvyBXt/jLV3s2luIh87rgckfwn/CvewME7&#10;tHg8RV5QhTjLR6/oXf7WvGaP5hgZ/u/4VMmu3kR5bj/gP+Feaxa5fLJC5csdwBTccHJx612tpI09&#10;nG8q7HYA8HPYV7jgrHwtPEWi7mxLrbSLtmjWYH1kC8Vz2p+EvDGugi88PC4zwcX0q+noR6Crqkrx&#10;5aOP7zDJFVdX1S00XR9R1W6mNvY6fC1xcyqCfLjUFicAEngHgAmnyKwlXbVjzj4m/C/wpp2j/btL&#10;0ZNM16NQtvdT3sgWKPeo6SPsIIaQZPr64rwqeQafFHc3s9pbW28brlLuKVUHUhgrHaMAnJxgY9RX&#10;U+MPjX4m+JVy1t4F8Ix+J9FR2ik1i81FY0Qhtyp9nlCOflCnIOBvH9058o174N3l9rMN/wCJPFt5&#10;bRzyxxHR9Eja0s3PQFkMkoIYAhh3z27+Vi4SjFux6mFUak0vM71viv4bFq0enasuq3gB2WekwyXv&#10;mt2UvCrhM+p46/3TjDbU/iR44u/L0u1f4fWUedmoS/Z75rgHJBMLhWjwFAwf+enqprtfD/gjQfDS&#10;RHTNH060cHPnW9pHEx5PUqAT1I/OuohI3fKsS5AydnH5Zr4BVnKpdn6jGio07HB+EvgPoWh6qNU1&#10;JF8ReI8gv4glkexDKCpRRB5mz5dq8jrj61d+LPge+8b6poUen23mackN9BqMgkXCLLEEQnLAj+LA&#10;HJ6V3sMILAl94H8Mi7l/Adv/ANdX4JfNjuFW2ECbcuVYZbAJA6evQ9s1t7V8+hn7Fcup8/6B8LPH&#10;EtozappTJNp8zaZpimaHdLpkQUW0gCt0bfLwcuMfMTxXQ+KvDPjyOLVfD2geEG1bTJ79LiLxANQg&#10;iCxG2SN18lzklX3Hk5OOBjFeo/ErxbdeAvBb+Io7aO8nsbeDbBISoKO6oATzyNzHPfjgVd03xvGW&#10;kmvXjsbPzhGggRtrSbVIXAzgEZ7fjXZCpLscc6Ue55/pWgePPAfivXNM8NeFW1Lw7qj2sdtra30K&#10;CyiVf9IfyXLNJ9+QYJB+X5eorMk+HvxE0zw14p8GaVoaa3pniXVJNYl8Tfb7W3FhcM6O0Bt2bLnb&#10;ABnco/fdPl59k03xvpusaJJeaPeSXNvbMg89Q8asHfacoVBwMNx3x71p2vxF0RLGHzpYYSbk24hg&#10;gdfPmEZZmJwQDtDHn+71rqUpPocrjFdTxr4o/CPWNS8Q3x0v4bHxdqC2gj0rxQuuLafZG25Q/ZS2&#10;JPLlLNhvvZx0xXOeIfhH8StastW0nXPhu/i6d9FtYtL1n+2beyNpeJZLvQwIwz+/VI8uQvybhlSa&#10;+o/EHjjQPCeoRWWo6i1lPKVFsYopPnZvuj5VOOQepHSul0PUINbt4b22mkmQAAOpKCQj5SWBGeCD&#10;9ecda64TdjknFHiHwC+HXi/w/wCM9F1PxJ4WGhm38FQaHLI2pQzASpLE5X5G65Vunp1r6pRxI8jK&#10;fMUyDkDj7orGgHmSAMqY253SLuyfTFaqDeyAZQBwcRHap+orpjqcctDRX7oooX7oorqRjdElFFFM&#10;kKKKKACiiigAooooAKKKKACiiigAooooAKKKKACiiigAooooAKKKKACiiigAooooAKKKKACiiigA&#10;ooooAKKKKACiiigAooooAKKKKACiiigAooooARulNpzdKbSXxEy2GP8AeWvOx/q4f89zXoj/AHlr&#10;zsf6uH/Pc15+L2PWy7ckooorzT3AooooAKKKKACiiigAooooAKQjNLRQtXYW2oxCvmJGssZm3fOA&#10;3CrnI3eny/1pLi1+1yNDcmM2hHytb9S2eOTx0r5y/ay+PPin4QeKPhppui3P2TS9Yu7p9SSaOIB7&#10;eB7d5BueNiMo8uCCvUHI6jmfjD+05r+j+NfAth4emMej6zokGpXGVhYMzpO2FYoxP3IzwRwOnr1q&#10;gmro4p1XzWZ9NXGkfabKzVSsKBwZAPlYjLZzx6YrXhjjW2hgUBwuFVyAdoB5ye2a8k8TftT+FvCH&#10;j5tC1LTdbnDTwWDa3b28R06KeVUdVeYygLtRwzcZAycEVX1P9q/wfa+Mv+EZt4tQ1VFltlvdV01Y&#10;ZtPshKEeJricS/ulO7GSOqtjOKlQmjT2sLWO8v8AwHo9nPNJYaekd7e3LzXFwsKDduyzfMFycsAe&#10;c1Y0bQbbRr2NLCPy7NxkBlAOd3PQAdq8lsP2o21j9oix+HcGgagNLuNKkvodXl2hCEeQLIqhTutn&#10;VAEn3/Mzqu3nNd/8WvjZ4f8AhO8Vtqv2jUtVudrW+n6Z5clzPuDBdkbOpbLIVGOrYFElUaCMoJ3P&#10;QFaQMyptBBATP1psdxAqFpYm2CdkmCqMk7T83PbOBk147cftSeDIPCWla1LDftcXfmxDw+oh/tXz&#10;I5PKeL7P5ud4bOVzkAHPpXIfFf8AaatZvhBH4k8KXDWl3Hra6bc2F2YftkCeSzlJIvn2lWMYOeQQ&#10;Rn1SpTluTOtFbH0fFEIMxfaXlK/dVpMhh13e/JIz7YqSvNPhJ481Hxh4h8d2t82YdM1dLW2QhQY4&#10;zYWUpXhQT880hycnn0wB6XWc48jsbUp88bhRRRWZsFFFFABRRRQAVFIkbb2Sfy3XmRGfG70AHfj1&#10;qWhmcAGJ/KcfxYz+lO5lJN7EDeWIkkMDLcc7FjTCuPVu545+tPcoYl3W7TLxtkiTcfxNOCtGrNE3&#10;l3D8vLjOT646etNEAR2lQ7Z26ydfrx0p89hRpjpEYhftKqoJwDAOR6ls9qaFRT5DSPBHL927Q7SA&#10;OeH/AE/Slij8ohs5lyMv6j0x+X5UjwlkaPdiKRi0iY++c5HPbB9KaqDdPoRLDLN8gW3ti6AExgrO&#10;oznb7DjpXO/FH4b6T8V/C82hapJeJazFjI9gUExzGydWVh0c449K6llYIQjbHP8AFjP6UsqeeT5n&#10;zLkHHSl7QfszI8K+FbXw34T0bw5AZv7O0izhsbRHx52yNAgLgADcQoJIABJJxWlMRPM1xAzRw7do&#10;fOAX69R3x+NO+zxYUFPlXO0ZPGaeRmcyZ7cD0OetDqC9nZFaVkgmnEBE9q+1YImO4hiOhA45OcY6&#10;15/8e/idH8FPhZq3i0RXE15ZCErasu6MmSeOJl27lOB5nAyMfpXpTqrM7bcM/wB456187/t7JJ/w&#10;yp40j80bybPaxH3VF9bYGO/fn3rSm9DOfu0z2/wvqw1/wxpOoSxTRyapZQ3bblwiGRAxA5OMZ9/x&#10;rWVo59zqS1yB3wVDfwn1/wAmuV+E0ufhd4RVEZVXSbOMrjOT5Cc5/pXSTXrwRRvIs8kznCSJECW9&#10;9ucYHA/L1oZFP4SUCX70yKkw+9MoIBHbJPvn86WKNAGaZZIGLb4VmG1V/u4B6Y9qaTGjRSLIDqEq&#10;5Uj7/qQU7EZPr1PpSCeKOK6kuJ0Szihf/SJCFhQD1ftgc89uaNS9Bzj9z5U3zO3ySsn90+hPfHTN&#10;NeRrZYwqMkSLsjkYYkIHv6Yx09TUsrNE0jKVZ9uVWA+ZubttPGT7e9NRzEROf9HuCgLiTiTv/Afc&#10;n9fSldoNNyN4Y4yodpGSMbY1U/MJh0I/2fpzUkRYbiYYrdlGGt1XbEuemF7E4z+JpjMljC8hkS0G&#10;wu0krYDDHOc9On4YpsdvbxyKyW5U/fk+YnbjoX/u8E49Rk9qOZhZXuSPKsyKssohkclY2VtoGMEg&#10;fnSsiMwjhLW7eX5rp90GTuzAfqetLsVbkzCEzzbQ0bKTtwc55+ntTVV0hjCSArwysBkhuxI/+vUe&#10;0b0K5V0ASQJKRBFCbEuqwrEo2qT1IxwOc9KeF2s+D8u44XPT/PFPk8uUjfHlVBCjd0JxzTemAOFA&#10;xilu7go9COX74rM8YTGHwnrTLwy2M7ZHqI2IrWK5Oaw/HbiPwfrB/wCnGck/8ANT1Rpy+0dP1X5n&#10;h99KR4WFxHnz/KifI65Yrn3rvYPjJ4ZumZF1C1RMcCeaIf8As9cZ4csjr9zomio3ltqUTYkxu2CO&#10;MP075xjrX0ZrU1tdTva3lt9qKAEyeYUzx0wPrX0GXtpS+R5PFXs/rUYvov8AI8ps/iR4UOZXvdLL&#10;pghhLF/8VWpbfFHw9djK3sTqvH7iWM/+zV076XoMihTo3ysCCPtUn+NUpfBPhG5Vln0LfuOebyUf&#10;yavX52fCONEo2vjbR9QDmKaUBejuydeOM7verFv4p0/UWa8WQR3AGNsjKEbI24IzkjH86zdR+CXw&#10;31Exm48M7ypDfLqFx2z6SCqTfs/fC+5hkil8MsyNjA+3XAxg5/560Sk9CYU4u7Rl/FC/0y5sVS7N&#10;3BZNGDP9k2q+7eMGHPGM4zn+GvHZX0ZtSCaRDcSRyxbnbUFQ7ZM7f3ZXoMBffO6uw+IPwV8GeE1T&#10;/hGbKLw2kpZ7r+1LuVYJjuAVvMd3Kj72MDkkD6cTb2xi1cxtqdjeysVlZ7GUSoeg64GDwOMenrXl&#10;5jWl7JryPWyynFVl6r8zqbeJkVFJ7/1rRi4yPYVnwZLqSeAelaMfOT7Cvz+O5+oF+37fWtK3DOmx&#10;uIm4NZtv2+talqw8pkIzvxg+mDWydtjOexx3x9t5b/4Q63Z2dvJcTulsihELH5Z4z256ZrzTxz4e&#10;v9Q8RW6z6NJqFpcaxbRzhbVpMwmJQ5GRj1HPHrX0dE7oFAb92Bgpjr+NX7ZICXZoN0uCI33keX6c&#10;d+cnn1rqp1GjzqiueB+I/Dtza/EH4ktYaZLBBePpRKQ25WKXZGvCgDB75+tc0fBM998PfHLTeE57&#10;zV22rAx00uzRfa7Y7FJXccfM2BxgE19YQBYxFDGuy2jyFiznAPXnrzWra7UuI5tvzoNqnPRcdP1r&#10;0IVLo43A+en13S/BvijXJfE3hDxBrza3aEW99Z6YlxDFCyJF9l3yEYlLwySeWMjEgbqxA9p/Z4a2&#10;m+FOnR2tjLp8MN9qMtvbXcIikjje/ndUKjo6rgEDgMPSuf8AG/7Pvhn4h+Iv7e1OHdqc9kNMvZt8&#10;o+02u5i0WFkATIIG5RuGOvNem+DfDmn+EdAsNE0yD7PpdhDBBa2+9m8pIwBjcxLHOOpJIrqjqc8t&#10;Dqrc7sHnkZ561q2/b61lxEM2QMA849K1Lft9a7KW5w1di+v3RRQv3RRXWcZJRRRQWFFFFABRRRQA&#10;UUUUAFFFFABRRRQAUUUUAFFFFABRRRQAUUUUAFFFFABRRRQAUUUUAFFFFABRRRQAUUUUAFFFFABR&#10;RRQAUUUUAFFFFABRRRQAUUUUAI3Sm05ulNpL4iZbDH+8tedj/Vw/57mvRH+8tedj/Vw/57mvPxex&#10;62XbklFFFeae4FFFFABRRRQAUUUUAFFFFABRRRQtHcD5f/a++C/ij4weKvAL+H7I6jpem2utw6pc&#10;tPEjWJuLaNICokdS+XVsbAdu0Zxwa8t0v9nH4kXfhvRpNd0nOqaNff2Xp6fa4GaTS47Z1inLmVtp&#10;ZmI8sEEZzgV94uokKFgGKZ2E87c9cemacCQu0HC5zjtXQqzRzSoqTPhD4y/Af4peNvFl3dxeH5xj&#10;Ube/B03Vbe1028jjt0Q/6G0jMkpIKGRpDkJ9zBBrN1n9m34j6b450nU9H8Hag0F8umPqJh1+zh04&#10;+TDAJBd2nDXax/veA65KsR98Cv0AAA6DFA4xjsc/j1odaTIeHTdz5p0/4WeLtI/aa8E+Ko9GsrzQ&#10;5PCC6DfzxiKGKwkBmn+SIylmXckaBVBAEmdx2mof2gfhl4tuPilofxG8KeHo/Gj2NnBajQNRuoY4&#10;9sc8kxnjkkZQj7gEHykjcTyOK+mmiRt+5FO85bI+935p3Ri38R6nualVZI0dFbI+Jvix8APHXxL0&#10;Xw/4zi8KLoOvaTJcXtx4V8M31tYXDSXMqFFN+XaMucbzIIzks+QC3GLZfsveOIPhJdKmhX0fiq/1&#10;86hJoWrara3rLbvCMyvcKUSRxINpPBJBbaAa+8wANuB90kj2J6/nQeRg8jOce9N1p9CPq8XueU/B&#10;Xwfq/hfxB49ub6zMVlqmsJd2lxJMkjSoNPsYSflOR88MgwQD8uehBPq1GOvvRWTk5O8jeEFTXKgo&#10;ooqTQKKKKACiiihieoUZxRRU2Y1oJupaMUUbbjd3sFFFFPQXvBRRRVWRN2FFFBJUZAyR2NFkK7Cv&#10;nT/goINv7KPjSUMVdPsWAO+b62r6KI2kEk7j27V86f8ABQtltv2R/G80uV2/Ycbfe/thzWlPYxra&#10;w0PZPhdvf4Y+DFgRVzpdkzn/ALYpn0r51+LPxwuYPjPFFZ61c6fp3hC+tIby3jkm8m7trpIriVnR&#10;cDen2fap+biST5Tmvob4bPMvw28IoogPm6RZg7gceUYV+b6/5xXJeF/gLoWj/Du+0S7gj1W51Czn&#10;tJdTuUjluGjfeGYyNGDlQygZBwAODirTSepnDWCSJb/4h+IfFd5HH4H0/T7mBdJstTkvLtCZsXLT&#10;BBGS8RTiFiSQ27djC458t8e+NfHGjfFjxCL+JdN02L4YXGuX3huWcz20UgnbzFUJIE80KDGJgp4H&#10;3SDiu4k/ZzlsobNNM8Va3okMen29kW07UTATBFu8nO2P/bcY6DPAGaseKv2eLXX/ABIdUtdVv7SZ&#10;vB//AAiphiuRGr2hct5pAjOXJIGSe33KrmiLlfcseIPjDqvh7X/H2mXGm2gudJtIpdFEJZDczNbm&#10;QhyCQuHKAHK9Tz3HNeOv2h9b8D6No91rFppmlT3+iWWosLyGW8klkkLCRUeNx5aoQD8wbO4816P4&#10;5+Eem+NNc8D6peM9pN4cvWu4kgKqHk8yJ1H3GyP3XqvXr6cp4l/Z4Op+KL7UI/EWr6Xa6lPJPcQW&#10;N95StlmdSyiM5OW756UaMTTueeeL/iZ4tk+L1/eWk0d1pP8AwrCTxA+iytJ9nj/0hiWAMgXzQuE8&#10;zbnH8OOK7W8+NWvXmteOLbwxpMOoWPg2GC6v7i7uDu1NJIGmCgEp5QURuhyJd2QcKBhptf8A2bxq&#10;s9rPFrWoxTReFE8JzMLsL5loCS0jfu/mJJ57H+5Wl4t+Atr4j8R6xqun6tqOmQasIo9Vht7kRCeJ&#10;YxGA6qhD4UOAGJ+8fUilZA7vqVrL4teMPGeqaTp/hbQ7OM3Oj2mpXzzzbxYPMJSIwN8e9f3LKNp4&#10;6njAr0fwT4jbxV4K0HxDdW62E2pWsEr2sTbkgkkjVzFn+IqWI3cA46VR8KfDmz8Janb3Vm7eXDpV&#10;np0YyMskPnbWOFHJEvX26DvoeB/Dkfgzw/pGjROZLXTtNh08SE5LPGip6DsvXAqHy9hxU+5u01nx&#10;0px5pu2snpqd6HVz/wAQ1H/CD64P4jYT4/74NbzE7hXP/EFSfCN/z1QRn6MwUj6HOKUly2kTSi1O&#10;GvVfmeVfC6ZYvH/gOY8pHBcKwPc/ZSK9wvJfNuZpD1Ix+grwSxlj0HV9H1MqEt7ASCRVH99Ng4HX&#10;mvZJdfsLeTy5pn57hSf6V9HlqTjJvyPluKqU4428ne6/RGjs/wBX75rnvE2t3FgypFGOh+bdjvV5&#10;/EWnqQBM5T+9tORUU2uaRcACWV5QP78ZP8xXsWR8RKL7GLpuvXxuo4mAkVsHLMcjnGOtdpvwg+Rc&#10;1iQ6rokXMeFPqIcf0qx/wkWm/wDPZ/8Avg/4UNRdtSoc8Uzhvi/bi6sik2nSapbtGvyG4RORICVG&#10;5TgDg9K8H0i1svD01hMJgsVzi2jWaPe7u0hw24YweMcjt1r3b4mXukahFm4k1FrcxqpFgVViQ+f4&#10;8D0/WvIZBoIuIIdGGqgBg7DWTEzFs9QY8jONuCfevPzP2caL9D2Mqc3Wj6r8zobfqK0IulUbYbFB&#10;NX4mDLxX5rF6n6uX7ft9a0rX+Gs237fWtK1/hroi11M5q6NNPuir9tVBPuir9tXTFJnHLQ0Iv9Yt&#10;akHQVlxf6xa1IOgrojFo55SRpwfcH1rSs+1ZsH3B9a0rPtXoU3ZHn1NWa9v2+latv2+tZVv2+lat&#10;v2+td1Lc4KuxfX7oooX7oorrOMkooooLCiiigAooooAKKKKACiiigAooooAKKKKACiiigAooooAK&#10;KKKACiiigAooooAKKKKACiiigAooooAKKKKACiiigAooooAKKKKACiiigAooooAKKKKAEbpTac3S&#10;m0l8RMthj/eWvOx/q4f89zXoj/eWvOx/q4f89zXn4vY9bLtySiiivNPcCiiigAooooAKKKKACiii&#10;gAooooAKKKKACiiigAooooAKKKKACiiigAooooAKKKKACiiigAoBBJAOSOoHaikJWIMwPmMwyYwN&#10;pGOnPemJuwuRzz0pA6nOCOOvPSod9yJN8loLayQAtMXVycjjjr1/nQzCSFmwIAQCZhzu5Hb9aORy&#10;J50icc4xznnijtntTY2WbE1vJ5kExwoC7dijhiCeevamoUFzGksuVcsBGFIwB3yOuetHs2HtES45&#10;A9Rke4pMjdjPOQMe56VAsgwSdyqv72Q7iSgPGwewJHSlDC5edIoyjwFZJX3ZJXBP6e3NHIw9oT7T&#10;gnBwOvtSEkAMO/T3NRxMGaf78jYQqm8gHIz/APX5p0f7yKRthiMUpOwuW4HYelLkYc45pQJl+UnP&#10;cdB0r5F/4KP3Piy0+EMsOkXcK+HbsD+1QUBI23NuYOfLbHzE/wAS59+lfXPkzW7gSxYR+ASwNc98&#10;Qvh9o3xE8K32geIbCHU9LuthezkUr5u2RXHzqQVwUU9ecVtT2Maj9w4v9mA+Il+Cfh9PEF4Jprux&#10;t9QtVjhCtDbNbRbI2G1fmB3ZPP1NeqmSSNXdyzHooC9D71BZWKabaWdlp2mJBpltClvC8LhBAijC&#10;w46sqqB7Gpo2jlBSEORjaN0jN1780pEUnaIzDNbOrSjMrZBIGB0JFIzMsgnkYnEflxMF4x1Uf/X5&#10;qYR74ZUWL/SIwuFLcHnrjpzg/lUUbfayxhizHA2GQtkfL161nqaXQyES7yGZhkfud6bSnrn6nBHX&#10;pUkM7Ru4clCDiR5FCqfQj8c0sbBVMbKXmjBLEucsTyBntx3oEUwdY2t/tCzDOGcfu8c45+9/9aqS&#10;YXXUUt+5cNveN8hkVcttPVMetDyu5Rp5BK+DlowCo6dTxj/6xpoaSORU8k3UrDy5IxJ5eD3lz/QU&#10;3zLdYwks3lSureXhCRv/AIQQOD178U7Mm6vcnjmIuFGNzso2kdAvOP61DA5WNCnMSgRGL+IN/f8A&#10;pT7cG5ZVjulMqKFdxCBg85/yKXyikS5YA7uWCgbvyoNVboLRRRnFZy2KsxD1rnvH7H/hE78Y7xEf&#10;hIproScEVg+POfCt/nsF/wDQ1p1fhRVN8sqd+6/M8avLV9WtTpsSs9zeH93EoyzbcMcKOTwO1dhc&#10;/s66VYSeVPrD3DjnMdoeP/ItZvw8hF18UvCityAbsf8Aku1ey6i3mXkzf7P9BXv5em6bseDxXWti&#10;1bt+iPKT8BNGC7Tqc20/9Oh/+PUxfgDoTNgapKT6C1P/AMervtfnmg0WaW3JEqjjBx/EM/pmuKXV&#10;LjaZhfTJMDgqGb/9Xc16tmfCvEPsQf8ADP8Aoo4GqTD/ALdD/wDHqP8AhQGjf9BSX/wEP/x6vQNK&#10;uHurGOSTlznJPfk1bqvYc1m2NYh22Pnj4k/CZfD1pA+myTasWZ90a2zIyjKAYAZsjk88dDXF6LG7&#10;anhra6tNuGC3MOzcMjoc8/8A1jXufxfvILO1WMXksN1JGGj8lnjI+cZ5U+leJ3N40t3a/YrmRwGU&#10;sZCXJTccjLc9a8vNcPak3foetlNe9ZK3U6xScAYNX4FxH9az7RjImTWhEflxX53Hc/UjQt+31rSt&#10;f4azbft9a0rX+GuiJE9jTT7oq/bVQT7oq/bV2UziqGhF/rFrUg6CsuL/AFi1qQdBXUjjkacH3B9a&#10;0rPtWbB9wfWtKz7V1w2OKZr2/b6Vq2/b61lW/b6Vq2/b616FLc4auxfX7oooX7oorrOMkooooLCi&#10;iigAooooAKKKKACiiigAooooAKKKKACiiigAooooAKKKKACiiigAooooAKKKKACiiigAooooAKKK&#10;KACiiigAooooAKKKKACiiigAooooAKKKKAEbpTac3Sm0l8RMthj/AHlrzsf6uH/Pc16I/wB5a87H&#10;+rh/z3Nefi9j1su3JKKKK809wKKKKACiiigAooooAKKKKACiiigAooooAKKKKACkkcRpubpS1zvj&#10;XxxZeBbSxnvQWW/vI9PTp99wxA5Yc/KfU+1UrdSJNpaHQhs4OPlIBz+GaVP3hIXmq9lMl1p0N4mQ&#10;ksYdVPpj/PepZG/dFydo2g/rU63KvoPJwwUjBIzRWHaeMLDUPF2o6DDn7VaxiZskfdKxns2f4x2r&#10;cqmrMUXdXCiiipKCiiigAooooAKidXdZViHVl8zBwSuD0qWhZeXxkMg4PrnmmJnzx+3jAkv7Knj0&#10;/Z7eRoxpwhkZP3if6bb7sn9OK8ult/B8GqfCpPDHgif4Za/cXQNz4hsLWxs/tUf9mXjOhktHeZi7&#10;qrkMuDsBJBAr6n+LPw20n4x+BdU8H+IjLFpeqCEvJBL5Tfu5ElHzEHHzIvb2qv4o+GGn+O9C0XR7&#10;o3sMWi3Cz6c6kIwKQSQr5hKkH93LJ0HXB7VtTnGN+Y5pxbXunyxb/tx+LfFnxBvBodpodx4Y0me2&#10;FxHNbXCaiI5FDOyEyiIsPLk288ZTOecYXhj47RfC/wAYftL/ABEeGbdK3hu7ihlTfnzkZTuVXHI8&#10;7s3Xue/0vqn7LPw91vVI9SSHXILe7mjlmsLK4VrWVoxsXezq0ijBcfK4zvb0XbPY/sveBbFPG9pF&#10;aX8tl4pWwTU7O+umWIraD/Rlt2TDjbxu3MSSBz1zr7WHY5FGpezf4Hjvwv8A2p/HV/Jfw+J7Tw7e&#10;QmwGoWd5psNwbWOVpYkEDLLJ5gARpCAqYGU+bqKofCv9rXx/r95cWmqQ+GfEkl7oV/qGipoMF2pk&#10;vLeWGNFlN3JGAhafHGD7gcn168/Yw+HHiK0vo/Ea634lj1KyTS7hb66WFvsyTJcosf2dYuBLEhDH&#10;JILAkjGJl/Zb8KSRiO/udYv4TaXGmuLuaNC1rcFTP5nlxrj/AFaAMuMDPc5o9pT7FJT7nl/wB/an&#10;8b+O/jCPCPiJfDIu/tFxHPpWnQXYurRkjmcxyPI5gJBQcxu6/K2D0rnvBf7YXxE1zxHo15c2Ph67&#10;8Hajew28FqkVx/aXlSOpWQ75vJH7s4653H7u3mvcfDn7Kfgjwx4v8Pa7bnUdSu9HSaHw8l3dA2tj&#10;G0RhmXMaqzqUwFLs5+UHOck1rb9kXwJY3FuB/bT2ltqK6zFpy3CmATKfl2ts8w8fKFL8j35oc6dt&#10;jRKT6mp+0R8WNT+Gml+GNL8N2thc+KPE+qpo9it7E5gjlkBVHkZWUqgdo8kZODwpxXlfi34i/FLR&#10;/CHi3wZ44bQtP8ZC2sNR0650B7nyGgluHVt0jOWDf6NJxgcMOuTj334ofCbw18YNK0/Tdchnm0/T&#10;7xL+zmScxtBcqrKsqFeG27n4cMucZB6Vzfh39mzwtoemeILG2n1S4vNZ8iOW81GZBI0UDs8axhEV&#10;dgLyHdtJO45PAxipRjokatNq1yh+zrbn4efs36Rc6tpekWNq+jQ6k7aLb7XnQ2cRJlzjdKwU7j0O&#10;BzXgcn7THxutfDvgDxlrFn4Ng8M+LvE9npIt7Nbz7REnmSxyblMpUZ8tiMFh0yO1fY2l+GrXQPh5&#10;p3hrSo7h7GwtI9MsYdU4DxpCI49zIAxyAASOvOK+F/C37MHi6fXvAmi2unXujWGi6zBqtzPLbyix&#10;WCOcM8cUrxMxdvNLYc/wNgqBirUoX1Rhyy5bRZ7n8LvjJ8RviH8Utbj8rwzH4G8PzNDqJZLkXbq5&#10;nS3Ea7yhw8altwAAPHPTybwt+2t4zl8c6XYa5J4a1PStYvYra2TRra9EsbSyhU83z3VcBd27bnkj&#10;GRmvqvw38EfDvhr/AISIR3E13b68YX1WC4uBsnaN3eMRFVVhteRmOCOCuc9K5DU/2QfBety+E2v7&#10;7X7268JSWg0KSSeFFtIrXP2aA7IhvjQk/M+6Q55c0OdNdBKM3uzxL4XftcfFPVPDPwo8S+J7LwvL&#10;4c8X61/YAWwjujdxSSXZiDsJJdowsMuCC2MjjkivT9R+PniEaL8ZfItrAJ4ZubGKxkRJAxEl7NE3&#10;mnzOTtjXG3HJbtxXU6b+yn4Hs/Bvw98PwHWv7P8ABurf21phknTzTcLO0oWQ7MMpZ24ABwBz1qx4&#10;1/Zb8G+L9X1DUby41bTRqSIL6GwuEzOVkeRGIlRypDyN90ge3FONSn2KcJ23Pm2Xx/Lpf7Rj/EG9&#10;hjSZfg6dcukiQmE/6Z57+Um7djIO0Mc46nNdp8Hv2ofH/irUrpNc0/w9qUMthK2m2nh+KdJY9QDo&#10;sCT/AGiVU2vmQgoTjB3MmRn120/Zh8GWHie31YrqjzR+HF8NrFJOPs76cH3BGIUN5pI5IYcdMHmo&#10;9J/Zn8F+H5s3T67r2nvbS6daW80se2ATMrSbTEkbEMYxkszEYG3HNXz0uxLVS17njfw7/aw8f618&#10;bpfCHiePw1Yl7q5hj0e3hu2vAsSzHLv5jQZymOH/AOWb46oT9judlw0RVBEF3xoo5AzwT2/rXidn&#10;+yL4E03xFputyLrN5Po0txc6fpc9wBbwC5QRP9xVlb5UUfM5x5a9y272h7RfLVZWtxKZvP2BzyfU&#10;d8/pWclHoa0eZv3iXO7pSMD604DFFc7d3Y7rpOw1hlhWD8QEZvCGosnPlwmV/ZVIY/oDW6/3hWH4&#10;+2N4H8Q7SVdbCcv7/uz0pP3mkyFrKn6r8zyjwhrEOkeMvDGrTb1tI1uGdlGSN0OBx9SK9wYs7ykq&#10;VLDocelfOiLBP4NhXDPI0MQRF6kjaW4+mK7lvhN8TJLgtLrnh9Wx0LOP/aVfQ5dNQjJPyPE4qor6&#10;0nDt+iPTERvJ+ZRx1B7g1CbS33ZFvDz1JQZrzQ/Cb4nZLLr3h5SOhLPj/wBE0n/Cqvin/wBDH4b/&#10;AO+n/wDjNev7aHY+C9lJvc9RAAGAAAOgFFeXf8Kn+KTcnxH4b/76f/4zR/wqX4o/9DH4a/77f/4z&#10;SdVXWhoqMknqT/Ge9ksbRHOpjSZBEvlzSmTYBvAyfLVm56dO/pXg2iXOzWRHN4hXVZSoX9y05UAs&#10;PlPmIv8Ahz9a7j4h+DPFnh670ufxZc6dqaoZjBPo+9hChCj95lFAJOMde9cfp0EUk0TwebtA+SOc&#10;APGu7kEDvnJ57EV5ea1E6T9D1sphaqr9ztIgABtq/F9wVnWYIT5utaEX3a/O47n6gaFv2+taVr/D&#10;Wbb9vrWla/w10RInsaafdFX7aqCfdFX7auymcVQ0Iv8AWLWpB0FZcX+sWtSDoK6kccjTg+4PrWlZ&#10;9qzYPuD61pWfauuGxxTNe37fStW37fWsq37fStW37fWvQpbnDV2L6/dFFC/dFFdZxklFFFBYUUUU&#10;AFFFFABRRRQAUUUUAFFFFABRRRQAUUUUAFFFFABRRRQAUUUUAFFFFABRRRQAUUUUAFFFFABRRRQA&#10;UUUUAFFFFABRRRQAUUUUAFFFFABRRRQAjdKbTm6U2kviJlsMf7y152P9XD/nua9Ef7y152P9XD/n&#10;ua8/F7HrZduSUUUV5p7gUUUUAFFFFABRRRQAUUUUAFFFFABRRRQAUUUUAFeO/tMbBong3coKr4os&#10;peR/EFl/T26V7FXjX7UDiPwz4VbuPEdp/wCgS1cVd2Im7K56Xo2oRnRrAAqALaLgcAZQZ4q216kk&#10;xRmBTygcZ964XQtW/wCJNanJ4t4vX+6KutrIE2cn/VDt716EcOmrnmzxFnYxvCrJJ8efE7qqg/Yk&#10;GVUD+C3r1WvHvh/ci5+NniZh1+xr/wCgW9ew1x1o8k7HdRlzQuFFFFYG4UUUUAFFFFABSjjPA5GO&#10;lJRQAFQyBGUOozjeN2PzoGQQQzAgYGGPFFIXANO6W5LjfYETyoykSuqAHAiBwn+1genrXz98av2s&#10;z8HvEx0m38Lwa/Jbf66W/wBZTTQ5ZEYeX50ZEn3zu2E4wN2MivfyS2CDOqKcyGFgvy992TyvqBXy&#10;r8RP2avGvib4i+PdUt5fCPiHRPEclpJYx+KPPuLnSliQbhbDyisHmH74UncqrnBFdEVBq5y1VJbG&#10;xrv7ZVxa+L9N0bwl4DuPG0l74dh8RweXqjWmYZJfLEYDwnaACGzkddu0VrXP7WelXnwx8G+IvDmm&#10;yeL9R8TXU1nZ6XDJJFJcbZWiJLGE7VDqiHcoH7wHOBXKfDr9ljxl4Z+IHh7Vb3UNGeHT/AFr4Wm+&#10;x3E3mtdxTxyPIm6MDYQhG4kMc/dFY2gfspePPCXwX+F2naXqnhyPxz4O1C4uxKJ7hdNuVe6edYyR&#10;EJWyVhBBCjh+fumqfJc54xm1c3f2ZviV4o8Z/G34w/8ACRyahp0Gly6YLbwldys8eltJDMJUjfAA&#10;DMoYlVAbA9jWt4t/a7uvDninxRomn+B7nWo/DourjUb+O9eMW1tbuUlcL5B3bcBsKSTnjNXP2dPg&#10;1488AfE74i+MfHVx4fu77xs9jMltpck8qRvbxSrIFEijauZFxlmyB7Vjx/s2eKLnX/i7qi6lpssH&#10;i3R9X02xInl/dXN0+6Mygx5CgfeK7iO2aPcNVGW1zq/Bn7TcGu6/rWn6z4Zfw3pFjpkurWmrSXDS&#10;x3lvDsF0/kiIeWImlQHPLZyAea5bw5+3D4X17x4NHlgtrTRjcTw22vrqJmdxGrHi2EW9FIEeMkD9&#10;6QM7Grf0/wCAupf2/YDUJ7R9NbQNU0HUIIZCZCbya0ZDGGTbtCQS7t3dk4Izjzbwp+xrr2jeMp7F&#10;rTwXJ4VGo3dxBeRxSf2ykbrtSMuYRGNoSPIHHzy4JyK0vAiSmW/ir+1P4i1zwN47uvCHhbUDommW&#10;V/ZQeJba/dPJuo4nKypGYgyYUpICDtHTOa3fCPx0k0jx38VLaePVdVm8O6db3X2R7q4eCbdbmXaq&#10;7WjhBwAXA75PeuX1f9l34vaZoHjLwP4e1DwtH4U1+W8u4DqV1c/bh56GFVzHH5ap5YXjGQ2e2Ksa&#10;5+yL431nxl8Q9a0zxPHp0GsrZSWC2+ozQ/aPItnieC7Ai+aF3ZcoM7gOcHFP3GZe+tTsPh/+1RN8&#10;SrbWLa18MW2neIrDyZbPQbfVorw38UpYbmmWMLAyCKRij/MduCBkZ5/4YftY6/a/B3wtd+J/Dcup&#10;eONU+y21hpcN+skurRSW6GK9LwxFYVll3LtYAITknGKtfCb9nPxhoHxD0fWdXXwnp9rDYR6ddf8A&#10;CKiaGWaSKObMkm+MB5C0wy+eQD+PPaH+yr8SNP8AA3h921Lw7/wnPhi8t4dOa3ubgWK6bbRDyknJ&#10;jEhl80fMI8Jt+7zWbUDRSmddrv7a+maBpEMTeHri68SQ61Y6Re6GkkyXFo12k8kLkCAk7lhBAA/i&#10;HI4zD4//AGwNS8Ew6LFqXgZLLVNYEs1raazrcdhG1soRo5TcTRBFLbpBsYhgUAPLqK5C9/Yy8Y6t&#10;ZWutahq2nr4xufE2k6zrN3aXkgtzb2SXMaiJmi8wtslj4bIypwQAAe9+OfwJ8Z+O08Hy+G9P8CeI&#10;7rS7E2s6eN4ZriNhhNpTahP98tnHITHep9yxa57nuHgjxZD448L6drcNvLape28c/wBmmD/ut6K+&#10;351XON2M4HT8K21jVQAMhR0XccKfUDsfcc1wnwR8DX/w4+Hun6DqmqS6vf2qRxzTS3DTBXWKNGVW&#10;ZVO0FCRx3rvA4Nc0pRR0xg2hRkHduZmPVmYkkemT268e59aTy1LbioZsYBYZI/Olopc9zZJLRBRQ&#10;TigHNNb3Fy68wx/vCsTx+pPgjXSMACwn5A6/uz19a2361hfEAungfXSfumwuP/RZqeqHHen6r8zy&#10;n4Y2UGp+NPBOn3Cxy2k8M5lhZRtYi2yM/iBXu1/dSy38kiySMqqDtViOleFfC24gsviD4AkkYjNv&#10;cHgZ/wCXU/417feXEaXDufljddvA/wA+lfSZaotS5vI+b4onJ4vTt+hzUvjpmeTYr7EGSPNPp9K0&#10;dE159aicpvjKnH3ye30FY8vhGNZXInwjjkZ9B/u1p6Rp8elwssL7iTk/l9BXt8sD4Tmnc1BPIePN&#10;c49zS+dJ/wA9H/76NM7A4wTRQ/Zpo05ptNHA/Fa7K2MilorktEm1JyuFPmfN97rxj8q8FtbfVLWW&#10;zup7ZWRyInMTpgfOTuIXrgD/AOvXv3xOgW7iKQ2El07Qoo2eWMMHy33mHbFeJX+h6ppPiNIb7zLO&#10;1+zALC8wbMhfjhSRyM815Waun7J+h6mUwqOtF+a/M6CFg4BXp7Vfi+4KzrVPKXBrQiHy5r81jufr&#10;BoW/b61pWv8ADWbb9vrWla/w10RInsaafdFX7aqCfdFX7auymcVQ0Iv9YtakHQVlxf6xa1IOgrqR&#10;xyNOD7g+taVn2rNg+4PrWlZ9q64bHFM17ft9K1bft9ayrft9K1bft9a9ClucNXYvr90UUL90UV1n&#10;GSUUUUFhRRRQAUUUUAFFFFABRRRQAUUUUAFFFFABRRRQAUUUUAFFFFABRRRQAUUUUAFFFFABRRRQ&#10;AUUUUAFFFFABRRRQAUUUUAFFFFABRRRQAUUUUAFFFFACN0o9aG6UetT1B7EMy5RsH5sDj8a4eXTL&#10;lppCbdmB7hW9K7s5ByBn8aa8Zf8Ai2/hmsq1FVUa0K7pM4b7Hdf8+d1/36NKLO5JwbO6x/1yNdx5&#10;UXp/Ol8qL0/nWH1Smdf12p2OH+wXH/Ppdf8Afo0fYLj/AJ9Lr/v0a7jy4/T+dHlx+n86PqlMPrtT&#10;scP9guP+fS6/79Gj7Bcf8+l1/wB+jXceXH6fzo8uP0/nR9Uph9dqdjh/sFx/z6XX/fo0fYLj/n0u&#10;v+/RruPLj9P50eXH6fzo+qUw+u1Oxw/2C4/59Lr/AL9Gj7Bcf8+l1/36Ndx5cfp/Ojy4/T+dH1Sm&#10;H12p2OH+wXH/AD6XX/fo0fYLj/n0uv8Av0a7jy4/T+dHlx+n86PqlMPrtTscKbC4z/x6XX/fo/4U&#10;h0+4Ix9kuv8Av0f8K7ryo/7v6mkMUeOF5+tH1SmH16otbHDDTrgf8ul3/wB+j/hSiwuR0tbof9sj&#10;/hXcCFe6/rQ0UYGSvH1NP6tTiP6/Ul0OI+w3P/Ptdf8Afr/61eIftZ209r4I8NyvDIijxHbcuhB/&#10;1U1fUm2AMqlcFhkZzzXzv+27IB8M9CERJC+ILc/KM4HkT960pUVCrBx7mdbGTlTkl2OF0vXNul2m&#10;2RRi3iGOP7gqxP4gbPVf9UOw9frXmWn67FDp1sjMqsYUwWO3ooz1FST68uf9ap3RgDaQe9feUsuj&#10;KTn5HyNXH0XTUU/ev+p6j8FzLqXxf8SyrHJL/omMRLk/dtq97On3B/5dLr/v0f8ACvDP2Tphd/Ef&#10;xRI2HVIGUlTnnbant7GvqZ5rZG2llVuu0nn16V8PicNTlVkpb3PqcPiq0acU+xxR0mYnP2a6H/bP&#10;/wCtUq2Eyj/j3uf+/f8A9auy2ROoYDKnkHnmke2iYfLHn/gRrn+rKlrA6Z451FySRxhsLjP/AB6X&#10;R/7ZH/CgWFxn/j0uv+/R/wAK7hYowoG3HHqaURx/3f1NL6rTerF9dqLSxxH2C4/59Lr/AL9Gj7Bc&#10;f8+l1/36Ndx5cfp/Ojy4/T+dH1SmH12p2OH+wXH/AD6XX/fo0fYLj/n0uv8Av0a7jy4/T+dHlx+n&#10;86PqlMPrtTscP9guP+fS6/79Gj7Bcf8APpdf9+jXceXH6fzo8uP0/nR9Uph9dqdjh/sFx/z6XX/f&#10;o0fYLj/n0uv+/RruPLj9P50eXH6fzo+qUw+u1Oxw/wBguP8An0uv+/Ro+wXH/Ppdf9+jXceXH6fz&#10;o8uP0/nR9Uph9dqdjh/sFx/z6XX/AH6NH2C4/wCfS6/79Gu48uP0/nR5cfp/Oj6pTD67U7HD/YLj&#10;/n0uv+/Ro+wXH/Ppdf8Afo13Hlx+n86PLj9P50fVKYfXanY4f7Bcf8+l1/36NIdOuSeLa6H/AGy/&#10;+tXc+XH6fzprRLnhMj1zT+qUw+vVF0OI/s65/wCfa6/79f8A1qT+z7j/AJ9Lr/v0f8K7fyQf+Wf/&#10;AI9TvIX+5+tH1SmH1+ocN/Z9x/z6XX/fo/4Uf2fcf8+l1/36P+Fdz5C/3P1o8hf7n60fVKYfX6pw&#10;39n3H/Ppdf8Afo/4Uf2fcf8APpdf9+j/AIV3PkL/AHP1o8hf7n60fVKYfX6pw39n3H/Ppdf9+j/h&#10;R/Z9x/z6XX/fo/4V3PkL/c/WjyF/ufrR9Uph9fqnDf2fcf8APpdf9+j/AIUf2fcf8+d1/wB+j/hX&#10;c+Qv9z9aPJUfw/rR9Uph9fqnDf2fcf8APpdf9+j/AIVgeO9JuZ/CGrw29teTXL2NwBbxxbmZth2g&#10;ADPJr1fyU/u/rSSQllIQbdvK980fVKZccwqJ7HxnZW+v2mnWs9p4S8SpqNkgjDJpbspYgK3BB7Z7&#10;V0tr8Zte1GYRj4bfECEHjNz4eKD9G96+pDarIAJI8987u561OVbsfwrqoJYa/J1OPHVPr3L7T7N/&#10;xPm7/hNPESYK+CvES/XSZN386X/hOvEv/Qm+Jf8AwUP/AI19IANjJ60c11fWJnlfU6Z83N478Qqh&#10;L+DfFm70i0ckfrVNviZr+7B8B+M3+mht/jX04VDdRRswODihYidxPB0z4+8XT+LPG00At/B3iO0i&#10;VNrC50mRDnOfQ+lYunfCfXba4MsOhahGw5YPbS7j06Db14Ffaj2qzklk2MD1znPvTvJIwB09PWvN&#10;xMJ1nqelhuWhquh8jweBvEAYbtB1b/wCk/8AiavxeDNfT7ui6knr5lpIP/Za+q/JU9U/WnJEsedq&#10;4z15rg/sqmep/atTsfMMHhHXR97SL7/wGf8Awq9D4U1oEf8AEpvcf9ez/wCFfSW0HtSbPQcUf2ZT&#10;Qf2pUfQ+fYfC+rAc6Ve/+A7/AOFX4fDur/xabef+A7/4V7n5WaUlz/D+tbQwFOJjPMKjPGo9B1Jc&#10;E6feD38hv8KvWuj3wOWsrr/vyf8ACvVWjJHK59s0ggU9Y8D61UsHFPQiOMk1qefQ6feRjAtLoDOf&#10;9Uf8K07a0uQq7ra6/wC/X/1q68wIp4TI+tHlIf4cfjW8cOkYSrtmBBbzgjMTAY/iU5rUt4WGMoRj&#10;2NXVVhx27U7aR3rSNOzE6jaIwOKKkwaK3sjDmHUUUUDCiiigAooooAKKKKACiiigAooooAKKKKAC&#10;iiigAooooAKKKKACiiigAooooAKKKKACiiigAooooAKKKKACiiigAooooAKKKKACiiigAooooAKK&#10;KKACikJxSZqWwF4pokU0yU7VquSFGQeaLsdkT7x60bx61Du96N3vSsu49SbePWjePWod3vRu96LL&#10;uGpNvHrRvHrUO73o3e9Fl3DUm3j1o3j1qHd70bveiy7hqTbx60bx61Du96N3vRZdw1Jt49aN49ah&#10;3e9G73osu4ak28etKrjNQbvejd70JLuJ3LDOKp30byGN42k+XKkI+0YbAJI74GSPpUm73qC5O4bd&#10;u4lW57Djofr0pOKbuCukfOv7Sf7Tnij9njxRotpb+DrfxVoOoQptvpNQFrLFcMJzswQ5ICQZztH3&#10;zzxg/Pfx6/bFtfil4B0vQ7vw5/wjOvLqsc81kt8bnyV8uVF/eLEqtkOrcHjOOxr7T+M3wX0T41fD&#10;yfwnq73VvbXTw3Aa0lCPHIjBtykq3YFcEEYJ4zgj8sbzQ9Y8G+I7zw/4gjjh8Q2KrHLDtZF8t1WR&#10;ZVVgrbQJAMkYyCOetfUZLQw2IxMac9/68z5PPsTi8HhJVaS8nr0+47mz8Wv5VrEyiYeUmGcnP3Rm&#10;rUvjBo4mJiTAO3IyMVwE52W24sJfLzvCnO7J7e39Kr22IFkZNqRMfMYg5IzjgZ79OPTNfrby+FGf&#10;vLRo/EnmFScHVjJ3TPbvgp+07pnwd8W66k9o2oXN3GXjjad0LsywBVyI2Az5eMn1r1XwZ+3nrvj7&#10;4veG/Bdn8M7exi1e8aMarc6ytwWgQb7iQRiJCCkavgFucDGeh+NNS1BbS2NxMDNJtI2x8mc84hUc&#10;ZdscKOT6196/sVfAXTPBngrSvHd7aTxeKfEVut68byOFtoT5v2dRGQNreRKgfdu+YHBxyfzXPcvw&#10;+EqSlf3nr/Wp+r8N5pjcdJSqL3Nv60Pqe3lDWqHKlSAVKrgYxxxUgcIvrVSI+XkKoG47j7n1p7ne&#10;ME18J7Tleux+iOl7/My0HBHWjePWq4YgAUu80KUX/wAMPlZPvHrRvHrVfeaUMauy7g4tak+8etG8&#10;etQ7vejd70WXcnUm3j1o3j1qHd70bveiy7hqTbx60bx61Du96N3vRZdw1Jt49aN49ah3e9G73qHK&#10;K0uK7Jt49aN49ah3e9G73ppp9QuybePWjcD3qHd70qNziqaS3Y9ScDNDHAxmn4ximS/dY+gzQlcL&#10;jBIR3pPOPrVVZi272NJ5n0paLS5pyt6lvzj60ecfWqnmfSjzPpRp3FYt+cfWjzj61U8z6UeZ9KWn&#10;cLFvzj60ecfWqnmfSjzPpRp3Cxb84+tHmFu9VPM+lKJSPSjTuFi1vPrR5pHGaq+cfakMhPpRp3Cz&#10;LfnUvn1T8z6UeZ9KHLl2Icb7lzzs8UeZ71T8wj0pfOPtS9oyeQt+Z70eZ71U84+1HnH2puckrlKF&#10;y35nvR5mKqecfajzj7VCqt9A9mi35/tR5/tVPzPpR5n0qr3L5fIuef7UedVPzPpR5n0ofmHL5Fvz&#10;j60ecfWqnmfSjzPpSHy+Rc840efVPzPpR5n0pqVtBNJblzz6PP8AaqfmfSjzMelVzN7BaJc8+jz6&#10;p+Z9KPM+lR7RE2Rc8+iqfmfSijnHaJqUUUVuZhRRRQAUUUUAFFFFABRRRQAUUUUAFFFFABRRRQAU&#10;UUUAFFFFABRRRQAUUUUAFFFFABRRRQAUUUUAFFFFABRRRQAUUUUAFFFFABRRRQAUUUUAFFFFACN0&#10;po605ulNHWk11FchvW2pWZ9oyMVc1ViIgQSP8isp5OBisXOx0QhdFzzjR5xqp5vuaPN9zWfOachb&#10;840ecaqeb7mjzfc0c4chb840ecaqeb7mjzfc0c4chb840ecaqeb7mjzfc0c4chb840ecaqeb7mjz&#10;fc0c4chb840ecaqeb7mjzfc0c4chb840ecaqeb7mjzfc0c4chb840jTllMe4IH6se2Kq+b7mkLhu&#10;vP1o5w5CWRmaA2x+Yuco46Y/yDXy/wDtq/s3S/E62Tx34ekRfEujW6tJblJJHvbWBZpTAiqSA7uy&#10;gEJnjrzivpwSYxg9OntTJAJISGRdm7aSw3AjHKkd66cPi5YSp9Yi/h1OPFYSGKpOjNaM/IG0nluj&#10;Kk9u9jeWrmO4tpgQ0Um4q8bAgEEMCMEA57Cp7uBBFsjGzcd5B7N3b6dq9h/a7+C938J/icfFGmD7&#10;X4b8W3s13cqVSJdOmXyiAFDZkEs8xHCjaOpblq8x8BfD7UvjL8R7TwDp9zNp97f2r6jPfQuN1vbr&#10;uPyqWXOZFRcbs4c8cZr9ry3PqVXL5ZjWd9LfgfgWYcPVqWZrD017rf4XPYv2OvgFH8T/ABFa/E6+&#10;uox4Y0u7VdLsGVxJLdQSQyi9EisAYlPmxEZZdyHIyCB+g1qURrgRsB523L9V9zn0OTiuV+HfgbQv&#10;hx4WtPD/AIdtFttHtlkEaBETG92dlwiqOSxPAHX15rp1KqMBQBgDAHYdK/F8fiq2MnKtKW7f3H73&#10;gcDQwFGNKEUrItmUqAvXaMZ9fek841ApDEbmKqOhH8q5jxf4zi8I6TBeahiLzZfs6Bd2CxBPYH+7&#10;+tcDrqhT9466NGVerY7ATHFL5xrzuX4qWU/gmTVrFftk0OFa1DNGzHzdh/eFcDGCeh6Y96q/C34p&#10;3HxAnvo7vTRps9szqqJP5itGpQBjwOSW9e3SuWGYqq7WN3h2r+R6d5xo841TEue5pfN9zXetY85H&#10;snHct+caPONVPN9zR5vuannFyFvzjR5xqp5vuaPN9zRzhyFvzjR5xqp5vuaPN9zRzhyFvzjR5xqi&#10;bgCUIQxyM5DUglZpMAkfU0RnFuxLgX/ONHnGqnmEcZo833NEpcr0DkLfnGlSY+YtU/N9zUltJm4Q&#10;Hnr1+lU53YThY3uqio7j/UufY08feHPHpUdw2IHPsf5Vte0bnMtXYxDPtLj3pfONVZZRuf603zl/&#10;vGuNz1O+MdC55xo841T85f7xo85f7xqnMlRLnnGjzjVPzl/vGjzl/vGlzj5C55xo841T85f7xo85&#10;f7xo5w5C55xo841T85f7xo85f7xo5w5C55xo841T85f7xpfOUIeSTRzhyFvzjR5xqstzuhIAXd64&#10;5pqXAH+r+cf7XNHOluJwLfnGjzjVcXOeu0HB6LTPNUocE7s+tL2iJ5C35xo841W3kFdzAcdAPemN&#10;Phx3FHPcOUuecaPONVVud0gwAoHXPNMe4CykHnI/h4qlVjDcdi75xo841WWUEfdb/vqlRiSccf73&#10;NHtovYLFjzjR5xqq04HU/lTTKufvGl7S40i55xo841T85f7xo85f7xo5yuUuecaPONU/tAXkEsfQ&#10;0ok8zndt9qpVUtGLlXUt+caPONU2Y54V391faPyxSiTb1yv+8c1Dpe01TDlRb840ecaqi8hOQZVB&#10;HYIaQTL1JIA5znij2jWih+QcqLfnGiq3mQv83nkZ7BTRU88/+ff5Byo6qiiivROEKKKKACiiigAo&#10;oooAKKKKACiiigAooooAKKKKACiiigAooooAKKKKACiiigAooooAKKKKACiiigAooooAKKKKACii&#10;igAooooAKKKKACiiigAooooAQ9KQCnUUeQra3MvW3CW4LED6/UVgtMAVycfjW14jaNLdWkBPp+Yr&#10;l/NDIH2HPZe9cNb3Tvoaovb8jOeKPM9xVRpwX5QgDtTVmjl3OoKlOMGue50WLvme4o8z3FU/PFHn&#10;ii4WLnme4pPM5xkZPvVTzxSBvObg420XCxd34OM8+lG/nGeaorLh8/ePtTjLkcoQaLhYub+cZ5o8&#10;znGefSqPBwRwwOTn0pfM2vvBz60XCxc8z3H50vme4qn546jvzR54ouxWLnme4o8z3FU/PFHnii4i&#10;55nuKPM9xVPzxR54p3XLfqKV09EXPM9xUbztE6zZMkWRA0Q5AJ53kfTjNV/PFIZ4zIu6FnwP9ZnC&#10;oc9/50k200+pM4c3K+zuYvxB8HWfxL8A+J/DFwifZ9StWt9xAzvbPlMchh8j7SpwSu0EcgVwX7Of&#10;7PGm/ADQLy0RxfXtzfSTG/YrI6Bo4wYjJ5aEJmLO31INemaxq9jpWn3l/qc9qljawvNcXN1cCCGK&#10;NVJyz9AAB1OOleZfDL9o7w38TvHGq+F7DRdWsL2wglube8vlRLe9tElSNZ7Vg5M0LlwUkwAygnti&#10;t44lQpuipadgdCLqe15dT2UFp8XG9858oo5+8euceuMCjfgE54BwfY5xj86oFmZBlxdZHktPD8yM&#10;DzkEdQM4+oNed6N8eND1f4taj8Prex1a21DSnSKW+uLeNdP1AGEyMLebzCzeUqssuEGxsg5xmsNZ&#10;apiglC7Z6klwYbgMQXULyo5x7/0rE8ReG7TxZo0VpqDJMofzY2JDAOAygfMDydx6c8VNHrGnG7G2&#10;+guJPPaGMQSK7RkKTsAz82ADyee+K5C5+M+kp4ivtAsvNnu9OeGOa2jMbbY5l3lgdxYj7uSQMFhj&#10;rWlR+0hytAlaXNF2Pnz4tX/xF/Z9HiWw0Cx1XxF4d8RSRSac1hDc3VzphidXnEpTYkKPJMwjC53I&#10;oBwQc/Vngbwta+DfCWmaPZwRwiwijtD5SBUcpGq7xgDLHaOcDipLPxNZAw2z3UFqZ0EiQ3EqoxyN&#10;5wDycZ5qSXU9Nmjt5Li4hEFwgVUklCCUYLBg2e+Og9OtJcqWkUW5t9TTEoMpjDDzBjKZ5GenFKzF&#10;MbuMkgZ7461iT63DYWsI1HVoYtsg8n7TsidG5PK56dD1Pb1qDVPEX9j2dxqUMNxdQBY3fyIwwfdg&#10;B1bPRi270weKipUcItkwjzTSudE0m0DcQM9M0MxUkHgjqDXifhz4y+KfFuqwWnhzwxp7yiDzZNR1&#10;DVpIbNAOCpkS1k+ckrhcdG69M2/2aPiNqnxQ+E2neIdYheA36zbGkCjlJ5Y+yqP4R0ohVoyjdy1N&#10;ZxcXZHsIckgDknsKPM9xVISh4o7fIUgcSHoe9L54qefRsST6lzzPcUK+44ByfQVSa4xgjscmq19q&#10;8OlRm7dgQ3OwEZ9P61Eqqp0+eYnoZ/iHxbcaddrBZETqVy3l5YhsnI4PsK1tC1f+19LW7LB43DFZ&#10;FOQ2CQcHJzjFcFaxSfv5gCxlkMq4HQHHFXdF16Xw3Z2liYWeKLcpI4GGbceo96+awWbU6uKnGror&#10;6GV9TvlmDKCGGMetOWTdnBzj0qlBffb7VJ0ICsoO3OSM1Bd3yWdhPcNG+Io2cgDk4GeK+o9vGznU&#10;0itTZRW5qFyOtS2bM9ygUbsZzjtxXmVpqWtCV2hupIBKMKWt1OO3cVPc6zrmk2U11eXwvvKwVRYV&#10;QqGOOw/zivDjn2FnU5YXOecrnt+QBkkAetVb9itnIfRST7DBpLS6W6giuFbMUoDKfYjINGqArpt4&#10;T/zxf/0Gvq41FWp3gca0kjlDLlm9zke9BkAOMc1V87cIP93+lNRyW2xKfqa4J80XeR67ioxTuXPM&#10;GcY5pd3Gdpx9KzLjUILNiJ9Qtrc46ySKu72Ge9YsvjCzhuNogvJxz++iiUx/99bv85Fck8ZRhLlb&#10;FaMdDq/PU9xS+aB2rnrjxfbBl2zfaPlH/HvtcD2PPB9qpy+N40/5dL1x/swj/Gs5Y+hH7Q/dOtMo&#10;HUYpfMz2/SuNTxlayMCbS+Q/7UI/+Kq4/i61C4dLgx/xKyKoI7jOePrShmOGlvIz5kdKJQTjHNL5&#10;gHauQ/4ThZiYobO4WPsbgCNB9GGc1Vn1nVmkH2e6FvG38Mcayr+ZArkq5zhaLu22vLcTmjuPMGM4&#10;4qKXUIrUCSaWOOHrl2AH61x+PEU5AXVCAf8Ap0T/AAqW38JXdzdebcXHnzkjc5i2A8cdPaueWd05&#10;r9zFv1/4DJ9obNx4zsEuQIUN0vcwhXH6GpR4q0+RSz3ttGf7plUH+dVk8Kj7s80aj2J/+tSf2BYo&#10;Mu6Z/wB4/wCNefPOq8f4lNLtqyXU8iNviBZxzLGtjNOpP+sSEMo987v84rRi8U2EwEhv7W3XHMUk&#10;yq35ZrCu4II0ZUdQD33VlusanYI95PcE1xviGd7ci+9k+08jp5/G1ijlI7aSYf8APRI1Yfnuqxae&#10;JLK/IjjuYY5TwEMihvyzXIgbGBX/AFg6VFeRpcA/aBhvVTn/AAraPEc9uRfexc522qaxbaLCrXbr&#10;MzjcqIQxxx2JFYcvjokKYLKdIgfmUxYJHfGGrnLGygtpTIpZmzxuG3+p9auTv5soabrxtx6/pXHW&#10;z6pJ6QX3sOc3IvH0HewvR/2xH/xVSr4+ti2PsNyB6vEP/iq56nIcZ6VEM/qL7C+9hznXReLdNmTJ&#10;uIYD6SOqn+dPXxBpzf8AMQtWPtMp/rXHkIOdm4+xqJzGzH9yQfqa7lxK4L34K3qw5zul1mxbpdwH&#10;6SL/AI1NJdxRR+Y7okf99iAPzrz7y1PTiqkOnwQSZMTuP7mCD/OtVxRRe8R+0Z6ZBdx3cZkt5ElQ&#10;dXRsgfiPoaqXviOx09SHmillHHlo6lvyzXCPp7XUoAU20J6oQSf1963tC8OBDuZ1Kkd8j0rX/WCN&#10;WN6cV+Ir3Em8e75v3WmyAAdZIOv/AI9Uc3i7WZVza2dkB282J8/oa6KHS7W1UgOpyc9cf1p/2u1t&#10;uODj0avPnmVSb958voByKy6zct5xuZ1lPJi8x/KUnqFHoM8VYHijxBHw0GmbU5zKkm/8OevpW9ca&#10;5aop2oc/7wrBvb1LksQpHHc1xPNMVTelV/18iU7gfFmpscssIJ7AN/jRWc/3qKr+3MZ/z8f9fIZ7&#10;5RRRX7GcgUUUUAFFFFABRRRQAUUUUAFFFFABRRRQAUUUUAFFFFABRRRQAUUUUAFFFFABRRRQAUUU&#10;UAFFFFABRRRQAUUUUAFFFFABRRRQAUUUUAFFFFABRRRQAUUUUgMHxUN0MYJx1wMdeRXzV8Q/2gJf&#10;BX7QHhz4fvp5Meq2trOLoXGAjS3TQ7NgQ54XdncOuOOtfSvi51jsgzdR9049xmvjj4s+DbzxB8c9&#10;Qv2tklnsvActzYXBZci/S6cwrk8jqDuGMf3hXFXO6gdh4t/aEm0H9oLRfh9BYG9jn89tSvftHliw&#10;CWgnj/dmM+b5mSvyt8uMn0r2GHWLR5bGMzeW19H5sYCE7ht3Htxx64r4s8V+Ada8c3vhbxGmmrF4&#10;i17SfEEE9qJI1CutlJBCGO4j5hjB3sBnnb0rpfBN8dc+J/wC0q3t7gz+DbLUdO1nzmTZFcf2dHEY&#10;x83zqrxNggEc5zzXKdR9SxeIrabUhpiHOpiPzXtuflTOAd2MHqO/elXxRpkurnTorvzLjIGPLcdV&#10;z3GP1r5a+FukvZeCfD3hbUvDq3HxOsbwz32qKsDNCplcxXL3DPvfy1kgHybnAUBVO2rng2HRYfCe&#10;heFNN8NG0+INhqNtcSEwW6zwQrercTD7QrYy1qrgBWOQdp64oA+oX1e1h1uLS5pvLuZYxKo2k/Kd&#10;2DwMfwHvVaXxJaQalcaW05i1GOLzpIdrHavHO7GD1HfvXyZoelHwx8Y7qHwjoiateX+r6jqV/H4j&#10;WKS/huZFbf8AZJEZY0hOw8M2/Ctnquea1iG68Saz4c1KbRUtdZ0fW7W+v4tMEUTW0ER3GaVmfD4V&#10;kOI2ZsFABkEAA+rPhH8TJviL8O9L8Sz2J0qa+S4b7KZ/O8oxySIPn2jdnYD0GM4qj8NvirqXj/WN&#10;YgXTzANP1y70YD7QreYsKbvO+6Mbum3nHqa5j9lXTr3T/gHp1tdKGuvKuQ2xsoM3E/TPfB/OuN+G&#10;XhvUo/G2obbbCN4w1GZfOkUhybaUZIB6Y/HNAH0bF4vsNWNyNOu/tEkUDSsojZMKOpyQPUfnVSDx&#10;tY6ZYWkusTmzN39oKAq0nERPPyg9RtPtnvivkzwp8PTpPwZ+EA0/RoLPWU16P7XPbLFHJKn2y6Pl&#10;yOCC8ZHl5XJ6D0rsdT8Cm88e/CCbVdMgvtPN/wCKhdQ6mI57ZMvIFAj5JGcY4OML6UAfSl34ksdO&#10;0hdSuZvKs3iS5WTaxzC5AR8AZ5LAYxkZ5qxZatBeySxq+HSIyYweSO3T3HNfJPg7TI/Beq+IfEPi&#10;mH7R4E07xbfwx2WFnitFMTJDJHAeFQb1jAUblD42hcketfAq90ll8c22m21vodp/wkqSw2drB5JW&#10;T+zbEbgEBUAn3zmh7EdbHsiTM8IkC/UZ6HOKT7Qq4RzsnblY+uR656etU55TE2+d2YSqcEHOWUdT&#10;n1ODXnfx4+J2qfC3wXp2u2H2FRLeR2s09+kjxxRtFIwJEZDn5lRflB5bpjJGCleSR0KOlz1eVo4j&#10;IPNyVG5flPzLjr7c5H4VD5zYB28EAg5614B4k8afEfSr77N4isLLRpQVa1TRJWSKacj92pHmng8g&#10;5x0617N4eur268N6TPqCJHcy2sckiqcsHZQXycnPJPc1y+2/2n2RSp8yubPne360nmGZjbhyquMk&#10;DjJ6Yz9Kq+YPU04SDYT0ZPnU98jpXozkqc3HyFZJ2PGPiLo/iDxL43u9BvRPeeEr2e1gk09LkQo0&#10;CiPzUcqwZ1fDZB6gkcgnOJ8Q9Mtfhd8RfD+p+H7GHS7jT9Biso2t1CqbPfIq2hXkEK2x/MIJPlgV&#10;7+00bxh2Y+avzfietR3EdveRAyWkVzKmGDSxqxx0xk/WvJlRqOfN0N2o2M7WvFf/AAj3gS/8QKpW&#10;00+ynvJArYUJGHZvlx/snkAn618w6PaeNn8S+CviFJ4aNn4budcklh1ldQhLSW+qXgijLxj94423&#10;CqFdTtBxhBnH1ndi0uBJA0EMsBQoYZow0e0jnK/if1qKOzt200p9kt54EKqgaMGK1Ct8uxTyvQY2&#10;g4IHTFenTnaNmcsqfM7o+P8AxXeala/Cf42+IrDWdVs/EWjeLLm2068g1GdFtk+2W0Z2RBwgyksi&#10;9OA/sK0/HctvoXxu8X3Vn51jqNzc6bGpiuJMSQ/Zh5nAO1QCI+Opznsa+pRpOjC3lhn021+wTP5l&#10;1HHbptnbg72UjDEsFOSM8D0ofR7O4uBPdabbS6oOBM0SMdvGfmPPZPy9hWntET7I+dvDfibwt53i&#10;H/hMfEWox6/bm3KxfaL0/ZonyYvLaJtqbofKJ2YJ/i5zXkeifEPxJqOhaXb64NY1aOHR7doLmHXp&#10;rQxwAoqMREwLOScFz85DkMSK+ifGvwH1LxP4s1DWLXxFqEEN0UCxW980cmnbECEW+UxGHKndgnI9&#10;K9QsvC2j6baW1hJZW96mlRLa2vnwq7xxINi4JAAOCRxjqeMUvaIj2R4l4ctNT8alT4y1O91bU00L&#10;UrhpIbh7RBKkkCxv5cDKmVU4HHr3Jr1/4UXD3Xw309LqaW8ELTW+Lh2k3pHO6RqxYndtVVAJz0rp&#10;5bHMjRrbwC4A2s4UDMZ+8M9efl46cU6GNLRVCRJFa8hFRQPmH3zgerZPvmlKUZKzLjDkfMzi/iRp&#10;L+H/AAWbbwzbQ6RPK8ZaWxjSEle44x/dXv2FQ/ATQH8N+BrfRFt/sul2qyG2tg4YRFpXZsHJJyWJ&#10;5Peu8L5JLgMnYHmmq7lSowi9gOK4HRSlzX0OrSSuXGcCIAjGzgNmm+d7frVVrjMflHnHek8weprs&#10;5oVLKHTcysmWZbyOCGSSV/LVVJ6E7iO3t9a5qIS6/NLLKpFsGIS3LZDDJAOeMdAak8T3KRWUCupZ&#10;ZJ1jPGcAg81peH1GnWsd1neu0bF68cgfoa+UznFtP2MWcdR2NB9LgsbUP5SheCq4/h7Vx+rzKLKX&#10;5gZCpAbbyDg4NbmvaoXBRWJQYC9emTisFgpXa653e2a+Gqv2NSDT1W5iu50miSp/YVmVmK/uU3vg&#10;8nHPH1zWRrWp3l9cLaxuY7XO1wMfvFyQV9RkHrWdm5sir6Xhrzn91IcJ+mO2e9W9Lhe31F57ht14&#10;4JlQHKrkgnH4+9fa4nOaFTCxpxettfuK5zq7HTre2sw8se/rt3MTg5PvWDrMkckpXyxJEfvQno/P&#10;H5da0Nd1lbi3SKMkHJ7Y7Vzxjd1c7BIeM5xx+dfLvEwoxVSMDOR634WEi+EtFXy/NkFrArktjH7s&#10;ZPvV/V3/AOJReYO4+S4z/wABNeSeELpNE8QxFGmdLhxAiEggFnXHHGOletax8mlXgAxiJ8D/AICa&#10;/Ucsxc8XheZRtb+uxgtWjz9rlYFjMp2AID65rD1LxWzSeRYyHnjzVG31HQj6Gq2sSPqOorbudqiM&#10;Y59z9fSrGl2u4geUiD1AHtXyuZ5rUhN00dVapZJFQaTLeEC4P2x+u6UA4/An9fatmw8N5jAYBV/u&#10;4GOnpmtJdStLFdiZL+u3tVa68RHohI/Aj+tfOvETbvUeopNtksHhnT4T81rGDnP7tdgP4D+dN1Cz&#10;sYUAjRI/+AZrHm1SebJ3kdup/wAap+a0jfvCTXFWxVupOotzGGkbBXAJxhAKiMcZI3Rhj/tHI/Ed&#10;6dtwT6dqcGAGO9cHt5L7QrMaq73CkqEz0KAj8q2bY2dvCu4Lk+qkjp2HaskKCOaaYifce9ONWSlz&#10;3uLVHRnxFBDHtSJSfXH/ANaqV34ouIFtkV8G43iPAALMOgzjuSBk+tZO0r/CK4n41tfD4V+JxpN7&#10;c6ZrD6dPHa3NpMYWSVl2qS68jBI5HI5rpjUr1nyxmo/cLmPQ7nVL3ZuklkjwoLEvuwxPI/D196gW&#10;6numRFkd3K7yu7GFzjNfKem/FLX9b/Z9Tw9BqN7B46Ji0uO9iuHSSeS1W2eaQz78/MGk5JBbJ4Ge&#10;e3/Zu+K6+JNE0Pwzq1xqGpeIpNEudan1GVvMSWJb+WAKZHbeXGFGCMYA54xXYsFiIpupUU/Qd7nt&#10;u54fIa/3W8dw2IPm3+bg4bp0xx161IAZJ5DAu6OPHOcZyTjrXlmjfHvStc0Dw1Npmi6xdXWuC6+z&#10;WMK28dwwgY+ZuZ5ljBCgkZfoPXit/SviZY6vrK6IkV5HqUkSlo9QVWFqRvJjdkZhuGxgdm5c4wSO&#10;a4nhJpgdk7bXckbMDrnP4UnmRNDAyndPJn922Tgg8cnivL3+P2kX93Y2Wl6Xrt3rd5OmzSohAkqx&#10;k7AxZpliwXA4Dk/MDjrj0LQ9QGpWL3ci3cPn8fZ7hlOzBKncFJGO/BP58VnPDTgrgXtp2lXUBs/w&#10;gDHtxS4BUAjJBzk0AAABcbe20YGPaiuPW9gClGO4z+NJRWri0ADIOcnHpSsdzZ6e1JRUc/LurgGB&#10;6UD7vPMn9+iirUnLaH9fcA6OR0+YsXkHRiePy6VaXVJ1XAkYfQ4qnRVJyg+ZqyC9iw+oXLn/AFzj&#10;8aiaeR/vSMfxplFaTruqrRFzC7yepJppznrxS0VlKUupUBH+9RQ/3qKmzKPfKK5O8+LfgbTrqW2u&#10;vGfh62uYV3SQzarAjoMA5IL5AwQefWt7R9d03xDYQ32l6ha6lZTDdHc2c6yxuM4yrKSDyD09K/o0&#10;5C9RTQ6lioYFh2zzSCVGUMHUg8Ag9aAH0U0OpJAYEjrz0o3qW27huxnGecetADqKaHUjIYHjPWlD&#10;A9CDQAtFIGBxgg5Gaa00aK7NIqqgyxJGFHqfSgB9FMjlSVA6OrqQCGU5BB6GnZGcZ5oAWim71wTu&#10;GByeelAdSAQQQeRg9aAHUUwSoVJDqQDgnPQ07cM4yM+maAFoppkRQSXUBeuT0oDqehB7daAHUUzz&#10;ULFd67hgEZ5GelKsqMzKrqWXqAeRQA6ikDA5wQccGgMG6EH6UALRSA56UtABRRRQAUUUUAFFFFAB&#10;RRRQAUUUUAFFFFABRRRQAUUUUAFFFFABRRRQAU0HrTqQipYHM+OsPo86swhUKh85j93LjoOjdOck&#10;YyK87i1SG9S2mgZCEmUGJXDGJgc5b04IOD2I9a6b4u6hNpKabdeZ5logk86yKjbPygXLc42k56c1&#10;88eGpr+903VLOS8m0qS1jk1cTrOXZmRFQISCC68ZwSV4xtOK4a8ZS2O2hUjD4j2GLVrW5urjTLa7&#10;glu4GjD2McitLAW+ZfNUfMm4cjIORzViW/t7iWe2kERmt0QPB53znLMMgdcZU8+xrwvw/qV3v1C7&#10;Pmabq2owtcTXCSeZLJ9mjd1zKOeFXGM8g7cHpW/4c1K4m1fQr68u5LuW5M6zz8pujWINGjKPvFWd&#10;zuIyd/PSsXQmjSOMi+h6vdOzXDfanEtyq/vLqPlWX+7jgD/61K8xuWN8zIxI+QFsOuODxjBPtXkl&#10;l4p1zRPCcsss739w94YjJOy5CmMHblgfTP41c1e+uptW1tba+uobqE28GnpE7mISTAIfkB2MSWGN&#10;wODyMHms/ZzbsdPt4Wu0elySqSuzKqRukl6qhP8AfP8ACfb1qdpzEFDbYmkXYkZb5iSeODXjVt4w&#10;8RaXpH9iGOTVNVvb64glvWZY/spgWJtrRkFXyS4ySMZ71uXeq3a6trV4uozNLbQlrdnBZZCsaMEW&#10;M8IS2fnxxz61XsZkfWKZ6GJUuE4O9T91x+tRS3aNFKzOZGQeWIVA3qAR8+PTt+Nedaj4g1Oxsr/w&#10;6+oG41a3QSjUreNYd4A85mEaDau1BggH5sdycVka3q3iG7tLG507XjHaS2sdnPKllGCs4/eNIZCA&#10;SSFClM/xZ7VLpTRXt6bR7NPK5nuIyQUk5kEx8sudoG1cZySAMDioQVt5BLFkKylHRxtCgLtGDznb&#10;36dK8n0vxbrEt74Sso/Ptop5I5rtrub7VIy/aZEZN0mWyVCkMDkdBWtfandaNPfXNtczu+oS6gFi&#10;nmaVEMLSCIIjkqmTtyFC7v4t1L2cyFVhfU2fHnguDx/aWEX2hrS5srkXMF0IvMCt5ckZ43AEFZXH&#10;Pr06Yn+G/he1+H/hJdG0+UXEE8rvNIQVZ3bjzNpLYwoVcA4O3PBJrE8NajrXiXRrSGe8bSbu7v2t&#10;POSNTgLAZSQF2gZKEcY+vaoPDXj+ZoNIt761xFewnN/HjCymd0C4ReygHqB/OoalsbKcHqejI/kl&#10;VVxuT5Vb9K8++Ovgz/hOvhdr2h/Z3uWvjCSkSszNtnjk4C8/wZ4rrLHVtPv5LiC3u0mmtiEcKxLA&#10;8gZHbOO9WfPKoxMjDBwCQTXJVvyuKdm+p001eSfQ5n4X6nrMvhZpNVtp47kXrRxWzw7Z9m1SCybR&#10;hSxb5ue30HWRzAXUysWinxnyHUDJIJwp6lhnpjrx71yN34nlg1jxFpCxmJtO095k1mOb5mfYrgCI&#10;cgjf97J+771lWXjK70zRpDIG1TULSOOfMjjzbgTfOGDkEjarA4BPTBx0rpWD9jRpzk7y0u+v3mf1&#10;mnz1IrzPTIJiAimMzylvu9D06Nj7v684FQxSHaoYs5U7tzrtOfpXnmq+NtXtLyyv7b/iX20Wnx39&#10;zCzJL57O3llC5HynMitgc/J0GSa7RtUsY7+4sftCrcW6eZLE8hLouAdzA8gfMOT6itK+Hkpqd76E&#10;YedOdPmm+ppm4MZBHXJOfr1pGnLPvJ+bGM1jy+IdMia2BvoD9pfy4CZR+8YMFIX1OSBgd6uC4Qhi&#10;HUhTtY56H0PvWXM4bmzlH7OpZ5CBEJAA7DNOSF5hvkyAQEQONpH8JP49R68dKz9Qubqzjxb2pubj&#10;OBCZRETxxyfw/OvDF+NHxF1uXxCmkeCmaLSr+aye5TWbeaSJVuHiMjW5XcNvlsyAj94FBQkEGoqy&#10;p+z5m7MmnKo6nLy6H0CtwpYxujPHESjMRt6f5FSSsrMwY+YG+6B2ryv4b694m1O6uI9aku5kkgM3&#10;mXFj9lCuWT5B8q7iOTu78+lekCVWhRkOJAjHBPOc8VkqicPd1NXTfP72hcNyVt18qJd/K+YzkFcH&#10;HTBHtTzcBZQmUUAf6wvwxrwfx94w8UeDtT1XWbq9vrHRoHXYqWJmgCnCAllQgZLA89z6g1T8X+LL&#10;3xP8TrHw34b1aa4Fxoa6wL6zvSsQQysm8JuCsDlQDn+IYHFZUqjmy5RUNz3oSo0UjNbm3iUjy4yx&#10;JBwecnr0/WpEcyjyQ/lgAMWI65GaqyalYTXz2v2uJ5ol+aEP8244K5H+etCv57mDd5Eo6TdSo6jK&#10;9+OOa6JJvQzSU3oclq/xt8M6Ra3k19drYLbv9njivZYoftbhgN0BL/vAV3MP9lHP8NRfDH45aD8W&#10;vEGs6RpdpqNtc6Gbf7Wt9HGgbzwzJja7EcIeoHXvWNrHw60DSorvWNWsLPW7W3kLWVpfWguVt2Zt&#10;oID78kI7ryv8RPBrlP2d9NWbxp481gfZrCfUPsE0kNlFHgiFJEA3R4B6+nfuaw+sKL5GN02j6Emd&#10;Va4VGCyBsIqHdjB5psl7HHIVO0GNfmG7qc4NVmkSQrMh8oLnc4O4k9OR1615z8TPiBb6O9to+i63&#10;AniSebzJLGK2W6uFgCybpCpViE3oF3cDOBnJwdJ/u6UpR0bCFPU9E1c50rU9zKzi3cwgnGG2nn35&#10;7VU8P3jRWdp+8Mcqwp5m8ABiV9f/AK1Y3hy91W78ECXWopG1B4JyDNGIH4ZgPkwO23t/Or2mqDYJ&#10;vYvNJFHtTGMYAyM/56V8NxJVthKdSGkr6tb7dzzcWvZ1Dwn4T/HPUNQ1rxbpXjS9SE2N5cXFreHy&#10;kghshLFFEhbbHltzEc5zkfMTxVT4SftB65cXFwnjSOZp7nUrDSbO2tUjZreW487Dy5SIhcRg9G68&#10;D1o6r8BdevtOulXTjBd32qyRXxSVHY6fsMinIfn/AEhIflX5u5+XNN8SfCDxcvivW9b07w+L77Nr&#10;ekazp9nFfw2y3n2SCYPEW3gRhndFyw75wwBpVPq1eo5aanBJtt2PXtY+Mug6dqHinT7pb0T+Fvsh&#10;1BFjjPmi6AaIplwehBOQOvGazdM+POj3GjxX7aTrmkXEt8LD+y9QtUivUBUN57RGTIiB+UtnhgRX&#10;l6fC74geK9Q+JnibVPCzeHNR1tdKay01tTgvVnMS7JUZg4UiMAbS64PG2t++8FeO/G2l32uajotv&#10;4d1e2meW18PI1pPJdBV3opvUK7FZmKbWyBt3kc1xVcLQvZO3zJ1PSvEPxe0LQdV1GwuxLJfadGGM&#10;VkyStcOyB0SMFlJYjgDHJNS/Dn4j2/xNtdQni8P654emspvIEWvWn2eSZcZE0a7jujbkBu5U+leK&#10;XPgj4i+JvFnibxPf+FIrRbmeyuLfQ1ubTdLHDCyS26XK4MLSkJiYANHnK9Ca9H+D2n+JYNV1vUdX&#10;8MXfg61aG2gttLutf/tgkoZi7iYsxAxIi7Og2ZH3jROjRw9GSlK/bUcU+p6/4fik1HxBpdvH8ohl&#10;iuiCM/KHA/rXp3iy8/sfwjrN8qmQW1nNMsK9W2xsdo9ziuB+Hlu8njRpOirp5Cj/ALaLzXe+NufC&#10;GuZj3AWFwdu3OT5Zx/Wv0PhmnOngbTd7vqZy02PFo11S9eGa4YGW/sLfULUFcGFJS58s/LyQF5Pv&#10;VgajABhpY4vYuKtXt1HBd+HhLIYnm0KzECAEZZRIXUY64BXPpkVCbSCQ4uI4Q3p5K/0FcGb5XGtU&#10;5loenhaSrR95XIpNUtwv+viK56lwKIb61ufuXFvGR/emFSGztk4Frbyj+6Y1H48imHTbadl2WsET&#10;HI2oq5J79K8Wpkzsknf5jp4RqTlJhLqMEQD5SYE7MI/y5+vr7UtrqVrNthWZWmRWyxYDzckY2jPU&#10;dMd81mz63p0Vvd/2XarqV4qPDCtvGZkNzj5YyArKjZx87Yxnk4qh4e0rT9N13UtPhuZdSS0WNTqT&#10;PIyzyONyMmSQgT5lbacE4LcgVtU4ak6fMzHkjKpypnUjcw5GB79fyqMttYfK5PstRyWKDBRpXfuf&#10;tLgE/wDfWKg+2X8J8tNO3Z4Dm4U498GvBxGTTpL3UaSoSiXc5++x+hGKUpgA4wD0qra3zPIUvI1i&#10;PYtj+gq2zZPDbk/hx0/z0rxPZTi+WrG0e5yNO9mNwKxPH3hqbxb4E1zRreW2juNRtjbRvNKRtLcc&#10;gA8HPJ7Dnmt3Y2M4OPpTXCFQdyiRQdvHPP8Anr2rnouEKnuO/r/wR2iup4v4e+AVxo/i7wpraahZ&#10;JZ+HNMSz+zln5vWikiuZAx/hZTDjP90/Kuecv4f/AAI8VfDvVdL1GzvtIvb6z8PTaE8F3PJaxgSX&#10;sl19pSTynLFd6p5ZUAkMdwxg+9mIeVsLqYSA8iBB8zH9SRgZPU96fMvG5XDH/U7nTfwed+D6Zxj2&#10;r1Fja6bSSt8hWi+p87fD/wDZ78UfDjRPCx0rUtOfXNHW9FxbTl44biSYv5BjkKOxKb9xHljJAXkH&#10;I7Kz+Hvji18S6frs2p6Rqd8Fdr62vZms1hLKcKrpC+4bmfkqn3RxzgesTsBK0cERZV+5cO5LISOG&#10;+bk4PPXtUZhKGN5bvzm584PB/reOOT1wST+NJ42v1ivuQWj3PAvD3wP8U2PhCy0XxFPoHjiyUvJL&#10;pEmoS6dAZizYvFuIYGkO2M+V5e0J1bORz6N8F/AN78LPAOn+G72/GqyWYlzPBBsictLJIoQ5yx+c&#10;DtyMc12qIVWOMQx27qMGUBX+XJOzb6c5zVhSWiiDL5TrkkK24ZzkHjjjrRVxNWcFdL8CHK2iIwSw&#10;BKlSeqsMEfWj6DJ9KVsliSSxzyT3o2t1AIPriuGEot+8nf8AryC7YAbuMhD6Gg4HHcd/Wql1rum2&#10;lq9w8qyImA0iklVJOBkjIGScVLBew3caPGdodQ4ByMqehGe3XmupUKy96a0LloS0+NcEMw3ISOBT&#10;GIT73y59abdTG0sp5MMWC7wMHjbz+tc/s1KfuvclSu7EVzdpaswIZ2ZiVVRyB6fhUFrqDXt2bG2e&#10;zm1DG9rOS52XECcDMkYUlRkg5PZl9axBqt5B4osfMg823lhNxtbGMMHwOnbA/wAKo+C3ij8Q2epX&#10;A86+vNLfzr7eYnnYXJUKSO+1FGP9kGv0DLcifs1UnqawtfU6e6MtmlxfS6hDFbWq73hl2okgI7Se&#10;3U8VbsDcaz9keyW0mjmUOGiuTImCpOCwTg9OK4HwVrOp+IrS4g8Syx6hCbuySKE20cKohnHmhtig&#10;OGAGQ2cDPqavw2uqvBqmlaDfSaIsuuzpBdwqJBFGqFhEgJAUYQY2kccdDXqTyOk4+0kl2Nm4e0UL&#10;G2fEdvFq8enTyol2IPtDQQsrkJvxmQHBT8jxtPfA1xMJXAVMBgrbs5UgjI2n+L36Y964hr6y1Gxs&#10;PEb6WlvdXHiK3sp5RJ86W/lKWV2AG6PjcUPynvXQ6fr1nd6nf2dneW92lvP8hhkVyQWJ2hRny9gG&#10;0DjO3gdq+XzTJnl9P61FaHNNqlM2SMEgjB9KQ0Mcctlc/wB7g/rQ3BIPBx0NfHe89UTGXUY5O6io&#10;pZ4kchpEU8cFh6UV0qNb+T8Be0R8PWPjb4J2fxA8aQ/FTxvr2ja213GsNvbQSzo1obO1xgrBIAxf&#10;zeCQOOnPP0d/wT0utRubz4mXul61qOufDCS9gPheXV7p5JEtlmvBLtiOBFlguAEXIC5HFed6Fc/F&#10;P4UeMvGVva/DHUNcsdQuVvBevo19INptLaJo90bIvWEnpnnr2HVfs/fDH4hfD23+MnxcXw/b2XiT&#10;xFFFfaP4eW2uyRJEtym14HHmEkOrbVkbknGBgV/QxkfbrRtcxzLDJtaT51kyQwGQcZr5C/aB/bA8&#10;WfC/9ozRvCWgabo9x4SSawt9YuL2CUzwLK4eZ4QsqjcsToVOw854PSvpT4V+Idd17wHpWq+KNMFh&#10;rs1pDJeWsMEkWyVo0Lrsc5Uh2YYPTGO1fGsf7PnxU+MPwy8ea7rt9c6DquuNcXS6JNZi2Z547KO1&#10;jzG9s0nzLCBhW5zkYJoA7/4x/tfeKvBHjrT9M0Cw0a50fUPD2qa3BNdwTfaCbbSPt0QciVRtd8Aj&#10;GdpxlTzXFw/tQ/tCaN8GLj4t65pvw7HgyJYJZYbOO/OpKk5iEQVWl2YDTx5G/gbsZ4zwWo/Az4la&#10;9o/hJLzw3eyy6R4Q1vQ5QLC4XfKukPZwZxH/ABvGm3oWyMDJxWhe/sMQD9lG4vbPw/qtv8Svs9iI&#10;4v35dXLW3ngQFCdoBm6qSCOenAB7xq37W99o/wAT/Fujm3sYvC9r4OuPE2mXM9vK11I8biIxvtkI&#10;Cl0m42r0B3DNclrH7a/imT9np9c0fTdMk+I11LI1hYSwSrZyW4vdsTE+cCGNptc/OPnJGB92s39p&#10;n4N+OfijpXgnxZBpl3ceJ9ReLw1rkCWkuYtMae6eRjEsZ8vgx/vDjGR6iuf8Bfsw+JtM/aR0a2vN&#10;Ou4/AOmadaxKZ4ZUhDHSlD/vvLBJ88c5fg/Lx92gD1b9rX9sTWPgTq2m6PoGnWN/rEVpFqWox3Nv&#10;IyJbM80B2ESx5YTCIY54JPPbqvj9+0PqfgPw34I8X+G7fTb7wXe63Ha+I5r2CUzw2PzGV4kDpuYJ&#10;FNwQ3IX5TmvDZ/2ZviF8dPjB8Rtf1e5uvDVjNPeaDZtNbfZmnso75LqFxvt3DBjj51PO3A4zXa/A&#10;vw18Qbz9lLxj8P8AxhoNyup6fo97b2xnsJrcXpuRdsVj+VWdhujXCqMFu5INAHZfBP46+JPjn8Rf&#10;ENxokFhb/CrSvs5sL0JJDqF0k0MmcrvK4SaPABVMJ6nms/48/tI+K/hh8eR4S0u00+TS28KR6sJr&#10;1JGb7Qb5oSPklHy7F/u5z37V337LHgO78A/AfwnpN/bNpF1p6XGLaYOjRmS5lYhxINw+8MfWvFv2&#10;jfhV4n139qG31zRtJurjTR4HisvtkdtLIqzDUHcx7gpX7pBx978KAOa8A/t++KfFPwL1jWbjSNJi&#10;8faKpe7thbS/2dLGwunQp+/LnAhhDbmHLtgEcr9g/C7xndeL/hp4L8Raklta3+uaNZ6hNDAjCJZJ&#10;IEkcRjLEKCxwCScY5Jr4M8YfsxeOZf2UfhxH4d0iaw8YwSanp2r2UtvcM8um3M8rSp5RjZlc+Vb7&#10;WAXhjzyK+1vhja6j4F/Z68G6d9hmn1PSNA021k05YmaZXWGJHVk4YEYPHB45oA8T8I/tja74q/aW&#10;bwcumaXF4CttY1Hw/cX/ANmkW8bUbaK4k2D96QUKRK24pyc9DgVe+L/7Q3jjTfiw3w++Hi6E+pWE&#10;Ymmk8Tpck3hdIGjjieF/vkzEfvAijj5h1rxHxD+zF8XtA/Znjv7DUri/19tRt/Ev/CPpZiR/tk8K&#10;QTZiW1Eu5Ulkym7C7ST0ruf2kvD/AIv+JWuRw+N/h9L458JyBl0ay0uxvhd6XcGONXebyHjwjnef&#10;mZ+i4A5FAHq3jjxX8f8A/hXHhfWvDeleBtN8QrHMut6f4ka5aJ5BIkcbQfZ5GBQ4kf53zhk4DblH&#10;iev/ALUX7Q/gr4E23xZ8SW3wzfQNUsrN9NtNFi1L7V5lx5UiGRJJAgxE0mcPnIAGRXtXwA+GOr/D&#10;r9nS30RrI2ty0k0sOjbJC1tA99LLDHtdfN3LFIm7cW+ZTyRyfMvjF8JPGOpfsCeFPB2k6TdS+IbS&#10;y0aKSwFrK7xmKCJXygQuGBUggjA5yAaAPTfjZ+0s/wAPPFnwv0Twk9jqs3iHxRaaLqp1S3mZ4reZ&#10;1BeNgUG8BuCdwH901zHwh/a01zxl8fPHHgHxha6XpFlba1d6foV3o9vMs9xFbSXIdp2Mjjdthi6K&#10;oJZuPTD+MX7IXhrwf46+C+ofDbwpd2ZsfGVjc6q9vLdXZjtUmRmMgdpAicEljt7civNfi38IviZ4&#10;a1TUvG3gzQ7y78SWHiPXriGFdPnuGaG51GVYmWJYzuBgfdnoR8wJHNAHsP7Iv7W3ir446x4hbxbY&#10;6RpukWRnlt5tKhmRmQPAsZkDSvnImOcDrt6YNL+yf+134p+PHj2ePXNL03TfCWq6e974aurGGRJr&#10;swTxQXQlUzPt2yyqFyq5BJya8M1P4NfE3wHoPxVtvDHh3UJtRubmSw0u5k06eZXhW/tpA4xHhkMc&#10;LYYA5z6cjttZ/Zp+I/wSm+C0+h30niex0HxCttcWFpAbp7eznukuJ5AEt0bZmFdzu3ykqBgGgD77&#10;Qgjjpk/zp1VdLunvdNtbiRGikljV3jddrIxGSpHYg8Y9qtUAFFFFABRRRQAUUUUAFFFFABRRRQAU&#10;UUUAFFFFABRRRQAUUUUAFFFFABRSE4pC4zipaA8w+PZ2+GklB5Ucf99x14f4ahd73xSqRrI0eg3L&#10;Ihx0+X+pNe5ftAeHdW8UfD+9sNCmtbfVJNnlSXpYRDE0bNnaCfuhu3XFcvH4L0zRr+/1Wz89ZpbJ&#10;7Zw7ggpwTxjrlRW1Knzbo83EVuR2TPIvDXhy/n1+exRJJbi1srtfKaVdpMlrIVHJxV+GK78LyeGW&#10;1W0e3lE10FiRkZXUQxDJwx7k1u/AO0j1rWfGmuCJlSRLVbfdkOuY5Y23Dp/Ou68TeD9I8XaeLTV7&#10;FNQt4vlEcsskeTlSeY2U4+VT+FXCDn0FLEunueTxKzXWm+E57u0vddbVYdTlt4Fk2SWmBEWDOoGN&#10;3ylSc5ycY5qLw/qMWqImpLNMbS41PTfs8+cM5W7RTnuMMMdq98kmlEDRNM5VfuKAuA2OCeM9zXmv&#10;jON4df0CBysYbVrFWhi5jXNzBypPzd8nJP5VpOhGCv1FHGyqPlOe1BlGry4RklOsagyyrgFsiPJJ&#10;6/8A66fehFt9amjkkkl+aEAngEwqQefrXqCfDPSdH8U3lwk11Il2xunV5FIErl9+3Cj5T8uMk9K5&#10;O9+F/leGLHSdJuXSJbjN1JcsC7wHdvC4TG7kY4A4rFUpPZFOvGO7Od8UxfZfiTrSmLyz9jlOBjC/&#10;6GT29azbffdfDItD94a0QwXjjyP/ANVegXfw+W/8b3etzzPPb3yGO6idgCy+T5QA2qMcdea4zx34&#10;c0/w5DDbaZZxwWbXO91eSRn37XGRljxgLSlRe7Qo1+eSjB3KttEtxq2k3NvHcFbeyN9ncoCxpcOC&#10;evqDwK1NTu1v7Xw7cvGscJuL5tyrgybpT165/H1rrp/hNb6V4j1+NwkmkXNm2nWsQlYyLBIiFwxw&#10;Pm8wykHJ4K/gv/CtNMhfwt9jeexj8Pyb4EhkDb8srHfvDE8r2x1PtgWHbV0ipYlJuN9Uc/4Au4X1&#10;Cz/fCTGt3EUYYMY0ItZDyMZ3YBGRxzXGWd6jeH9HELKLd7kBWAIdTvcYHp6/jXtKeF4h4kbV1u7k&#10;OS7C1+TyS7ZzIfl3bsMRgNt9s81hf8KwsbTwxcaLHeXi2/2k3i3AZDNG/lhPlym3A64Knn24qVhX&#10;K7sTHGpRvfQ5/wAFLDHrWvpEGErfZMs2Mk7TySO/WuxjlPlvE3zOZTjP0/8ArVx/hmAWvibWrSNp&#10;p0thZxGaUDfJtjxuO0AZ4ycAD2FbcGt6VdajNZxajbXUkbt5qW06O0bDgowzwwPUHpXzOP5aM7N2&#10;Z9jgZSqUfadGctcxCePUgX26hLpsv2iQ5+ZORuz1JACjn09hWRZRvdeLbewgxJJLpaRpCeC7pYDa&#10;cnjkgHJPfsa9D0bwTYeJvBlhc6iZFmivuTC+3cBk7cEdOfY571pwfDzR7TWo9bjEgvVVY1Bl4Cqn&#10;lLx67APxr6SGG9vhqblvofI1a7p1qiueaXMi6ppmp3sMbzxadapo92pwIo7yOaMyJtJyWAP3xlSO&#10;hNWrm2lm8UeJrhHuGm/sKZ7h2kG4oAoIQ/8APTAGCfl6ZNeoeJPC1n4m0W50u6lns7O7RFmms2Xz&#10;jtdXGN4ZRkoueKxIPhXodzpmlWeqwtqDaVcrfWs5mZWWZWZkY7NoONx4Ix6g1vUwrU7W0sYU8VzY&#10;dRcra/oeYW032m/0u1WEy2mlW8eo2+QPtGRCtzL5hJ2k5Q/d688kkGtrwZcXtzqcuuT3M7W9/ezW&#10;kGnSyloxlDMJCmSoO1Suc57YxzTdG0ex1D46ahp9zAXgullg3KxDbTaOGyc+h4r0HTvh1pOiafLp&#10;Gnm5sLdNQe+S4gcPKkhTyyw8wMpJX5SCpGCSMHBHM8GqmyOuGOlQ3M2HxHptxrl1pqXk1xrFqA80&#10;bBtijCkYJHPDJ37mvJ9N8PXGifGTxBqMM17bHVrqB57GCdVsmjCEPIYxyX2M0nOcyEnHOK9m/wCF&#10;YaE2g6TpjpctFpd0LiwmMmJIZAzOrnjaSGd+CCMYyDWX4ktfEegN9qjvLfUdKtH82WW6X/SwmQW8&#10;sRqsZI5+8MYAz3J8jGZS6kXKG66Hs4POoqaVRWT/AK7mrExjjUIkZix8jsOSvYmlM5i+YlD7AGsD&#10;UvFNqLS2kjt7vVJ7lFmFlaIJLoqwJ3+WpHy9iemaX/ifak8tvoum/wBmzxoXZ9ZgkRCOwGM85P5V&#10;y4bB1YU3aLZ6mIx9CU1zTSubV9p8GpL5NzaQ6ha3igz2WpIsts+0ArhOR1wee4BFePfDX4a2PwCm&#10;1HXp7u78RTX15LZ6aNTkW6lisHCyRW0ZKoI0Tyiwj3BR82OSK9btfhrp2p21q/iIPqF4VLTeXIUS&#10;Nzywi2hTtzgfNk4A75zf0XwPovhnU5dW0/TEttRkDK7xzSuGDEFuGYjJPpXs4fLZLeOp87i8zT1j&#10;K6OW8OeGbrwrJpljqs63evm0um1C4dzLhhLGYSHIycI/vjGOK6QNKsRk3xM0f3nXdls8DJPWuV1u&#10;/uLPxT44uLBU1EWEMBsSgMnmkwFmHy43fOqjj6V5TYftFeIrKFtVvfAut3tms89u9zpWkSyQq0Ur&#10;QkMxkwCGXaRn7wYdRivKxnLRba6Hu4CU5wUn1PfXgh1BDCVjuIHGWjkXIz16EY9Kq6ToGneHmcaV&#10;p0NlcSjbceVEkY29vu4z1rkfBPjm58VSXVjcpbvcjdMs1mCY0UFRtYlj83J4x3FdpJIJsgSh4z/E&#10;hBzXlRhTqPmuenO63RaY7V8ssUB+8R69a+YvDHgzx18LvFfifxl4utNM8UQX11ceXfWcpnmsI5ZV&#10;dLdfPKMsakEbE3AeZxn5iPpA5kj8l+YR0x96oL6KGdGPkLNuQRhXLfdByOhHpXUvfTi+zMoT99JH&#10;KfD/AMe3/jOXXrDVZLNtQsY4ywsEkWJC6sQF3nPICk+4+ldjppW5tUhVilzFkHt3Pf6CoLudNE02&#10;6uFWSS3soHnhixmRiBuKgcZJI4H8q53w34quNbv7+V4SksawzeR5eJFWRCyhlycELjP49a+exuXV&#10;MbgmoRbcWcOPcOdRb1OzE4DF0z5mcMp6E9zTpT5agyII1bjKjmsdL7U7x5BMsVpbx5jbzlKOzg9R&#10;njH/ANenW7z2UckbMDO0bMhlGFJHbjHPI/WvkaeW1px9pZ2OJ0Jx3RqnZsG1pyCOMsMUgbyyAVBz&#10;6iuJt/Gxl1K4t7j7dY+S5Tz7qGOO3lYZDeUx5YAjHryM1rad4mn1yyguIUEKyQrNsuV2yAEA4IBP&#10;zc9PXNbTyrFcvPyu3czjHmdkb7DySGfCqegpTg7S3yRt/EKwoVa9mdL1J4til1dkCKcYzgnr1FXt&#10;LSTU7ldPS5t2tpCRtLfONoyDx9B+RpyymVXkSld9f6sauFkd38NbU3d9d3SkqIVe0DZwTgqa7Hxt&#10;J/xR2uAfeawnx/37arOlaZBYW5t7ePZb/ewzEsWwBn8hWd40eRPA+vvJt81NPuCNvTPltX7HhKP1&#10;WnGnFaHny3dzxzxI23U/h0h/1505yP8Avyvf86mYpu+bz9/+0Qf61X8daXfzeH/A+tWkLTTWemqX&#10;EaFiRJHGowAPdqyNAvtRilltNSunubuIEO0KLs3DAK/dBznPGKxzDDTqpSO/AYmEW482pvGfEsaM&#10;eZGCDHYmlYx2rSFp2QxNw3PU8HoPYVV894th2r5rMFLHP7oer+g6HNZXiLTpfE2hahp9jcQR3juo&#10;jllb92zBwXIIByMDjjvXjwh7Npt+73PUqRlUvCHxdjp/CsNhoHg7Tb6C1iF3JbRS3YaIZN0YwXbI&#10;68jqST71z/gLTG07w7bRTyC5vEWR7iVSTvAcleWAJwDjmoH8beOb6W2uNKtNGtdPkVUkh1eKdLgI&#10;eSMKcZwQPqDS+DdJm8OaFFp+5FNsG+ZCTuVmZiOR7jtXu4mvTeH/AHcrnj4DDVXXcqqskdEZ1JyB&#10;gdhjpQZuDg89sVULFpVXklhuzj+dJG5kPGRzjOK+ejJSlyPV9j6SpFJXlsSXVvbzoPMeVX7EEVUT&#10;T3jO6O9lb+6jucfyq2t28wjRHLFjypAyg9Wx0FRhld3z8zIxXcOme+K56lGjVk6VSGnX+rnNPCpp&#10;X0uCa1HG4ju3aCToFQHB/LPvVx7ob9x8hV9GRt38sVUlKzjEiK/+0SQf0NUZNJtZZizwh8/xlmDf&#10;ocV8/PIqcpN01Y454OHRm4siTfcAP+6MUean941kpZR24xAzxj04P8wasebdf9BC4/74i/8AiK8u&#10;eS14T9yV7+f/AADCWBktS6XjkBUu4yOPLODnt1pl3I0KQCd0jTB2lgSxHHpmqbyXTIwN/cEY5ASL&#10;JH/fFY97pOtavrdjp2hyae000Zdm1UupJwTgeWPRTnjuK3p5LXk7N/19xk8I0rs6mSZkclTB5f8A&#10;tq2T+QqrcatCoIDfN/sAiuc0BrDxJottqUlvJvm3ZWQlWXDFcYB9s/jWtb28NqQYYymPUk10RyCc&#10;J3qT+V/+Ab08Mmk0WHS71FF2LLCmOHRwpYevWqx0YQuN+qan52flT7RlCewPHT1qcfOSXUZPcZqV&#10;ZcfKMBDwSa96jgsJSVpU7v8ArzOxYeCizjfFFvHe3ciabIU0rTLW5l1SM/LljCWtyFAw+HXPTjqM&#10;Gtvw89xa6JYTywSXcVxaQskiMpMabcr95gRnPbP4VjWqxXmh67qUQKw6zJZ2jbj96NpRBJj6Kzcg&#10;8da2pC+neH90IQaXp6pZ7Js+YxTauR2K8rznsa7sbhaX1ZRmrSlt5nmR5ZXbeiNuS7hSzEyuHQZy&#10;ZwSRjPoKz7jxFplzpl7Il28pkjO0KjBRgEdCOKhFnaWsqqtylu24DmQbCfTJ5z0rM8X3s0vhzU50&#10;tlWxNpOJXw29xsIGznBIPWvj6OVRpyjKbs+ZHRKjGnHm7lbVb2NNDv8AVPOZfsNrahXXOQHkZfr+&#10;VXtSjTQ2tmit1RY9ZgtEikUEqrRrIV+XjBJJwDjn1zWV8JNLsL67HhrUFmaz12wtbhQTtYbBLJgk&#10;Yx91ema9AvPhtp17olxp89xd3DST+e9zK6rID5ezI2qFyBjHy445zX69ChKNKNOnqfP18R7OWjPO&#10;/Bd5HYSW9sxjaOW+tGja4Us8yLOGlAIHXGQN2B07ZroNGhku/FVwI/Oh8/Xbtbe2VwqbPKkYOBnA&#10;bAIznpxXeS+GdOn1nT76S3Al0vzP7LkSRtyeYuJvMGcHPb0rJj8ERw6pcXJu557eWeS7NhKUEHnv&#10;kGTKoJM7SQBvx7Z5rplgo1FZvRfmc8cU3Lnb1PJ9QluIvhxOka7bw62FhjziMubYbe/HOOaf8PLe&#10;4svF93DPBaxK1vayzvbKQ/mG3Lvz3O8nn9T1pmteGdM8P+N/C+haJZw2ek2V1bXMMDSyO6kzMW5Z&#10;iTksTye9dn+5uk1Sa5BwbqeOUSnaCqyuo249AK8DOoKVH2E17vc78LN4mp7+xLr+qO1tcRWLtLMi&#10;hgZCQR84B5yO1XU1aK3dYPnurl1+cYyQCexOPb86w7S8hg01pDZ3KpDdFVMSEq0G3CkEnnkjmrWp&#10;W9zo+trZyiG8ZShnlssvGYzjODxzivzxYCjD346o9aVJLYwfElvr95rNxLp9pJ9kIUJumRTkKAeN&#10;/qDRTdU8X3ej6jcWlnGi2qOWQOhLAN83Jz70V9JDC3irU/6+88twdz62ZUdSjAujjBIBOe3OKrnK&#10;MYhEsKrxE4YZHqcf41dWMKSQSB6dqR4UfBIyR3719yMqowVCmxHz95w4XcfXFNYyCLbIfMCnJuch&#10;QD646YH5cVbNtGVI2gZOcgUphQqykZRuqnpj0xQBVRS0SkNktzuQ8OQflIx68H8eacP9aqMMO45Y&#10;vznrwPw7VObddqBSYwgwAnAAojt1Q5OXYHIZ+SPoaAISRJI8Y+QEbmIbLEdOnUfWopVVkDMp8uLj&#10;YzHDjoM56+vOatxW6RAY+Z8Y3tyxH1p5jRlKlQQeoI60AVZZAIXBRy5OdiuQ34Y5/KnydUPIHOCW&#10;I2/408WyhcbmLf3yfmH40/yxgA/Nj+9zQBUmYsqgp50fPmDqfY4689aRIQJtxJZMfMCpY/7uevoc&#10;VaFuquGBI65HY/X6UNAC2QzL/unGaAKxQucncqRsGVthyfUY60+Dy9zMAGlcnLqMEgE43Y9BxzUx&#10;gzj536g9evtQ0aRgsPkHfaMZoAqNIWk8vy3VGYsGVySPfA5A7fjToI442eIDe6YO8sWYntu7/TNP&#10;khZpMrlcrtDg9BnPSuW8KfE7wr4z1fW9M0XVPtWoaQYBfgW8sZQyqzRZLKA2QrdCcY5xQB0/moku&#10;WRPO9S4Dfl9KcTGWztygYqxDZAPuP8awfDXjnw94y1TV7HSrpLy90mb7Nd5t3UxyBnUjLKM8xuMg&#10;kce4rZe4SO385EDRhvnXpk+p9e1ABaxgIFeQSMQd04YZYZ6cHj/61D7kaRo4DvGBG2/mXsc+uPfP&#10;tTh5cGyFNp29SV6+g/HP6UhV98uc/PjylU4Ix1we1ACh0YEK+IgcM7HofTnt0pFkDNxGQ0ano5Zu&#10;ecEdecfpU0XlSllCIyDhiFwN30qQQr5hZRtYkFiowTj1oALdg8KsqhQc5A7HPP45qWkVQowAAMk8&#10;UtABRRRQAUUUUAFFFFABRRRQAUUUUAFFFFABRRRQAUUUUAFFFFABRRRQAjdKjP3xUjdKjP3xTCO5&#10;ieLgDpzZ9v8A0IVwOrkx6dd44/cv/I133i0ZsD9B/wChCuC1fL2F2MceS/8AI120DwMV/FZw37Ok&#10;b2uh+JQMH/j26Y/vS16AZY08x5mCL5jZyceledfs0h5fD3iOSWQlx9m3Dt9+Wus8VzmG1dAdpdyQ&#10;Rx3FaYYnFG3FdQXiSNG6vhux9hXnXxEWRNdsrjBCwXMMgPoweMr+oFbfhC6Zb2S2ZiyGMyZJJOcq&#10;KzviVKqRB3ABNzbHj/rrFmrrbGOG+M9FublpbDS7kkmSSxiZz3yRk/zrmfEuty6TMscOe2QO2c+1&#10;b8bedpOk46NZRY+m2uL8USM2ryggH92G5HQ4xTp7BX3Otspxc2YkDAt6D615Z8Td1w8YzjFyePwe&#10;u+8LlpLVXLE8E4zx/FXDfEmMC5h6jdOSfykqKuxeC/jL5nseuSFtSmB5xt5/4CKz60deUJqdwo7F&#10;eT/uis6tqP8ADZnP+PU+Y5PvL9f6VHc/6uf/AHT/ACp24qRjtzUdySbWR+7Aj9KIaI5/+XLPm74m&#10;fFK1+H+r+JLC3lWbxJrphs9ItftX2UmXCxs+8jamzzQ/zlQ23rzmrXw20GXSdQsLvWNRtIr66t/t&#10;NzEJYdzzuvz5ZW/eHOSXGc4zV3XfAeieNvGXiWPVLKCW4jeAW155CNPaMUGXhdlJRvlU5HoPSsjS&#10;vhLdaNLNaW2s6jqKm5d47nUZhLNAuMBI2yu1ABwMfxN61+e5xDmrJ+Z+o5V/yLonvvw8eS68BWDy&#10;R/K87yLn+LDMv9CK2vlIIKbWycD05rA+GpP/AArPw6xdiVEpyDjJ+0S9a1tTmNvZXFwWIYRu+B2I&#10;BxX3FH/d6fyPz/GS/wBqq/MmDM52NgqO2RSuc7igwNh4rkdC1SWbVYPOmkMcu7I3Hj5SePyrrozu&#10;wD3GK7avxv0POp6016nlHhRA37QEhbqDMc/9ur161M22SfZyxY/zrynwymPj1Kw6h7gflbOK9WnC&#10;pOxycHJb865sP1O6vpFELyiBVSWVVJ7Ejj3rJ8YusfhnVC5DRvZyopPQ7kIz+Gc1ha/qUk+pMY5G&#10;EZUJwx49/rVjxXIbj4d3pLtuhsXQHPXcuMn3HUe9aKKfO/I5ed80PUyfhFpMN9bS62SDd2qHTY5S&#10;N2EXY3Azjue3frXo8UQWJgkkkssSF5Z5FYZXr/F7fyrhfgSoXwDfLkki6J3HrnZFXcRu23JYkMpD&#10;Lnhh7iubC017GR2Y2b9tD+u41WDgMCCDyCKHZ1UmMBn7A4/rQuMYACgdAOgqtqVw1rZSSpjcuMZ+&#10;oFdXLNVdO36I4d6Sv3/VnAaekC65q6xKUTYjELk/OF+VT65y3txXnfglNR0zxzdaJMbqfw5eahe3&#10;E2mvAxhti0ks24kg/wCskfeOgyeM12Oj6jJcavqRYLG+Yom8vIyGU/N/vDbwe2TWusEUc0kkahZm&#10;wHmAw744G5u/Ffm+KjUniakZ7H6tgoxhhKcluQ6VpVlpkE8mmWVtYyNKVZoAoLLx1x7gflWilyjK&#10;DGqonZU6CoJNr42gRDuIxgH60DaowoCj0AqFFU9EdDfPuWftHvThIqZcYIPQGqmRTJJGZV7KANuP&#10;X3/CjncXcqlTXOitrMsr3GkpLIRGb+HzouoaLJ3hh6YxmszT4xF4m8S3VmFhF7NHHA6gBQsO5MDt&#10;0GO341qXV3bWeq3dxesClpptxPKrKWVWXyipUc4ON3PNYkEwTwtHqVskl0kkktyCsgjKrLMWUcjJ&#10;4bH4dBXZ7V4ShK/2j5uqvrWLko/ZOkjMs2orHcTteWYlaOSdThQ4Vjjj6Dv3qKznN7pET3qzRXkS&#10;vK2d2VAJ64x2wear3kMkfh/UbqG4aEWtx9nEa5+aQFQZGIIySCR0/HtVkzyWkupI6LjUIDEok+cw&#10;/LtO3Hc5znjGO9fNUL+xcOx1+1dSDZxvji5QaX4XdwJbETagXdRgyZlGNxHzHB45rc0d5IJ9WFxb&#10;lGttfmhSBO1qpGEG3t29a57x6n9k+ANKvm2yR2kt0oVxkNm4Ckn8ea6Dw+wt9S1vzJnlkvNcnUvP&#10;l/LVyOV+navp50ksAmzy6M3GbRt6nq32nUbeRwbSyVvJKtwG34J7D+6fzrR0hbe88VaabFEhjiV1&#10;do/+Wh2Ngnp/XrXI3k0gubaGdTLD5ynzGbOT9OfU10nhWWb+3tPlRYkiaaeEBE25CR5BPPX5q+Zw&#10;f8dHpPY+hwNy/L8uB2rG8dlf+EL1/cvymwuMn/tm1bUbA5HTjtWH46Xy/BfiR8ls6dcHa3QYiav0&#10;iOyPImr3OPtWB8MeHkDqYf7LtsqwBH3B6/hXnXj3wzqzaqs+gaY99canB9innhvhafYlkZi155RY&#10;B3Q7TwA5zgMMV6HYyA+G/DC7ExJpduTx/wBMwakb5f3jALhtwcfeA/u5/u+1eq6Sq0rM+f8AbuhW&#10;ujw+PWb94dN067R5Lq51CCx1C6Sba0kUxb5wq/d2KMfIQTnOQa6I6ZB4a1G7021MlxAqpPHJNcv5&#10;ilmdSBvYvjEa98dfetKX4awaj4vOsjU5FiaeGeKwgi8uNZYwAmCSQFOGyMck9RjnL+Ikeo2mv3Q0&#10;21S4vZbOBYPNYAGVZZTMvUcBSpHI69T0rwKuAvD2aR9HhcztiHUb6ImtNWs9SaWO3v4Lpxl1ELqd&#10;i9lOPTPfnmrP2kGKEg4DttJ9eaxtf0ew8Kavpk2nBYRti01kWMKsp3EmVwoGZDtGW71bMm2GOMDd&#10;tbOc457V4VZeyXsz6DA1Pa0p1DQ85kLgHJHCn2rO1NLy7l07TLC6ayn1CeO1F2kYkMBkyu/b/FtO&#10;DjIzjrUySZlwSclFOM/WpPDz/a/EWkRp8zpdwyEnqoDjkVNCCli1bt+iDEKo8Kp/1uUPDWs3V/ol&#10;pf3qHzLkOnmmEW2/DkfdCr0wO3860xLsBGNmSTt/rnvn+lYXh2Zzpz2AzcvaRswSU52biTkZ4B9x&#10;WpuaVI8fKwQBgx3YNZYiMo15pHTQbqUoTk9iz9o96PtHvVIXCSDMR8wDrxilaQqeV/Ws1NpWZs4R&#10;eqLn2j3o+0e9UDc4/g/Wpd9T1TG9rFtZmZ1C8kkcetL4YmkT4qeGNzEANeb0z1HknA/A5qoszRsr&#10;pjchDDPTjmpPDUnm/FnwpIvOftckqnploGwB7ZB9a68M+askcWJXLRbHS6fBouuavptvthtbadFg&#10;ReBtaGJzj/gTN+OaXzn3hTwDTvF0IHjm7COwX7OsoA4LMAo5Pfpj8qqebJI6bojHnPzbwa0xStXm&#10;vMeESlh4Py/zLZnwcZ6UecW+UdTwOaqCQZwTk1Dd3DQ28pHDhCVIOOcVyHVKKszL09/K+F/hS12e&#10;VJc3DMD3IS7DNn6D1/CtlLK5ug8Yi/tCxU7pIDOI1JPTPPJ4B/Cse78uy0vwbZozSZluCofnAEgY&#10;4+ver0r3NvYXZSYxxvKWPl5VwMjADZ4H4evrTziFSLw/ofL4dc1Ko/MdaOmstFI9sYLkH7W1ngyl&#10;FU7c9PbPTvVK9eW48OtYNefabVLe4Xd5YTzCykgY69eK0bUTafqNzMjrbyiI2m2RS5IOH6gjuazg&#10;9oPD0rBnFwmDhjlcb+eMeme9eK1J1o3f2kerXXNTgvI5v4b+JJdL+KPh26vkK6fYwy2pLcKAsMir&#10;0Hqwr6Pv4vs97NF0woOPwFfJF1e+ZqO60mAkNxMACpwCAM+nY19e66ANWlb1UfyFfq+El+8S8j4j&#10;Fq0ygTu8s7guM80svyDJ5GOorC8Sas+nxrHFjBOcnOeCDWnpl19rsbcsMs6KTk+2a7LWUvU85yPH&#10;vEsQf4v6MEHAjt3Len76tBp2NzMNpuYGutRV07FvNkCA/wDAsVn6+7L8ZdJ2rnNvACM8Y8/+dX7V&#10;lvb9rAk20cmo6g0ssf3123EjLg+5GD14PavlM7/gn0uXK5Yt7drvS4nMz2uZ/sptTnGAhbPUdxjp&#10;2608Iyz3L3GqxQSxwlQjlS0zcELnPU5x36Vli6+zy3TTzSwx287ojOxdXA4D7R0JzVvTxpmpXk0E&#10;TtPaE+atxcLvmAwoOGKjBBzg4496+Ilyww6fmfQPY5vWW8zUZGaNSSFz0/uiipdT0CW41C4eGeUw&#10;hyqEtyVHAz74FFfT0aq9nH0R5ct2fZVFFFfSGAUUUUAFFFFABRRRQAUUUUAFFVbieOIs0zLGi4+d&#10;ztAz7msqy8SabqLMlrqtkzkbsQ3Mcp/IGsnUUZqMuoG/TJWCRliwQD+JjgCqwcS8kBQPRt1Pyxxt&#10;Y4/3aUZyc3GSsl1uOwI53KioylW5LDg8V8J/DrxHF8H/ABt4/wDFNs0UD65orJGQ29ZdQhRBaLhz&#10;jp53yqctzwccfc88MdxbvDgTKx+ZA2K88139nv4f639mN9oRla21K21iH/S7gbLy3Vxby/LIMhRL&#10;JwflO75gcCtJSSV46iPlDwP468ReDP8AhOtS0vUYNPvtTay1W9EkaMTNclp3wrKcANO/HYHHOK9R&#10;+Ifx18W6Z4n8S6XpGu20U0BkW2mnhhNvZFbkKRI20kPsDJhs8uO+CPYtU+CngvWtN1q2vtDW5Ove&#10;Qt9B9ulT7X9nI8oghxt24B+XHoc1x+s/A/4P/Crw3cW0+h/2doGrOtldRNd3j7yCJl+bezfet4/u&#10;4+71xkEUla7GY/jnxP45+HOoadawfEIatDdavaW+zXIrJb9I2Vi6skFvGgDEjnGcKmCMtmhqfxe8&#10;ZnxP4/06w17wzAdJg0l7Vdcby7aN54FeYysmG+ZixXnqVHTivRPD/wCzL8N/DOia9oek+HTY6TrE&#10;HkX0bXty3mJtdduXkLDiWTlSOv0xW8Lfsv8Aw78A2WsW3h/w8Le11lbdLwG+uDnyM+X9+Unqzfdx&#10;15zT5od/wCxj/Ar4q6l4h8YXHhzVb7xSLz+zW1Iaf4y06zsb5F8yOPckcEcZMIJKhmBO7eCxwMe/&#10;qflrzf4ZfAPwH8G7qa58HaB/Zc8sZhlf7bPLuUlCeJZGHWNOnp9a9CEhJz5oPqoANLmXQROOlLUB&#10;fPIbA9CMUmc981DlJbL8R2LFFUo7nzFzuA9k+f8AlUocFDk7j6Ebabk4/Hp8wsWKKg8wlemz6HNV&#10;2MgkXK+f6bvk2/40c+l1+Yi/RVdSwGWbA/u4zikVlzlYzj155qk7jsWaKryByDh9v4ZpE3qvJ80+&#10;pG2lzaNhYs0VXDq7FcsMeqkD86eNuMZBpc8bb6hYloqpMhyMDinqSq9KzU6j+z+KBK7sWKKpgsgA&#10;c+Yfpiml2NwmZWEeDmLyyc/8C7VXO+qX3oLWL1FQ7x2BpGmUcAgueik4zV839XET0VX3b/voFPb5&#10;qUbUztGG+tHNbcCeioFYMRuxnPrSq3lyNu78ilCansBK3Soz98UmOfanHqK0TdtQT94w/Fv/ACDm&#10;/D/0IVw16u+yu/8Ari/8q7XxgSLA/wCf4hXHXA3Q3P8A1yb+Vd1A8HE61WeW/AB47DxL8QtHV/lt&#10;0sSASCeYpXrsfGeTbW7Dou7P5rXEeBtQaD4z6nZjrJGGX322jtXo/iWzkvbF3jQvNtXCDqfmGa3o&#10;pR2YsVF9jnPDEZ/tkkf88D/6EKrfFwLFozueCrow/CSM1t+ENMlSU3E8DoVP8Qx0INc58Z38zw7O&#10;+3G4D9HSitsc2H0mj0fTnDeHvDDj+PSrdvzjFcZ4qRl1TzP78I/mR/Sus0ZwfA/hlgeP7HtF/EIP&#10;8abcadDe7RKOV78/5706Xwl4lWxLofiU/DtubfTIm9dw/UiuD+JX/Hzbf9d//ZZK9Q3KsfliM4HQ&#10;815X8S2Aubb/AK7/APsslZ1nZWHg9Ky+Z7P4h/5C1x9V/wDQRWbWjr+Dqt177f8A0EVzut3pstLm&#10;Tuykf5/Ot6WlK5jJ3xFT5mgozJj2o274mXtXEeGb54NVAZSA+5v0ru8/PMT3U/yFRGV3GHcxh79K&#10;S7Hj1ttHjbxWSp+We3GfwIrUilVWds7f3p5P0rBvjHB498SBvla6eILnPzbUOcVoxsFVDngfL+lf&#10;D5pZYn2Z+nZVL/hPSO4+GKGz+Fvh+0T5m2zOT163EtaGvgf2LcjPzuhUj8cVnfDQ+Z8NfDzDkBZv&#10;/SiWtTV4vO028jxkvE4H5GvsqS5cPS+R+e4n3sTVfqcRYOFuYVU8x5/kR/WvREIMikdK4fw/EX1S&#10;ziKkeVnPHohH9a7XIZHx3U121V71/I4aL5aUpdtTzHwv/wAl5l/663P/AKIkr0TX7k2lleyg8iTA&#10;/wC+hXm/hdx/wvdkJ5Bm/wDSZ69G8S27XFhcLGCzbxwP96uXD9T0MUv3VOf8x5+SwaJW+85B/XH9&#10;K6DxLAYPhvqrnvZk1m6RpN3NPDDJC6orBySOgzXUa3bFdFu4P+WPlKu7t2/rWsdXNeRzcqi4LzOe&#10;+AzbvAWon/p7b/0GGu5T/VL9D/OvMPgk7W+neMtMxy+qXFwo9V3wjP6eteia9qK6dAWUglgR+lYY&#10;dctCev8AWh1423tof13LQFVNYAOnTA9OP5iuYsvE1yl5uZSIz0Jx0wfauo1V0l0qV2G7eFOB35Br&#10;og5Oq7u2n6I8+q+Wmox11/U8otVW38Z+JoB0i+zMP+/RP9a1RNnkd65ewmZPEPiC/urpEaQ28s07&#10;bQu1IyMenT09Kp6v8T/CekzJHe+IrCymmLeTbSzASSgYJKL95uCG4BwD6V+e4ySeJqRpu8ux+qYK&#10;E4YWnKrpHudr5xo841zHhPxhpPj6xn1Lw5evcQRXDWdw7W0kYFyqhnX94q84YdOPStqaVMTCCEr5&#10;cbFZASTctjIUr1i7jJ69a8+UZx96eh3Lln/Ddy75xoeXZ5IP3TGJR+PFeV+KNa8XW1/qUunG9EQW&#10;DZYRad5qZ2qGHn7CDg5PX2rlvCGo+OLb48aNoPiLxmupy/2I2qmzTTbdWtoizxCMmPOdrHG4nJzy&#10;KIVKVZNXtaw1GrSrR5lo1L9D1rUJpI08aeeyfaLmOG2gV+NxeCTKgdySF6Zq94YF5a6LbaeWRI7m&#10;2gW5QDlSiArjIyOfWsTUGMfw88FTtA6mXVN0sRBCqFkkG4PjDYHYetdbcac2meHk1+O6CyLlkh2A&#10;nDPtHOfQ56VvndaMaNNL+tD5rAS9lWq1rcyb/X5mcYmitPMW0nit50X5ZEIMpJB3D1Bx244qybme&#10;S4meFhfxylR5kY3AjGCwK4HHSprjULhtMstPmtiBbbYlCtuJVUIDYAziqMl7LaPm2yTEwQo67OG5&#10;/iH+zXkUpxUZtLr/AJHbRpJRkr7GV4z0/wDtj4fi1kyIhPOCBwQftOT+oq1Obe78Q3Tx5aCWJr0K&#10;Dkkl/wDCofGIJ+DV6xHzm4ldgDnlr3J/nUd5ax2viu2iUBvO0NZyC2AQZPXt9a+qqfvMvTT6HjUZ&#10;e0qyVrWOo1DSW0iwsHklEkcs20RZ5GCfYUng64kk8R2kSLtjS7uiAR6xgf0qrJrkuu6ja5txbwzS&#10;rbSnzQ+InIDnoDgbe3r1FdJbpbWvjOwt9Pui0MVqIwixMd7ASAgE+gwfxr4/CT/2hKx6/Lenzn0B&#10;Ftx74rD8e/8AIjeI/wDsG3P/AKKatdTucZbJ258vGCKx/H3HgHxJxj/iWXPH/bJq/Toq8UeK3e5x&#10;dj/yLvhP/sFQf+ixT1OG3JIsLf3JTik01ceFvDL9v7HtP/QKUMzBiPU169J+6fL4lfvGU9Z1T+zb&#10;WS5mETSbSEEZJO7GRwT7VW0nWLnV9PaeR42eEjCIPnKsBgAd2HOfTiqHjabdLbJIwwWOPrgVY8IQ&#10;GG0m4IBkz+graEVdtmVNydRpO2h5942uE1DxquniMk29x/aDEDjKyMpI56c1ajDSRRyBwm8M/P8A&#10;snH9az/EAC/Eq6Pb7G//AKONOWUFIjn1/nX55mX8e6P0bJF/sM0XkugCZSQSp2ZHt/8ArrS+G0W/&#10;4kPAGCkaQblGY4Ct5ygE+1c+HCuvoSTW78Kzu+Kt1H/AuhtcFu2fPSoy68sbZnZj5ull9r/1c5Lx&#10;HNe6b488U3n/AAjuoDTYY4J/tiWshj2JCC/zk7eOfpg1ZutetrXTbK/imVpLuFZ7eAlSzBgCeM5O&#10;AR0NexXljHdw3NrKfkmQrn6jH9a5/wAJfDyx8J6lqVzbLvmvGViRu4wXP94/3z6V9HUy9TrSlf8A&#10;A+Thm08PhlFq/wAzzzTdTvRqi2OtWraVLKAyLLG0RbLAD75+v5VpRSzTD944DHrxitr4zwRSeHdD&#10;u1ge6Wz1uC7uZI9xEUSI5djjoB3PvXOJujji3yDKkkrx618/j8N9X1R9VgcT7eHMWJblbY/M4/MU&#10;7zjVC9ggvnUlS+BjjNSiYSctGU+ua8xO6TPVlGyuWXmby2x1we1aHgO1e4+KPhe6X/VWcdw1z9Hg&#10;dU+nIPp+NYJnhkJiEqksCNvtjn9K7j4OXbtoXibUnBWQ3UemRAj70cBLAj/v+e34nt6GAg3iEebm&#10;M1DDs5zxreW1l48uoriKRp7kRtC69PLKquOo/iVux/pVC/1aLTbHc6yTMCAFUAnlgPUetdp8SbK1&#10;uPA2oJeRuwhglmtnVWIS4Eb7Gbb91Rzlnwg71w2gi41v4gaDf6b59zo8f2g3U32ZlgY+URFiVgAf&#10;nGDtJweGr1sZgpyrykurPFwGYQeG1+yvvLVlcw6hAJIgUbAyp6gnsRzTJ75zDMm3JCHt7VT1Lw1c&#10;+Hta1abUNOuriO5u5L6C5tYnmWNZWI2Hytw/hHLYJz04p1lf2V9brPYvGtqSYFMT+ajjqcOOM5JG&#10;OvFeRiaE8PZ2uezh68MTQdRO3kM1hY49N8OahEd0lt9pGM5++wXp+NaOp2UUVrpbxy4uL2LzJAWG&#10;B8qt07ck1Qm8q9+G/hu+2mMRztHDnPR7pUf9PX8Kekt0A5eNpo4PlTaOiHhTx6+/pWebc1SWHTlb&#10;Q8vL4xnSrJvZm3HZw39vfajqhM00LEBoztAcIrL6djXP3s7RWpj8gvaywzL5gU8/Ke+cdTVhdNW6&#10;eW+sxuhtZAxwf4FUMx5PTJpNY1iOD4aPb25/eW1vPI8fdQGL85HoDXz75oYqKvdcy/NHdVkvZRqL&#10;XS1jyu80+Oy1TT/ssTF3lnlYHJ+8q/4GvsjXRu1SX/dH8q+TdMtW13xL4W0+2/eyalatOyryQfKL&#10;/wBD6V9Y6xIG1W8YHIdAB/3yK/VcLpXX9dD43F2m227HBeLgVuo89MN/IVu+HWZrK2IHSMdv9kVX&#10;8SaTNfwwCFSzjI49CQD+ma0rBBpem24/5bIFjI9MLzXqtXckeBzNyWnU8V1MPc/FPTbvzAsgMFuF&#10;OOf3gbp+NaUaPdXV9b7CZpL66jUgHr57g/5xVSGLd4/kkl/1ttdQQoPX5Y3H6sarvPPD4q1eO2lV&#10;HsbqSVgdvBmZnPX6n/61fGZrNVsPKW1j7XAwdKpGn3Ne7srvw7AI5JIWMzcCAlnUYzggjg/LzVjU&#10;NDXUvEEmnWzx3LRyxyAu53rFtXJ+X/aY8kYrEvEF1a3Mz3yyS4GLYINzvuGSMexPbHFWLaabRNTW&#10;SOwdY3tSIQzYKDefmwRn7wPWvgKsW4KnzeZ7vLdN9ixLqUWjzzWTEbreRozkjsx96K4TxFfZ1q6a&#10;aZRI7B2BI7gH+tFfR0lJU4ryR4UqnvM+5bi8htY2eV9qqcE4J5xn+VVYtfsJ5WjSfc6ruI2N0xn0&#10;9K+d/wBt8wDwd8Op7jSG1dY/HOnEaalsJ2ugI5z5Pln7+/kbO+cd6r+E/G+g+H9P1zXLb4NT+Dbz&#10;SNPmvBfv4XjsQWSCR9vmBgedpTGRnfjPNfaEn07FOkyqyNlWGQcUpmRQpJ4Y4HHevm/w74/8fWd3&#10;4d8X+IZNIufB3iNAIrPSmuHvbdJYHuYdyO3lqw2KrYJAyQM5zXN+Bfjn488R6leP4uu/BnhuCWzd&#10;f+EY1GSe11Tzdyhd1tI5Hluucd2LDsaAPrFbyF5Zow+XhxvGDxnpTzIqpvJ+X1r46u/jF8QvOuNP&#10;8J2ejWdqi309w2oRXCRwJbq8qm38t8KJAj5z97cvTJNdla/GfXPG1j4c8OaHNZ2/i65sobnU59UZ&#10;1sEgEZLtGyOZA5mEagsMFWIPzEUAfSckqxLljgUyO6ilkMatlwASMHuMivkW6+NHxZuLrSvDFvH4&#10;Sj8X/b4tN1WaRbsWqJKd4MBD+YHEcsBy467+CNuea+Pfj3xJ4j+HXiXwvqUdpP458LvDFOYFkbTr&#10;hZZ0aMjcxkdhCilshf3mcZFAH3CJ0Kb93y+uKih1C3uI1eOTcrHaDtI5/wAivlDUfjJ4v0uS88M+&#10;L7XR9W12G8e4t7vR45prCK3GYwHeR9wnyHyAMbWX1NWvh142k8B+NvjBqcmi+INbitxpf/Er0K0N&#10;xeZFrM4CRbh97aR15Zk9aAPpvXDEllKZcOGx8rrkdRXh9hbCA2ps4xbT/Zl3eRhDnuMinWX7Vnhr&#10;ULQDUtC8U+EN6qzL4ls4rExnqQ+6Xhumfdh61y2ifE7wjq6Lb2Pi3w3eyvEGDWupQyOBx6Mf8mvg&#10;+JViqdWjUw87F2PS7Px7qtjASRbSk8AyI59f9urB+I+trHvdtNRDyF+yyE/n5v8ASuUs9QWZRIry&#10;XSnjdZHfGPcn0/8Ar1keIfGFloU4SRZppG/gtArTDoemR68/Q189DHZriavLTltuOx6MnxE1HkNB&#10;aI3XckbDP/j1MHxN1WHDtp9vdoxC7AxQkdzkk+mMY7+1cbpOu2Os2yXemreszcMLkKQOAT90n1FX&#10;WTZK25oy3HCHp9a5v7fxmFr+xqBY6qX4kTx2Ikj0ZZLhSzLF9pAddzcgPtwBg+nQYrzL9oP4jzX/&#10;AIX0y3bQxJD/AGgkhkkug2G8qUbcbfxzXSN04rmvH/hB/GelWlvG4BhnWQgH0Rx6H+9XbDibFxm1&#10;GNxpHqT/ABOuY3lC6N5zgZ2tdDDDH+7xUcnxSuhGGGgiQyAbovtYHlY7A7ec1y4jIZhvBKjnnrTa&#10;U+Jse9oL+vmVynazfFSREymjByf4ftIH/stUU+K99KSv9hxWZI4drgSfoAK5diBjPrSugODXLPiX&#10;GvSSsyWjfm+IGsbyVNoVPODE5/8AZ6ng+I2souXiscevlP8A/F1ziFUzu6cVnW9nNHdmVifLznBz&#10;61tQx+YYnVVrf16E2OzPxI1IqyxQWNtkYz5Lk/o4rEu9R1bV7kOdTvomOcC0uWiT1+6Sf51VyQCG&#10;FVLixEx3MzhO4Q81zU84xuKX7+pYdjUsdZ1Z4jIuoXrxJ1d7lj09s1Zl8Ua1NbMrXLRR9BIHYuev&#10;Q7uPy9PSs4GSSTftRwBhJCMqPTJpRE2QzLEJMfOYhw3p+lZVMfmkPdhP3QsWNM8RarYTGSPUrm5J&#10;Odt5K8qfgMj1/lW1/wALE13AGLA/SCQf+1K5d4xM7N90Lx6UsTBgCDwelXHNcxitagWOqT4kawv3&#10;47H/AL9P/wDF0/8A4WlqSKc6ZDcY/jjlMYH4HNcswHU9O9MLpDkqpIPOMVK4gxtDWbuhqJ0zfEXW&#10;LmMyKlnDGOcGN2I/HeP5U2z+IWtuC6LYyIByTC4x/wCRK5lwnk75WSFE/eEuduMVHZ6ha34aWzuU&#10;1EAc5cSlR68dOlbLNMfP/al8KK5TrZPiVrL/AHUseOD+5fr/AN90w/EjXNuAlj/35f8A+OVze9Se&#10;GJz1BP3fanAA1y1M/wAZUfMqjSf9dhJK5ZuNa1S4AmbUb2LHOI7hgP5+1TW/iXVZbd1GoSbVwCSz&#10;+Yfo27j8qz3RZoCoNQW1mYVdg3f1rSGZ15wbVZ3/AF+4iUXfQ05Nf1bp/aF2o9ftDf41NY+IdT02&#10;TzhfveMSDtuy7gY9PmGP/wBVZUsuzrTvOEyjA6VnHNcxW9QdjrV+I+omMFo7TeO3lv8A/FVBN8Rt&#10;Ymj4Syib08pzj/x+uYpccVvLOsbCN5yuVGN2dFB8Q9XiUh/scnHaJwfwO84rvvDeovrOlpPMuyTj&#10;gHP8IP8AWvHCteseBwf7ET/gP/oIr6TIs0rYiVpEyVjowflA7Up6imj7tOPUV+hxbauzGPxMwfFw&#10;B09s/wCfmFcRqEvkW9y7cL5Lc/hXc+K2C6c5Pt/6EK818Takml6ReXMhG0Qv19lJ9fau+geJiP4r&#10;PJvBNy8nxY03XkUNp9zMts02ccyR+Qox15ZsdP0r3W6ElvezDYCUchVJ4IyRXzd4J0HVtJ8Af8Jt&#10;LMVttKu7S58ks43gXYU4GMHp/eFfSMeojXdI0jV0Xy0vbGG5IxjcXXd7/wB71Nc2H5r6np49RtoR&#10;bir7IwFB64Fed/GWFm8PGJPmJIVe2SXTH616IP8AXCuA+KIM1jCNw2edEGGeuZYxXdiHak2eFh1e&#10;tFea/NHWeE5vt3gTQo4jvlgt47Z16YdIo8jn0z9K0g6zgMj4Tscda4v4QXz3fhi+RYmX7PrN1BuK&#10;44WOHBz+ddsSCeCCPapw8ro6sdG2ZP0FLZXbgH3ryX4po0c9uxGF+0Yz/wABkr1gHaQfSvI/j0lx&#10;HYWZtAWkNwsgC5OXKygjj2JNaV17tzmwWteK9T2rW/3mozsOQSrD6bQK5XxVn7CXI4A/qK6jWZ4L&#10;u68+0dZLZgAjoQQQOvI465rB8S2xu9KYqMlFzgfUf4UUHem0OrC1aozkdNm23ULBRkA/lg16CHDn&#10;J4DDFcHoMD3epplSFjQoeO4ruW/1o9BTStVh/Xc46elGTPGvHTpZ+PNO2KMzSXG89PuoMVNE7NHz&#10;xmQsPpik+Ju0eNdHIxnN1/6LWqhkKxo2eABXwubO2NbP07JVz4FHpPwikEnwk0KbPyAzx5/2vOlO&#10;PyrpB5ckZB5JyDx2Nc/8NoQ3gW+s4xhbHVzCAOgBgjk/nJ7V0O0bVYdxt/Livr8JL2mFpNnxGPp+&#10;zxVVepUt9Mt7S4aeMAuc8bQOtWWKiQgfd2UtKAC3/AP616db4reR5MVbDVH/AF0PIvDBJ/aHmH8O&#10;Zuf+3R69dZSZ5kxuBJxn615B4acD9oqRfVph/wCSr17LMuy7b8f51yYfqd+K/wB3oFZESHzCsajE&#10;Z3NgcD1qh4gYt4cuVUZDopV+55BrSCbi/oFJNYviy6Wy8OaldsQEhty2PoK0vbnfkckk5VYLzOB+&#10;CNy0vjDxTbuAFSOck9eRcQiu08XB0igVhySzYz2AGf5ivP8A4BxufiTqsjZ8rUdPllT0JaaN/wCS&#10;n1r0fxuSYkZRnY+OB2K5P8q5cJLmoz/rsduYwcasDkpAVtPM6en0zXY30xPhQSA4kAjwf++a4zJ8&#10;tVwTu5x+tdlqkWzw6qFjHkJyDg9q7I+9Val2/RHm291Nd/1PF7JE1621mTyjFBqEaxRKrDKnYyEj&#10;jsfYda5vUPBHh3whZyeIdX0ix8Q3VoqrEup2scvlA4jOwlSVyCucddorofA07T+E9M/eZKLM7l27&#10;CQ1qzwWupwfZrtI5Y5CT8gDcZyM5/Cvy/GUYxxdSdKVpH7FRqylhKdOrG8TjvgdpEeg+E7yGG5KP&#10;PqUlzeQBMCC6aJBIgIOCBjGRnPrXeeaFJQBw25WyX5fGeDx71S0+xgtLaKK3URmZvn4A+fbknj6U&#10;24vXsYYA0U17LdzLBDDAvmNvOQOPr6etc6lWlpPU6lGjCN4aGhFNLm7ADssewmMycfNyK8/0Xw1e&#10;af4kuvEF1Y/vY/Mtf7aaVGuHhLZWEH76oWIfacgH35rtWOus7W//AAhviRkiwBJFpchDk9ee/NM1&#10;Pw9rPhCSyvdTZJrmZtssCF2xlGJO1gD95cc10xwTqLnjHltv5nJLGR96m5XbTt5EuoWa6ho3hy1M&#10;sqWxS5uDCG4gKSIBt7YO9icDrirl/qkh0L7HNIiWMSJGrFCxYAjBPPqB271j6xNH4e0zw5M0ryjd&#10;PblCwPLyKw44/umr1pey2+r2JmjxZlWl+ZTgh03Drx3FVnMKcqdOF/6seFk9oYeqqm93+Za0/WTp&#10;2uvcfZzfLFCY8TyZTfuweCPQ9auW8CeKbjVrm5lWzW3hDvFaxlcSbfkGcnqFY5xxWb9otrnV7ndJ&#10;ebTcyL/oDDdjk/lVCyutttIUnhSO64b7S+JzjI/qf0rxXT5KypLqdUk6UL9yXxQJYfhZBaeVu+0T&#10;3GCzAkqt1lSfwxUWoyN/wmGkM0YIk0CGEZPYyGk8RyQSeD9D0OKXfd30l2R8wJGybf8AXp7Gm+K2&#10;TTLvw7rMwHk6laW2nqH+6vmEuCc9sD1P0r7BQfsnR7L9DxYyVKbl3N7xHJBeazHDp8P2WTIit47c&#10;iPzZHC7QTgAcjqfWoIbjVNGuzCi+Rqg/5aXL+cY25DbSpXGeR15qFPt3h6K31GWCy8ufcsbMjcMD&#10;we3oe9U7y1u9Q1e206aSESawhuY3gJ+XguQSenTsDXzGDpXrpnsVKijRsfT3gzULnUvD9vNdMj3B&#10;RUadARuOxT0JJ6knrUfxLnFr8OvErMSCdNuQM/8AXJ6p/C848MrMSSjt8nuCiEGtPxvCl14P1yGU&#10;jy5NOuY5PbMZ/pmv0JvlijxE+ZHGaRLu8D+Fy3BfRrQr7/uxUjFiGAG3JPSuZ+F2qDVfCfl27ebb&#10;6feSacTnO0RRxY6HH8Xt9BXT16tB3ifOYle+Yeu6EdRvbV/MZo0fJ6cdPX6GtazthYxJDENxbnnj&#10;t/8AWqVhkfTmlBxLCfY/yrqj8Vjmpq02/I8X8SSqnxDvct832Nz+HnGo0Yi3jJ7A/wA6n+LEX9l6&#10;npl0oxJcalFbMR12Mzk/yrMEhlVsHjcuPpg5r8/zdctS5+h5A+bBzLQlJBz97+H3rsfg1brd6hrW&#10;qAnzkgmsuO0YKNnPXr2rhmdlRgO3Ar0b4AAt4E8QysP339u3EXvs8qM/ln8KWUtSxqXp+hrnCawB&#10;019fpp8ayTY5ztJ5zTrDUhewm6gIOxtuzB+Y4H06ZrD8XSlVtkPQlv6U/wAJOTY3UZ/568fkP8K/&#10;QuVc8j81d5xjE1dX0uHUtL1DSnVRDe20kJLKGKF1K7h2yAa8Q0/UtRa8vbLVdOWx1K0Cm5t1lEgi&#10;3AsvzDIOVweCete9b3G8AZYIea+frq7+1+MPEcTn9/H9nLnPX93ke/QV83nFOPJc+oyGvKpU9maM&#10;t8tpAZWcRr16E/y+tTCZ2DYIcBSx7cVSkfhMruQIARioL2OaQRSRkj96qsBn7veviXLZI/QXGzaZ&#10;bLxI0jKm2RVIJ9MjHp6V33wgvYpvA+pTcKkOrzxkAH5iEhyT+Yrz+aYvBG4HOG3cV6H8EGS8h8Sa&#10;VgAFbW6QerOZQ36RL2/+t7eWTiq6ueFm0G8O7HY6hYQXiT2lwN8J4kicBklUryjL0KkHkdKj06yt&#10;9Ksfs9ra2ttAeFtoIQixjJztxwM5J6VJGzOgZ/vHrTq+9n70r2PzSEnSShf4jL8STmLSJYol815C&#10;AIwdrNhl43dMD0+vrXz14J1a3j0rTdPG1JvJeXyYVKKD5zAMeoJ6d816r8dg7eDLlN7W8jJGVdTt&#10;OPNTnPvzXCQzm0ufs5RNkcBc7Ryfm6D/AAr5HO6zppaH3GRUvaTdFvpc0rYzT/AyG4aIA2EM94yg&#10;/cMUzSgf8C2Y49av+D/EMNxoqXMsSNJe2NrKiMCRn5mYZx2yOtJ4AiS8+E2lz3Z80XImRR1A/fsp&#10;zmuU0szeHNX1HT75I5Ekna5tVlBKtCxYKoBxnGzOAMDIrzM2wsq1LD1Ydv0MMLUhCvXpJ9f1Na01&#10;Ca2tlVJTELgG2kiGcZY9eDg8Yqlr4kfw7a3yJtttW3Wsqg8RhnEIwO+d3pWmL23h8MWGkrNI1zaO&#10;blriRwfP+Z8IzdWHzAYx29q5TUGl1HX7BIiZtP0pJvtskZLRv5kf7vB6HBH8WMHpmvOwmDc5SnL7&#10;Op6mKq06FGHnobPwc0qCL42+HbYymQ2ttIkale3kzj8OlfQk8nnTBz3xmvEP2co438W3i7cQyX84&#10;XeBuwI2Ix2xyK9rr73Ae9T9r2Pis0jKElJdRVkIilJ4KjcD9OTWbrV79i0aa6UB/usCfUkf41fdS&#10;0bAdgT+XNcp8TNb/AOEf8NjUFGXjEalPYnGcZHr616t9JPujiUE5QaPKNE1NrjUtH1aeUi41DVYI&#10;hDyQz5CqM+4QcmrwtDefEzxPbOWgE13aRysp+5u4b64ya5DSvDb+Gfh94B8YSuwnk1VGnRzwFSeb&#10;tgHpEOrf/W7P4hJ/aN94f8QSHy4ocyW0icAG6Ea72PohcHIPGCea+MxFCVXDVD6x1o0cRD+uppeI&#10;dEh03VVtrWYS4iwJCm0jDEZPqeMfjUvnjxLrUlxes2l2MFvtEkJ3BmB3bNo55DE56cVzmq/bL+x2&#10;l0uW2rGsqFnLgHOc98+tXNavYrzUn1W3sDHZJGLVmEICh/vlsjjgHrmvhY0ZOaue1zfu5M8l+Id/&#10;NaeMtSihBlhVl8ty2Ny7FIOO3GKK9AsfB1v4ihbUJMM00smCcHgOyjsewHeivrYUvdR8pKp7zPpr&#10;4zfCBfi5ommWY1T+ybvTNUh1izu/s/neTdRI6xvs3qGwXzhsqccg5rmtA+A/iaN5LTxR8Qf+Eo8P&#10;3Nvc2t7pX9ixWn2iOaJ0cebG+9OXz8vPGBivaqK+lO88a8L/ALOo0TxLYXV/4g/tXQNIDLoujfYv&#10;J/s9djRRDzhIWl2QySR5fO7duPIBrD0v9kmyi+zaZquvf2t4Q0yUXuj6F9jaH7Beg7luPPWXzJcF&#10;pjsclf3vT5RX0DRQB4/o37N+kaLPdTw3eZrhLhHfyn/5aq69DIRwJD9cdqXVvgVLb+FbW00DXf7F&#10;1qxvRfWeqiz+0eTIYmhf9077W3RvIvOQN2QMgGvX6iLCLcWbK9ee1AHyl4z/AGYtSuvEHhiw0rUg&#10;lxZLFcya79kdsSi4kIbyclPlVk4LYOznGTXpcn7NllP4Gg0WXVvM1UtJLdat9mYfaJXm81n8oSbU&#10;yS3AOOfwr2FY9jZVRuzjcRzt9KmoA8d8Rfs16N4n8SX2r3t35jXbOzReW4wGcvjIkHQn0rq/BHwv&#10;tfBHiDXtTt7nzjq32cvF5ZXYYlZVOSxz949h+NdvRQBk6vEn2ScPiVQQfLBwRkivnvXfCGkeL9OS&#10;11u0a6gZEYKzvGBjkcqwPrX0F4jnW10y6llXy4xszKOv3gO3NfP/AIY8Z6N4kuIbLTbw3tyIuUlj&#10;cDgDP3lA/Wvzjib2lKtTnTV49S4zUdJHnuofsn/DC/uJL4eG/I1JVzBefbrptrgDB2eaFOCqn8Pc&#10;15/JoF94H8TnTbh3vLJXZLVhDs8tApIHvwVGSe3vX04zYAXqqfNWRqPh3TvEFyt1cW6ebDkDCKc5&#10;AHUj2rx8nzlZbiHVxDvG1ku33ajXU5f4LeGbzQvD1wCcv57CIshXzE2x4bB9cE8Z+tegSvHcSl4y&#10;Sv8Af/vfrSwkWcdutsipHDEuFHG7jbk4x61Umn/s2FIUQOoONx6+teTOcs4qVcSnZ30+9/oF2ty+&#10;hATNNZSsnnACP5du0HcTz15pizeZbxtjbuGeKc8vlZY/OEO3B6V51WPK0patblRuyKMKIVXy33qc&#10;lgOvXtTjMq7t2RtxnA6Z9fSm6pqNvoul3Gp6jMLSxhjeSSRULFUUEscLk8AE9K53V/iP4b0nSLPU&#10;ry/Eem3sSzQXAt5C0iEKVJAUnoy9QOtRGk63vU9i9VudFKVaTyvNjZ1OT5bbh6VKQcAHAqG5iWO4&#10;SJhHHdMvmkRptyhyM5+vvUssbMVwx4Ndl4SpcqlbyM225abC4O3G0k+1ILvPyEY+vFHmqH2pPmUY&#10;zGVPH40jRrKcP8j+q15fsoxetO/3/oW2kIrGLiQ7iey1NDM1vKsy5Tb3IqMBQcZ3P71JtGAJJRuP&#10;SMqSD+taVMP9Z95q4rNbnlXxj8TPYpb6RaIzRCBblzFh95+dSnTIzgc5/Cq/wl8RnUvF+rWEdm1h&#10;Elss4DPv3bSo28gf3+tdt4k8FWfiWN5WP2W7CkKwQNxyfbufXtWJ4B+HC+CtUvNWuNTlupZohCVd&#10;MBeQeOSf4RX2tCthI5bOh7P33b+bur9RSvbQ74PvGNhG9iD7Y5/rTI4lt4YtzjkhBt+nf0NJlvLE&#10;6NuTJIyPXFcD4t+IF9H4807wnosNrPcukdzLcSowWIGUxMpTcu4g4O4Nz0x3r5qdCVStNJWiiE31&#10;PRCTh1YBWGBgnnmoC0ltPuGXUKGwB65Fctr3i260DxjYWVzHG9nqMiwxM2fMD5jAOQSMfO3BAzxy&#10;Mc9j5iJuVgGLgAZ9q5/ZfV8PzTV1L9NOhpq9jyb4y6pc6dqNvCbdr60ljWfP3NjEuOoBzgD171zv&#10;wPllbxjqguSRDDbq4DLtAO5T1/OvXPFfhO08a2awzebDJAB89uyqxCgjBJB4+bpUGg+F9I8FQXd8&#10;FDO6ZnaeNXwi5P8ACMnj619fhc3w/wDZ08DOFpSVluVzxR0EkUszF2mjbcoeIE4BUk4AOOSO/wBR&#10;S5SMLmVAzDhWOCD6Edq4/wAH+Lr3xgniCfFrBa2N6bfTmiiYeYufm3AtxhdmOF6n6Cj8OfHz+Jb6&#10;70jVYreLWbIvJceWjEAIVVsZJ/iJ/iP49a+dWHlTgo1Z+7HRrT/h+pg3aTaO9glWUkIhyOxNSoSz&#10;7MbfUnoKYIY7d/OMnlq3AAH+H0p6NgMFIcSchiOlefP2UJqpFe6a3b6jGAlBJwFHfNNlZYYwy4dT&#10;/dOfzqeQvGufJT7P/E+Ofy+lR+TDFhEk8xJuEyvTHWrp06jqc84e4LUh8/KgqjHNTQsZSEC4+YLl&#10;uPx/WnrH5YK7QfwqOWQ20UTOoAeQKCOMf5xVTVP2l4bMcVNO4hIJ6EK33WI4PrXrHgX/AJAS/wDA&#10;f/QRXlZgjt1ktjcGaSywG+Ug/PyM16p4GONBX/gP/oIr6rheUvrbpy2Jlqb4OBS78kcUnVAaQda/&#10;WHfqc8vdasY/igbrJhjPA/8AQhXg/wAYdUjtPDt1DIcGWJlHIGCUcV7v4tYx6W7qMkY/9CFfNHx/&#10;HnabYorESTXsVucejJJXbF8tPmW55tSCli1F7M7L/hGjY/ApdHuIjLeLaXeDhl3v5jOnHUYOPrVb&#10;4Haneaz4Buo7xh52kahJZCLABRFjiVegB6huvPHWvS/Eiw288doI1dIw2VIGCCAT2rzT4NWp0vxd&#10;4+0mdig1C8S+tYx0AaScnGOBwg9OlTTvEqTVas4S2O7ZypVgN244+leX/Gdv+Kdu4o5Ct0XhWHaA&#10;zZMseSF7464r1FQB8p6qa8o+I8pvPFnh3Tig8u9vooml6mPMkQyB361010pUmcNKPLWdujVvvLX7&#10;Pg1O00zxPo2oXBE8i2l5bpLEI3kVzICwXGTxF2yP1r04hAf3asi9lcYIrzrWtXPgD4xeFp1iWXSp&#10;tOaxuJD8vNukxU7RkkkzDsf516Ze2Jsbl4fMaXbj526njNYUNDqzOzrxrQ3e5XBwwNedfFISJqOj&#10;qFYg3HmAqMgExTDk16GzcEAEk8YBwfzrx34zteXi2sVtNcW0yTjDLNyAFkHUYroxb/ctx3OXL4p4&#10;2Kex3/wbUyfDK2smcT3Ol3ctpLKg+STcTOGXHYCZVPHVTXSuAJRE33W4JHQfjXjGn69D8E/immg2&#10;uoXuqeHtZgj+ztfTMSskrrGX2hcFgYnAJUcce59l8xdzRp+8WVQ6zHquRu/rj8KywTbpPn3N8Wo+&#10;3qcmwyG1jt5nZUxye5596lHCkevelYbVQdcKOfWkrohF/G+h5M1y4d8p4v8AFE/8VhppUE+UZgzY&#10;+Vt0agYPfHf0rG1K/wD7NsI5jFLKrMI8KnVsZwPwFVv2idRv7DV4/wCwZY5fEL293JZ2lwjG38xI&#10;VYKw3LkuBw29drHcc4xXjnwsN544kfWLrxTqz63aXcthe6EZ5G0+3u1jDShY2ODsLsoYORgDBPf8&#10;/wA6mlUcup+qcPx/2KF+rR9U/BXxTBqfiHW9LtnDQ3FnJqCuSuS48qHGBn+76/hXorrskZSeQACv&#10;ocV89/DNf+EG8X+HYEkaS+u7qHTpWY4BiknDHp+HBOK+i9RjEeoXSn74kYH6Z4/Svqcmqe0wcebd&#10;I+Tzyl7PGycVo2V6jdgomcf8s4y7Z4AUdTn1/wA5qSsfxXq66Ro9w0gCxeUzu65DbNrZGRn09Pwr&#10;2781NylufNTT1pQ2Z5R4Xuy/7Rk84t7hoIp0TzUjyhMtuVHzdOC3Ne73j/6bKCNu0kfrXzX4H1m/&#10;m8daVcRWE32G71yJTefbFy0f2oKmVxkgAgYPb0r6V1dMX9xjj5j/AOhV5+AlKTlznsY+EFGhGOyS&#10;v+BVDHzIsfc3guf9nvXA/GbVEs/CmsHDSQzRmAJCA0nzsqAgdz82cZrvo1YRMwAbapYg+leMeNNQ&#10;i8Q/Fbwr4eW5cQ3eoL9qtuSuyNonIwflPCn1reTa9p6HFRSlW9Hcm+C+qfY/Hng3TZrO5tbia1Jj&#10;+1R+WXhFtIQ+D6le2R7mvY9UtQ0bROAWcGNsE/Lkda86+Ldzb+CNe0HxVaRR+bpbjSYVVdg8oRT4&#10;JIGc/N249q9U8QWxtNTmOd4O35T2+UVwYHmjSnF7nfjmqqVRdDkLfwrsuiTcbgp4GzGR+dUvirrq&#10;aB4WkvmlFuIjGCcg4y2P4uO9dYqkOZicDA4/DFeY/HSeJfBtxDcBJDM0WEkXcp+fPT8DXo4mfJSc&#10;+tjzcHSUqlNW3f6nm+vXf/CL/DfxC2oHH9n6XdTkv+7MmEd9qA/ebHbisD4Y3Dnw5a6+zx2Nlqdn&#10;bTwiZ8OymPuCMD7w6E9av/EXwve+PdIi05NZTTHW6jkuDNbNcR3MGx1eJkEicHcuckg+h7ZNn4E1&#10;zQUsp4tTg1+1sk8iLR4bU2tssYXy1G15nXoA2AOCvuMflGJp03UlVa1P2XDVKrfsr+6lod1fa15V&#10;o1xDa3d+wfbFBZxeZLM3cooPzfLluOwJ7V6f4G+Hl14c1H+39bghVhA8Vpb28kjOZi6sJG3KmAvl&#10;4x82d/OMc8Z8FbE/8JnYJdqk+kaRp5uGupV3M19gQNEy5yVCSs2QPvAfN2r2qO6a7lgZ5XmZ8/uZ&#10;CSkZyBkA+tfV5PgpNKo1ofGZ5mKi3ST1CS6lllja6PmK+WWP7pTIyc49eK+etYuH1T4iXOqWb+Xb&#10;29q2nMuA2ZVlLF89sg4217/c5Zp4+twG+X0HPb8PevnbRSrXWsW4crLNqs8iHqfp+QNeznU5QwL9&#10;lunH8b3PBySlCpj05dVL8kaPiZZtT+FHh+93s7WL3F5MdnzOqM52qBxux0HGafqniSC88PeErphJ&#10;5EloTMpADQAIgTzRn5M9ueateH7iHUPDt1pEhBsrZ0jDgc4kEhbIPbrx3rjrzUrbRNRm0DUY9ySO&#10;32Fwf+PqMfPgjDBdilAM46cAdB8nmOA9rRpSS96yv9x7GEqKnXrUq8urt953ev6fbabcx6fC4MwH&#10;73bypcZDFTnJ6dMDjmqNxrRbw3BpVvNEkjS7YpN4O9m34XGOuW4AznFP8Na5Y2+vLPfzpfRwh95u&#10;ImdjPghlyc/KASenXvUnh+HSvFGrT6jEkdnpmltHeW6LFu86ZeVRuBhSVfPy/j6+RRpVZYuk5ra3&#10;6nfXxUYUpxqO7W34HJeKrxdP8Z+HbX7NcT30duQkNonmTyv9nQybI8jODkn0GTxiu0tzafEXwOIc&#10;G0aztf7OdJTl7OdIsF5ACMFN/KN0xzVH4X2S+NP2iJdWCR3MWjSyGXzEDJbedbyKqqrc4O3Hy+gz&#10;U+nRjw78WNe0S4xaprSXGqQ26D93K804RTtXIAOMfNzjrX3ssM1V5k9Gv0Pnqs/a0OeG6OfXUdel&#10;v/sGpaBqt2UGDHYWjSwQ7sfMZdqnGD3X19OembSJfDnh2+1C+8qK9kWI2cKufMhi3dXVgOSGIxg4&#10;2nk1p3WrvpsN1qYnni2ofORZSA4AyBwPRT69a4vV/FUniXSJ5XLhXkMalpCx2gqwHI7Z/WvOhgad&#10;GvdR0OOvmM6lOMYPXqfVHw9tmtvAnhxN2SNItkPGPm8pef8A61W/HGE8I67n5hJYzow+sbVpaRYL&#10;pulWVovKwQpCOn8Kgf0rK8fhl8HauR1NrN/6LavRxDSg2uh7NOKclFdTwb4PXsWmXOsaQjiEXEqX&#10;SR8HzHbfv688CNemfw7+nL81fO+ma9/wjvi7TtXc4t4GmSZcnB+Qqucc9X9DX0PG1dWW1lWw7u/e&#10;PKzeg6DUoq1xc9vXih12sgByQKcy4IPvTVUmTJ7V6tO6nd9jw3PrE8p+M5H2nSGZCQL6FsD1y9cl&#10;DMEtgoySgPOOuea6X413vGlbQD/p0Q/9GVyamRR0HzcV8HnMk6h+l5HDkoOK2ZZSTBBeTau0HoO9&#10;d78CdQWG71vRPMBvHhn1AxHAwhMaZ9evHTHvXm0bGSeGOQ7VZmBx6ADFbvw41dfDfxJsNYk+ZtVh&#10;j0IxHO0CWZX3DHfjHPFeflk1Cup9T0czp+0wzh0PS/G0bt9nZVJWNjz68D/CrfhOIxaZK8iEGRwQ&#10;OeBgf41rX2nLdEwTdEIbOAe3/wBelTy7eLyIlBTAGcY5H+RX6ZO7V6e7PymKcaluxW1W5NhbzEt8&#10;zoyr06kHH8q+cPDl2urac2qhSs17jfu6jYxUe3QV7J8VPEA0DwxczqfMuzAwgQkgGXY5UZ7cj1H1&#10;ryW1gg0+3SG0GLdc7VxjGTz0A7k18rxBiYwlCnD5n1HDOGdSU8RHoaX2gSeXtz8qhSvrUCfaFvXn&#10;d0jt2TywhPzhuDyMenvVO+vXtUDQxh2I5ycU5Eltba6hSXfeBWk23gM3O0AYII9u/rXxsmua8dj9&#10;BlCUoqa6lk6j5cixGKVvtCt8yLlI9ozy3vXbfCV5V8bWMUbbFuYj5rgZ2BY5CvHuSR2/GuFhLXaz&#10;XMK7rTAwwOAO33Tz1r0r4B2Yvta1+7l4NlDarF3+8ZwfpxjpXo5b72IVzy8z0w7uegIwkYDPzNyP&#10;p0pWG046gdSKpX98umab9oA3SKCoB/E1meHfEj6g3lToA8nyjkn1/wDrV+nXcbJH5DVipT5n02Dx&#10;hpsWr6U6Xh82AYBbG3C7lIHBHQjrnvXgfg0y3ei6dfzri5dWiKnjDea2G6DtjjFfR/iCNDo9zCeA&#10;QhJ7g7h/hXzpHciyllitlH2WKMvH2+br0+ue1fKZ3S9pa59pkFVxnKot7M7bwRLHpfwX0M7tqBLp&#10;pEPcCdz1NU9R0nSvHWmRxzp5zIoEUm8/ugcEjCtz071p3WmR2vw9sdNiYgCG5BOMYyxP9a47wVqB&#10;02/lsyxdS2FLE9gf8BXRBOVCMHtHY+Wq1FTxlRx6l2Xwbq17YmG88Q/ao2fE6/YkTzY8YZOD8uRx&#10;kc0/xYlr4T8D6pZ2SG0gaBmiUncDtO48sSepPr1xxXWj5FdT/niuH+JyrqemiwaUqJJYrZtvVRLJ&#10;GuQen8VOlTpwjKy1e5UMRWxUY+1d0miT4DeIGb4geDoLmxvLB7yOcxXN7F5UUwW1ZiyE/eByOR6j&#10;1r6CneK2nMLyqZOOFIrxz4honhOL4T3OmJFNfaNpckaJs8vzS0EUbF2HU4BOR3r27XtORdZeWSAQ&#10;4VThcdq7cujyRdOWx6mPftaaXYqHJypzHkY3MMAV5D+0VqSweDrm1G4TSeSiSqARxJn+SmvTm1C2&#10;1ZJbeO4kjmK5TbnqBn09q8r+L2nTeIrTS9HQBrmW8Ee44yQkUrdScfw+td1WXJH3Tz8LFTlZ9Do/&#10;iP4DlHwqh02ZhH/ZUcuouArHcV847ecEEhhWLoCx+IPhdpLMgNtdWr2ksZY7lVD5WDjpnb65H1r2&#10;HxUqa5NfWTf6mSP953zGU2suD25/+tXiPgGcWmpeM/D8rlIrG7xYwckKjSSux4+UcYPGPzry5x5K&#10;TitmdU5e1pym9ZR2OdsvAN7od1Pcadd2lxbbmRbeZ2jMIzwuQHLYAAycZz+drUvDHiG+Q2H26zsd&#10;OLiZ1hJnMnG0ryi4yM9D2967OR4rZmLiNYQMthOWOep//VXJaf4yafUwAIpIJWWJQytlSccj9e1e&#10;TSwFG/NKP5nJDNq0MK/aS1vbZHTaTFbaNplrZfeMMYUnOMnuetFYOqaoIr+Vc9MevoKK6rUVpYiM&#10;qk4qXc+u/NlYTbcJLglEk6AYHXHv6dqcsxCwiY7ZSMnZ90nHOPavO/il8XLL4cXGm2v2G917Ub6W&#10;OKDS9MRZJMuXCyvzuWLcm0sFbBI4J4rN8B/G6z8U+MtQ8N6j4b1fwnrUccZZtTjC2t6GhaT/AEeR&#10;irSeWgG/CDaWA5HNdR9Kesqvq7HeeOfxqHa9wiMWkjYOHIVsZI/h+hqhZ+KdDv7ttPtNWsb2/gUl&#10;7W3uUeVQp2klAcgA8H3rkfgp8ZtE+NXgjTNes5IrK7vBLO2ly3KPcwrHM0W51U5AO0HOMfMKAO/M&#10;6CWMF2DyFgqduOtIVUyGNCJHPznzeRj0/Oua0Tx5pWuaLdazdSR6Za2eoXtgZ7uZURTBdy2zMWJA&#10;AYxZGf7w71S8cfFLw54E8PWmtavf2sunXVytvBcQ3UYQho2dDuLAHIQ9CeooA7dQCQ+AWJ61NWfN&#10;q1lY2r3NxdQwWiZbzZJAqKoGSxJOABg8+1Os9d03UdNXULTUbS609s4uoZ1eI4bacODj7wI69Rig&#10;C5IwUbjnA9KhMgkVWDEBgVGPU/8A6q43xv8AF7RvCXheLW7WSPXbaS6W1H9nTpJ8xQt1BI6D9RTf&#10;BfxItfGviTxLpUFpNbnRhbYeQgiTzUZvlx6be/rQBqeONSj0fw3eXcsEdykGwSJKm/dl1A44z1zX&#10;y38YfglaReAbS68LWVnY+JNNWCOGS2RIHvcZRzM6oC2VdnOSuWRT2wfoz4s3LxeB9SkRDM6+UFCc&#10;kHzEDZryj4vXZ8HeEdd16Fi88UyxxxADdlplBYZzkYJ7VUMNRr3o1l8XW234fqjzcbUdOULdSHwf&#10;f50o2F3cm4vrZhG8qljlpCzLlm5PA/Cui857MtvWMeWFw2M5yO9eOfCfQ/8AhBviT4v8N7nljMdp&#10;cJM8flhlRPmIBJJwZwDzx+Ir2C48kQmZiEhJIZ5DtU4OOv1r8Kx2BWGzCph5q8en9anr3tCDOVvv&#10;ib4dtL+Sx+2XC3VvO9k+6JikbJncrYGTjaR8uRnFdBa339o6XcX7xtBaPbSyJGcb4tnBbAJA7ngk&#10;814B4C8Nr46nN7dmKNfEmoS6qgkcgC1liMqbiMYbcBnbx6Mele66k0GqRXz3bA2v2dyJnO1SduM5&#10;Bxkc8Zr7xcMSUKToXSktfuXocVeq4y0LUeqW1vZWkt27LbtEredgkbSBtOOuTkZ4615Nd/GTxFZa&#10;K3ia88PhfB6lY3ni8s3BLYMbBfP77kzxnk8V33hDV4bPwimpXAMxjnuIcxkbzElw8UR28DGwLg9x&#10;zk9a2b/SoG+FdhpyiMv/AGbaIoMh2bFMeAW65yOmPxpYThvmqzhV66fiYTxLpqJ5X4n12X4l6T4Q&#10;tIoJoZ21aN76LKoBBvZGX7xBBBHHOf0r0jU/Cthr2gy+G7iPZp8EUMXzqp4XawHQjgqB0rybTbKw&#10;k1rQNViUxTX12kbqxPVZFVec+x7Dr3r3aGaQ3EcbSO8G0K1vFGGdsL25B6jP0r5rM8KspxSwy62/&#10;E7o1eeNzxWP4t6jongXT/s2lGNYXj0y4uboIVe8SLdIBsl3EkKTuIweec8Veu9Z+JXhbSjr2u6La&#10;R6XnN0beYP5MKhjI6r53UKpPGee1ZPw20jR4NT0YpFCLa51aea9lFwx3ytaSlhjOB8wU8EdOle++&#10;IVtNW0q+0RomW41izn08zKSyqZFCAkZH97oMdK+1w3C+GlBTm3zM4Z13B8p4f4R8V6d4r+Kul3Vm&#10;u+C8hEj+bHgsPsuVyO/T3r2GRGltrQxElAEklkJ+bpyPevmjxho138On0nU4pt0lrPeWFw5Tb5a2&#10;7/Zoi2chQygFc9R6nmvpG3vFureFbYg28yrOSDnKkdPyr4nP8BVwP8FaHXQk6h574o8SXHh/Xtdj&#10;mupIozZslqJGZsTGNCv3Txznms3wn8DLzxnpUmr+Mdf1KB7lhPpy2N6SjxOAx3hkYjGRgZHWqPiy&#10;CLxR8QvHkYie5ms/DF5cJGQVPmiK38sgKee/B9ehr1P4Z+KXXwL4VW3s55PJ0+C1uY1XJWVIU3Z6&#10;45YcHHTpX1eRZJH2V6hy4jFOOx4Tp/gX4i+INUu/C7awjCw1d4luZb+UynTUYRh93Pz85xgc/wAN&#10;XbLw9458c2Oj6Bf6iul3Nis091Mt3IPMBkXA3LvLNtbjIwOea9U+F0Ed58QvFl8yxztb313ZMVkO&#10;Q6yoTnAwB+vtTPh7qD/8LG8fXlupvbG6/s+KBV4EX7lgz7hndgg8e/avoIZNhva7HOsZLluee6Z4&#10;P+I+h+M7bwXJqlnNPewC90u4a8naIwkScTnht22DgKuMn8r3wWkN9qerajJL5ktwswbr+83MjEnP&#10;rnvXpmpW63PxPtvMdjaWWmwz3UUabt5la4Vecjbho8+9eVfCq9trbx7q8VyRb+SZrNUdgPNuRKgE&#10;aZxlj2Xr7V4mbZZCjg61SmtbP9DeliOc6b46SS6fpehanExVbC+Dl0OH24LMo6cHZ074FcI918RP&#10;GFlDp+jb4Zrt3vVuWvDG8dtIFaDDCTIz5coK4OPbNdp8chE/g9dMMg3Kk16SMHKxoQQBnr+9FdF8&#10;F7pmtUZpvmTw7pChWUKfL/0jb/X/ABNeTw/kv17B0pYjS1/zfc3qV/ZqyOP1XwB8VmsIbaG+tI7l&#10;CrNJJfS5cAEEEg5OTXM6h4k8W6LpN3o2oki9tYXW9jvpzMZEcFtjMrkOxUjbztAyCRX1GJbS0eeK&#10;5RJ7re17EfM2+WvQZHfB/CvGfilGZfEeu2jSpLPJamF4Zv3bpuiTAwMnJHQcZr67F5FhMQlUpqzh&#10;/XZdjgp4hzkaHwbsZ08K24mSIC6fz1jT7qKYkIXHbHoMiuC8T3F9p3j6caDJDBe6zG2kI7FkzPLK&#10;cElcEchfm5ruPhZqkV14RkhWCS3bS5RaNE3LOVRF3Dvg44z6GuUuLiPxZ8StLsjboqWGuRXyHziS&#10;6pNgEADvu65xXw2FwVPFY6rh6qa5n2fl5W6Ho1ZcsE0c/ovhbxx8TdV1PRYNW+x2+kIn+kT3kqyS&#10;PMMryu7ONrdhj3pLTwT8SLzU4vBE98qwPNMrahDfOJQsagqQ5OeTF/d/iPTPHsXhApp/xH8e6bNb&#10;pczWAsZoispUSsYWYBeOT8wHeta8vPt/xM0Oaez8kNZmMW5kPBCyk7jgEfeHbtX6CuHcupxVBJu2&#10;t/x7fqcEcW0meBeC/AHjzxdrmp6LcaxPDpVnqMsNzOuoOB5CMqOUHJztbIyv4dq67XfhNf8Aw2vr&#10;HX/Duv3t14ds5BLPFrF4zyMgKgkoiKpAJckdSoGMng9reJN4U+LUEjSb7TU7BQTbrvbzZJ+jA428&#10;Lzg8elavj27fUfCBtr6MxRXV/YQpbH/lkWvIl8wNgFtpIcjjpjoc10SynD16boRX9fcZrGPmOe8F&#10;+IH8Qa5qUwuVmt5ba2ZNu8RoxaYsVVuQCNvboBnpXasZIpxGY9iMN4U4wXzgKcHoQP8A69eUfCvT&#10;Lfwx4x8Zac0nkzS3Syw3LDAlG+YEgE88LnjONwrv/FGtx6N4bu7hm2XEQaaJHIUs4QlQM9ckelfj&#10;GMy94TMlh1tc92FZOndnjfg/xxZ+GLXxHfCYXWoXEcXlNJGzPLKocRqzccElV5PQ9QOa+q/gjqOp&#10;at4Ahu9RiWC7uikyRK2QqtFG2PvHGMnjNfJPw40mIR+DBc2a58Y3huoC0rKbYadP5sm8Y53heMfj&#10;X2v4Vvo5dIDJC+IG8lcc5AVef1r9VweTxwVX2yOBVm5WOhPykqfqBQOtNH+tYHLN647U8A56V6t7&#10;o6J62MTxbN5Wlyhh8jAcj7wO4f8A1q+X/ikz33xN8KaHw0Emr2MjMeuC5U+3f0r6h8Vt5Ng8uM4A&#10;BJ4A+Ydfzr5n1hYL39oDQFaKR7lWtJ1YD5cCcAHr0z7V3aeyPPn/AL5FnuOqZm1O7cEhmUBT3+7i&#10;vMNY1WLQfj94OvbglLaawltmZRklo45ycj/tqvNei3FwXvI3Py784z3wK8P+P179m1rw3KqMZIWu&#10;3yP9oRj+hrSquXU5MJLmxMj3jVLZbPUZrYElkdXz7bRxXiviKRLv4weAo8ks2oCUHuojMTtj8Fr3&#10;HxHIp1e4mVG+dQM+2Bz+lfPXhbffftE6S7yK0GmrOwXvJvs2Py/QjmrvelqaUF/tU7+f6nY/tHeF&#10;l1zRZtSiJlurF2aCNiAG8yVA3Ueg9R+NdP4F8bTeP/C9h4imjSFpg8ckO0gBlkYdNzfwgdzW9fQw&#10;3spklAlWMl1RW5bcenHcYyfrXlPwWifw8ur+FtRJm1Czui7FBgFGihYNg4OBvxnHUVnFWM4S9tCb&#10;l0PULxRZWz7iSygtnr05ryXRHh1r9orRY5EW7t4LSa4mhnXchG2ZBweDhnX/ACK9T1l9ljqcu4BV&#10;jCnJ6bht/rXknwFgeX4o+KtdYGaG3judPRkHG4XETYyOM4J461c3zWiycDo+dnd/Frwj/wALA8MX&#10;FushF9HC9zbTFsMJ1V1jIYgkEZGDxjHUVm/BrxL9u8MDQ7yR/wC09GVLDUgcnlWaNXDZO4sELE+p&#10;6DpXdxtDDJHA7hpA4ZcHp7n2zXjfjLQbj4ffF6w8YRyK+iatdeVqyoDiIFUgid3OQq7pS3VcgHrV&#10;Jez0Ipy9rOo2ezFGQFScoP8AVnPVOxpSwCbuwotpReW8EsREkEsam3dDkOhGVKkdQRzkZqCdv+Jb&#10;KR1UMSPQY61vzWjY5LN03E8J8cTm/wDHd75ktwbewkLbS/ypvQH5R747VxepeCm1bUJZ44oDY3al&#10;JZI8LP8Ae3jBIx1C5z71u6pe7PH/AIv3S7Ii1sdsgC7h5fzEHuByc+lY+v29j4piSzhazuY42DSQ&#10;SXRQPgEfeUEjkg/h71+Y5171XRn67kseXAw+R0UcQS/0WW5eSIabexahI9ucM6o5JVfb2OOe9fRi&#10;3I1Cxsr2NXEFzAk0bPjcysgI3c9eeffPWvjf4e+IH1Hw5qLWtnL4fuYHkjls3/fGE7FYLlwCSQyv&#10;ggcMO2Cfrfw6CfCnhqRtzSS6ZbGSQrgMfITJ9AeuQOnSvfyOo7ch4HEFNa1DQUbzgdq8j+PmvzWG&#10;mPYRZdNQT+z1QZ4kkSTB6gA4xzXrAfYJCvzHsB9a8Lv7K68dfHXQrezcNb6XJaapdqBu4jmXdyo4&#10;+Vl5OB/Ovqq75Pd7nxuEiqlRXOqvo4/Dvwg8JaaBmbTf7Ku5GYZKN9ot522kd856fn3r1CW6+3aT&#10;Z3oGPtFtHLu6E7gDk1558e3h/s28l3COESRNnOQAkkWMn8K77S2S78H+FiCBA2kWr+aT8v8Aqx3r&#10;mgvZysjsqv2lGpL+XYg1VxDY3CgZlKN5QPdtvA/OvJ/g34eGv/Fnxl4suz5c2lvHbQRgj5XaGW3f&#10;aMHGSuSQRnrz0rufH2qvpHh65vAredaRtOF75VGYDmqvwmmh0z4TrrtxC7Xmsz3N27DgL/pcrLnt&#10;wHHQdq3r2tFLqziwOvPJ/wAv+Zk/tD2kl98ObxwxJtJ4rhiW55fy/wD2pXo+na0PFHh/TNbjJEd3&#10;5vzEYL7X288k/wAPeuF+Il1/wkvw9v4Yo2zcSxw8c5w6yZ4/3at/BDUhq/wO8JyoCDE9yTnB3f6T&#10;L0x9Kz5FCvGC2ZVCbqYKpJ7/APDHY7f3jM3KHGFPIH4V4/8AE3VRJqljZKzC6trxpvM5yI/LmTG7&#10;0y3SvXppC0E5IKhdpGfevn/4gTBvig2GBDabvIz0YztkH3rnzKfJRZ15RHnq0V5/qQB8AAEgA5AH&#10;Y0M29gXO9B94NyDUPmA5+YcDJ9hQZQYSQQUP8XavzKfvppn69FKnOUl0SPWvgjprweDdXupQGuLn&#10;VZUjmJy+wpG4XPUDgnFdrI3mRqTyvoelVfANolp8PvCxRgTdW8F5IAfus9vyD71OuFg2kj296/VM&#10;K/YYWKS1PxbHJ18XJt6DtuEyOF9K8R+F9jb6p8X9TE1tDfWlpZz3ixXKB1MpmWP7p4+7Ief17V69&#10;rd99j09cctjoOvUV5p+zhpUt9N4m8cMfItbm+uLKC3kBD4ZoplfPQrg4+tGKpKrTjF9WisHKVOc6&#10;0fsJ/j/wxJceHrfwP8U7zykSx0vxLamKytLUBYleIQRn5FAC5aUnPOck1oSj7JPtWNXaN3SWJhlX&#10;wcDPr60343aXeXOi6Rrtqw83Rr9NQKbcmOGNWaRW4IBYqhBI7Hp3py68t3pVn4gKEx3FvFM20g/M&#10;yKDz06k1zuEXiFB7JHNXlVnReKT1bJb+90rSWW5udD0yGJzw0dmu5Qc4UY6D2rnr7x9balol1LHN&#10;OUtoXZBIDhWIJBAzweDXGs1x4r1Z4izFBulDBMqFzwCR/vUviPRLrVr7w/4TsUO/Ub+OGaRFLiOJ&#10;mCM7DGQo80ZPH1rmiqSpt21X9diViJ4qvFPZnrv7Ougy6Z4R1nxdcYd9flDQgtuIEM80ZOP4cgg9&#10;Tn26VyXxKklt/ir4c1VlBtYpbaxcdcsJ2YnHfjvXq091F4E0XQvD8f7+PTLZbV/LPVkRQzc5IBYE&#10;jJrzH42yCC20ufrm/ic4PQ4kNdNejN4aNVHoxn7Ks6S1TX6FH4mB7b7JaK2C0u+NQeEwBnHpywrK&#10;8O2BPiXQdNuwsxvPPm2v8wYeVkZz/u13HjHw5Ff+It0uY/sw+VXBBbcEPHP+zXM6Uq3PxP0pgpi/&#10;s2B1w/G4Msqgj2+Wsa017LnPOyzDupjpU3srn2KqhQDnIQc+5HesD4gt/wAUbrZ9NPuD9P3ZrdBI&#10;yMEhuv1rn/iAD/whGvHBH/Euuev/AFzauVrnpan19PSat3Pj68iiuoTFNGksT8skihlY5zkg9egr&#10;3jwB4gTxJ4b06aNjJdpDHbXIcHicIpfk9eT1ya8DMgJHPavQ/wBn+VotQ17w6HBuLhp/EIuh/q0D&#10;GOPyz/tA8+mK8jJ8RyY6dFvQ9bPMMp4dSSPWlKvM6FmBBA/OmecbTeP9Zljy3OKegUQ2xKt5hJDe&#10;/PFV72YWsUzMMANnJ4wCcV9zF35n5n5lFe+ongnxJvV1Hx1/ZDuxCJ9rXPRSJWUY9CM+lZ32hZVR&#10;l6ZwPes+G/8A7U1bVtQmRvNNzNFE/Zot25WGMAjnr+tTCVWhhC/KIm3An+I5zgV+Y5rU56uh+x5T&#10;TUKKvoXJJAXUMOgqG9n+wz2+phRK2nyLdxqwzhozuBHvx6j600zmd8bSHPO09aYZcMqv0YZ2ngkV&#10;59Go4VYtHo1aanSkmfVOqRIs6gSs0bn5JMnLAYznj1NVVYQl5VVTFEcMCOpPGcVynwe1htV+E+iL&#10;fOJNQtEuRLjAO5p3KDAxgkL6c10GoXAtNMkllUpFhS27jHIxn8TX61hJ80Itn41jv3VWTieHfFTV&#10;ZNZ8Y6boiALLaSx6jG4BG8LI6AE5756YH1rnbfw3cWOg+EvEK3dy0usC8M9rPNugj8lii7VA4z1P&#10;J554qmI7nxT4mv8ATbdJJtW1PUZLS2kiTeLS3kfaksij+BGPLYP1r2744xQP4DMunWNxKmmzQva2&#10;8alyha4iLBjknkg4zmvkp4V49TqS6H12HrrK+TDw2nv+X9XPI7Wd5JXYsfJRj5piOCpPYZ7ZonuJ&#10;rHaqQmVpGC7Tghc/xDkc8Vm61qF5olqJNU0u7hhuoIrqSeKItHbI5OzzSwUKWYFR6kHFM01LjT/L&#10;sJZmmmMJQ3CRjZlnOPyBFfLVabpJKStufdUqsZLki7pdtd/S5qi2t7aJJoYMxgFlG1f3eOy+m7vj&#10;rXrPwFmZ7PxdiNw5jsZQQRkBnmxjn2NeHG8k1G2sreBJoPNYsWkiGPlbdj6nGB9RXqvwC8Rrp3jG&#10;bSJ5xnV0SDnaNht0mfnv/H2/GuzLJWxCueTm0XPDux3PjKMW1isas52OF3MeTkMf61i6K4XXLVMk&#10;kuMe3FdNr2lySab5LsWkjPOVwTwT0/GsDwxpc0l+1xLG8Ri+YB1Izwf8K/Unokz8itdtGz4vvobL&#10;T99wxiiBO/jIblQCQM55r5l0CbU7rw7p62YtJWSY/bBcbt6xbmLFT0JwVx1616r8ftU+0aFHoquD&#10;f3oLQOMYAV0Zlx1JAU547iuEnNs97LdG3VXmHASUsQAAMnpxla+OzvE8tl5n3vD+F5ouT2sd74Yb&#10;+0fhz4buS5mZluxJJIctJ+9YAMTyfTntXMP4en0/xRDIkSeVLvmwCONwbjH5VpfCS+W48MapoAYZ&#10;8PKkgfIxIJWeU7e/AHOa6RCY5Ekk5Djerdgp6V3YOXtKNz43MaHssZISNPNRZXPfkV53ZbNT+Mfg&#10;kFmlc6pDKofkAI0bE8+y5/CvQHcx2QyCck8D8a89+FcMt7+0HpVwVIg0wTvtI5O6zfn8CM81pJcq&#10;TXcnLo80JeR6d+07p8Gt+DNTkDM89vLtiZuq5njyASOOK6jw/rJ8Z22k+I449S+z3FqxDJJGsJZJ&#10;3XDIW3Z+Tr0xjntUvjbRk1ixmRmV1ZzMQpJzvZeOPTbXmnwIuv8AhFPD03hy6vPsLaPdO72uxWCw&#10;lUlMrM5DKuZSDkYGM57D0pR9mk0dsZe0TTPWG1FIrqa0LObiIBoYE6ucbiJCeD7YNeaafN5/7RPh&#10;0XEMqSRRz3X2dipjbMVwmSMnn5j+VdpPBKkcejap9o1kTnzJbq3g2xDyz5i+YVI8voAMZyRXDeC1&#10;tW/aZtIrG2Ae20aaUOspcD946FPrhs06z2Rnlq5q01/W57FdSCe6m5xOy8KnAAwAP1rwDxtZSaD8&#10;efDWq7EH9rzyWMwHcmFLddwHXl/U/wBK9b1/XZrCKFInElwSHaQYwByPQ8cDmvOPjCg/4Rb+3ZP3&#10;l5CYbiEpztZJIix9P4c9DU14WpHNg589WpBm7rllPZzTphVZCVUKewavIbZS2rwc/OsyEj06V67a&#10;Tf2t4d8P6mxMjS6fbtIF5Jdkyen1rlpfD9raG51IZLMh2IM5BAGO/wDs1wt+5oeXjcPdKC7/AKnm&#10;PizxSLDxDewMzkow7E/wg+tFLP4Yj8RXV1fvKkbSTyKVbORtcp2P+zRXhSnq9T9Dw+XR9jD0X5I9&#10;4+LGs2nw1/aI0Hxt4lwvhzUtKt/Dtp5oMsVvevdvKrLEob5wqOd+wcHG8dD418SPifq+ofG57Lwv&#10;44TXoJ9N1+QwDRY7aeyb+zJXgWO5dPMG1uNyMOIwDwQK+7L+xgv4mt5zmMD97AB+7kTHKsCMMpBw&#10;R3qOHRtPtbSGG1s7azRFYWwtolj8oN94pgfKTnP1617pynzB8OPEPh3UIPhrF4Z1CSb4huyw6y22&#10;ZZJJRp07XIleT5JR5oDYyVLAMOVBrxj9n/xNoCfB/wCDVr4fv7vS/HM3iaKDUxbXFyjPZtez5ikb&#10;IjkjbMJKZIPAI4Nff2naZaW11NLZWdublSRJP5QErvkbt7YGc9Se5qeDQdOsLpZLa0t7RwwXzIIl&#10;R26HaSB93px60AfC3xS8R+IvD2oeEbSW/nXQLnX/ABYt9bowWCUDUJdhkiXiTDNkZB2nkY60aZPZ&#10;az8BdTvtf1x/EujWfjSUQ215A+2zX7KFSFc5OxA+AoG35sgDFfdr2VjfJdWjQRzRB901rJGDESzb&#10;iSpGCSct9eetV9Q8P6ffad/Zd1bJLp8pG2GRFZUxyqqpGAo28DHFAHiv7U2pyeH9N8EO15NpnhyX&#10;xVYwai8Ltia2ZZTNG6r8zIVBynIOOhJrxf4y/EW0s/BviAfDjUtQ0rwhYPF/auoW97cBMvMnlCKC&#10;QhoMS+YreSBvzl8jFfbj28V4twl1DE7H93LtQEPGVGVbPUc8inw2FpBDHb21tHBCBhY40VUA7cCg&#10;D4B0nUbzWLy5httYltNCEzxtoLIZY0uxyZlkblcJ8m1QFx064r234WS65H4v+NLeH4WvdSW305rC&#10;Ayom6QWs2AGfhcvtGT/IV9FWelWFmgs4LS1gtUG/yI4Qqq33eABjGOKLW0tJ1WSCFIZfMWR/s6BC&#10;+3IAY9xzQB8s+PvjV8WtB8HX1t4n+DwsbaJYlfUv+EmtJPNYOmX8uNCRuYjj/a9jXL+N/wBpn4ae&#10;IoNC0jV9dFt9pv8AdeWr2VzKCgt5mCkiLBxIq9O6g9K+qfisGj8DavsZ4XYxEAHC/wCtQnp39fev&#10;OPEkcVz420OwmhjMvmv5iFATsEM/Oen3gK6KTm9Hsebi0qrVuh5T4r1a31L4iWXiDwvqh1A3CkTw&#10;JAYPMRTCBb7nxgS7D84Hy7Peue+NfjDxNrGj6boVrBceGLnVTKsUVteCRpPJZGYB127NoBycjduP&#10;Wuo+M/w+0KW38KXV34N8OzPea1BZTm406FyiPuBeLg4cBBgnuehp/gvQLbQPinZx6eZVtYA0UMUh&#10;XyrNFgKgRKoGwMOoUdh0rzMTlFCvNVHutf60MpYpxioo3bjwunhfxV4cs9PhisdJs9KjtYokjUjK&#10;q6j1P3QOvp1q744v7fSPDF+eBDNE8EKAHAdkbGOPY1P41jUPYeI7KJ7gQ6i1sEutpbJhlOMZ7Bs9&#10;cdaw/iBaL4g1vw7bgCSOS5+0PFHwMI0ak4bj+P8AWvqcPCXseQ53GrL3+b8ytplrNbfC5IwxE8sa&#10;SqfZpd38jXY+III2+Gtjqgu5IENlaxBE3Ywdp3cH3x0p8+nxQWNuGwkES7Dx90DAUEAfTpXO+JpX&#10;vfgh4ZsdP2Pd39tZWmyTI+7CJSc9P+WX+etZyUaSTqK9hypVZJSj7xz3iSytLe18JLEU023lS7gh&#10;u449xjuGli8uXaOSUw5GfzFaFxqXi+90iDSrS0ksyAYX8UpcxmTCH5ZRDww80LgqG+XfznFdP8WP&#10;CC3PgxoNElEMuiSG9iMp2MgEbu20qvDbtpGMfWvP9U8Wwj4Zx6m032a8tYYo5bwK2/zN6xuWYZYk&#10;sG5HXPPWvncXl+HzKqsRKG3kuhqp4iCty/195Fo2lHQ/hfqGpQW6w3K6415HkhzDG8SpsBOeBvx/&#10;QV7no7afrYt9St5DMZXHkY3rsZTjIzjuPSqOgfYbXRNI0K9sV8iO2jtpYFjQgvHH0x90kFOvTj6V&#10;yHwiu7vw74E1nTWRY5tItJJDJGejMZJFwQf6DpXqxm5wVSCstvu0OWpGtUfM3YZd+D9N8cxeNdJu&#10;ZVEkt6A5niM3lss7sxXJ43FedpGe+a4z4f674p03RBYppsmtqq4Nw94kTafIFUfZTnJm8vGfMzhs&#10;16z8N5be08LQ3s8m6a9uLm4lkcFixaeRuTjJxu4zmvKfBd6ofxzOiRFLXxffIsaqRlF2kBh0L+uO&#10;K5Mfl9DMKaVQ3pSrU/tfmWfgHo02s+I/HF9cyNeolpDGl5KcvcQMrecrZO7GUQfNk8DHFdj8C5oL&#10;q38YWyysIbfxHeRxAlj5agIAo9AABxUnwQVfDXwv8K21+FjuriWZB5IyGb7Q+FJ9CGH5Vc+HGqvf&#10;at42ubqGC2jttZmtSIkIGxWOxyMnJYsRx/d5A79OFw7hTMpzcuhF8GbV7PStduLmBUurzXJ55Zhj&#10;c29UJyR6nJqj8O9Km0X4sePtOPyacf7Oa0QYwAIT5mBnP3n71p/DfUV0rw5qN/IXkVtWkTa3zZXY&#10;rZA/Duav2OgXNn8WJdyM7XGmzzgB1wRG1sCefTePzrSFPlvJkwk2+WxX8GSLq/jfxbNKPMVGi075&#10;vSGS4YD/AMif/XNeXatoNj4d+M19pN5+9s9Stn11Z4t0L28slwVBUodwZQCQ4IPpg12fwm1lIn8d&#10;XG13WLxZqFu5GMqy+Xkcn/a7VB8X40k8TaDKGMkKXVukinqrB3yeeNoHpzSxVGFSKFRm4Sehy3j7&#10;Tfsp0XTfOkm1LUr1LQtcu0xMTcOo3khQS0ecEZwPTjsLmKTwR458DRsFg06fTDZ3scahVfyInMeQ&#10;uScNJxj8zXO/CDUpvFHjHxJ4pOy4s7O1jh0+FchYw+DK21vu/Pbr0Iznoe298UdTg1TR7K6uQICk&#10;kowF+Y58vkdfXuaijhvZR90pSdZvWx6g8Fk92ZHQ+d5OxnZmbMeeR+deGaHDd+P/AAv4y8VTFpdS&#10;vLZZLOV2BZXiiljyDxjlU6gdB1r27xYLi30DUmLbJYrOUrvbO7CHpjv9cVzXg2/j8O+CdGWOJBbn&#10;z/LYLww80luOO59BXTKLYo0Wtec818BPZeItAKQyT2Oo2+y0vZbeeVN9wigyMyqVDEknnn2JrS+E&#10;OiRa7451fU4LAGysBNYRztJuIkSVGHU7i2Dnccn3pNYgh8M/EyBbWOIQeJIDeRW7J8stwDM85YAA&#10;DCtEQTyT3OK3vgNHBa+CdQaEQyo+pyXky7DzIY49xOQMv78/WuWGHoxqOb3KlVa93c3LWCHSviy8&#10;rwKX1Owlllk7s0LWyIT16CQ+lPvEB+Klmg+cJaCfJ/hEnngD/wAcqSS9m1PxJ4WuI4x5Mmn6gHZu&#10;GP7+1Hr7HrWf4Pvlj8Q+MLqcl/Jmjt1bGSqrJNgD6bvpzXY5TclGI4u8XoQ+MkB+IGi/9sP/AEa1&#10;R/EW9T/hYfw/0aS7CJfzXU32IxbhctAscq5b+HaVDdeenPSofFd2j+N/C8+SFvBatECOSHlJXPpV&#10;rxs5T4t/DGcljbD+1Gfn5WUW65DDqe46UqbdGo+Y5tU72OM+I2my6T8TrO50+Q2LXtmNsg/eJbzK&#10;0xkcxk7X3q6rgjC7ciuU+I2reJvFd7omjX9i+gale38FsulR3SSld5ZVlMybQwJbGwmvQPjVcxag&#10;lhe6WZvttpJOIJYyIzCWMYdQTghdvAA981naZbiP4yWNy1v/AMS5tMSOFFC5SX7TnJGcBeucc814&#10;OKymhXxSxMd/68jqWKUVaaNy503RbH4neENLsYY2S0+2Cz2oypAHg3SbEPC7snOMZ619A+FIRbaP&#10;Io4/eZ/Ra8W8dgatrvgnVLFInNjfiF5XXEq+fLFEBEewbJDZIyPWvdNBtJbXTikwCMzbsZz2HpXr&#10;YmomlBHRh5qcrxNfbhiaceopgcMxx0p56iuCW57HXUw/FuH02SI9HA/Rga+bPCSHWP2mXif5hY6A&#10;lyue225Q/wDsxr6R8XxmSw+VgpA75/vCvnP4Z3kJ/aS1i6yVj/4RN4Tkc7/tMZA/LHNdMdjy5/xW&#10;dhq99NHq9ikU7lEk5GTjnbXmv7TFvPB4eg1WP5TbxAlxjPzyIP616lrGm3E+qpKiIIXdcc4IxtzX&#10;CftDJBB4Nl+0F/sywRCQDnnzV7fXFdtf/dkebhfdxTPZtZuA8k0qHdH9lZl+oJ/wrw/4ZxrqXxn8&#10;RSwwqTpkcYzx8vm2jjv/APX/AAr0jw007+DLJZzieG3laYk5yvmyHAPfgjrXD/Bdkh+K3xQzlX26&#10;b8o6/wDHvJXPP4aZ2R+Koz063vYZb1bVm2SZPTPXBz0+leN6JqU+jftD3onlaSHVNBCruPWdpo41&#10;bvztjAzwOK7qLMfiVucyPPMVJ6Ac/wD16888cxSRfGXw5OxTH2izhUJnIbzcj8K3q/Cjkp6yZ6v8&#10;SbwQeCdUuLY+Wz27sSvHK/dNc5+zjYxWnw91W/dQ9xea3K7OepLRRMf1FbPxQWOHwXrI58lbOYsO&#10;+NtZX7Ot5b/8K2ntYnLyvqTTLwcAeTGMH3rCfxRNacfdmaN3cXEPiRGaRipkjjK9sHBNWPiFoY8T&#10;eCNdsCoZ7mzkMGe0iLujI5HIZVPbpUl7otxca/HegKIsozAt2BGePXitu7Vhby7MbymYfYgd/wAc&#10;dK7qj5oWOKm7VDzj9n7xfd6p4WuNL1CV5b7Qrt9PBc5ISKOOPGQMdWPc/U16Jqj/AGfTJyOPMiZT&#10;+R/wrxDwfBP4f/aFvraQr5Gq6bPKVjPH2hrjeWI442xkZ5PSvZtdfZpu08k5Ax9DXOlzU2ux0TXL&#10;VUu5876jCt/NrjlQ001xJD55+8AsjJjPXAA2/SuUufBlzqFxGkN3JpKxrky25IMmMjnawPOQefSu&#10;h1fUBDLqbvkyQ3V4yRxdPllc8574A/Guen8T6osUaWmk3WsXU4EyLC8QWNCOjeZKnIx2z1Hvj8rx&#10;0+fE27M/Xcsj7PDX7og8OeEF8P2Wt3SatcXNxdwyTsshkO6QRogf5nIyBGo+gr6/8LMX+G/hPcx+&#10;0f2RbZ+vkpk+nPWvjjwl4j1bxJ4R1qXXLe2ia1eW2RrQHPleSj/xMecu/wCnHr9i+ESg+HPg+VQW&#10;X+xrUIe5H2eMDPvivrsma57o+VzyX7uzJNUu/senCeMYdNoYjv2rzr4B2kes+IPFHjCL5IzBJZDH&#10;osdu5Hb0/u/jXRfFHW/+Ef8ACc11zs/dsyr97BcD1HfFc38IbY6L8B9LKMEk1HUZZ3K55TLxEHHf&#10;937/ANK9+q3UxEY+Z8jh6fsqNSfdWJ/j1LFceBp5lAKyqd3uQ6D+deheHcP8M/CIX/VjRbIEe/lL&#10;XlPxJUt4FOctBvIxnkgzLXpnw/Vx8NNK3/MuyFUAPKr5K4HP9KuemLsXRfJgmjzf9oHW7iy0+JYt&#10;xivNsUiK+3IZZAc/gK7XS9PNn8IfDMEduy2wsIZGUSnH7zY57+rGvP8A4/gXMumWIRcyahBGolGR&#10;8yuO3ua9c0q18vwlo2nvFAUXTbaIgL3EKAfrSgv9oYmrYRepzEduq6BM7pst0n4QtuGcAZ/I1hfs&#10;3tJB8OP7MZyY7CRQi9l3yTscV3Gs20FvoMluYwscbq7CMAZPC5H6VwH7M0iy6D4raXJG238sehxP&#10;WtT4zOh8B6pMcgRnlW618y6lff2nrup6lKDJJFdS2eSedoYtjP1NfSN3J5WmyScliFCgdRggGvmK&#10;KWKXWtej3TRxLqlxu8sgMDuxx2rxM9lyYNHu8PUr45s8T03WPiLqHjLxTZ2Hiv7fHor2bTaf/Z1v&#10;HiOSJnb94wyc7ffr7V6Z4e1y7vJoYJdQNzcNGv2qyEIQWzbc43AYfJyeOmKgHhmWPxHLqTecl5cX&#10;Fu13dxyKI5UQYA/vnAx94Y4PtXYLfDfsjCs6Egtjkr/Dk/SvzudRy9n/AF0P0uEUnUifTnh4LH4U&#10;8KwxKET+zLbgf9cqagd4wu0bf4G4pnh+8D+AvCtyFb/kF2rY4ycxD396nASN3BY/IRgDp61+vUZt&#10;cnoj8YxCXNUXmeTfH7xTJ4f8J6kLS6kg1CIQ7GQkEEvHu5xjoTXpfh/SbbwP4J8PaYtslvCtlby3&#10;ioOHn8oIzHGckkDp6V4l8Z7Rde8ceHtPgUGa4e78wScK+1EYfkB3r2zxxOnlzK29lkuDuHvyePbi&#10;hr2td+Rcpeww8bdTO8VyW994b1a2H70XUDwMrZx80bDvXB+FLSG7+H9haSYKQzXVsyEcAR3Loo/J&#10;BXU6KX/s/UYW2mWFVLseQchiMVxHgkefaeMIcndDelk9AXuJS1YYmFpnLGfPAkurey0bTZjZWUUU&#10;i4UyoME8jI6fSof2dUj8QeO/GGsTN9sTSrSGGxMwLbZZRv3DPQgwdSPxHeD4i6nJpHh2e6gwJPNX&#10;apzjk98Edq7z4HaHBo3we0AoiRy3U0pLIAGYpPMBuIHON3FYct5o2w65YXItflkvNRvJJ3Jn805z&#10;2Oa4742WzHRtJRjlpNRiXP1WSvUn8NBtVnnch97FsA8/qK8t+NMxlv8AQrPO/wC0a3BbIB/AWLgE&#10;57D2yfavQxD5aVjKkrzbOs1+Zm1a8WU75G27WPUHaP8A61cDoUh/4WLPvYs4iVTnsAZv/r12utSE&#10;yPIpBckYPpxXm/hCX7T49vJfm8zz5ImLdDt8w8f99GvDx8uXDwX9bHrZPHmxE2fby9T/AL1c/wDE&#10;U/8AFDa+f+odc/8Aopq31OB9fmrn/iMdngTX8/8AQOuf/RTVdX+G/Q9Sj/E+Z8X78ZrtPgPfm2+K&#10;d3ExOy40t7UD/enjFcEZQxbr1rqPhrIE8faE6Ntc3UETn1/ernpXxmXu2LZ9tjY3wXyPoiXLblHD&#10;R9PYnmuI+LPiY+GfCU9+WI8sKsnv+8QDse7Gu3JIu7nAzkLg+hxXgvx+1BbrWtF0yUsbOVZ/tQ7E&#10;qVK8dD8w7g1+lYir7OjKfkfkuAw/tsVGPmcdYxPHaW8Kn99DAvm++Bhv1pyaWU8LaNrqXLuuoXXk&#10;RxEnaGDOvc46p6DrWZdanHFLHH5h+03NyI1RAcyluiKegJPTcQPUivXPGnhKfwr8BfDeh6xDFbXG&#10;nXc1wTCQzA7pnA3DIyQ4Ix6ckV+b4DDvExqTZ+o5hWWFrU4I84Vrp1lC/wDHwHKjGATjsD2xzSrc&#10;JM7CP53jbAY90HcZ6D2rsfh78NbH4ieDvEj3MlxbymKyjgnidVkjUOzbgxViGYHBx1ArgIb9pdK2&#10;NsWSO62XBjBBiuAvzwg/3B7ZHuawxeHlQoKS7/qd+DxEa9eUX2PW/wBna8lv7vxnp0jEx2DWUkSn&#10;oAyTFsfiRXfeJrhmtHSR8QE7WBGQcEYyO/Nee/s+XUUXiLWkQEPNpUrStjgsroFP4Bj/AErb+M90&#10;1v4RfYwUkKSzZ2/6xOuOa/RMqqe3w9ObPzPNKCo42cF1Mn9mfRLabwvc+Jr63R9ZedreK5YZcRlI&#10;pAmRxndk7sZ969H1m4t7OzMc6pPCxHmQumVc5G0ng9Dg/hXJ/s/6kmpfDW9Qoqy22uPbgbe6wx/P&#10;/vc9ateJc3+qpblE8qJ1RcDkh9u6ngHbBs4M0nLDYn2XdHC/GuGS/bSrSQJb6deW2LiNEXbLEjBo&#10;QwGOFYsR9TXng1GEX/lK5Zlh8wZz13YFemfHaBdP8NwTiLzfs1rFHGuAT/rFB647EfrXmkcys63B&#10;SPgcuq8bQefevks+TvGTPuuGp/uOT1LEKugii+6QflcdVyetJDr7eEb3/hIoj/pGmO6gjguXHlls&#10;4PJ3ehrJu9XhsbS2F9ceWbiRbeNlDESNI4RQODjl1GTgc+lWZhFMp38pCiwsrDP3SeT69a+flUcK&#10;tKofTxpqdKrTPsDU44vtQw/mxnGGIPP51n3LJarcNGgGF7fSuU+DM8k/wo01Lt3kvbK7ls5yx3He&#10;WaVeT1G2Rf5dqv8AxA1g6L4V1a6XOYbWSXjqdq5wORzX6zGuqlFVPI/G54b2NWdLuzxj4h6kuqeO&#10;YJHP2mOwiban3Ajuzq314VeeelchpUl2ulxm+JimTcCDhiyZJxkfjRopa7knuo2aJNSma6kZThwW&#10;G4A/n79etcR4z+K2i/C+z0yG7uJ767vb+K0kEsbSuscgb5w3AwNuOpOexr84zSf1qo4rofqWXUPq&#10;2BjTZ6j4M1Ar460aWzY2lhqbSW9/FGflmJjMcIb1wzccd/xr1G5jbz54dvywuYAPZTxXiy6wsCwX&#10;DuiLbypdKUVusTiTP5r/AIV7ZdXw1fSNJvlI3XWnwT5UEbtw3ZOfrXt5XU5qXIfGcR4W1elPyM3V&#10;WVbS4w5jKRMRjPoawP2VNOj1m48W+IbqUzXNpFCI2cEn50njPOfQDtVvxxqDaToVw67SwVkPB5+R&#10;jW/8B9GTR/gUNVKhL7UEfzRHjB8u4lVe2eh9T+FevGN5KB85hX7KnOou9vwO3g1yK+kmtvLAZDtB&#10;+mfb2rw6+EmgfHcWLljba1psVrdh23BWklWMlgc7/kRfTjjtXq3h1ml1eGRgAGU5+u1q4D9oa3/s&#10;zV9Ev0gU3ialaqEwN4wHYbT0HIHfqa9erpFIzo1OeTPXNVS9g003SThEEUomCIqmckEJyOV2n061&#10;5l8FWb/hfV7NI6+eNNnOSgLAGYd/xr028gguLfULqC0axeYI7KwQPtTrkoSOgPc8GvLfg5LFc/Hz&#10;xLKiRymPR51D7eVP2yL19j29a5ay+D1PRwD9nOq/7v6nc+K4BHdxqi7RsEZyc5ySf61keO7COf4V&#10;3TTRK+yzuTyB/CTj+Qrrde0dtTsbeVXLSs4G5m4/iHpmszxjp/leA9StZD9yxdWOcjJTmuycedVf&#10;R/keFhFyuNTzOF+Fd3LqXgS3kdz5VvKtuq54UCJMD9aZ4hkNrpDuGIVVb+TGqnwekWP4caxDknyd&#10;bk5H90RxqP5074kpt8KXHlHaxDAZ4/gevGi7Umj0JU74qLOJ0cKLIt/fmmk/76kY/wBaKo6QXTS7&#10;UE8iNc4PfFFfHTfvM/UKVJckfRH23441+48JeAvEWrQoGm0vS7m/RQu6FzHGzhTk5OSOQCPqK8K8&#10;PfFf4zf8Uh4j8SWvgZvAmu3NmkCaTHenVYo7mWOKIkO3lBg00ZblhgNjPAPs3xZtrzUfhZ4tsLG3&#10;lvrmfRryJIY1IkZmhcDEfVuSBjHOa+c9J8PWkXw88I2ekaR4+uvHthcaXIbTVLfXI9NjkiuoHlCi&#10;5H2JECI+CPkUhSvIWvsz5E+mbv4m+DbbWLfRLrxZo8Osy5xYT6jAl0NoYtmPcDxsYHjgg+lQan8W&#10;fCHh7UrTSdW8SaZomqXTpHBp2pX0MFwzOSEXy3YMSxzgAcjGK+IPi54M8a+IPD/jTVLXw3rtl45i&#10;1VzbafaeGZpbmeAzrulg1dIh5aHfJ+6jfDKrEArIc+n/AB18JT+IfiPq3ibSLO/fVbZ4LnT7GfwP&#10;Nq41SSKBNkcd3JC66fvkHl+YNoiKtLx5hJAPpW++JHhCDWbLRb3xXoMOuXMqLa6bJqUS3ErEqyhI&#10;y25iQyEAA5yOxqtr3xb8IeHdRkstS8YaDpGqJnEWp6lBBkBiCCGYHqG7dV9jXxroPwj8feIvEEeq&#10;a/qd/oniWa9tbu0sH8BjUJdOJkV/JTV1jxGFXYpYOoQLsIUJtGv8Tvgpr+ueH/Gj3vhe+13xGlhF&#10;HaX72TSzySC/gLvFwSCUMxJU/dZ+cE0AfYei+N/DXiKac6Pr2k6vHaqfM/s++jnaEjDEttY4ADKT&#10;n+8OxFV7D4geFdb1i903T/EeianfRsI7mwstQjlu0cA/K0asSpG1sjA4U+lfOfiD4aeI9J+JvjGD&#10;wPol7oWmah8Lr+G2fToDbWrau1y6x/P8qfaNix4YkMFVeQoFcd8Ffgr4307x34J1q68T6jDqenwT&#10;Lrlv/wAIObLdO1s0f768CqL8h92JiZMnLBv3mSAfW+gfFXwX4qv4rDSfF+hancmHzo7Sz1KCVwg/&#10;iKqxbgHB7c1z3wb+OejfG+01KfSLqzuxYKjMIZVbAYuP4JG/uHrXD/DP4TWHhXwx8D76y8HwaXr6&#10;LBHrskNgBOVOj3PmJdShchftHlEhzjzFT+Iisj9nL4dXfh7wn4v8P6RpUvgLxAIYka/TRCschcTl&#10;DHIVWKfbvUtsdtpwrbScUAfQHiTQbbXdObTLmAvb34UysrMFGwhhlgeORXzYZfFVzqVrrIn0yPXd&#10;Pj+z2dvKHFjJHgrl+PMLbXkxtYDhffPYah8HvjPDpsrR/HWeaYBNluvhW1ynIyM7+eO/tXjMnwu+&#10;KBbn4oTYB+Uf8I/BkL2x83FctevOEbI9bLcPRnKXOdr41t/EvjbUrGW/k0ZRpMwvrdEaVQ0i7SPU&#10;n6e9ZelW3iLw/wCLn8U3iWE8RwTbWQkaVsxmPhTj1BPPTNdD4f0zUNI0SztdX1H+3NTTf5949utv&#10;kFyVyBx90gdf4a0AFl2LIwQKW+UDfkdsY9sdK5aFZuSk3set/ZOGqqUO6t/Wph/EzxfdeJdHSzs9&#10;E1ERwpHOwW1YndkqY+p+YbgSOuAaytY8ZTS67p9zp+kX0otGNtdM9sShjlKNvyG4CiIgngDPft1z&#10;O3luFlJmLbnH3MnufzqONIwj+TapFHINrBWB8we/6/nXXRx8/bWuTPIcMqHsk9fRf5mR4y8TWt54&#10;cex0cJql9eqhlt7Q+dJbsrKxVlVsqfvcHP3T6Gkn8atZ+KfB8ux7mw0vRIZZbl0Gy3udkkJjZlIA&#10;IEmNrc/MPatO00u10+Yz22nW1jMxJM8SIrsTnJJAyTyevqaI9PtltZYjZwSRO3z7kUq54OWHfoDz&#10;3APalPMprEcttH9xhHh2iqai52flY7TUfE3hmB59VGuaXfXBQvtivUZ5Co4VVDAFjjAHevAPE8r6&#10;noXjSC5s9Qm025ukurWKCH94BJcGVhH/AHuWG7O7GDivSX8P6ZHKWTSbGXaN22O3jUKRjBAAwO/I&#10;p5tbd4jG0MSyn7sO4cD0x9Kj+06zqulTVl53sYvhqjHV1X9yNHRfiLbpp8Ut5omrPqECiGUw2v35&#10;ABuKAtyuckcZxXCeH/EOoaIniZtQ0a8vLvVrYJDPplszw27KjKDOSRsX5lPGeFf0rsmLSrtSMxse&#10;CVkw27ucjnNOWVVMrKFijcYZF4V/QEDg9+vqaHjZ1nKMdFH+tDWnkGGvfm080in4V8eQeH/DdvYX&#10;2h67NqEa+Y93b2gNq+9i42MWBOAwB46+vWuRtfC/izSdM1OJLvRJ31q8lv51unkDLcTLhiQqjaBj&#10;p25ruX3m3ChWcH7sf8OM9AOmKVlALygIC+SUlcMdx543dPwrnniXNxpK6b+463kGEls/y/zMnw7r&#10;ms+EbC6sDax6nNGAbK88p25+ZmM+0qoAZkA2qPlDZyeal8M+JNW8GX1/qLhb661ZxP8Auo96Qy5Y&#10;yIANvy/vBgHcfU1feUq7quOSAmCBkY5B9RnHBp8kIdo1Fuo2jeSHAAY8E47ZwKuWMrU6PNudEMqw&#10;zm6bsZfhO71/wksml2jWd5p9zAbqVrpWLLcthTGSgXEQCj/b5PNM1nUfGV74hTULebQfNsomt7Yz&#10;GUCSCXy2n3Y6tvhiCkYwN2eSK2hE5ZNin7TNhvJQcsD9PfimwpvO82xAAx5aKZDHn+I4GccdDwc1&#10;EsRXhS97W/YyhleGc201oYHhiy13wg1+2lLok8Oo3T6nfx3jzFftUuPM8sqQQvyrwTxgeppviSw1&#10;rxdJY6rq15bLrOn3Uc1rbR/JbMkeWRmG3eZdzEEA7cds81s381rpiA3V1FBAxMhuJSIVTOBtIOM9&#10;uvrToZPt2LuApdW6jaWXDDjnI9OD1HrROtUcUVTyrDOT1Rj+Er3UPA/2u21e3k12ydowhsIi9wp+&#10;YksBsX+IgcelQeOdT1LxhYeTolhLpdhCxMsOrQtHLKxZcFcFsgbRnpXSxoyyMrMU+U7SPvHp1PVv&#10;bPTtSviJg7lrlFHzA5U4PQevWtI4uokoX3OapkOFqNzk7W/ruS6p8UrXUPC2pWdroGuwsySwLbPZ&#10;jasmwgSN8xbZyATn8M1l6N4ln8J2h0XWNJvNVhszutZNOty5V2JcmQ5UZ+b5QB0DZziro3xiQiMy&#10;SOxDqzbOD1OT1+lJMdgUxzmWR2G/c2CcdMknmh4udOVpSX3kf6v4Oaun+C/zOc8VWV94/wBZ0nXI&#10;lh0+60RJBpaTbkk3TDbMJlO4HEYTGOjbs9qseH/+Eh8JW8MGgtZzRXJWXUE1NWKpKwAlMRQAgDau&#10;0MT3zW68YG042swBwi8k98Ec/lQIpY/uhiZBuSPGwsp6NUqrKrUfIm3v5HYsnwtOnGN1/XzMPVrn&#10;xhqOt2mtD+wob2DMdtbnzgPKYoZS68nO6KLaQcYLZ6ip/DUuv+HtQ1W7tZNJL6k6zzmUyELcZcyA&#10;YxhPmXbnJ657VtRq/mI8kXlzMpTyT87jJHQ9R0H6UyS1Cs+2I+WMb1I24bJySfXp+VZ08bWnBzp9&#10;CZ5Zh6UW3Y5zxFba74i11fEF5Np7f2VL+4gjLAMImLrvGM5OSDgj2x1p/iC51zxN4stfE01vBE+j&#10;MTp8EkboZFlVY596/wARAXK7SMHGc1u+RJywiMpaXDRKmPl7l0HX0JI9jTyrmNAzh/R9wK/gen5V&#10;Txs5q1TcqGU4f2fO7fqc144h1Lx/LpcFtHHp9vBETcybWEplbGdud67coOoB5PtjFn8N+In8R2ni&#10;YrpcYtdiS28Zl8x1R952KQckjgcjmu8yqEhCpY9Shwf0pHTcwJOMDG3fx+WcUlWcE5JhDJMLUXPL&#10;b+vMyvEvjVtfnsotF0TWdP0y3njubhdVs9glWN0l2owJyx2MAMjJZRkZ4+g/hzq0eseGY7mG1l07&#10;cEylwpU8op6En1rxIlmiMRlzGexbPfPHevZvhuN/h5EL7lUgAEY/gWuvCVlXi2eVjMupYWN6Z16l&#10;TOflJfb98fdI9KnPUVXl3KzCMYwf6U5JWP3jzXUouWtzwU+rZk+MEY6TK6jLIFx+LCvmLwGRB+0F&#10;rcMuFWbQvtMZJxlhJCgH/jvSvffi3r91oPhySe0i+0S4H7sOFP30HcH1P5V8p31z4ptfiEPEVnoZ&#10;iRYY7ckX0WTGGDlTntkZ6Vp7SMFqxRwFes/aU43XzPptnKiSM/wDOf1rwf8AaflN1ocGluwEV7Hl&#10;j0+7IjDn8K6JvihqaRtFJYXBuX4LGIjP/kPA4rzP4q3Xibx5faalt4eae0t43SR/t0aMCSCPlO1u&#10;w6V11q1J0VDnV/U8+nlmN9s6nspW9H/kfSKKWsjE42Brd1YHjGWP9K8d+GWuXtl8b/FXkIhj1kWw&#10;uAykkCK1fGPTqfWtOT4j+Jp22y6KOUxIBdRLnn2XjjHSvN9CvfFmkfEqDXn8PSR2Mm7z5kvYwEAh&#10;KZ2DluvQCuN4mjJwipLTzPQjlGNUZ/unr5P/ACPpUaNZJcvfDd56uzEbuMt14/E1474/u5H+OGgw&#10;hRxJaTnA9JcVuXnxOvfsm6ztJbpnJ3xSJ5A7Y+dkA7nkenvXmfiSXxZr/jaz8RxWUemXFuIk+y/b&#10;YJ/MVH3YDkjqeOAcYrpqYilJWUl95x4TKcbUqOKpteqf+R9CfEKye+8G6wIcPI1s6hRk5yMY4rz/&#10;APZy1ZYdD1fSiUW/t9UnkMeeQgSNOmc9fas/U/H3ibU7a4t4NMfTzOhTabtJjESMB9pHzbT823vj&#10;FcX4Q8H+JPBOvXviCx8UTXl5eeYZ9PeyWJXMjBmO5mKrggdAOmBgVw1cZRUorm/I9alkWOlCp7j0&#10;fZ9vQ+pdxErqjqw2/WmvuQZZlztP8q8ZtfiP4rZ2Emh/ZCRyPt8Un45C/wCcU24+InimffANHc7g&#10;VW9W+jIi4+9sA5x6e1ejHFUVG7kvvR40ckx7qW9m/uf+RON8v7QehZKgyRTx/gEuG/pXp2rbn0hC&#10;rKWwT1/3q+eP+Ed8WSeKbbxLD4tc39ozmKFbCMiMMrqQWzg4EjDkf0rpLjxp4nv7I2C250yQgql+&#10;LuOc5Ocfusdifx2+9c0MfRg6i3vtax61XIMbU9naNuXe9/8AI466Ie/1eMr5shv7lXA/umd89PbN&#10;YOq2Vvotre3mm29zHdlAudu8HMi5wDmr2saDqfh6OSSbXH1LULtpp9i2IgMj5L7AQcZbdtyPu5zU&#10;SXUs8cHmMsP+jr50ErAmOXjcpz1x0z0z71+WY1TpV5zave9j9Gw1KUaVOk1Zq1zH8O+H7Lw34d1z&#10;TNKimFvHHLLvnO4tmNc8j8vwr678A3DXXw48JZZcQ6XaIFHb90gP8q+V9RLW2m3ywIy5sZY9gfax&#10;c5IyOvTHJ46V678O/iUbXwPplvqFvcWV7BZQRLaxwPMAEUKH3omD5ihX9t2OcV9Zw8+Vc03Y+O4j&#10;w9SpLloxcteiuR/tNXksXhuWCBwRciKHGM8iQv8AySvVrjwNbaF4d07w9CT5NiS65fJ+Z3frj/bP&#10;avn34paprPjsQQ6XpMrRQyiVvPlEYdgHBP7wLj74OK9E034v6jewmXXrO5s7+TI2RxtcbR0XmOPB&#10;9f0r61V6KxPO5KyPnZZbjfqiiqUrt9n/AJDfi9GumeBbqH+CDy2z/wBtUNdT8Lpnl8G6crMRHLBH&#10;InA7xpj9K8p+KPizVvFOiT6bpekPqDTKFd5pRbEgFSDtkVewPHt7iui8FePJdI0HStLvLee1uraz&#10;iRo0tXkClUVT86oQeQR1PrWM8RSlifaqSt6mU8rxroKCpS+5/wCRi/EoNe/GbwjaSN5kDX1i7KOv&#10;+uIJyPavf7xY4b2WOMEIiIiZ/wBlAP6V8x69rmoap8WfDmtWml3FxpNnLazXN0UYMqpNuf8Adldw&#10;AX+ID6V7Y3xX8O3080z6jb2iiUELMxR8bvmG1gD29O+a0VWCrOSd0RicLiKWFipUpdtma3iJlOlX&#10;JY87VB/77FeZ/s1XCHTfEcII5+zjr/12/wAa3vEPxH0O5tJooLqCZpHwkdrMZ2Zc5DYQEjp07V5r&#10;8CPEKeDbXWP7Vhu7VrnyRG93bSwLkeZ3ZcHqKqpWhzc1zKhg8T7H2ns3b0Z71rLm10+aROXTaAOv&#10;cCvl22YCfULwoXa5u5JWUf7Rz0r3LVPibpMto2yXz3lAGI1d/ukdAFO78OlfP8FzcC5msfJkWZna&#10;dJWUqFjzgLyMZz2J3e1eNnDWIw6pxep9Bw7QqwxEq1Rcq89DzP4y2snjLxZ4B8MxyyXdqL86lfw2&#10;oDPHFFJCh3EAlcrcHrj6jHPqN7K/h/w6llp5zFZqI7aJhukRNwwG98V4n8INeHjT4v8AjbxHbzNc&#10;adHb2lpZsHOxBIi+YUPGPmtxnjqBz6+x3r61cWd/Lpmi/wBoSxeWqs06KG5xkluDwD1r5KNKLUKf&#10;VH28nJTlKKun21PsY240nS9FsIwdun2EMIB5OVXZ/KmhspsUA/Kwz79q4+f4tWNzdSXQt5Y4i5WJ&#10;bmKSFCvJG53jATg/xY5AHUimn4paEIz/AKTBG5BRQJiTvP3TjHseOlfpdGpTlCMk9j8fxWDxUKsk&#10;6ctX2f8AkcVqcBb9pPwE07KLRH1LzMnHW045+tereMLZ57a4CAmVZd2APcj+teCeMteN18RNI1ay&#10;S+ni08zGeW3t5nGZIlUcqvHOelexQfFXwxqk8kv9r6e2/JINwuDzmooVYTrSaZ14rD1YYaHtINW8&#10;hNIsWg0q+nnBVpk78dAwrgfAIUP422nP+mL3/wCm0tdprXxB8Py6eVi1TTwi5yi3aLlcHI615j8P&#10;/E2lk+L4jfW9rNc3m6AtMG3IJ5WGOx+Uj86xxlROe5w0qM3Rc0ip8Zrme28KSPGARvj6jP8AFX0R&#10;oWktpXhHSLADabUysFOc8yFv6180/G++WbwVMLa5iM7tEsY8xQCd2Sck46A8V734V8fWPivTkvY7&#10;+FkZHIWKUOBhsHp9Kmg1Odr7GsIzWHU1F6rsdKknkmW5/jXbx+leA+NLZpPjDo1uzhoxcQ35UdR/&#10;pDD0r3A6tayRbBKAsn8SgsTj2HIr5y1TX01n4+pHaTxTTWekhp40uFfywl0dzH0wSK3x0o8qSZjg&#10;1Ocpe4/uPQ9Tl/0S4YcHHH/fJrzb4buz+K7wsQT/AGjc9P8AdNd/rV7bJptxOZ4xF5TlcMMbgOOf&#10;wNeW/DLVrVfFt0JbuOJnvriQbWD7lKnHA6dD9fwrwMzd6UIo9zhuM61SpLkat3R98r0H+5WB8TP+&#10;RF8Q/wDYNuf/AEU1azSyoCAN2eAeOlYHxHll/wCED1xSplY2M6nb1IMTdhXfUjanbyOjDSVSpddz&#10;4maTBb61t/D5i3j3w+ScZ1G3/wDRq1iGyupWmK2d/wAOQPLsZpBjPqFrQ0Gf/hHvFnhy/u/tFvbp&#10;qFs0nn20kWAJAxzkegNfE4OEli5M/QMdCVPBJ2vp0PqjUVjtvPDnC4yTn2r5s+Jl7FqHinUkj/eJ&#10;FbxBGz0bzpd3T2C17vrXinS5NOuJm1KBEmUqjuRgnaQQCe/68V8zXbXF5qmsyBLi7Q3kipJBbs/7&#10;sMSoyoPHJ/Ovs8xqKlQ5pO6emh+dZLRnVxGita++h6Z8CPA8niHUbnxLqU0SaPp8zR2lvvKObyMx&#10;yI/T5l2kjG7n071oftGXsZttLnaKQ3c9/HFMWGF5Qhcc8cCq/wAGvGdr4a8A6pp2pTx213/aks8V&#10;tqBFrJ5flIoYLIASMgjd6554rn/jj4ktvFdppsWlXlvqV2NVt5ja6ddLdS+WqOrfLGS3UqM46kYr&#10;no0FQy2U01dnVipVK+aRTWiOv/Z9X7T4A8SGYxhrjWJLUKxIQJEsTA+uf3h79h07+ZfEbw9c+EfF&#10;eqatFGRY6tqMvnK4Jl+0yyMzNjAATC+vXtXbfBnxTbeF9Ov9J1x49N3Xj3qx6gotjtkQKM7gMnMW&#10;CSc+tYvxg1+HxfpenR6WxvJv7SjuXNmDPmPa+c7R6sOevI9aucKc8Byz3FSWJp5nyxi7fPsjov2c&#10;5c634m3Ab4dO8n8XII/9BrqPjRZ/2h4LktSjN5kUfC5zkSIf6V5z8FNZtvC/iXxZNrN5LpEV59kF&#10;rHd27x+ZtVw4UkDuV/MV6N4i8e+GblYjcarZSW6AhrdpAWk6YIHUYPPA7VtlcksN7r+E4M2jVnip&#10;R5HfvbQ87+AfipNM8cPpkzqmmX9uQgOAWvHljUEMT02joPyr2v8A4R+2lvor5nJdTlgG4z0Havk2&#10;wS+0K20fUY7XUGu7PyZgwtZY9joA25jtwcEc549a+oIfiB4baMt/a9oi7kLxebuz83Td/hUZXUXs&#10;5YeT1uehxHh1KdPGJXVtuu5D8RJLePSS90gMCcEkkcblxzkd6+YNE86HRLbndvZo3UjnaWOTXsPx&#10;08ZWuq+B9Vh0e7W7vm8vyILeT58echOMdflB/I15PFcpE0kawSKyIcxyRtFjvnDAevWvL4ilGahT&#10;huj0OGqcqcp156Rlay6nhf7Q7+KtQ8WeGV0x4oLLTL6OW3Dwkl5DJbsgztO794o498c17Roi/adM&#10;0u41a1ka9ktIhduilV80LlzjIx8zHjj6VwnxkzDr/gqR2aOE6rb/ADLllJ+02+A2ODk4Az0zXfz3&#10;DGW3c3LR/PJix2ZN2MDBX029eB9a+eUVUpRh1R9O5eyqSndWZ9M/A8yTfD/VDcSLLMNWcsydM/Z4&#10;sfpisj40zuvhVgPuuRFJx2aSNf5E1Q+DPjfStH+HUNrfalDDqM93JLcW0o8uRW+6u7jJyioc+hHp&#10;UHxh8T6VfeGJUtL+C5laWEiCNwWOJoycd+gNfeUG1gUl2/zPzbGxlWzKMorRNX+9M8beTz7d4LC7&#10;SJoT5ZV2UnIxnsewr56/aj8HWusav4QuPtAE15qlnpLhZBnY7SncBg889f0r6BtRay3riBVimVjJ&#10;IAOfmyMH1I2mvD/jJJHrfxW8Daah81I76xv/ACI+qqs7oZMDk46V+f4VTniKnMnsz9PxHLKnCUJJ&#10;L1PZZreJGt4oZL10uUlWbCoWGF+Xdx8p5+XHU4zmvbfCeqNqHgzTFIkxYj7GpdQCVSOMDOP4ueen&#10;0rx+3je8jxaxXW8yRmZ1tpCQoYZ7cfKDyK6/wd4vOgaBf6fqcMkB/tCWWC4ulaEeURGFwGX5vuHn&#10;JPIz2r2MqThPmk9D57iShUqUYThG9kT/ABPuxDoFz5pCyfZZDg8fNh8V7vpvh06X8PNO0VFaNgJV&#10;w2c8ylu4z39K+a/ijff8JNE1tpcc+pMMb5bSJ2ATawIwox/EPzr6J1n4v6DcyBLeSMRx/ckdmiIz&#10;jOVZQR+NfW0pxdfnvpY+Hw2DxH1OV6b1fZ9ifQtDbSGeWY7thwOfbHoPWvJ/2hJwbTSdOiikMrat&#10;biMRrujOUcDnr1Negp8UtAeN0l1a1iLHJ3yg/wBK8O+IviDUfEXxR8OXtpaT6loVjLa3E8tvKTGs&#10;iSsWYRKP3uEIyFDAnK8kEV11a0JuyZy0MJiE3anL7me9avc6RHp4t4LG5vYr4guLXMiIY2BRiQ2Q&#10;AeT9DXn3wiuwPjtqqSOvltps8SlT9wC4UgH34rpbz4g6DBp01vabHyMQi2DmVznJARV3c9CMcjPa&#10;vKvCOra3oPxLufEE+hvHY3Bnt0QyqjbGJdZGXG4ZwBhgMEjJzxWdWpTkormSs77noUMFi7VGqUtV&#10;bZn0sQCWEbblU53dcnHasrxZZHUfDGqQO2DPCyDt7Vyv/CzrW1jKiS6uMceYNNmjDHr08v8AD8Kp&#10;a98Qvtfh+4+wyXtxqBjPk2smnzQIWzwPNeMJ+J4/Ot44miue8lr5o5I5XjYUFT9lK68n/kcd8GVK&#10;eGPF9kTn7Nr1zF/3z5Qq18Rnz4cnX03f+gNXJeDp/E/hY6ujaY88erXkuoSmCRJTFJIVJBChicbM&#10;duvQVe8S3+p63prWFlZ3F/M2d0ksRtiMgjhXUZ6jgdfwNeHKrGEHG53Ry/FOtBum1t0f+RzmnHFh&#10;b/8AXNf5UVpWHw91M2UHn+IE0+bYN1q9sjGM+hO7mivmZUm5N3R+l08NWUI+69l0PuqMgO6spLbD&#10;ndgyAfXpStvER2ruypCZ6A9gf06V8s/G7wnaeI/HnxL1O8uDL/YnhmbULW1WQL5d1Fbo8c4AG5sb&#10;tuGJQ91715rf6pq3we0z4a694Nln/tjxp4U1fUdUZIVuZLq5tNKMtt8hUhPLeQ4VAN2MNur7E+AP&#10;u1gdqSS5RlUKRn5M+mOtOSNwJ9oiWcIVUICFHGRn/wCtXwh8D9a1i68f+G/EsH/COP4r1OGR9UFr&#10;NO9/ctJA8ksEtuWKRuJcSssaoymPGQmVOD8LvCMWofCz4W639vY3Piq+/sPWmjdSb2wkvrmOW3Qb&#10;cKGWNBuTa4IOGFAH3l4g8WWXhmfR7S9WRZ9QmSBWtlH+sZ0Uckjgs459Cc1uGUq6qI2MwGSON5T6&#10;5x19/WvjbxDpWiWWl6T4W1i5i07wTp2tyada/bLgQ/ZrY6gEaN5WI4ICoSSWHYhua5X4oahb6JoP&#10;i7QPAusCX4YxWMUsl7avFdGPVhfQoYknwyeWIAhCMS/OT1zQB92tIUJC42Ftqk/cPHQjrn8MYomd&#10;BZu0j+RADhpochgc4IHfrx06V8WfHDwJ4bj15/A+lXvh6w/siwF6mm+NNTktrZWJdvOgaJlmeT98&#10;AA5KH95lThTUPwy0S2+Kes+DfDXiK+tNUsYkubFrfSZx9inW3jZUCSAeaVTyUwQwJ2/NnJoA+3nR&#10;zGY41WJmUPtHDBs88jinrGI5yQpVVwFVMADPX+VfDPizxnrer+CNE8Latb2d74Mt7mOwf+00eGCb&#10;yYHMdu08RRgy7EkwrKx2ckrkH1r9kHVNdk03xHp8mraff+E9ONqdEh0ciUx7zO1wHcrlg0n+0SME&#10;AjpQB9Ebik21SOWYnzOT69v84rwvxF8Q/D+g3UdmkMl1feaYCogBGVDE8nH9017sdsyqvQPy6nqO&#10;+D6V+e3jHSr64+JHiC31GCREa6uJLcqhXK+c2Oo543VnChGbfMz0sFJwbZ9W6K9n4i0+HULaKwu7&#10;G7yEkjgZWyrFTw4HcH8qku9GtoCBNDbW6MSEYR/NgfQH2rkvgf4S1Lw74QjDSxiJsvBDLkMrLJJy&#10;flB6t79a2/iM95qPg7VrS0PlainkmQSr+5kJkU+hbgZ6Y5ry8Rhf3qjB6Nnqxrz5JWOf8PeKfCfi&#10;fVprKCeRrklxgQFR8pyeStdQ/gy0VBAq3PyHlo2QYz9RXybHpN/Yz2nkBL67edpGS2Bkw5jbdwBn&#10;1r7Vu5Li1uZ5TvWN024dQCOB04roxWBjSp/u5XZVLEz5fe3PMfGd54d8ERK9/PqbEdVXa/8Ad9h/&#10;eFHg7VvDnjrT/O0u7nCCc7kljKFfkBx93H8Q6U34seB/+Fh2NvJp00cd/abgTdOVXLFAeFB7If0q&#10;58FvhRL8OrCSW+urae8kdh5sEpZApVOmVXjKnn3pqClh0n8RnDFVFKVzzXx38S7TRdYuLbSXkmEL&#10;IZ9yEYQoCccrnrXpPgddE8W+HLDV1km+1NEGdSoHPK+h9D3rynxr8LNYsfFSQRxT6i8w2StFGzhB&#10;iPB+VBjg/pXufw/8Jp4X8G2Vi6lXliUyxuTkHJbuARy1RiIRWGXJ8ZNKvUlPXYsW3h/T7a5QSBy5&#10;JkIIU8EEelXI/Ddhstdtr5iu+TlU6A+/1q/Pc22gxCaYQx2EQAcs5HsMkn6d64Twf8XtO8RXJ04M&#10;sd1JtK28pVZA2doBUOTuO4bR3GfauWFOTpSlHyOjEYppcsTzLx18WZNN8fXWmaZb2qxWlxLbtHLC&#10;wIKDH8LAHkHpXrngjXNH8c+H7e+g0+F5RIquPs6rzsUnr/veteYfET4VarHda9d6XYGZ72cTqCkr&#10;nczhn4A9WbjtXo/gvQD8M/h+ftF4yNFafbbiEFSQwiXcMMoI+5jBr0cWqbo0fZ/F/wAA5aFerf3j&#10;rZNHsRJtextEaMFsiEe3tXmfxp+Iel/De20+KGOzGo6irtCJrZmjwhTdu24I4Y496PBnxJk126tz&#10;q8+h3ltMRBb/ANkzO0sUjOAPNBfAU4OMc8fWmfHr4c3vi7S7F7GNLlY0ZZ42LlghZDGUCD135Ldg&#10;Md6ilR9nW/e/CLEVZ1KP7p+9/XmM+HPxXh+IXh/V9QtbHThfaXDMv7m1aPmNFbgsc9WHcV5j8G/G&#10;urzeN1jvZLq9FzNBbzW7Tb0RWcDIDPjp9evSvX/gl4WXw/ol7q+oWxs9UvXcSW7llLK6xscI3P3g&#10;R+GKt6vovh34arDPpemvLfzo8aIZHk8tOCzMN4ITdsy3bI6ZrpoqMnLT0/EwmqnLFc3qeaftL6qL&#10;LxVb6JbolvbT6fHckOv8Rlkz93j/AJZjtXT/AAIi1R7K+stVsEJ8xyAhVlAxGOMscDrUmr+H7P40&#10;Wo1BZFgv9MAspMSbYEGQRu+8QMlwCSM1peItaX4daPPpPhqMXQtw15LJP+9lMyqVYJtIBb5FwpGM&#10;np2pU4LEycNrGs5ywkVK9/69TvbrT9Phja5lstqIpyVRMjv/AEr5e8c+M7h/Fep/Yr68tbC1mkV0&#10;EjLwZGC8A4PSvUvg/wDEHXvHGtXljqaSyWw06afdNbCJXkDoqgMoGRhmz36YqPxr8Ef7UubiK1ub&#10;Swh1H/SJllnYDzC5Y4JUkduKytQwknTqatmvtKmJipp2Oh8DRaT4h8PW1ybq7ll8tfNLHodiknkZ&#10;PWor3xt4S8OXq20sU2oFzjzY7dW2dDn59p79geldl4T0ay8G6FYaNavPcrHBH5z25WSMMFCMS2Mg&#10;fKPTivMfil8J7bXPEl5q17Z3GopqWyKE6SWdUYRqmX44HHYnvXPSo4StWXO2kOti6lGk+TU9E8PX&#10;Gi+JLZZ9Ij+2SlyqpLEF2naCV5A6A9jivA/FfxP1PWPFF8NPt1tLbTmfG3Kf6PG55wH64I446dK9&#10;Z+HHhbXPD17ZW8qRRaVHAkUqFX8xoVRhAqkr99WyX9itcv8AEb4R3F9PcPp0kd1YX1w115Vi7SyJ&#10;cuW+dvlOIgCAeeCRXo069LL8TKnTV1LY5FXq1KUJyerR2/hnxhH4n8CT68NKsxepbzTYigC4CFxn&#10;lv8AZHevANf+I2vaP46hv7QmcGNpTp127NbPuMgG5A4BxnI54Kiva7nUB8LNF0iyZUv9Ykkea6kb&#10;LCWGNslYQCmZcSoFBXBOc9ss0w+Eb2afxNc2v2Cd3LF/PKyxu3LeYrOVVz5gBHQHoBWWHpRwuHlJ&#10;K/M7ffoVOpJSi5PS5z3xW+Mlj8MtRt9Kghtk1me1Wd5762aS3fcXUqpjO/lkyNw6Zyc12/w51/Rf&#10;GukiW0gQ3EYP2q3lgAWHJbZt6jkKScE/hXmfxn8ML4n1az8SeH7Ya3I9qmkGeMvL9mYs8mSIvlG3&#10;Kn5s9eQeK63w54a/4QH4YaxfP51pPNbsFSQf6ptzqrEMOmXB5z/SitQp16Xs1pIxjiK7r6fCd/G2&#10;ii7e2W1tjOD0NuPfvj2NWPsemwjy57O1Ew+9iEH+lfI8vjK8GqPqemXH2NrcmG6kdFPmygkGQZyM&#10;Nv7YHoBX2BE9xJB5q3DRyhCRkL8+CcL07+3Nck8BGhQinL3mz0niJc1o7FM6fprkbbS2z7QgH+Vd&#10;54Xt0g0rbDCIxu7AD+EelfA13431Txbq66+W+06lG6MsqxDax4UHC8cBe3pzX2t8EdduvEfgO2mu&#10;Bsu4ljidim0EiJD0+pNdVLCrDrfc87F15TVmd3KfnYA85/pSLG3ByMU9EDl05CocfoD/AFoztOBX&#10;RyK1kzw3GG8tzzf423qWPhqSRwhGF5ZST/rE/wAa8F/t+yE0is8kzk/cC8dB64r6n8X2MWoWCxyq&#10;WHscd1/wrgE8N6ZEdnlOf+BmvIxVOT2Z9plmNqUKNqcU/U8WfxBZKMiW4E3/AE8fMP0z2pr+IoBC&#10;TFgucZdVIA/rXtv/AAiWnf8APqf++2/xpR4T04H/AI9T/wB9v/jXl2pPdv8AE9r+0prZr7keKHXb&#10;V7lmEh2BeflNIviG0liRXkYIxCqVU9zg17b/AMIpp3/Pqf8Avtv8aP8AhFNO/wCfU/8Afbf40+Sg&#10;tbsqOa1L7r7keLLeC8jmisbaW98sjI+Uc5/2iPSpLiC8Y7n0K5jZehV7f5e//PT8a9m/4RTTv+fQ&#10;/wDfb/40o8L2C9LU4/32/wAaOWi+rM6eY1KUnK6+5HjgivpIw/8AY94r5/1iyQAnn18zPtTnhvyu&#10;06Xej6Sw7/z8zFeyDw5Yj/l1P/fbf40f8I7Y/wDPr/4+3+NJUKDd22S80xDldNWfl/wTxiP+0AGj&#10;/sa6AAzukkgLn2yJKVv7QiiLx6PdxjuXkg2n8pM17I3h2y/59j/303+NC+GdPfran/vtv8a2lCha&#10;ybKeYVLXTV/Rf5nic141nH51za3Nlvwm6Nk8onryFYndx1x6VCmr2axhgFzCdxlKccc/WvcX8Lab&#10;nm1/8ff/ABpv/CLab/z6n/vtv8adOio+8noH9q13Hlsn5ngmqWj+MWsbTSU36iZg8MtxhUYl1ZsH&#10;qFAByDgkcDNcZ4/8PeMvCfiDTNF0fRNP8Q+IL9jcyWW9ctCUlLMjyPGgAaMcM2cZ4zX1bJoNvDA8&#10;liv2e5g5jldiVRyflIznPPqDz2ryLwf4e1HVPj3d+JNX0bV01yCyn0kave2jQ2c1gJjIqIQArMZS&#10;HDYyVzzjiuPEK8kmjjliK9W92kjyvwV5HxK8JP4o8Pztqek3UEyCZ8x8ISr4VwGBBU9sV2+l6pFY&#10;6daW8mEMUEaMzLlzhQAGI4OOg9q7lPgndf8ACajV47m0XSvtENxJCZm3EoEDfw+if3vyr0ZPC+mq&#10;8hS3VYWOVMcjHcepzknv6VVOnPaGhvTzFYX3Yx5v69GeFDXrSTiR/LA6FUPNPTxRpqgtcOYnP3Qk&#10;Z4r2y48OaeOkbf8AfZoh8N2qx7ooph5nyMASQwPX/Irp+rezXtKkt/67myzPESd5pKPojw6Txboy&#10;HeLpDL6SwuT+YWo18daM8mWvVLgbdtvDIGH1JXH5Gvdv+EQsMEBXiKfwxPk89c5z/nNI3g/TyP8A&#10;WS/99j/Cp9nR3uy/7UltdfcjwceNdHjLwC/jWV1MfmRQyAYPYnbnFRPqPhuXbLi3uJF4klktiYye&#10;nddx/LrXu3/CF6e5wzzY/wB8f4VHJ4E00/8ALSb/AL+D/CtIxsrwehnVx7qw5OVP5I8Rtta8OW0o&#10;eGC2ilH/AC0S1xz3xxnFbOBcIElFvdIxyqyIWGRx3HvXqDfD2wmBXdI0R6gyc5/AVkS/BXw18xlt&#10;p5CfSdqq0pdS4Y/lp+z5F+H+R5zfXek6A8bXiRWiSZxmHcFx/wA89oO3ORnPXNea6jeXoutYuIEj&#10;uZIC06eVkL9nMqopO4g78uM9sV9NWHwp0nT4J105Li1Qhd6PJlj6YyDxyT9DXmX7WOt2Hw1/Z+8S&#10;3a3CWTTTW0VvBfOqzSsbiI4RSRu+RGPHZWPaodKVXRs5K+NpYqDjCPK1/XkfNn7KPgDVrT4OnxQu&#10;lRjTruGWV5t8e8pDNOrHG7ORg4r3Lwvrmk6bo8crXH7yQb5YJo2YEFiUxgY6EHk12P7HVxoifAHQ&#10;tB0+5kun0lbncyyI4Zpbqd0II5OOR0H416dJ4Is7mVpmmY3DkvKjSAbSeQMY4/GpWC5Jc1zPB436&#10;vBqKuzytbldSsSDHHPaSEBC653ngjIPtzyKhWy02UIUtLZkDjEvkjcW7ds+teg3/AMHdBv5vNuIZ&#10;ZT/szMPX0+tRn4M+HHGVs5QP9qd8/wA6bVWLsnoeoscprmlBX9F/kcXHEsSzwwKgZtu/Ax7iqceg&#10;abBKzJpFjHH7W6D+Qrun+CuhZ4tHx/12emXHwN8OxjCWsks3dXnfyx69Oa1i5RaaZz1cfSmuSrST&#10;7bf5M4P+x9LkIH2GyIYhQrW4wSfwom8KaXOrSLYQ2IjwGe1iRCT07DPb9TXan4D6G5CNY2shY4y9&#10;1OFH4gjn/wCvUY+BGk27q4tLaGWBmCFbmbGCcdyc8VnKUp1LNijisLGnyexX4f8AyJw2meENPtCk&#10;lyW1sqSVtdSAngxjGdrKORzipX8LxxJG9vdXOixAMy2+kyCCMgH5gVA9efqTXaL8HILbYpWSYBR8&#10;1u7MB7Z29aePhvewnH9o3cNv/cVY8/rEfetKinCT5GLDSwrTjKFl8v8AI4q20aaSSdP7f14AhDH5&#10;V7hl4yevAzVC78B2bm2u7ZhZatHGsc+oWmI57pByySybdzhm+ZgeCQD1rofs9nf+I9S8MJrNxLe6&#10;d5RmtQ0BkkEqeamFCbuF5PA/Gt2T4e3y3YZ72+ZTHhAqR5254H+r604upJNzYQng4TfLH8v8jz9v&#10;A4YzW02rak/l4YxNc5jIx3G33/U1taF4X0nTZo3XTbYSRoCZo4EDsSCCWOBn/wCua6WT4fXh/wCX&#10;jVf+/Mf/AMaqTTfAV7bXkcxvL6NUz/ro4xnII4/d1lXlKcIN/wBaF06uGoU6koRtzeh9GkoJ0Xd1&#10;IIH41jeN5D/wieqB41G61lzgc/cat6LY38RdlOMtjr+FYni21F94X1S2m+ZZrSaGRV7BkI+o4r36&#10;rbVvI/O8NTVOpfzPmbcYUbymlTJz8jYpL21S8WOG5hhnG4OjTrvYdhz2rsl+Cmh3FvZkwRSRLGGP&#10;m3Mg5IGfu49BSf8ACjdEeFxDa+UGJdZZ55AM4459favChSUZOS3P0JZhCFNQmro87GgFhia8uphC&#10;c/Z5Jd0QzzkKR14/U+tacVjDa2jx2sXlsyrIxQBeT9PpXYn4FeG7XcIrJkUjiJLiQlD6tk5A6mmn&#10;4EaDAN8lqAGAf9xcSEnP1rNQniJWqPQr+08Nh1elSu/l/kcZd6fZ3MpM1tBcsw2GWeMPKPYMR074&#10;9aZBpOmWM3m2em2NnPDx9oht1SbJ5HzAdsfoK7hvgd4eAMIgaORW3KWuH2Y6BWPXd6gVGfglolnB&#10;bpFarJbvMqBY7iRhGpzuZjngZ75rSMZ83s2/dJqZlh+X2qoe98v/AJE428sU1XfJc2tve3CgAvOg&#10;dimflyT77jToLK3huM2ltb2cHlYXyowm0Z6jA9MflXcn4MaDDNs+yyEH7rwTOxx7Z4IpD8EPDV0z&#10;Ry28gyCCzXDhse/atacJKLhJiqZnh7xxEYa/15HEz29pqcqC5gjnntTn5kDBieRnP0FQXGjWF5Mv&#10;maZaCY5CAQp0rsovgxoBsYpIbbZDMGiMD3D7myewznPB796nb4H+HIngiWwnhfywVWeZwCe+Ocnp&#10;UUqc6Lcb6Mt5hhZyVWVO7fp/kcjHGSbtmEcsDq5ELglQD2x06cVAdO0+FWjFjbb2wUIhXkjn0rpp&#10;/g1o1tFbm5095JhItuv2aWQgD1OT69/pS3HwX8OwNPNdJakWK+aJJLyRQBjcxOCBgAZ9sUqVOVGb&#10;mmEczw9d8tWhp/X905iHTbQziaOytZLhRtMTxDaevt7nv2rzvxJFc2niR59QaDyLqJUQWm7GenRh&#10;/smvabb4K+Hry3MsMVleR3AE+2G8lb5G5VuD0POD0OK1dG+Emg2OoR7beIKgEy5uZOoYe/tWVSk5&#10;ycp9SZ46jZxpUbJf1/KfHPxsgNr4Ts9Rdgw0+/tJ8vywAu4CSPoBnj0rt/Bv2XX9R8J3bzhzLbvN&#10;b5U4YtCC4OR2G0/j3r239ofwkviL9nr4jMY7aK9/sea8tyZHH723Uypxzn5o14wc9O9cZ+zppGif&#10;GH4E+HJLnToZ59NtLbSNQfzpU/0iG3gZyArnALP3wfYVzrCyfwnn0swip+/S0/ryNeXRbJ7hZ47W&#10;BJJGBK+WADjjPT2FINNsZjCWtbeWUZcI0QIJXnuPauvj+BOjGYS3FtbFAmQI7qbzNwPHBOMY/WsS&#10;H4K203h9Jryz0+LxHOjrbLdXM8cXmgkLvUENj7nTmu6jQqwvGVSy7f0zuWNwlSTtR1Xp/wDInlN/&#10;Zmy16/kMKQ7nMhVAAAjM20DHvnivCrPRl1z9pS7vXmItdF0NLbBPScTR3AIGD/DMORj0r7dvhpP7&#10;PPw71HxRqK6dbahDHbfa2guHaJ2LrGQgldeA0rdSDhhnPSuK/Yt0fVI/hXHrupJb/wDCQ69qst/e&#10;tLvTbbII7baqcBWxbKRweuc84HGsv9lOUo1N/wCu5yYnExru0IWt/XY5bwPqX9neIdUsL2fi8Ef2&#10;cjc2NqMW+nUV39xp1tqUUUM9tbXI2goZYwxx+I9hXpWu6JJ4m0SzstWtJjfOkxc7GRS4O6P3wCq5&#10;4rDtfgrpM6I7ra7diiZFupNxk/iyO3JHHHetaeGdLZndHM6TpclSNzkY7e1s5TJaQQ2qEbXVIwv1&#10;6fQVnXutaNFK0bizMgxnzrZmb8SFxXoS/BDRVv122sS6cIDybmXIm3euf7vatDS/h2trpQtbyS7t&#10;riSKVHvLDaVjBDc5kQgHBwMjrmtVGcXdMmnm1LldKFO3yX+R5FPqfh24QAQ6eX/682/+JrOtvFMV&#10;qySRf2dbJHGRIvkSDy23E/KFH3duD65Jr3m18E2dpcWdsr3ZCQKTczFQ0wwQG4ULk4ycADngCnXv&#10;gyC3eS6ee722i+YsFnsZpdvzbQGUkg8jgg54yKSjUb3FTx6jd8i+5f5HgNtrunTLY3U01vBqSPkt&#10;YQukJ+bqMruwFHP44zV/S9T06PXmuJdVuL8z7w9mxdsKfm3oGUKBkAcnOM8Vn67+0Vod3+1D4M+G&#10;vhWZdV097iWPU9QjMc9s5a2SaD7NMkhzhiyvuHUYHSvpN/DWlRyBbh/3k0p2r5uDuwSePoDV1IRT&#10;/eN3Ihmjadkl8keHx+IoFtYyzjzB94spKHk9O/p196vLeT6nBHNbWN9cqgzujkiWA/8AAWcNjg9q&#10;9cv/AA7pts0Mkl3Pp9srj5ZHRY5O+3LAnJ56EdKg03StNutT1S3g025itoRG/wBtbd5E+9SxO/JB&#10;AORxjHvWfJR7sv8AtKT6r7keU/8AEyKt5ek3cIJy0lvJCnP/AH8zTimrGNfL0xjg8S749+frvr2i&#10;LQNP8vZFbh/dZGIPuOafJ4f08Iq/ZcEHn52/xo9m31Crmc5SSjBfh/keMql2ygz6JdSy/wAT74Dk&#10;/UyZor19tCsQTi1H/fbf40U/q67nWsyrW2R6bLphZHL/AOkSv8rn7u5cdOvH1qMaLF/o8jQ75YQw&#10;T5iNqkYC9ecDAz7ZrVor6M/MTGtvDdnbXUtzFa+TPMCsjeYzcEhjwTjqBU66WI7dbeIeUsWTHL1w&#10;3JzjPqe9aVFAGQujAQmB08yKXf5/ON5OSW68ZJJwOmasjTY2tktXXdaqgQR5xtA6DOc9qvUUAYl5&#10;4atb+S2F1B9pjtiJY/nK4kBJB4PuevFWItHUSsznKjHlJ/zz9ec859606KAMS58NWt1Y3VtLD5sF&#10;y/mTRbyPNfIJbIORyAcD0q9DabI1Hl7EAOIs5xz6+9XaKAKM/wAyeUBsH8XOdvp9a8d8a69onguw&#10;OtX7QvcxbYY1mnMO4k4+nTcenavY71VZXO7YwxkjvXgHxr8CHxv4dVYg8hE6HYpUZxu/vfWudpKX&#10;vtpeR20XJUpyjujG0f403niTULeK30R7m0vJUhMyT8xgnaW2bMsBz09BzyK73Vdft/CtlFdahqkd&#10;paoOIpUAL5wMDv8AKWGePrXJfDnwNJ4ahW9ubHyWt1P2eNnjdXO/cSdvTBUen3jV74teENQ8a+Hr&#10;YwWnmOoaSOKGRIzIXZGYFmOBtwcfSsasIRqQUW7Nq500a7hQc5rXUi8J+I/AnjnWJjo1zHcTwl3e&#10;ItMk2/IDYifDEYfqBjr6HGH+0PHc6d4P0tdNsGMs14RMN/JXY397vz0HJqj8FPg/feBde/tLU1+x&#10;zLE/m3DbJNxYKCCEYnk85yf612V3qfhr4zNcaTZanNNfWSfanjijZBFxtU/OmD94Hg5opUZ0cTzt&#10;tw8zeL9pDmW5418FPFtxo/j7RbIW3kQP532x2kG5W8qRlAQjc3zEg7enevQvip8TofBmpW1lbrHO&#10;zRrc3bpMCyoS67ym0nlwgwOm761L4M+Dmj+HfEl5rMerS6xfW74NnJAIxbsQ6EBznJOSSR1K+9cZ&#10;8c/hnr2v+NW1fRLT7fby2C2bQrJHCC/nvIQdzDIAwemOnNdCnSq4xJfCRP2ip82lz2/wl4vbxfod&#10;vdpeJYzDcZwQr/xEKDkDGQM5rn/HnxQtPh/aXMglj1G+UgtCH8tsErggbWyCr54HQVL8H/AN14G8&#10;L21nqDyyzzhxuvnWdnxI3Uqf9sDntXnfxl8Dy6h4kk1l7nbpAYx3KpGB5e1UjQL83Tcv90/1rOlC&#10;lPMJwk3y2/yCVSrGipRSudfcaho3xj8DXsOkXlvHqcvlpLGkvmOhVo3f5SVyMnG4ceh7Vi+DPhbq&#10;S31kupad/ZkWnnz0uROs287wxTarcZ655+771Y+BXgjWvBlqJtU0q0hkZDFb/ZwiGa32oUmch2y7&#10;FTnOD7Cuh+InxCX4fxQ/bIJA0sm1wJiMKFyfuqexrJOpG9LDpPmbvf16bBaMEq1V7naSXSBobdZV&#10;WdV2xDILSAAZwvXgVHqgivtOurT5mF4GglcKeI3BDEevXt+FUPCms2fiPQdM1e0thKlyhdJXP71e&#10;SDtcqCOQR06VzWrePtTa/k03QtOtrm3jQs+oTk5TBKmMJlTkDa27OO2K5HSq0sXCK1t3O2NSE4c1&#10;tDg9K+E+teGr6W6tdF/tueeFobq5+1JAJVypDBSxGVA24Xk9a9U8G6XH4d0hIbm5iRmc3LpI6p9l&#10;Z1UGIknnG3G49a+X/Cv7SzxanN/amoXujPE8TWdnd3c16s/UvuKKoAB2Ag43B+Dwa+jfAmvp8SfD&#10;lyby3is7m6ZHWSBc+ZDgOkgz93cd/wApJIxz1rpxmJeJpRsrR8tyZZXWymTlineX4fqT6f8AGbwH&#10;qWtxWUeqx3F40Qh3SRzQqH3AYyyhTyfXH4VzXxo8BX/jG30V9FRbi7sDMzMkicBthDYZgDgqPWvP&#10;tC+AviAeJ7O4uoRBbJOj+Yhj3FQ4PZz2z2r6P1K4tdGtkl2rFEj7fMK5Lg5JU4Ht+lb1a1PBSpVK&#10;Sukne/mrHL7OeIhJSdk/01OL+EPhe58H6Nu1ORNNv5ZdzTO6OG/dqN2AxAySwx2/KvHNS+Jehax4&#10;5urm50J47NrRg2p/aJTtk80kr5YTJwCWz+FfSUl5HqdvDItnFLCwyqgAZBAOeR347dq+bZP2dvEl&#10;3dQwTrcWEKhYJrlJ4mV1zhpdgfOSOcZJ4xzWmGrwjJ1Kul+xx4ijPEWp0em9z2R9PsvA8JmvY5db&#10;1q8Vo4444pI/PYfdXKblUcou7oM81zs/jPxHbasIbIHSrkoJV8PyCN7qUHcN8aMvmSIAp+dVKny2&#10;OeDit8fhrFtNc3dk17Efss9xb/Z70RBWjjTlP7g3Ebh1Y4IIxXzVoVr8UPEevjxbbSajqEmjxiGb&#10;Un1UK9okgdY4zuk3uMs4GzAG4nHJrixEvYT55rm5tV6fM+mwmC9rhm4yty2T9XtY+5dC1ax8W6DF&#10;dOVKJia42sWVHCgvlhgYG7r0rAh+I3g+TV00uLULeKbGI1Du6MzFcDzMberevHfpWF4Mnaz+Ffi9&#10;4rlWuY2vIlt4Y2iEbiBcRE5IIB4yMD6V4Totveazq9pZyW8dle2zgj7PgM5ZlIy2cccfnXVSowxU&#10;ed6HkVaywramrn1rqF5p/h7TzrU7qtnAqtKQSyS7yFXLjIUAtkH+LOK8o8NftCtrfiSGwvbAmITB&#10;JIml2mFt4UynEYOFyeDxXe634bk8U/C9fDt7cyafFPaWsctzBzKGjZGznPcqAfqa8q0j4G+JBKIH&#10;s47Z7bU/Pn1VDF51xaLgMpxJuG773JPP8JpUa2DoVJRrNuS0Xb8jgrzqSUKkVZSO3+Nng/V/Etlo&#10;y6Pbi4nsJJPMl81F86NwpPDMAuCoHcnrXiPjfwNeeGNFtluohBPdSSTNtdZPLb93knaxBz07dK+t&#10;VuGbyU+zKwbIO4g9xXPePdM8Py+H528QxR21sGG2eOEM6DevQ7WIycDp3qcHifYPlrWcb6b3ud9b&#10;BupTST3PH/2fvE/2rxVf2NrCYdPhspH35LLMQ8Y37iPlLDHy54r3bUfs+t2F7a3Gow3EFzC8DBcA&#10;YZSvUH3/AErn/h34G8M+GtKF34cZtQS4fLyzxKrCNlUlfuKccL+fSpPG+rxeD9LZLayge+l+S0id&#10;cCTJUSEkDAKhiwyRyB1rnVanWxb9jdS89vwLo2hRlGXQ5rw/8BdN8P68mpSXD3kEjMwtzBJGChDb&#10;fn3nj5uvfFeqTXiPN5hlxuwgG0/Kf73v9K8H+F/xD8RXPjy60XWxO1hdyu8c0l4ZDbookZUjXJwM&#10;qBivblv4JlDCNSpQtuAxyCR6UY3C1qdVVq0t+ivYjCSjVh7u55TbfACxh8UJdW+pLFZ7lbyhEW2g&#10;L03GTJyc/TNfQ/hawt7HRYLK2wYoo0UsCeWCgHgn2H515h418Y2HgWwikkUSXEmSqtkZIK9wp/vV&#10;2/wl8Tr4t8MtqAgWH9+Uwpz/AAIe4H96ui1Stbm2OXG8kNtzsklaaJWXv3pwQZ5HNJAm1Rg4AGMU&#10;8/eroUbu1zyJPRXRi+JXVLZdzbR6kcdR3rlBGg+cMHA6kHiuo8WSItsqOMiQce2CK5ny3VBG0Yhh&#10;++zAgkdiOPbmvPrfHy3PosI7UkH7srnAA92xStGAAdvXoQc0whthEkQT6EUsTh0O0nC8Yrk5qf8A&#10;Kdvs/JCFP9n9aVUGcFQM8DJxTt1MkdyQixBwwJ3E9CBkfmalul2HyeSGsCCfkPBI+v09akCFVO6P&#10;7vB5/GmLcvLG0rII/IAQgdCehJpZBhCTK5w4DAHvj/DFNSpr7ImrqzSGsrkj92RnseCPr6fjSqpz&#10;yn606aRzdFSvzR4+0c9Mj5P88/hTt1DnTf2QV5LZAqIT8yYH1oMaAHC/rRuo3Uk6a6EqlZ3G+Wp6&#10;p+tHlJ/c/WlL47UeZ7Vm5LmbRryysNEILtu/1aY+X/nqD1H+zjpnvTY7O2tlaS1tvs0u8sR5hfdn&#10;r16f/WqTzPagPk4xWntE1axk6LetxZBtmWWMbvmAK+31oIklkd2b5T91MD5fx70pOKazkdKuMnFW&#10;SKjTaGvEn8R/SvMvF3xsg8H+KLvRE0178CNYcQyMZXndQyosSozHKsuCMgk468V6aTnrXP6j4X0u&#10;fU5tUi0Sz1DWEj80O8MayArja4kYZDDCgHPHHpXPOlXn71Kztq76q3l5lKnytuTbR5b4O/aC8T+I&#10;finp/gu9+HU3hzTWaRl1aXVFmdl8lplMlv5QeEthV2uQfn/2SK93Esh/j/Svnv4fXEt58etd1Bgl&#10;7cXs4hu4pB8um+RDJGgjJPLOF+dl4LAnABAr6BBxRRxlDFfuqUPeW+1g9lBa2Hh5CeXwPoKQAyKX&#10;D5UNt3Y4znH86ZJlkICkgjDFWwVHc+9cn4/8e2PgXTLWW5lL71kaK1jDI02wruYuAwBGd3I+nNbT&#10;j7P3ZbeRLTUro66XCqQ5CsDklzt4/GmP8zLsYcHkHgj6g9K+dpfjv43uHtPE19oGn6B4JsdReJ3u&#10;5TfTXsRhkEMpaN0KqzSRHyzExBTJIz8v0NHE7uY1IkkgHm7gMGdR13Z9MgDPqeKzjKD+Bu5L5ou7&#10;CQ/Y0Z/LWQyH5t0gQcHjk/WvnP8Aan8M3/x4+A2s+D9KsXOt+fbajplujhhPGsqL98lUVvLaRtjN&#10;uAX7vQ19KBGnEaPbxtC2SdwBK55x+fFeYweHbZPEF34b1DUr3Tr0yyaxaTWMmyQWxJiWIEBgFGWO&#10;MjoPlFcdbEzw1Pne7ZhVV1bYi+C+heHfgl4G0fwbDeAX1h5sMrRpJIVkmmaWISAFxFkOSCxAIBPQ&#10;HHpcbrckhirkYbeGHO7noOn9a838K+EopL1pLw3qadYskkWrXFws1xq0hO4faSFDMIsNGu4D5WIB&#10;9fS4im1dqxqdoPyJtJXHyk/hjA7dK0VedWnGa2ZVCKhomL5W04VsD6Vla34l0Tw5PbRalex28twS&#10;I9+75sYyTjgAbl5PHNbFee/FH4fWPi3yGvdUudN8+KWxikhG5g8oQDYf4H+TIY8A9a1xVSVGC5Dp&#10;ilJ+8zvLW6tbuON7do51kUOnlyAllIyCB1wRyD6c1ynxU+JGifCzwjLruvSPb6baSRxsixSyAbjs&#10;VnaNGMa5ONzDG7aucsAfEvhX8SvE1n8Upfhx4YnsvHPhzQJHsdZ1q5hlttT0pljkMMbyyy4uC0iP&#10;FuiQBVj9CDX0N4i8Jad4v0a40jXNLt7+yuSoktL6NLhblVYOpO4FcblDAEHBXPXFaQhamqibuzG/&#10;vavY8E1bxl8Qvipbfbj8PbnQNHWKR7KeK/jvRczDChcKgKAFX+ZuPXtXvHgu3uofCGgi+gaC/FlE&#10;LiNiPkfYMgkcdc14h8LdF8SfC3xanhS31PVta0yF4lSLXtQ+1OkLurzSAgquQZABheQehwTX0Sxx&#10;FKc5XjgDGOegrkjFyqczZtqkiBWYqr+T5spGfvY/+tS4ZFMsERaYf8sycfqePSpUK5VVGOMj6VKw&#10;LY2fKO5r0Ir3mxS0Vz85PCWh+N7X/goT418SWunGe90zUXdrRZYeYprKVYSXzgfuyG6E9jg1+i+3&#10;5TuHU9M9q+W/2cdKGv8A7UH7QXiO6mLRpqdja2wIyB5KXNu/Xkf6v0H4ivqRpCZI125zEGJ96Kmp&#10;zU48rbRBJEhI+T9anhDxwuIH8ktjIxu3fnUb9RU0NU/fUYvobV4r2R3jby2zrzn8Koazbebo97F2&#10;ML4Hqdp4rR/5bn/c/rVbUP3drKSN4dSNp7cV7KfMuZ9j5dK8kfF37Zmhal4i8N+GtD0dXtL+5Fwi&#10;lUEu/Ybdj14HAPfvWT+0l4uuviDpngbSdHuXWN3sfGUrpB5gKFZVaIkqNv3h82cj+7XvnxF+GUnj&#10;/VtGuY9Qk0/+znuBiNA2fMCj+8P7vavPtO/Zbm0uLUhc+J73VJ7nzFsisYiXTLFseXagM7b/ACyP&#10;vIUU54jWvIptc7Pbk5cqRN8Rf2lR4E8eXugQeHrOfS0kghutTm12K3kgSSNWMq27qXl2hn+VMk7Q&#10;OCy0+3+Mfh7SbTVtV0/Tyl3Lb2s8ISWWR9U3u+5lQoSm0HeQB0fHGKo+JP2bX8QnWVbXtKvYrxU+&#10;z3+paEbjUIpRGUVjOZ13KCTldqk7Y/mG3nkvht8MbT4laV4x8OWniCSSbQJ4NCbxDZWxt2tLq3d/&#10;PjSJ2L8gICUfaRJjLbTVTlTkuV6ehcYzg+ZPQ761+Ol7pugeIh4o8Lf8I94o0jSLnxCPCX9ordP5&#10;ESff+0Rptx5gaLofu7sEEVvav4k8Ra78J/GWo694X/4Q3UJdGu1Sy/tCO+KnypBksgAHCq3I/jx2&#10;rP1T4MXHia78Qa7rOv2lxruu6FceF0uLLS2hgjgnJcN5bzOxcOSc+YFIwMA8n0LxTp8fifw5rOmx&#10;XKKmp2slibwQnbGJI2TcIyQcj68496ylODjy6l8tTm3/AK0PB/hL8Y9S0bRtD0/xF4YbTNGmgWGH&#10;xJLfKVcxQqSfJVMgHMWCTj97wTtNWbH9rG4tvHdj4e1Lwrp1lYXupJptnrCeJbea4aR5dkZexRTL&#10;HkZYhwNpGxiDW7pPwDvbb+yLDXfEMeo6NpofybKGwMUkqNGqBmdppFx+7QgbMja394bci/8A2Xbq&#10;/sfB0M2s+GkufDN7Z6jFrdv4XKalqU1sCFS8nN0TKZCd8jYXc3PFaNKdrsz5ZxhyJJpv+vzLOqft&#10;HPL8QNS8LTeHIUg8tIrm8vdWS0u7kSLHiI2MiLNHlXYBwP4VP/LRc0dA+MR8MWV1pHgPwA91rt/r&#10;N7s0Y6qYzM8awl5/NmQqoZN2ASB+6OMk1f8AEH7NcurTaWb7xLZRjTr6K+/t6TRjLr2oMmSIbi+8&#10;/LxAHaFMYwEiGfk+a7o/7Peo+G9fsdZ0jxdHHr8V3d3todT01rm3linjVNrok8bfKokI+ccsOOCG&#10;qSUo8txcktFLSx6b4S1a91nTdP1O60qfw/qEqRi50+cM5WUgM6h2UA8kruAwduRVhI4Xt5bbT2/s&#10;u8uVKLJgzfNghWIPA25zg43dKreDvD0vhfT5IdQ12/1q6llMstxeuzqkhCgiFSSY1BBKjc23J5PW&#10;ti6WWNXIit4LyNSQVi+WN8fJuAPzZOOhGPWspaq1zeXM/duRIzRw21rdyfabiNBCZXHk7nQDfIF/&#10;2vQcDHFPgDNc3G4EKOI+5Pyr26jnPWo5dRggudNtb5oZNRvkby1EJyXRd0hU87Rz0J9smue8ZeP7&#10;LwnGEz5uqSJ5iQfMu6P5gJNwUj7y7cZzxnpV0qc675FuKdZYeDlN6Gz4k1ux07TZ2vbmOJPKfyoi&#10;3zT8fMq45PUAkZ25ycV4rqvxme2vo0sL5NDWLdGLJQt0ZwOBJuK5XI/h/wBmvOviR8Y5by7u4opv&#10;tNw6bQ2ZFitvlX/VIeV3D72G5Iz7V5TDqN2+oLfTStLIxYgMxI5z7+9faYLKoU4XxF+byPk8XmdW&#10;r/u70+f/AAD6Vj+MfiPAefXpdMhZsStJpqsu3uNxjA6c8eldf4X+N1lq4tbO50+JIJCRLeRXomPU&#10;kfu0XJ5GOPrXzlY+PdQileK4h065Yjette27zRsvA5G8DrkfTNZOteNLjz4NStbKPR3t28zy9Pfy&#10;oDyOsY5I49epPrXVWyuhVjqtfl/keXDM8XTnGELNy73/AMz1D9o74aa5+0L8UPAmjaSFj+HtjaXT&#10;apqUTRyqlw6krG6llkjYGCHjI/1mCBg5+lNZhtbbTru0u7JzosVu80l2rMSXwcxBF+Zjty2Rn0Az&#10;Xyv8JvjJdRXMygpFKZPPlikMjxS71IDsoxnlTgE5BHNfUGm+I38Q6C2opZLJIwdJtOkfdGmM8gkA&#10;FiNvPo2O1fI4zBug7QSPq8JifaT5OZ8+7XQnnsblr3TbizJtRBIQUKhtysQG5b0GTWlHJFBeSrFm&#10;adT5jsqnBLEgjPTPBJA5GRkDIqr5B1XTYltprh7d5EME0cuyU4kBYFiORkYxgcZHfNR65rVj4dsZ&#10;Hlm23MSqDGiMpZt2GJYA5Pqe9eVZvU9duN0LCjRXN2j3IKtMJWj2jKnYo+vQA/jWY/hzQLbXbzXL&#10;m0jTWLnY0r/aWLTeWu1SEDYyq9lHP1Nastgs1uzxiUm5lGZFkAcfLt645+7UXiO5sNCtZb+6ERW3&#10;hkkknnhMghAXlto5PHYelS1I0nKEltYra7aLqXhu4tbBTay3BWSO4lBDKdyksEfG7IGPasHxn4+8&#10;MfDiTUvEWvXNto8Y06SAaveTmM3EgBcWyQnkuQhICgsdvAOa8U+JX7e/hTw7ex6N4LtLf4geJYlM&#10;ctm4n05IGRsFcyxFTwspyGx8gHcZzP8AhRXjL9oW60jxX8V7m50O3s7+JbXwPpE6NaytEdy3E7tJ&#10;NHJu3yxsoRW27RuwDu2pxaZzNcsXZnjn7Fvhm1+O3xx8T+P9f0RrfUNGn0+4jRrhv+JefJlT5tpQ&#10;NvEKn5l4/PP6ONeTRxxrFdBY4z5sSMoAbjbwx7YJ574r46/Z5060+HH7VHxW8J2LJFpt8umLCI4v&#10;LE5WwlkIKrwMM5xkd819YR+KtLOlXV1FLFLb6ZL9iuXmgZvKlUhSmMAtgsORxzV1N7tIwoxSi76u&#10;5ckeziZ5tyWzIdrJI+CjYB3nPTjHB+tVLW3ddRutQe9F8l2YhCEjAWPYNp+YcHPvVLS4Hj0e1EEi&#10;alp7y4e91JDNPMMncrMSDnsGIwAAMGr6CSOa12yQW1lE0jS2ywHMajlDuDYIOA2AvTjg81hKUfsx&#10;R1RSiveSLMyNFOskURfcfmIPQ8k06C5t9SgS5gVmjfgb1ZG4OPusAe3pSf2hvvltIAsqyRfaBJgr&#10;nJxwD0FWCscSmREEce/yVjUYHIzn+dYXvubNt2ZH5Ef/ADz/APHqKlop8q7su8j0aiiivpD5IK4H&#10;4n/GbQvhJdaCmutIqa1qNvpVqYjGD9omL7N291+X5GzjJ9Aa76vlv9tHQn8SSeF9MiIS6u9Qtbe1&#10;lbOI5n89UYgdcE9OfpQB7X4n+L2h+ENV8KWGoylZvE8wh03YyAMSYx825xn/AFqfd3fyz2Et3siL&#10;BSSG2gY5b6etfEGnS3XjG/0c6lGzj4b63oOlW82MC7ma9t7W5MeABxJAeDuIzj5TkVxfxy8a29no&#10;HxL8a6Xqenv460LxBPp1lNNdImo2lr9qRDFFY4aOdB50g818N8znqgyAfool3vnCgfuim4PjjOcY&#10;zTWvAGdsYij4Z26H6H69a+TPifa+BPFHjHxn4i1zxBZ23i/Q7mNfDt1bTpNcNHHZQTxGC2MsaXBF&#10;zJNgMDudShOBgefadpWo634h+Inj6aGfxn4o8N2OgSaPC8Bs51a7tEjuWeOHeodk+ZkKuEKlVPG6&#10;gD70FxMRs8vEoHLEHYfpTkut6qxjdFPB3rgj618r/CTS/DXgb4raXpPw91Sw1631bS2vNaSxuhNG&#10;102TLeM4aUxlmihXyhtRd4IOeG+gvDepeIb6O6fxLoOmaXJJtjjj0rVZb0sDuDGTfbw+WAAuCN2d&#10;x6Y5AOhci4kKkYUk/jXAxtKjRtFM8HfCBSOnuDXeRARxoQpULlQPQDgfUe/euGjA2xfQfyrz8beS&#10;Siell3uRqOex89/tBfEJNGnuYr/zWgs4JY7dHRVcXEkaPGJOR8p2tnHOMY71zvwc1g+NvDEd3ot7&#10;b2ni2yyZbVWVnId3CeREd5b90pL7gcZyOK9T+Kvw1huoJNVstM8yS+R4ryxWSUzHCBUIUZ/hVhj5&#10;c7h1rxj4ZfCDXfCHjz/hIrRL2zlglle1H2BnaAOsispDcHhsc5/A1ySi1Hl6s+rg8NWwaS+I9z8S&#10;+Kp9U+FGo3sUJa5hMKNHbpu82XfFueIZJaMhjgnsK+b9E1m78P38DzRzXuqyTRyRwwxBpYZEPyGR&#10;BjAO4HpyK+s/hn4Rk8E+HpNKgu4onkvGnY4zHEpjVdis2S6gqAHIUn0HSseL4QeGbPXzqltYfZ4Y&#10;Ck1vayzSjyXTByGLkuSQTgjvXpQxsKdD2FTc+eleUuSmeJfGDxsviW6tLHxBPLC+mWVpJbIVSII8&#10;9vC8wOeT83Y9K9X+B2sx+MPh67XqbzFemExH5MIsUZAODkEE0fEb4TWHjyR72C4fTNZcAG68oy8A&#10;Iq/JvA+4uOnOc9a3LXxZoHhGyj0y3vTqDRqPMltdjqWA2kn5zj7vT3FVKpRnTiqW8XdmNKnWo1+W&#10;rs9jqZItNnuJZ1ZXMmCzCTnIGBnnAHWpDqnltEgjmlijGAEUFSMevWmPH+7Z5r+Oa3jIkHlqpCYz&#10;kscjA6881AXt7y2eaKcTgHrDhx1x1BrympQqur3PUpyjOo6XYnurqGaBXmG91IQKp+ZV9xn8K+Zv&#10;jbp+py/FjVEuY1uNFlESrNArEJD5MQmffjGVPfJA5zXpn7Rfim80LwaIrBdkrvCXAwzOuW4ClT3A&#10;P4Gud+FHiWxv9Wj0y7zdNavHc2aRMMRSh+NhBBkyX5z0Ixg5r0cPGWGpyxb2OCrKGKm8It46nR/B&#10;HQk8M+Er+aaTyNNvvL+y/am2+bGkkgDZwMggqQVPOR61R1dde0W51WfTrSXXdJ8QLLA0VnA0+2Oc&#10;klsoAQwUAfeI5HBzmrPx7udXjtNKlsJJFuJDM2BCG/ijyDweRk5GODn0qf4Tzz6nbrDdTf2lY39i&#10;LuXaoTyJHCAoxXuoJzyOvQUlCdai8f0IpV6cH9W6nzp4U/Z2k0jXbW/16w1OHQ7RluLa2ZGjuGmR&#10;1bawKAGM4fdg7uUwRzX0x8HtIubTT9cke1uNOtr65WO3tZIyrPbx5aNl3Akj94fmBOce1QeJ/i94&#10;R8L+Lhol3Fey3cc0SvdosYt9zKrLlzLwoDcnHGDwa9AsZNO1S2gZHje1vEE2fM/d7SNy5cHgehHW&#10;uH2XscOsPLdv9T1MTja2YS+sYjZFqNrh2DLM8ox0ZV2bfqBnP4188/Evx/f6p4btZLa1truISskV&#10;oiO00alW3ySqrZGCBtIOMOcgnGOaf9ojxTc+JRdC5v8A+wWudn9nyWEK+Rl88yYzhU+XJ+tfT2va&#10;PBe3cs7rHDO+CzrIWCgADnpgdMnHFeu4/wBmzpuor6P8v+CeRWnPF6YdnnX7Pc+pPoWq3eoyQ28Z&#10;FuIWYbFQYbK5I6jcBznqK5n43fF/XfDniy00jSRLZStZI7v9lV2dPMkUxruzycDHGeOtenn4kaLY&#10;XosPtNrI1nEsbyi6TywQWXBbPB+Xp7j1rE+LPwol8b6hBfQXqLqESKsRMZOxgXKyEA42gt3GKxhK&#10;NWbnilyx6GtWNSMFGj8Rk/DfWG+LfhCC48Vw3Go3VvMLiK4aMQXAlVpFVnWPamQAAo24I6gmugj+&#10;FmgPq6am51k3MQJRiYwF3ZBGNvv3rU8C+Hl8EaT9lfdqNw4PnXUCHZKQzFSvOOA2DjHNdC1zvzGb&#10;a4XzAGGY/wD69cPtLOUaHvR/I6qEWrRcrMrJf2Ph3S1tnjltbUQBCrYHybcclj6DrWFpHgzw5od+&#10;NY0nSib9lxNcQSyShlBBHBcgY2jsOleZ/GXSdc1fXbeW01CPR7RY1Vpr6IKjYZ8ruIPJBB/A1e+H&#10;Wi6xbarE8CT28/H2q+ktz9nePeMhXIxkDHYdDzxXa6EZ0rzdjlliFSxCg1e56jrHiVdB0m81m7sb&#10;uS2iKmRbeLMgDMFU4JA5LevY+leHeOviT8QX8QWFtYrLKixx3E4t7ASRwrvYMAdpII4+9njrXpvx&#10;S8ceGfCekRaZr9nd62dRBcWen4859jIS4UOp2k4II67G9Kr6X4E8CeLdPh1jTtPS1s4dst19ovJO&#10;CAHdGIchThhnnitsNWw2Dgva0ea+z7/ihV3LETaStb/gHS+CfE174h8K2F5fRTw3F15g2SwiPZiR&#10;l5HbPB/OvNP2iPC2oeI/7INlH5cMSSRvNMrCMPuQkswBwp42+pzXpfh/4haRrl1d2FlIbS7CAbLl&#10;0BkLcKVG4njPPH8QrPv/AIx+H9G16HR3vPOvpN8El1C8RjhkiyXRvn6+xAPzDIrCVetTqKvUw9or&#10;X+tS4ValNcjMP4BeGtR0jwm0V3LLESx2xsgXevlxgSrlQTEcHDVb+LPhPSPGfhx9ON+lxqFuP3Vo&#10;J1DPuZGOVUbicLlQO+M5FR/FrxdcReToFmzGORBeTRoqtHPnejQs+N0ZbjLAEjqAa+U4fjhPr1/4&#10;f06Oxl0y3kuPKvjuWU3UbOoOAVG3Yu77p5zyR1rnq1P3v1txsmepgMsq4ijUnL+tGfRvwm+DNv4e&#10;8SWWu3qTwzaemy2F6xjdg0boyqu0BlUMMHryck8V6vfa1Z6dYebe+ZDvbysvheoJzyRxwefauB8E&#10;XL+EZ9O8PyW0T6X4gtk1G3EExZkXYzB2BUHewRAUDFV2ghmya5n4869qGn64tokkw/0NZo2SBW3T&#10;ZcKcHvgAbehx710Rwyxb+sxlfyPIjUp4OnZd7E/7QOh3GsXmjauILtdNg85nIj5U4jVdxwQMsPWv&#10;Vf2aTcN4Bl3jagvW2hhglPJi2n+dYHwesPN+Felx3UQM0wmSSKJi2wGdx7E5B9BivTvh5eWl7pOo&#10;QWcLRLZXbWbAtnLIFBPWuj28Y/uzkxdNytM6xB877sbs9voKeeopoI7AgnnNOPaqjuzzpu6MTxOq&#10;yxJFyJJB8jdhggnNeI6d8SpT8aPEHgzU7mDa2ljXICdqjyB5MBGcgn5xJ2x/tcYHt3illjs2dwSm&#10;ACR/D8w/nmvm79of4MeJfG8dnfeE7+z0vWo0XT7ua6DOFtT5rtldjAcuhzgHjqB18yt/EZ7WHlam&#10;ip8Mfj1NqHww0/xjr0dxd/2mXFjpWnQJ9rutk7QyCOIsN5Hyk7WOBkn0rqJf2hPCEehLqcBuZbiS&#10;Z7c6OhibUDOgQywiHzM+ZEJVMiZygzn3yfil8PNbvf7G0/SBa6j4TiMqarok8jwyX+/Z5JhkRHfE&#10;cmXfBXgY5HA8S8NfC+f4DeK9K8TahH4f0q0tNc1fUodNudZmj8+O6ghhVPMliyGjwC2Aeq881FqZ&#10;181Q+jLH45eHr/Tb7UD59glg7QXOn33lx3omCCURCPf99o3RlUkE7gehBrNn+OFl4k8K3E2hebY6&#10;ta6tpFvdaZqSItzAs9/FH+8iDEqWQsy5xkEHmvO54fGfxBHijVfDV/pDo3iGFNRFhc/bIdQsF0+2&#10;E1pDKIOZHOACoVgQQGGOafg74E674S8UeJbix03T7DSdY1bQLu3eG8uJ/syWVykkxJeIBicNjnGe&#10;pApP2Y06ktD6N8WeM9I8IeG5de1rUbW20yBI1u2adE2yFguMsQAdzrkEjrXnmsfHlIfhx4t1y006&#10;/wBN1LSNNu7ltH1W2WO7SSOEyLM8O/cIMFAWyOfzrovi9pvi/wAQ6HHF4cuLR2WNVmgvSYkuRvUq&#10;29YpCuMMeAc8DpyPGdD+B+paRceL5NH8NWOh2OueF7vS7eKLUbq6aO6kwqtIZIRtT5ATgkgYwpzU&#10;WpicKliLQP2jtZg+I3h3wxqdtqdtp1ol3NqOqXVhHFC0awNODJLkKmACAQF565617X4Q+L+j+N9e&#10;/suyjuNPkaNpoJ9TCRxXcY6SQsHO9GHKsBggE9q88+JvwZ1nx9reqy232eOO4h/cS3ZkTMixAKCF&#10;UgKXUAsCSoOcMRtOd8Hvg9rXhnxvouravpdkj6CJAskN3OzySGB4CYlaJQ6kSscnHGTjIFFqZK9p&#10;FHdaV+0l4S1nTPt0Ed9HayMYba5mWERXdx/DDCwkIkkPQIOSVb0rRl+N+gW/hl9alaUC3dYrvTQY&#10;/ttvI0vlRI8e/wCVpGI2AnLAjHJxXhtt+zD4iX4O+ENO87TrjU9DneaeCaSaJXjE9xLiIiMs7nzV&#10;AUqoJzzwM9B8P/2ftQ8M6l/bq2Vnp2qavfadNOEuJ5WKW8y4Z1dAEITJAAwe570Wplc9Q2/id+02&#10;vh34N+JfGGgWQGpabNFDBpmrxfvW3TwoztEkgJQLIwyGHzD0FenL8StOj8DyeKL2y1DSrKKKWaWH&#10;UIlhljWPcWdgWwFwhOSa8c+MHwM8UeObvxfBpstjnU9OS1hkkeTa0q6hFOxYrGdoKRt0zzjjByPT&#10;fGeg3vj74V3FkmnwWN88U7xwtcSOyPtkVeNgJHIOcd8YNVamVz1Bng/48+FvFy6q5mk0aCzt4ruK&#10;61Z4oIbqExtJJLE28h0VFLFhwAVJ4Oau+FPjBonjLxGNGsYbyNpQ72mozqgsrxV5BhkDnzNyguuB&#10;yoJ6CvK/FXwL17xLpPhywR7MeToxtJpJnkRIJvsaRjeQhwrOvJPKjJAJGKqfCT4Ja9oHjHRbnV7C&#10;1a00BpHiuY55hun8h7ffCDGokQpK+CxGQScZAoap9AUql7XO+8LftO+D/F1zpC2MGp/YdWlWCz1Z&#10;0h+wyzNKYxAsokIaXIJ2DJwD6V0GtfGDQdEk1uKRbm7utJZVe0tBG892zHiO3TeDI4+6V4w3FeZe&#10;F/ghq+k/s/eHPDrNFH4l8LTT6zZCJZHt5bpJZ5IUDlQ3JlXJMbY5+VuM43ir9n7xB4h8O/D3Xbr7&#10;LPr+iPqmoajakyr9okvpRI8aEJwU3Mo+QbiBwmeIsZzlUUrHvngbx1pfxB0832nCeKNG8ua0uAgu&#10;beUBWaKVFY7HXcAynkHNdGgZECs6SAHOYzlc+xrxz4GfCKX4fRanqtxZ2emanqbyOqWl1NcMIpDG&#10;+ZBIqbHyhBQAgcYY9K9kaUSsWG3B/uNuH51lUpSmlyu1t/Q6oc0krjJW+VWbeyR5YxxgEt3/AD9K&#10;5P4jeLLjwn4Zl1G3eztJHdEik1YlIIsnOZSCNowCowfvlR3rb8TyX0XhrVn0wldSW0mNqVTeRLsO&#10;zC4Ofmxxg5rxTwr40+IfhaW5vLvw9qeuWu0tPFHZmKdrlmUM8aLEd6/8CXgk4+XnGpXU17PDR9Wa&#10;35T0z4X+Mrjxt4ZW7vooluZGkG61UiF0BxwSSSc5H4GrXjT4caJ4/htE1mGWb7IskcBjlKFEkAEi&#10;8ddyqBzkjsQea4T9lHTLvQfhZc6PcaXqGi2thqksdjaarbNb3DQNHHI0mxsnb5skoB3N06j7o9jq&#10;fZ3p+zi7gpJu55H8avh6dY+G+m+GrKze80u2a3txbtvOIYkYIu5Pm4KpznPqea7vwdPq114T0xvE&#10;RmudWHmvK5hEeXEh8v5Qq4G3Hat8qDIPnwSMYxmo1UOwMrkStzjb3HTvSpUJUHeRLadhzQx30GyZ&#10;M7eWGSMZOawE80fFmNsqxGgAKPRfP6f55rokjKsQT/r+Bn/ZrkdKkS/8ZXepCVUFtbNYnOOolB+n&#10;f615ubfvcPHl7mc0mP8AhbZx23gXSIlBaJPNfBPcStg/qa6stvYjBAHIJ75rlvhbGYfAOnZmVi6z&#10;AY/66vXUKSEVSQSB2ruwSthqcHuaU0Orz74u/DV/iXa2NqssRWJZonSaQptSQKGK7VJ3fL34r0Go&#10;LiNZyFaLdtOQQTXVKPtdGVDR3MnwJ4YtfBfhHSfDtpIIv7Nh8uLe+5UYktIQSMncSScjjPAArYjt&#10;YoXkkjXZLISXkBJJJOTweP0qWBAygMUdFGAgbkUURd/c7GcUuZgpMdusCMVgUELGMYGeTz1/Wmxx&#10;rG4YD6jsadRT5bO5oklsC7Iihbcedpx2XB/riuX+JviFvB/w08S648qRxadpl1fqXxz5ULuQc4Hb&#10;1H1FdQM/NtXc5HQema+Zf249UuL3QPA3gzTG3XPjDxDFp8igBsWhRoZiQAW63EXK4x/eGRnWG5hN&#10;6nU/si6XaXfwmtfFJiYXviq9v9UnYsQrJJfXMsRUZwAUlB4yDngnrXt7OfPXtuQcD0zXO/DHwmvg&#10;XwJ4Z0HgJpemW1kMZHMcSofvc9R3rfjz5qu3RV8r8acy4K45x0qWIYAqOTtUkfQUR3Q638JnfD/j&#10;4P8Auf1qO9JFtKR/ChP6U/8A5bn/AHP61Hen/Q5/+ubfyr10rwZ8qviXqcHcxx3DTiVA/mOQeSMY&#10;OeMfWuV+IvxG0X4YaDZ32tNMLe61JLGDYUB89lYqo3MoJwh4yT7Gurf/AFjf77V4P+1o81tafCG7&#10;s7aGe6t/iDo8cKTztFHMyiYqrOFbYrHGWCsQOcHpXiwi+Zn0snyQTOvT45+GB4Xk1h5ZrSKyb/S9&#10;LuGiS8sch2XfGX+QusbMu88jBHGaoXX7Rfh+60+G5t/D3iS+W8jUw2tvZo88kYwyzlRJ/qnDfI68&#10;MY5Oy1xep/BvxTrut6zr1z9gsFvL+wuYtHjlll8lIIZEkUymJWJclWHy8ZPoM9x/YuveEtTl1Ow0&#10;G21yLUdG0+wmtJbya2kt3tnuHyu2GTerfacZO0/uzwc8V7v2jGUnJ3jsZfxA/aHPhX4geDtIs4G1&#10;rStfSzaHV7WFZrVY55WVQkquFLBVDDIYYIPNb2l/HHw5q9xc6fazmKBIS8OrO8X9nXx4BS2m3nzJ&#10;FLbSo6EMO1edeLPgfrx0PQ4rN7e7u1EEGpXK+Zh12kSywqFIdScFT8mc/wANc1of7NPiOXUY9M1m&#10;HS2l0yWO+juIrqcwRTKcoEbyl8wkOThgMFSMEc1qoQZcXK2h65N+0DoPh77JbXVzc3t9e3Nxb2cF&#10;oIHuH8lUZxGm4bgocE8EgZJxxXoXhnxNYeM9CttXsriOSCbayxb1MtuxUMI5ApIV1DAFcnBrxDwN&#10;8Gtf8PfELw7rUstsY9N1HU55JPnBAnt0jXYCmG5BySRweM16F8GvBuoeCoPE8eqmK4l1HWrrUIJI&#10;C2EikCbUbKj5htORz9TRKFkNc9z0FYkSYyqNshGN2e3+QKXYuSWG7JzzQXAoDbq5tUzoaaV2B4hj&#10;jzlExtB9qgsYprIbXvZ7qRyNjyrGCvqRtUDv3B6VYNRlcyAj74BKj8OamM7ysVpymZ4i1u38O6Rd&#10;6tJy1o4zI5H3mYKxxkDnIr5h8UeIR4i8Z6kdTu/MtIrdbyaWPYssm1VUqP4d23gAAdB7mvefjJKG&#10;0O2t9h+yTqTcH0YMhHPbnHcV8X6teMPFUu9THAJIy0rfdD7V5J9AuPy6V9xktBJyry2jb8T4jPKr&#10;nGNCG8r/AIGjbeHItXltvMiW3td4HkwM3zgnBK7sk46nnjmmalqWmaRdSaUtvKzxnEcvVMAkHcd3&#10;XC9h3qXxNqqaNeWtnFE8sYWWO3nTlVDqA+fruI6n8K5XU7HNkNrsUkdnkTZySdvvX21SUcfadPoe&#10;Jh6Ty6i4VN2d1JeEWsQtLKT7c58rfKjeSxJOFGDkn7vH1rG8WSy6fIkKfZL0wcXS2zM4fdt2eXzn&#10;v82cdDitDxnfTWmhaQ1qzRLaX8d1HuUYDLvPJOe/1rnreERWMSRMgtwkiq6Nu2ZyOfqT61MIXkxR&#10;kqUqVZ9P8yCWLzIUvrKNxcKMOpGQh9Mc+p617x8B/iTNbJZW8cqIHmMMiSquyNGkUls5yDz1PFeL&#10;+BlZJtTRZRIiuhJxjJy3+FXPDty2m+JmtVG+C5hCuF9GZQf5etcuMw0XCXo/yZzxxMsHmTxj+Gen&#10;32R65D+wN8MPDt8D4Yk17wwoBdjb3iSnKrlSvnxy8glsDplucjGOlP7PXibw/PZSeHfihr0DRwjb&#10;9ui0wlEIIXIFh6bh9a9W8O38vi7wzp+ozEC484SsnBKbJsgHAH3gnHFT3Ml4PEkV/a3ctvDboft9&#10;lHbLK14jbhCAxOU2NvY4HOeenH5TW/dvU/T6TdRaHkGq/s+63qE15qHiv4o+IBcXUgh3xJpcUsn7&#10;tQsQU2AXeQCQAMniuX0/9hf4T+Jobe911NdvhLu/0DVr1beRsErysKo2OFJwegBr6M8NafPpsEDi&#10;7Bs1iZGsJYwku/eT53c9Pl25wetXdMtrOykaCF4ZJ7cqDGJfmtt3dhycEHPPYcUvaKUUkRKm2cL8&#10;OPhp4O+B8NppXhHQLmwguZHLNaSy3SrsjVVLtK7YyMgeuKvG91EahFexW4t9PubY2NosaMZYZGcn&#10;f82Rwdx53duDXWaXCNOa8+zlk8+7klkBTIlY4+ZSScr6EYz6CrEMskmoTXMq+UqsLdGbpjarbs46&#10;ZJH4VPtLGqhZXPlD43+HZ/hx+1h8KviBEpe28QX1xY67dHLRgNBBZW5Y4Cxj98RkEZ9yMV9TzXD3&#10;BjEclvJp/kLtwxJJzxtI4K4xz1rkvjT4Cs/iT8I/Evhi5uP7KS8tTuvJEL/Z5EYSRPt3Luw6KcEg&#10;HpyK840r4rSfDrwBoHhezu5tXu9FsLbTBdxwxJLKIYxGXSEFsqdmeW4yfTnqo4eeN0gclXE08L70&#10;j3e5gvZNU3u2+MKBIZFw27PsAPu4q55ToFKggDqzDqO3+FfHfiP4sX8UwGv6Xez3rgNItxGLZyOQ&#10;MqF44H9adoPx6g0e5t1tdOm0gkj995iy498OAO/616v+rtemudnlriDDz9xdD6/2lpGKAJOekrfc&#10;K/3R79/pVSPUzcale2TWd3F9mlULcSRbYJAY0bKNnk/OR/wFvSuG8EfGmw8Q/ZoJpoIZBF5xvPtM&#10;ZTdtALSDgITkjbyASB3r0WZIrZ9sKJFGWAWSKQyIePuZPfPNeFicK6N7nsYfEqs1YWim5NFedqeo&#10;ekUUUV9UfGhWF4h8OaXrlxbTX+n2t9NZstzAZoFZ4pEJKurMDtIJOCORnrW7Vacl5fJRtrlctk9F&#10;6Ej3oA5XTPBHhuJbuO20myDXN2l/cAW0YAuFmM6yH5Rubzcvu67ucg81yjfCn4Z+JPE2rRzeGNDl&#10;1e7eRruOfSIZFnPmB3lYmPly46kk/XrXlWo/8JXN4g8Z+Nz4s1SO18I6xt0/Q01KUWd3CbpoZ1vI&#10;OkmEjJhCsoDEE8cV59qsninxL4r1/wARaRrE/h6D+yhfhNMupbaZ7iS8jVlYLkGLZKTjOdyLyQOQ&#10;D60v/gv4Lvr+3vZ/Delyz2oV1uZLCBpMqxYZJTPGe1bOk+C9B0e81O50/TLO3k1JYBeGO2RA4iXE&#10;WQFG7APGc47Yr5a+KHxM8SeK2s7wz66llDprXf2f4fPIL1LxJZQouF3ECAx7Sw+9loz0NM8CeM/F&#10;/wAf59N8Hvruq+FYdJiCXl7a3c1nqk4dDJF8+X3Sr5QWXKjBZwOvAB9M+FfhZ4W8F3U8+iaNp2l3&#10;dyGC3VlZRQyrGSG8oMig7PkBx04rV8Q3+oadpF9NpttDqmsxQuI7QfuVuZCpMabmOFyQF3EkDJNf&#10;Gdh8Y/EWraLrPgrVtV15Lk+Kbmzu9S8PXEgvYoYYiwFtIz5GZYlBBXHls/AJGPaP2YPiXrvjCTxF&#10;oOsWuovb+H2tRaajfxyGS88/zXctIzESeWVVcgDaCAc0AWo/iR8aXLif4S2kG04C/wBvW7YHbkN9&#10;D+Ncmnj/AOLpEez4XWrHywcHW7f/AOKr6dKL8xAYAnO1fXPJA9+ted3Sw3DxJFM8bmIEDeASPWvN&#10;xUJ1mlHoelhHFuzPJZvH/wAWpZdzfDO2duuW1qAn/wBCpq+OfiyZNqfC60BbJJXWrcE9/wC9XrQh&#10;ulO7cMfU1yPxO8S3/hjwnqF/E5SSHy9pUsDzIi+o9ay9/nhS7tI9Wq40oOa6anKx+O/i5NCuPhda&#10;hG4DDW7fIHXH3qbf/ED4uRKBL8LLUxlwqsNct8kkHr8xrivgx8QbvTtQ0231LVftQmiLPGbkuUPl&#10;55DNxgrj8a9U+MHiyfwn4US9s1Z5LicWjeaCVjRo3JdcEYcFRtP+9VSo+wrrDvXmMdFR+snA+I/i&#10;t8WNOnt9Nj+GdlFqV+ubUtq8LZCKrN0YfwnuR+PSuQtdA1y2vzqupE2cESH/AEKJwRPk4G5g5Gfm&#10;ySV52DgZFej+BL1PH0dvourXkZPlrJZXcUv+nx7lMkgLtnA4CjaPu8H1q58SfFmifCt43s/D+jSX&#10;rBZt32JCQrFlKLgqdwxkj03V6dOTy+qsLFXcvK/6M85Q+uNVJO1vP/goT4rPr3hz4cWtvbTPHdz3&#10;gtmnSQq8yukpwSG4A4GCSDx6VgfAaLxW97JbXTz3NvIxDCa63iPHmEbQX7n+VeieBvGVv40/tXTp&#10;1t7m/thGt0HAe2kSQNjy8kk8ABsjqa6a3trTTgbfT9KtLPf8rSWtsEHy98j8fzrl+s/U6NSnUWr9&#10;O3odbw9pqUH/AF95ynxJ+Hi+NtBNtDdSi9jmWaNnAcsRkGPJx8oDM3XqK434f+A9M+Fk114q8SXj&#10;2tqYvJXMQkWFgd+5Qm4g4iJzivZJ75sSSWyXUErDI88bUU5GenQ44ryL9pPStUv/AA9psZZYbdRc&#10;NKtsWVmfauxemCSC+AffHeppQnKKw6nZS/X1Na2j9pbU7iXUvC/xU0dIrHVXns58lb6KB45ocNnK&#10;F1yCxQhuOefWsr4cWF1omqXct1Zx6bZiJ7YQxlWQz7l42qemARjHbrXnv7L2hy6BN4xuppHv4bmL&#10;TvIZmMjwlUkDq2QNpBO3A/u4PSvoBbiKfYyyCfylGRMwYKB6+hFOaq0v+E5VFr6f10MqDU3tqfO/&#10;jn4Gav4h8UXQsxLPCyjFzLJGZG+RBuJLA5U5Ar3nwjoX9j+E9J09kDyafY29tK8oDb5FQKwbHXGM&#10;9TyTya+d/EnxI1rU/Gc97BcwWGnRqsyK0jxqdqplRhsZJBOO9e5fDvXoPGfhuK9EEAeLbE7Og2yP&#10;sUs3U5znrSxbl7OKtqjWnCPs+S55NF8DNastaS0trOObR5bkQT3F35UjiIthpgN6/Ptweh78Gvaf&#10;G0zp4U8SSR77VotLuZYLkPlmdYzheMEc9/atv7PBFI6lFa48sufOA8tV9PUc9vSsix13TNaeaxsb&#10;qyv54wDNHDIskbRnqQASTjIBzxz70sTWliZ029kTTpxpwlGO7PjOC5vNYF1cPM1pdRvjywxZLsk8&#10;u+CORyeTX2joxuE0Kxe53vqCwRwzDzOS20bstznnPesnTvAGj6T4hl1M6fHdO5MhjeFHVS2/IUbe&#10;MbumfSt+1vIlVGV52IwpEhB/GssTieaKppGlCLg22ea/HjxLr3hTSNKsNJtHg+1ee4ukutjrsCjH&#10;ykcZkz/wEVQ+AHj6/wDED3Wj6tLPNeBlKXFxcNMynYxYDOfl+TgZ4yeTmuv+JXwi0r4k2On2V/Ei&#10;S6ezyRXAVAwLY+6xRueB0x0p/gP4d2ngi0uooS11NKkUDy8ORFFu8sZCjnLvntyMY5rWlUoU8PKn&#10;Ne8zD2VZ1rp+71/r/gm7qy6NqaeTfx2twrv5fl3Fr5gDnI4BHHU80+C907TYTC0q2iLx5XlFlbPO&#10;MKMf/rrF8c+J5/DVvFDZrbSXlzIFTywS6hgwGMEHOQK4K28Rapo9xM9hr9n4oeEB9Qtre9e7lsoh&#10;z5kigjywRnBbiuWEasouNN/f/wAG51VPd+zdd7f8D9Tmf2mNJ0+813QNdudXutLW3tpIrX7KCFky&#10;w3bgATgB1wOOp69tL4d6J4gsvgt4phtQ8xe6up5ppZhlYzbKGCjcMAcEDJ+hr1vw7eaf430cG4sY&#10;L3eFBW+hWQLwGyoOcKT+ePasPUPivoGkX1rpLaffJG0iRedHDGLU5JXk7hxxnp0rupxqVoRhLeGh&#10;506UYVPaJ6P+u585+HbrUdD8Z6BFDdzXF2t9D5rTSEsY/MUkOc/OPu8egrP17SI7X4j6sW1dzfXe&#10;pXd8IXiZo4/MZshBnj7pHXsPTn6ntfAeiaVrl5rK2qwlYw0X2mNFSAqAdyfL8pyoOQau6Y/h3XdQ&#10;a4jtdMu9QiJWeVI43lZTnaWPJIJ8wjPfd712xzH6zBxa+Ffl8i6+GVZxlF/195ha54BbxLpHhy/t&#10;7xo9Z0+K2vZF2ZS8ljUsYZeQSjsfmy3Pr3ryrT/2UX1TVYr7U7abw/dh1eIWjwNAm3riNeQCAMjd&#10;zuNdprfxOvrXxbqWlwxad/ZltHKzNeq3BWQqSMNt+73x616f4e1LT/EVhFqdtCixXAb5Nq8bSV+Q&#10;An0Oea82rT9mud7S/r9TvpYmdJezi3+P+ZzmkfD2LR7/AE19V16a7uNNgEVoI4SjLFtKbdxZ8AY6&#10;DA68c1h+OvD1/wCJfGkN3dacsNjLapZMxkSTyGLk+YozncASQQK9KF00cMquEKByFWfqFGMfh/hR&#10;Je26R7yWleV/L2w4bbkdV9B7+ua5qeInhZOjDqjOrQUkm+5iap408NfDu28q9uU0tN6R20cdu7LI&#10;7MBtARTtyzqMnj5sngGu5+Hen2FppUtxY3M0y6tO2pvv42NKqkqOBwMDGa+QPjroUt98UNa1q4v0&#10;sTiL+z7KOYxz3Z8iNJNqEfOqkAttPCk5r6L/AGW7K8sfhvJ9tZpHlu/NTcSSqmGLA59MdK9Ohh6a&#10;h7W93/XmeRi6juonsSHeoIPBpxGKrwQiJiBk7Rj+tWT0opVHK90ctrGJ4mAez2sMq3VT0PIrmd7O&#10;XLMWMnDkn73GOfXgAV0Hi6+t7GyD3M8Vun96Vwo6j1+tcVH4o0Z0DLq1iV9Rcpj+deRWq0o1Xzv+&#10;vvPawiVkaWxdyNgbo87Djlc9celYXi7wPoXjaxFtrWl2eoIpJRrq2SUxklSxXcDjO1c+uB6Vb/4S&#10;jRv+gtY/+BKf40f8JPpH8Or2APqblP8AGuL29L/n6vw/zPT0GeGfDGjeEdO+w6JY2+nwGUzmO1hS&#10;JTIQBvIUAbsBRnrgD0rUZAlsqlVSFDt2gcfMcdPcms8+K9Jj66tp7f7tyh/rTJfE+jsBs1ayV85D&#10;faUBGPfNNV6X/P1fh/mHoeIftK/theHv2ebuy0d7J9Z1u8gM0VkLiS3ARZAv3xC644c9R933Fea+&#10;Cv8AgpV4WvfC8Vz4k0uHRNScv51lBJPKIwCQvzrAQcqAfx9q+rNV1Hw1q9sYtRk0PWY2ADW+ptFP&#10;CcHP3Wz35/4CvpUHhSz8F+C9EXTvD0ukaPp0JYw6fZNDBDFk7m2xpgDLEk4HJJPU1qq9L/n4vw/z&#10;OSabkfOg/wCCkfw1dlEbFgAfvfaeP/Jaj/h4/wDDbcGz8w6HFzkf+S9fUUninSXlQSatZRnkgfaU&#10;GePrS/8ACUaN/wBBix/8Ck/xpuvS/wCfi/D/ADNWrny3/wAPHfhrgDjA6DFzx/5L04/8FIPhsWDE&#10;5I6HFzx/5L19Rf8ACUaN/wBBix/8Ck/xo/4SjRv+gxY/+BSf41Pt6X/Pxfh/mKx8uH/go78O4UE0&#10;PzkvgoPtKnOOufs9dV8Mv22PAXxR8cWvhzRHLajMURY1E6gbpEQfegUdZF79693PibSN2Y9XsTJj&#10;GHuU2Y/PrSf8JTo2CseqWYXuJbhMfhz/AJ5purStf2q/D/MEtTTlHlGTKjDfLIvY9sH1pmVOxVds&#10;Ywq9l+lctP47ghvjFa6XruoW4JBnsbcSQn3Vg2MZzj6UsPj22FztuNN1nTIDn/S9SgEVunpuctgZ&#10;6D3IrleKpJ29qvw/zNk/I6pX8rCjt0pQSw55GcgGsqPxNoz4LatYgn1uU/xqU+JdHA41Wx4/6eU/&#10;xrT29P8A5+r8P8x6GhtG7OBn1oVFRcKoUegGKzj4n0deurWI+tyn+NH/AAk+j/8AQWseuP8Aj5Tr&#10;+dUqtOentV+H+Y7mlSqdpyOD7Vm/8JLpGAf7VssE4B+0Jz+tNbxPoynB1axB9Dcp/jS9pRl8NRfh&#10;/mFzRYLuUlST93IOCBTtjA9D5frnmsx/E2kDg6xZRj+I/akHHfvWS3xDt2v2s7PRtT1S3U4+3Wdq&#10;JoTxnO8NjGcjPsaOegtfaq/y/wDkiHJJnTnG0uVO0HaDnk06aMhleRfnz8oTgk/XmuWl8eSQgt/w&#10;juruwby1xYkjHr96mX3jORdtlZaBrAupsr9rNn+7jzwCXByPvA5/2T6Vm8VHaNRfh/mTzo6lC0rr&#10;tJMeTuyfmjPsfc+1eYPfT6P8MtU1uPY93qdyuoQwYKvFHKYyE8zPIHPYZ9BWpJ4YfUr211DxtqCt&#10;pke8RabJNnTLgY2/6ZHKMMwIjZcdJMn0qXQ5r/xP4ki1eSB10C1DpaC9RvPluMEBh1UwmKRsEHO4&#10;eleHXrLE4mNOgnbrvbz7mUp82h1lpYQaHaf2ZGqRJZAurqmAd3zcqO3Pasq68ZaTaaHfajcXojtY&#10;JDHM6xPuVhIY+MAnBYdMHA4z3rW1vSk1PTr6wlkLW93C0MrKfmKspU44xnBPWvIx8KPCXgdb7XvE&#10;Gk2GsLAyrDJqdtDOsEefLXaXUbSVZA2Dgkewr36kp4SpBS1p9fu089/NG8aUpwtF2Z3vgT4peG/i&#10;hYXt94X1IahZWNw9nM7W8sZE6BSyneqkgK6ngY96z/i38U9I+FOgaZquqzk2d/qcOnQSRB0LSusj&#10;AHarnH7tsggA4HI78p+y9p8Ft4G1oWUSaeb/AF2e+uEdRGY5Xii3LgdCMAYOT71i/tj6ZB4j8O/D&#10;SwMDxxat4502wEd0gDKsiTozYwcH3569K64qnV96j/X4nNUlPDvlnqdf8R/jpoHwy+G03jLUmdbS&#10;a2tbiNEMg3LIY1BBWNiv+tUnI59u3pInENul1Kxhs5gJfOf5/LLchcDkj8utfCvxvx4u8BarYybJ&#10;IvhfcPpf2Zud6S3SwIWXnIxACv3OOQD0Gh8efE0GsWnizUdH8S3Vhq2jS/2a8t5fiOKBkulVzEVJ&#10;Zfv7RyOGII5rTlrvTT8P8jH28Hqk1959tNKz/aFx+8t03PGpwU4yAW6HPUEdPesnRfGGn694ivtH&#10;0uQ3V/pIi/tON9wFqZYy8XVQH3AH7pOMc4r5Y8e61v1fUPEN14pOraVpMX2u6sYNR86+sQiK2+zQ&#10;nbHIVjcgkjLbDnrWv+zeND8SfH7xt4j8+7mV9N0C7sINVeNr2VJ9LLEyLzuk2sGYqcZycmn7Ktu/&#10;0NFiIP8Apn1ZEstwW+y/Oz/d7HHXAz09c/pXm+sfCXSfEfxN0rxZqGqy3smhRvHbaTPAHitZZXt5&#10;BMrNkBh9l4KgH943NeR+N5dA8VfE7X7Hx54u1Tw5a2Fg8MMUOpx2o2JeBUvUE2Rvfc0ZlGNysVHW&#10;uI8feOtcu/Gfi3RNZm1H+ztNt4l0i/3v5yvLAGkn8xmwDE2AHQApnnJNVGNt9xud9T6Z8YfGvRfC&#10;l5f2V8+JdP2ElRIN3mBWGcIezCu8s5jf20VzHH+5kw4O7sRnP5GvhrxJe3svg+7l1C4j1N2sdPX7&#10;TK7SzOqxxqruzdSwCnPfrX254dSFvD+nYact5UZ2qRgfIOvtWVSOptCdkX5O1SR9BUcnapI+goju&#10;jSt/CZ3v/Lc/7n9aqaiwa2nUsyAKRlTzyDVv/luf9z+tV7wOIJcYIZTj2GOa9iPwM+Wj8SPAvjZ8&#10;TNV+G40y20mxs72+1RZPIN2G2r5ZQscBhklXPO4dB9KfpmieKfFz6evi/QNHu9IsruPUbF1gQyRX&#10;aY8uRS0smMKz4woYE8MOh4T9rPS3uJvD0gsL290+BrpriK0h8yQsxiAIGMYyB17A1m6avh7W/Dfj&#10;HS/CGg6zb67e6HeWudRs41UxugXjystv3lOxHXvivJg/eZ7kk3FM9o8KfEfw34/kuoNFvzfSWLRr&#10;dOsUkTBpNxj5dBnhW6ZxjtUX/CydI1SfWrPSr37brGkSLayWYikjKMHZTudgFb7r/d/u+4ryi41e&#10;y+IN9NLoHhjWtFg0rQdSF1Emnrbz3fmNblbYBCQ+8Rv+7ON2B715Jp1tfWviXTtP8L+FfEeoaNeS&#10;3EuuyeLtOaSfSrgJlY7Qx/LBAzDYBJydpHUVooxlqypScWkkfVF18W/Cvhq0tl1PW0hu5rdZWh+x&#10;zMqKRyEwCFUEEAZOPetbxH430LwRa6fNrN79mg1Gf7NbSvC8sk838KsVU+4BIAHrXhXgnwjPe/FS&#10;xuL7QRLFD4DS2a9nsySzCdSYlcjnuQv41y/wptrz4ceG7LU/Gmh6j4jtNW0+9h02xt7RrqK2dJlD&#10;wsku0IZjtIRSd/lsT92nyRFzSXQ+l9d+JHhvwzHpsuqX32O1v0MkbmGST5QAd2FU9dwGDg1y/jn4&#10;2WnhS/8ADph8ifS9Wa2/f+XIjCGUt+9xjk7VzgjNfOaOngD4o/D/AFnxP4Zur3SdQ1HWtRtNLsrD&#10;zHsrWW1iEUTRSYWNlJAKglRswCcVr+FfAWoT6tp93qeg3V3Z6j43j1y0tryzZxZ2kjAojqy4jKDI&#10;IGVGTg1PLHuPnnfY+itb+JVpJ4a0TWdGnhubHUrvyMyQyKyxgsrkE4Ocrxx+Bqb4W+Pbj4gWGt3E&#10;1rDbJpuqzaXEYSf3qRBCHbP8R3818xa14N1dJbG2XS7sWVt4k0q4UWtu/lqgScu3TATLfMfXGa98&#10;/Z7sJ9P0bxLHLZ3NmZ9fupIo7iIxmVdkfzoP4lPqPSs5xildGkJSlJKR6rTowCS+PmRl/InmmB1O&#10;cMDjrz0prMYX7/P2+lc/MdEomH4+8Mf8JN4W1LT1kaKaYo8UqY3R/vFY7SemQuK+HvHNpHpniedJ&#10;1K28zRoFyMCQoAAQAcjA9vrX6AAu22VgVZeAGGMj/JrxL44fC3/hKIZdUt4lZhhZYoly0jqjfdAU&#10;5O3aOT1GK9/Ksd9XlKEtpW/r8TwMzwEcTGNTrG/4/wDDHzb42ht7+OSa0ldL7SxvuLcf6s79pXHA&#10;xwCeCefSuQe7utRa2thDIjMCxdJh6A9Pw9e9dnbpd6JeFLmDy7hmVZHuEIAU9d5OD908VqSapp6x&#10;SSsRJOhCqIdpUjPbnPc1+kUHSow9pRd3/Xm/yPkJ1as4OnUWn9eX6k1xHZeItMOmzyiO4kiaWMJG&#10;eOSg5PHUmuFTRta0+xa3khRI4+S7MGLc55AavRpo71NJs2t/sUETTeWGfcshJLcAj9KZql5LaSym&#10;0njnuIhkxzOWGcZGQOampia0rSgtXv8A1b/InC0cS4SjJrkXw7bfdf8AFmH4Z0yPw7pc+o3JDtKV&#10;kKbflbPbjPA3cVteBvA9z4r16S9U/Z7VAIxIm3IAKEnqD3PbtWRYWF14l1aGGT95u3SSJDkqrMCc&#10;Y5xgr0r6j8C+DxZW0FlDtW3hY/P0V8tkjIGD97H4V42cZhDD0uWDvJ6fedeT5ZLF13LE/DHVfI6n&#10;wjFLZWN3LFZ/u32lIUkVYxtLZwMfjW4hghXzbnFuJwGkdVyyjqFBHYEn8zUM9lHqF3p16k1zAluX&#10;3RxMFU7sLyPwqS8063uIZBco88asSgADEgkev0Ffnb13P0C1tjMj0e8ie2s7i5lEcEJla7Vv3sr7&#10;2IRjk5XaR+QrQisntnu7kRQkzAGRhGBJIFGAGfPOOgyOBVwrtmLZZomj8nZ1wxOd2PT3pZT5hDyL&#10;uQZ3eUMsPrS5OaLt2E5KDV+5Tu7F9S0i4t455LGd1jaOZGyyDdkhSMYGBj8at3CqiyQMxIHAz3JG&#10;c/rWfouqnUZLpYEaPyLmSH/SxjIGMEYPTrVjVb1dL0K9u2HmNbQyT7gM/dUn+lRGXPSUf63G1yzc&#10;meN/Gb4nTT3D6TYslvAGSFpxv/e+Z5eN6jG7BJAFeX4sdFdrqKVdUlkXEuozRFY7eYnLQLEfmyMf&#10;fDbcMRjvXL/EdJ4fEFnpSTB28wJ8zEhi2wqG9Rk4PHTNekeH/hn4W+INhYaNd6vf2Goxwo9zbWNz&#10;FHGAq4LopUndvIXJH3eOtfp1DCwwuHinuz85qV3i8TKV9FoeT6l4mvdUe6dNNGsWlsNranfziSYs&#10;FDbTuAYgBv0rnpfGFrcwpHeabYxxhtm+GHDj5sdeeenaus+Kr6eviZNP8PX7jQVWOKKG2mXySzZL&#10;DCfLklj09ab4H+F9z43nvR9pstO07TQpmurmQxLHkMQXbaQMsmOccmvWVSCpasSoxU9ih4f1n/hH&#10;Jl1TTblbqzfKPaXSMyZIzg4K5A+XAx1ANfX/AMI/Fh8VeE2WSQzyW1y6F2LEscKwb5vQOB+FfJmv&#10;/DTUPhz4zsLfVZrPU9M1S1+0RS2rNKrQMXaMgsqg8xg5GRg8V3X7Leot/bcFvuljWO1dFGcKQZ0P&#10;Pvlj+FfPZzQjXwDlFLc7MBVlRx6i3ofWC5xyc0UtFfm8cO0lqfeOtqel0UU122Ln8q+lPlh1VNQk&#10;WOCQyL5qbD+6U/O/B4UdyegFTNKwTITc2cbc96+fdG/a+8N+J9Y0hobQJ4Z1W8istN10vITdTs+z&#10;y/JMIeP5hINzYH7vOfmFADdF/ZY8PT/EO48canp8T6xPqjarDNFcXBdWSVntt6blRWjAiBXBBKkH&#10;Pf0K8+D3h+8utVuXh232qxbbq4Z5BuBmWU/LvwCXQHAx+XFdvBPHcrmA7sgHYMqdrfxZ+hz61HfD&#10;7LC0rSeUowqqw3ktnrn6Z4oA8j8Q/sqfD/xLqdrc3ekPM8EQWR1nuMSxB2Yx8SjBO761zHxA/Zhs&#10;JND8NaVovhbS9Y0jRpL6S2h1DWbyzkshcSiQqojjlMuSSCXYY2gjqQPoq4dIPLMrmJWYKirkZft0&#10;/rxRkNII3yGl+6+T82OenbFAHgngj9kvw5p3wxuvBuu20N5b3Wst4iW3innVLSdoViKB96vIFXeo&#10;Ztuc5Kg16h8OvhhoPwr0htP8OWq2kXWdzNI+4BmYcOzf327io7H4maVqV54chs5xcf8ACQgPYSlG&#10;UtCYJJ1blc8rEeGweeeeD2UoRBIxUAeWxZB3/wA/1oArS/OmAgm8wk5ZiqnnuRnHt618e/EzUr6P&#10;xtd3eomTWI455Vj02CILL5W+TbnbztBP3uckY719eyOR5e0kxsoOAcCMYGP96vDtR8VeC9WnN2tv&#10;a3d4qYaY2rK/XkFimTyc1hLERop8x6WDw0qsvdFt/iPH4c+H2ma9rdrNqV3I8iiC3wqiRWcoC/GM&#10;hP7vrwcVytn8WdO+NFvfeFLvRrvTxfSfu/JYXAGxzIQfuH/lmPzPpz2mqaXoXxH8NzabZvHHbpmW&#10;LyIWiVH2uobaNvdmrE+HnwhsPBmsy6pJclZYiBEArAglWV2yHP3t2fxrOhWhaU6m/T1OudCbajLb&#10;qYnhT4EJpnipL/ULrS5NOSFoRZrdyAkZ+WMtgEFeCep+X3re1vxx4Z8W3C6Z/pFs84Jiu4wksCHh&#10;eX8wZ5cHp/C3pXa6mqPZT+QsZuVfIfylGeQDwRjPX5uvavhbwt43bUtbXQCtwdfjAhltI7t4xGZW&#10;UxyBhhOAV4U87snkVtRcat61X4lsYVXPSivhPs3wX8P7Xw4bif7aNSuXCSRuE8tSrBiMYY5+Vh27&#10;VwXxd+GF3ceLrXxPZWM+oW0Fmtgmn2cUksu/fI27I7BWxXqPhG2vIvC+hQzOYrqKyhjkDYdiRGBy&#10;/fp6mtq3ikKfvLiSQq24BGMfOMZ4Pua444marqvUXvfodaw0HSUVoeJfsy+Ddd8KS6nc6zZz2LC3&#10;FtGLuB4DJvcsWUMozt2AEf7Q6V7ZcM92jxJcKjJ1JANPuLdQpZpJYhn5fMkaXYO/U89j+FRPDi0k&#10;aOUAvj98Ixk4PXFclWbxik62j6f0jooQVKNnucF8Wfik3wygt0t3W51BgjptdFwDvBOCDnhT27+1&#10;L4Q8S2vxCiutJ1fS7uWaFAHiIKrOHyNwKkEBRhTgfx/TPN/H7wXNqEdtrSyRkW8McAkkhVwW3P8A&#10;NtJ7hvTvWf8As4aTrFzqepap9uuNSZ7MwMWk2eXlxhxluo2dhXrr6vHDKdrzX6HBKblVcZ6HrM8t&#10;n8MvDN5dWWnyGxtdgjsQ7ZXc+CFdsluXJOenSvM/Dvxju9avoWutQfVo4lXfpyQxJcGIEZ2qnJ6l&#10;RyOT1r1vVLOKPTtury+daMT5iyguGIYdQM9Djnuea8l0z4c+GbHXLi/0fXktHlLKoXT3LJGWDBAz&#10;Nnjjn2rloVMJK9etF+0/rysVWpTSToq7PLf2k/hrb3beCtY0O/s2stS8VWFqQshf5irqvOWGPkfp&#10;z9e30h8NvAln8P8Awitks0U812VvHeJydkrIgcYJ5+6PT6CvLvj1o1p4Z8O/DPT7aNUt4fGmnt3O&#10;85mbvkj7x5969st2upbG0K2qwq0Y2HKtuGBzUSxPNUd9jaNBxqpEPjF2/wCEP8SNFC0lyNOuTH15&#10;Pltjj618h+EHfwxqloq2Ms17FdQzARZJfaxIUAjqdw7dq+rpPEmmQtJaahemcOpjkj8t1BB4I4H1&#10;rJ0vwf4Hh1ZbyCzRr0FWjlczMFYEYO1iQeQOo7e9Z4WtGNGpGrpJ2sXiKMlKMoHQL4mjsvDFpqd3&#10;KY/NtopWtyFDQuwG5GyRyMgfh0FfPXh74va3a6xeavdSJNsvXj+zoU3SqGDeWDsHJ5GRzX0rJpdj&#10;qtq9tLbQ3Vs+CyGMKCc5yPToOB6V86XfwD8RQa6LeKxaCxN15i3n2lGDLuwH8syZBI59e1dFD6tq&#10;6r1+ZzVZSSSjufQ9tbWV3ZwyRTjUIpgxNxFjbKQcDG1iOORwa8c/aH+Ieu+Db+x0vR7xLG3Nik7q&#10;6IxlJkKgDcpOV2ZOD/EK9ms9M/smOKzsIBFbQq2yJW4JJB4z05J/OvEv2sbBl8Bz6o9jHFq1sqrb&#10;3TFXZAZogw9CMMRg9MnFc1OrTVVqUbroaV4SrUeWMrDNc1W88XaP4e8Uy77O5sLi3t5t6Am4ZFMj&#10;FeAMMW447V87XfwV8ReE9T8KRTahpeprZ3nntcaRK9xHCgkRmaUmNfLHIwTn7rdMc/eUvhvTY9Pg&#10;05dJthZxKrBCildwG3dg/wAWO/WsKL4d6BbvILXRc7sAB7qRxjuHDMd4Jxw2RgY6VFWV6i9nKx6e&#10;Bxbw+HdGUOdddv1OZ+DFuj2urNeWP2WG48mJJ3kYRTMm9mmDEDh964A4GB61xGm/CzxHa6jFpT6u&#10;jafbziWSY2uIgqkKfnx6c59Oa97ttI8i1WzS2ht0VRsijjQKox2A4HAx+FXpIIonfcscaOpV4zEG&#10;DZ6/nXTSxLoOUb3v1PPq041ne1vI8o/aG1qTTPDdmLZXWB7wP5EKiRt6xttznkA5bn36Ht5J8HTd&#10;R/FjR7qytb0PdiZ3drb9yknkylg8mTt+8MccnsK+otf8OaV4isniv7KK9tgCfnXBU4IyCOQcZ5HN&#10;cnpln4G8CSN9lY2E+8sS5uJ2BxtO0sW29xxjNLDzp01NfzK33kypSjKPJtc8g/au+G0N3rHw6vLW&#10;8SJtV8YadaXcYUvhpWmLzZ3fe6fuwAPcV9JaRpNp4Z0xbWx/0eyX/VpksB8xJGWJJySe/evDf2jL&#10;+DVJPhX/AGfNsz470r5tpOT+9+f5vqOK91up5552jFuqW7cpFlSAQM9frzWVeq6lLk6rYIUuWteS&#10;KeqeJdP8OxCe5uVknYl44gygtnAI5PbOeleR+Kfj7e6Dr8aT3twsTtGh06O3hbyyf77nDDIGenAY&#10;GvT/ABN4Wg1yySS5gS3li4jmxv25I3HAIzngV55H8NfDbeJTqGt6lDqszBS4lsGUFhtwcAkfdGOl&#10;dWEqUI0Oet/E2t5fkYYmGKdW9NXj6r/M9S17wZpHiO606fVbSOa4sWZreRbhwis2MnIIzjavBB5G&#10;K7nwxCllpBjt2Xy4n28HPQKK5S1uob/YIAbkA5LZKA/8BPA6H+ddX4dszaadcBsoJZS4BbO0YHHW&#10;scNFuTlF3RhjacYQVSZvg7ZWGOvNPNRqC7bs+2KkPNeirtu6PMvfU53xfdy2doHitWumP8KkjuPQ&#10;H1rhjrV/5fmyaYcf88w7Z/8AQK9B8Rllthg8emPcVyzlCAQuG9Sc/pXzGOwEatTmv+Z7mD1Rjf23&#10;qH/QKf8A77b/AOIo/tvUP+gU/wD323/xFbRYgZqL7SFzu+UDvXk/2PheXms7ep6CTkroyv7b1D/o&#10;FP8A99t/8RR/beof9Ap/++2/+IrR1K7l0+0uJxD5ohRmxuAywGdv5d68B+Hv7a3hHxRaWQ8Qx/8A&#10;CLanflls7HdNeecVLBvnSEKuAFPOM7sdqI5NhqkXKCdl5iT1Pbf7b1D/AKBT/wDfbf8AxFDa1euo&#10;36Q5ZemHbkf98VV8M/ELRvF9sbjSrv7VAJGgL+W6YkVQzLhlB4DLz05rzX44/Fm8hFv4L8IXDp4z&#10;1K+h0+aWM7G0yCeNlF2C67JdjPE3lhgWz1GDWdPK8JO3Lf73/kXOPLHmZ6hBrd26sX0iSK442Kzs&#10;M+v8Pp7VJ/beof8AQKf/AL7b/wCIrzD9mj4l6p458Nf2P4ld5vHWgA/2zC7AtD57yvBl1URvmJVP&#10;yk46HBr2WSfyUJcYPpXVUyOhC/MnpvqY0pxq35TJ/tvUP+gU/wD323/xFH9t6h/0Cn/77b/4ithG&#10;eXbsTcCuevfOMU6ZZoMeZHtyM9Qe1csMrwk/hv8Ae/8AI10TsYv9uX466U4/4G3/AMRSHWb9v+YW&#10;3/fbf/EVrrIk4yjbscHjGD6U8YHarllGHWjT+8djkh44WC5ktH8L63ncQ8kdsWRj1JU5GRnpSS+P&#10;hbhvK8M+IMr0aOx3nrjgbua6uRkUO0p2Y+43XP5dO1ZGh+K9L8QHUYtMnN5dWNw9tcQgPGVZCA3z&#10;MADgsOmazWRYeT5rP7zNuzsJZ+IdSmtsvpMylsgfbCYH9PuhD/Omtq18C0baXIXPfc238Dt5rYtr&#10;qLVT+4kN3G3EMzZXcenQ8jnPWmyTrbM6zPiWLIcEZ2t/CPx4HtW8Mmw1R2in95PNZXZlrrl8QIv7&#10;HkJ9d7f/ABFQ6n4nu9Ns7ie40pxDbRtO028gRhRkkZXBI5OCQPerPiPWbzR9L097ey+0Xmo3f2W3&#10;TzVQlvKeU8kYHyxP1x+eAcWbwzruqyRRX2tuYRKss2mmBSssQ4ZXYN8ytyCpyOehxXmY3B4LBxcZ&#10;NqXz/wAgUlLRGt/wkOn/APCPHWmgZovsi3TMz7WmDoG2IM4LNnbwerDGaqaN4lkvrX7ZaaLPBauO&#10;I5nYNzgj+E9iO9Y2rPbx+ONB0XUZVs7C4EiaTpkcf7q9aKJWdSE4URsFIEnHZeK76GCO2VLdY0U4&#10;/wBTGoRV49uO2KxyjL6Fbmcr/eC0ZiQ65qEMRjOmOob/AGjnn22VSufG0lg/2a48Pa1cknAaztPM&#10;X19R6j8jXWEpIC+AzA7d3T36U1hkDadp9e/59q9OpkOGbbd7+rK5b6nJ/wDCe3j3Mdvb+GNfeVky&#10;Bd2JhgC/7Ug3EHj+6cnAzzSXOl+KdSkLN4iTTIFGUs4LJLhM/wCzIwVmPU4x1bHYV1xySPnk24wQ&#10;ZGJJ+uc49ulNK4C7Plwc8jd+Wen1Fa4fKcNSeqf3k8jOQ0/4eaPBqqapfWFzqWsMMvf7XiXdt2nK&#10;q+0HBxjHUV2MuGm8x8PKwwHU8Y605pNgiUs4Em7kMcce1RxxXEzKsFv5ybAzNvC7W7rg/wA691ez&#10;wkfZwp2v10/4cElHcXGazdf8Mab4s0ubTdUthc2kuNyeYyHhgw+6QeqjvWmjRTyMkMvmsqM5G0jG&#10;Mev1qIyoY8mXysEiRgCdnPH1z7VjTgnLknLmT6a/qOU242i7eZleHvCWleFbGS00WGPTLWaQu8M0&#10;zsxfAz94k9FHftU2p29hfpbefbF44LhJbWBXO5Zhna4wQWwc8Hj5hxVpoXnm8pWAuCSxRkDbfU5P&#10;5fjXlnxR+Lsei7LfQbuMyxEme6+zDNqNoKkB0O4nJOV5GzHeuvC4SWIqezoKxyYnEQwsHOs7na6h&#10;Z6LYNdf2lcW+mC5Ied9Qn8hJDnI+YtxgkdO5FchN8RvCcfiO21d9N1K61OzQ2wvgiqsqYYbVUSbc&#10;EsWDYz26V4TLrXi74oXtzDYm51V95Kvc3ask3JJYRyELGPkJ2jjp6CsHxtZ6v4WVYJPEk8t0cbbZ&#10;YtmzkgjcGIONp5719pQyCVvenr8z5GvxDf4aenyPorSvEPgu+tdFgGgak8emSNLZSEkR2jGQMzuw&#10;k5XcASWyBg13lpBpGu6hb67YXEN3qlgv/H1bS+b5G9dm1lDbfugryOx718LW/jPXre/Fvb6tcp5z&#10;KhVXwjA9QU6YOeR3rv8AwZ8Xrjw9cXFpf3EticqrNbSGNZsbuWWNcHqCM5xk470YjIqlv3cvzDCc&#10;RU5StOH5H15LpVlq32NrxY7tLVt8KLKQ0R2MoDgYwQHYHOeT+NM1jwxpeu/2fNqUP22eyl+0QSRu&#10;wCyggrIdpAwuOc5HPIrC8AeM08QRQw3Col00e7zFQDz22glyFUAZ5OD6fSuslm+zmRAgVEUgHA6H&#10;k59foa+RxNGpgpuFXofW0K0MZHnplC88K6dqcNwlzAJWvQgdlkbHyYx0I9BWjGsbY+Ux7DtVT7UR&#10;5dN6vjcqlcDAXjnA96cxHm8jOf0rhnJuzO2mlrHqEnapI+gqOTtUkfQVvHdFVv4TO9H+vP8Auf1q&#10;C/VTbSgnaxRsE/SrA/4+D/uf1qG/ANrISM/I38q9dfAz5VfEvU4SdCkuyVROpdsYYj+VRtcJbQyq&#10;xIEhMkjuAqoCOVJz1FSyjN2DzgM3Ga8X/aR8Q3+mW3w8t7W9uNMs9V8a6dpt4baVka7tpRKJIyy4&#10;ZQ4A6EEYHevGgm5M+lklyI9huLmCW0F0kkU1ogaRvs0nmLheuW4x3/X0rlvGPxN0nwP4RuvEd5qg&#10;+xQOELQ+U0kYLIqxhWYKcGQZJYHk+gz4L4j8X6Ob1/D3gy61vV7Wa/tRbWaa9f2rICjht0kj5dC8&#10;nMbHa2RkEKMebeOrk3vwD+Mtpd3l3Lc6Tf2WLW4uZJTazPeqksauSeB5ajjg4461pGKb5b6mLny6&#10;M+1dJ8Uw6+moSNYXUUdncyW3nOv+tCY/fIOhjOchs1pf2vZyQw30N1bSvcP5IxOP3WTjJxnP3RxX&#10;yDN4p1/SrSS2tNZ1K30qf4onSJj9tkZ/7MYYaAMW3qm0DhSCO3NReNPEKQ/E7V/DXhvXtTTw7H4m&#10;0CyitlvLkPELi2mZ4hK7eZiRt7Z3cbR0wtVyxva4e0cnoj6V8cvo9rqFh402yavqmgCS3g+wfvJQ&#10;0mI5FVA204D5ORkDniutlv7dbpbW6vrWTcd6eZKI405wEVhyzDnAIGRXy58frTVfA/gHx5b+HrzU&#10;bQro+iXJk/tCV5IJ3vpkldHdywZ1RVYqRuCjOaveHvFXh3U/+Fm6n4813UYW0TVNTl097e6vIUg0&#10;+HDRER27BSVy/JBc9Dniq9hJEfWE9EfThu/LkmmnlAd12z+diNJxjgBu2AMcDv7VV+2WlzZzmO7h&#10;ktg+yWKBxJswRhC2cjaT9T3ryj9qC9u9A8E+HludTu9KB1+2jvpbSZ45DAY5i0e6IhsMuD8pyCo7&#10;4rgvF19LpOm7vB+p6ha6A+i6dd6vcPezTOkkkkojmBmYybpCu07P7o3cYqXSa1ZUasW7I+mZtdsE&#10;iimGq2klqri1+WVNqy9cFs+nbr7Vl6/4v07wnd2NleTNazatKsFsh2YkfcqjBZgTgup4Br5/0Sxs&#10;Yfizo+gX93qI8JXHgiHVX086jcky6q04QzGUP5gYx5Xrt79a5ex1u98V/DPwBr2p6nd64FvXfSNT&#10;uJnElzIt8iuOTuTayovz8ED0qeRGjkz68t5La2ljt4GjhvJ2aT/WbnZsfM+0/wB7B4HAwaq2evrN&#10;cXsdzM8NzZSiI3EyKi3B8tJAyDOMYcL9Uavh2T4ieOdRsPFmo6Ra6vbalpuu3VlFrz+IXlWDa8Ya&#10;FbZ227QHOMDA87j7terfFW9vbzxZHYf2rqMVpL8SdJspFtL2a2Itn022Lwbo2U7GLMxAOMtnGeaf&#10;LG2rsZSTaPX/ABN8OdL8Z6eVgYz6YqP9ngUMUhJxuxIr5fLLnB7jFeM6z+ztqMMsz6ZqUFugY/ub&#10;6J4u/wDCfmJGO/t716D8D9Rns/HnxG0EXl3daNpI082NtcXMkgg8yGSSXlyWbc3PzE4xxXsX2GLU&#10;mjJRLhGXJ3IBs74966sNjK+ElzRd/wCvMznh6Vam4SVj4e8Q+DteghtrfUNDuLtLW4S4W6hSXaCA&#10;TgYQA4yeSaRtH17xPcR201rKPtEiIH8piqcjk4UccV9lXfh3TLxDC0YWVl3bGLOu3pnBOOtULf4e&#10;2ySLJa+RFAOirbrk/Rs5HPevahxDWpcz5dZemh4ryJ1Lc1a0Vsve/Q8w+Ffw8HhOzkjI+1XczhmM&#10;YYBCF5HX69q9rGkNbabcWNvMIZnifbNt3CNiMBsHrjg4p+m6Vb6XsjitlaZyQzk8ggcnnOc81NJ9&#10;oAKDrtLm5yPm/wBnb/npXy7m69WVao73Po6NGNKChDp1K9ybvUL21uVvnMNuxZovIXL5xgA59RV1&#10;XeQsZFdWJyA67eO1LMghuUBAh64iUdePUfnQjGRvmcszMQpJ7Dt+H9aOZM6FboLTZmCCMEEbjnPY&#10;4qO6mkjjuY4IvtGoRwNNFabgvmkD5V3nhcnjJ6Ujyi6KmJvOt1yu/GNpPA4PJyarVJ26omXLNpdh&#10;0YCJMJJEt4i27e7ccn3+n61T1q0fWNFv7eJ1UXlrJCuecFgVqzc2gvNPninQtEm1XlDkeXzxwDk5&#10;IxUwjSAKEXj+EZ+7/k1EI8sF3FNtyaex8RfEiZ5PGWn64o2w3M6OFbqvl+WpyenOK7D4b3tpa/EX&#10;+1764TT7R9MZDLOwVSxkBHJIHNdH8afh1B9nvFs7ZERIzJbhePIKqrMR83OSM14voV4Nahl8N6rI&#10;63m4mCdWIYomMD5McfKx5b+lfqeFr0sdh04y1WnU/NZUnhMU6ctG9fvOl+DHgnS/FPw+1u+kmggv&#10;4xcQpd3EpSNVEaEHg44Jz07Guz0D4d6JH4otLefWNK03StMtrO4uV1C7MMGrTPbpIDHMTlFE3JK5&#10;++Pl6LXi80XinwXHdaRo9y9tpk6kywDyyrKygOvzEkE46jmqD3niPxTd2llNdS+ZCEgCl1I2KoVV&#10;xkDhUAB6jr1qq+GlGFrnbKE4vna0PTvjAJb/AOIGmC41nQLy0gt/Lto9G1IXn2e3Bm8tGPlpnGcE&#10;nnkcnNaf7LWnXF5rjarJasp8l4ZTNuQqwljPHGD8uDjj+teVvpccWdLtZt+ru2ZrxlzJEo+9ECx6&#10;BlHIPc+9fXXwY8DL4e0Ri0Wxi0jOQ3V8rg8Mf4QBjpxXjZpVdHAeyvqduApRni1Vex6UoyARRTFJ&#10;VQM5or8/VV2Ps3GFz0uo51LRMF+92+tSUjKHUqRkEYNfRnyZzmu3EEVhcxRaedY1AgZsokTdL84z&#10;zIVXjBblh04ycCvhXQfHPhDwz/YUPw98d6prKXN/HBZ+FPE5uWgW4ZzhIo0iWFC7BeS4H75yxGTj&#10;9CngSSHymXMeAMZ9Kx7vSLJNVe6WOP7ZIoOTI24kYAyucbeB0FAHyPp3gePX/DuvaxrEc0Wvaj4m&#10;0e2mQujLpvmaukFzDan5jGrozRsAxVhgElaxvjRpd38MPHPirw14V1TWtA06TwhBqci6ZeC2uFmb&#10;VoYmuEMZVA7KqoWPzFSw6GvtRLWKZ/KeJUAOZGJIVmPPyHPPPWnz2sWnzpPGuZdvlkIcyFeThR0P&#10;PP0BoA+QLDV7a98XeNrr4R3so8NL4HvbZNM0fdp1pDqW8N56QMIgswQxjzQM4OM8cVvAOqaZqXjP&#10;4Y2nhW+km8YSW12niW1dWiinvUtv3n2ttq/aHWQXBDhnG/LbjuyfsKxtItNh2WcP2eJm3eU5JO3o&#10;cZJO7I4HTGKfZWEGn3FxdW0JQzEPMuSZGPOMgnA5J6YoA+N/hV4Z8F+LND+GukWMMEulQXwh1q3+&#10;yqqPfppc/mJIpTEgDeW27DZZVOTivXP2apbux8T+PtBjkU6VpJ082kJY+TEJI5Xk8tOiktycAZPr&#10;1r1rQLvRNVtLi70Z7eZGuGaSZZ98YkIBYEhiA2COPerGs2l1Lpt22ll7G+mjbyXK5YShSELBgw2g&#10;nnAz0oAtajG7W+A6xFiT+7yAec18mXyyyW8CukMGnJEvmNGCHJ6Djv8Aw9q9jm8MfF6by2k8V6Wi&#10;jJyYkDYPTP8Ao+K+ZR4T8cNIJI/EWmM7RDezbcE556RV5uPS5Ys+vyCcedpneiRNIC2dvdOjg5Ej&#10;FvN9eGA/2v5VpRfEnU9FRIFniuHQYWTU/Ml/VTnv/KqS3TaLGqCG4iWT5cCPMf4k89/X1rOknv4X&#10;uLxZLZUBBQz5EIB4+Yjnvxz1rxp1JWUUfXVKNGcrtHV/8LL1q9kNhb2unrcmMSmeCN0wcgHktn9O&#10;9eUeAfEdzfftC/GO6ub2e1eZdHby7SRlyVtCB3I/XvXa2tilwgmuYJITL8zSEFY2J54J9T0ryzwU&#10;SPjn8URBJbtAw0tZjcuQcG2P3NuO2c59vetYOpFWuczwtBu6R7PF4wuLW5ZrvUbqNckRLJI7Fh74&#10;J7YroIviZe6dl9UgtVgT5Q0cbMT2H8X1rlLbbaW3k2Lspfkg4ZM5ycHr3NR3L3PlfZry50yR/wCG&#10;FZWDHHqODng9KxbnF3bN3hKMkkkdddePNS1eItpqW6o+VDMHRgTxkfNwcg1gXfiaa3nC3Woah9rX&#10;h1SYlM45xk1RuLHUUt0W9lja2ByILUZYeuMjPr371UOq3kU6WmmnfbDh45UzIOM9vfNL2jBYSlHc&#10;0NL8R6pYMRc6rfPMzFo4TcOykY78/Xv2FbGseLr69ijGqyJYopJVYS3zn0OC3+TXO+Sl3ffaDcbR&#10;goS5USDvjGMY/XNXngskBMUkc8uOC8nT/vkij29S3Kilh6UHzRijP1rWImjSS3ltbJiMfaY43SV8&#10;YGSyjJ/+vWrbTy3VonkPcSy7R+/ncEE469d3v0qnZXN007pKgmjB+Xap2gc9CMH0pt9YiaF5L5Rs&#10;5IVSR2//AF1N5Lc6U10j/X3nnP7QNibDT/AsltG7Rf8ACU2TAuV+XAk57e9ekRXDraWhudQaWR4E&#10;aKCVneIAjkEY/l6CvOvjnY2I03wgEiNrG3iayQLcsVzkS8DmvTdC0mK30+P7HaXcweNBIlinml8D&#10;jrn1J+lats82UaCl7Rgwu7zT3jigvI2IOGtpURenu2arW6XWnWyo6ugOQ7zuGbvjBUnsT19q19V+&#10;GHiDWWzcnTltoxuRt0qztjOARt25IJ6Dr7VBaaTqDQiO8tZLKHBISWNkHXnBIz3/AFrK7R2Qq4ep&#10;LmUldFJdsY8yC41R5G5IgmVRn8SPWla7nsQWe+uLjzPmeLUJGkCE9VwOOMY4z3rO1W0iXUUt/siz&#10;RYOXy/HXuD7Vs2djLAHTT5odgyCkzZOPRcD6YzRzsuTpN83MjA1HUodVubaOIiLypA7C0Uxow44Y&#10;HqPb61wv7Qf2qT4fSxW6IqyEcodp4kiNem2FjqTTXAt9N1WQ7OTc2uIvzUA/X8a8x/aU017XwF50&#10;8YjnUAmM5CgmSIHrz/8Aqq4NuSZhVrQ5eWNmeppq9/dxlotZ1CKXftKzXD7CPQBc/wCFTX5uTYsb&#10;yJzkHE0bAnofU5//AFVQ02KxeweGXAAlLfK/TgDuacttbQ5a0uLa5P8Adklyw+gXFKpUl7RF0KVo&#10;NqG/9dzO0vV7XTVmjF1M7tIWxcZYD24HtWrPeTmHzIby6jJ5/wCJfKYz/wCPY/ziqK6l5eohZUmW&#10;TbwFQeVj5u55z17+nvWhc2tvcndPOko/uI4x/jRKbvcv2UmtYf195WnKZjubueZLkH5Uum3qT/wH&#10;PoO9Jf22o64sKFpkh24X+zZRExHX+Mgen4VBokFvFGYZoreymHO1JGC9T/fJPcVc1ZTc2v2ePbe2&#10;uB5pByynIwFK49O9JTdzTlkt4nmPx7vj9v8AhykkDhB4l04K1ztZ9+ZOcgnn3r1vZNHA5ivNQKxq&#10;fMhWfAfPQY6H8a8X+MqXllH8OYblbeWMeLdN2LZbmkH3wMg/5zivXU03Trq5huJkLXKE7TM+1lPT&#10;oCB6dq0c2cSp0Z1dh9tZC4t5JkgKShv+Xva2en93PqaXVNReLT3MnlW8pB+aEER9DjGOf/1Gk1TT&#10;7CHbJNBLOSMr5BJx+tNt4ZLlEnt4njB6/bVK5we2Pw/Ws+d6noSp0VfToQ6RrkENom+7t5Z8jawj&#10;k3A7uCCV4PSvov4X3i3HhdJJJZJiWHLEn+BfWvn64nnvJUi8xIYsgOtz8isvGQCOemfxIr3z4VAw&#10;eE2RGgKLIAPKYsANietejl83qfKcQRpxwkWl1O5Td5rdNvapKii2lydp3Y5btUte7F3Pz+6aTRi+&#10;Jf8Aj1H4/wAxXKN0Wur8SZNuuBkf/XFcq+1cHd+Ga8rE7nv4HYXOaR1LKQqhz/dPesPxf4w03wPo&#10;tzqupTGO3R4o/mZFCl5FjB+Yju46n/CtOyuodY0e1vLa4ieG6tYbqNmcfMrjI6cdMdPXrXNJPm29&#10;06ptwkoxZJfXUkVpdSWaC9ljVm8uXkbQuc8kc5/nXzn+zdoePhcvw/DG78PWSOIb12zLGZJZZtzE&#10;gfMJPulU42gnpmvoqdZr1mJKGMncwfIkJAxwBx0qprWu2fh2za7urmLC/PHaK6/aJdpGQEJGT0PH&#10;asZ0516sadJXi9xtxpppuzPirXPiZ4u/ZS8Y+LdK3x6vNrUy3ulyanJJcwxWwmmVQdroyMVzkAYz&#10;t9DXq/7O3w717S9MOo+Lbm5Gqq0hEbXYmWKEMhDE/N82VY/KTwRxnNct8cbG5+J3xU8N+IbG607T&#10;rLTrWaFoNXlaGVmffyAucj5h3HSvV/D/AMWoPDmmx/bLdruWKfzv+JWgk+Qc/wAT/wCsyDgdMba+&#10;oxWFhisvpUaNFppq7+/zf5Hg4bFuVeSlWTfb+keT3XiBvCH7VOj+FilvNaxzYlv5EZrxi1osiEyc&#10;AkFsDjgAfWvfvEHxo8Labcf2aJr+4v4VEkv9nxbJQAShy7lQfm64J618UWHw31n9oL4m65q3iq2f&#10;RJ7lrYXmmRRvb3TgRbF8mORXJIEascnoc96+hvA/7JfhXwnqVpe22nX813HYhUn1OeRdoOAVwgUZ&#10;69u59q4swwuX4NJYV+/b3vXp+B6OHxGKxdSUcXstI+nX8To4/wBqbw+8vh8W/h/W7vTtd1iDSINT&#10;uorZo/OlO3Zjz/MBGCdxTbgdSeK9rIiiFukcbJne5LAfKPvY49q+ePFultrfxu0sTQz3Fjod9ZC0&#10;hsV3BQCk32hjySqtM6k528YIyM17pe61p1jJDb3WpWVpcXrMkNtcTqktwSf4VJySNwLbemfpXi0s&#10;XKcXCtGy/rzOurRkmpJ6GmGD5I5HrRTIGBiRQ6OEAT5DkDHan07U2vc2OqN0hGj3AsrNFKP9WIzg&#10;En1/z3NfG/7UP7IXibxT8R4fiH8OrTS/7YgshDPaTzLbme4eaUzSHCqGO2YHcXBO3v3+wbq7eBB5&#10;rxJaBXaWRjgRgDK+Yeig9vUV8s/GH9pvUZtW1VfCs9zpWg6IPsOp69a2sM0zzJPsNvatIZIGYs8L&#10;7XXd5Ykbg4ropRd1fY46jvexv6J+0zqnxU+CVx4q8IafBfa1HeTabPpt9EY7e0mWIyK7qZRkbWhJ&#10;KOxw5AGQQPGNT+JU2pSWbeJ/il4h8L6m04Fzp/h6/vIrdLjeo8qIBHAj3gLgn7rHmuk8TeF/ip8D&#10;ofD/AMdoI4J/E91tsfGNhbWkkyPZxzSyPIkTRgxn7Pa2q7i6DOTxu3V9ueAPFFj8UfhxoHiJ7dxB&#10;rulw3UifdCiWIF0OGOCMlSMkggjORXY6Ti+eCPNeIVGXvM+PNG0rxL4o0M33hnxc+vpHN5LnxLd3&#10;MkOQoJ+XYG3/ADKc4xyaW+HxT0HU106zsPA1zayqJd0UdyNRVCdrGORisYIIO3J4OCeK9o+KH7Lt&#10;tDqTeNPhZYabo/xNhULa3+t3dy9jNC7t50MyDfxtkdwUUNvVPm27lPk2mfEbTPEtn9m8QJdeB9fD&#10;FV0zxSqafdE/8s28p2LbW3DBxzg4rH6lTrSlOrHoerHEUsXBQg7Nalzwl8YrjxH4qh+Hd9dnTtZh&#10;ntvs1pfeY91M8eJ7lnljLxbV2M0fzA7CoPzZA+l7UNHawQbi9wFG6XPXjnnr1rwDUvAFr4x8Kxw6&#10;lcm4e18ufTLvT5AVtZRIsglJKkH50RhuDKduCCMg2fgx8UPEVr4wuPhv43Ci82S3ekauLfyba5s0&#10;KpEskh2hrlgkrssaBNoJGAMDkp0IQuqasb+y9nG7Pe1IywUYAP60tNhSQRgyyxO4+X90cq467h/L&#10;04p1ZJSWkgjJSV0FFFFMoaiGfIy6JGesRx1ry34o/FDWfA2uWdnpOlWF+s9qlywkjPnF2ZwcMXRe&#10;ig8n15PAr1OQB4ijcoeooJYMDgsQMDaMmpqU6nLz0tWTyp6nz3b+JvjPafEDwtpniYeEINKv2eaK&#10;DSmu/tWyOaBJdxZvL/5bDAzzkehr6DO6aPyWUeYQMqen418xfG3xJ4w+EPi2HxlZWQvrC0zaSPbW&#10;rzCKwdY5bsdh8zW8Z3MeNuAVBNe0/Cr4raH8VvCWnahZX8Ci4t45ZbdJY/OtmYEkSqGbZkq2B6Cu&#10;qg8fUpN1IWh3/pmDkouxl/GPxtBpGmrpcM0kWqTrHcNOgYbbXccDcOd29RxyOa+Y9N1zSdc1/wC2&#10;axNONMsgJIrSJctcvlSVKkFcfKw+Yr94dskdN8bPEUqQXklwj+TfXpvEWNBkI7MV6/T3+pry6ysF&#10;F2kULSBCOsmNx5HBwPev1DJMthTpe1luflWd5jOrW9jB6HXeIPFV74iuZrKyV7PSc4tNPt28pRGM&#10;EeYm7Zu+UN8vGSTTbXwtcxGOWzJjDLvD7wr5PbI9qu2NhBpulm4nx9nAXKlsZOcH07n1rOS6vNQh&#10;TU9avH0/RHw0aQqiXLswypQOpVlwfXoD6V61RcsvdOSlh5VkkwPgu+09GSJbiUI6v9ouZkZcAEnG&#10;Duzz6dvpnn9V8OyBnn2rcSuxJ3kHBz71ljWLvTbqQwSstmcKqSIvmkdW3cYHOcY7V1vhe6tPElrJ&#10;FI+2VMY+YDGSc+vpWsFfc0xGA9lG8Ny78NvG13oWvtbXErggyFGyx28Yx146Gvsbwnr3/CWaDa3a&#10;t+/fc08ZBG1Q5X3zkD1NfCl/ppe8AeYEFjvZiAc8+3rX0v8As3ay+oXGpPMRJNqNr5zEADIifZ2/&#10;3xXyueYOE4Ooe3w9i5U5eyke4gBQAOg6UhBLg1Qv9astGkt0ubmKBpd21LiRUXjHTkHuKvk7Iwvz&#10;7w2CSBk+/wBK/N42m3FdD9Fj7rcn1Ek7VJH0FRMc4qSI1rHdDrfwmd9/y3P+5/Wo73/j0l/65t/K&#10;pP8Aluf9z+tR3n/HpP8A9c2/lXsR+Bnyq+Jepwkn/Hx/wNqp3lpBfQNDqVtFd2sx+y/ZblBJDNGR&#10;j51OQWIJBzxg1cf/AFxPfe1IihCSOCTk/WvHjK0mfUuPNBGC3hHw5qenw6dcaJpc9lDIGGnmzQ2i&#10;yHO1ljK4HBfJxn5m9TVt/Dmn6faNH/YmnRw7Ega2W2TypYEP7mMqOCkZZyqnhSxwOTWozny9pZRG&#10;ikNu4+U9ce9eFeJ/iZ8RtC+IWr2WjaPo+q6Rpdpb3i2VtbXM+pTpPNcxIURWw2BAGOMDAcjPQZ1p&#10;KcOWppHuYunrqeu23hzSdOs5ba30nTrfTZswvaWdsscNzARgq6YAZmUYOeCMA02Hwtpmm2VvZx6V&#10;Ypp1vKJILZbdBDEckmRUxhZAScMB/E3rXkOl/tO6fpeo2y+JXt7ODUJFgiVCsb2zSEbftO+QbFUB&#10;t5GSMVX+LXxf1A/Ev4caH4W1y0isdQ1MJqP2bypzInm26hCWD7QRJJyMHjg8V104VKtHkt7nf+v8&#10;glyU9z2vVtH0/UYpVm06wuI5I445GvbcSMY1YmNRweASxwemeKj1HwvpOtXsGoXmmWV7fWhV4rqW&#10;3R3iCksrKzDcCCSRjpmtWHdGArvFlO+eSe5qSSQlQAC2G3g44B9TXDGnF6X2NeZpXijj/ib8NU8e&#10;6ZpFogEa2uoxakVYgQlYgykY2k8+Z0xzzz66fhvwhomiab9nstL061Ut/pK2lqsYnlAALvhRubvk&#10;81sO3zOzhGLdTESc/nTlleVw5/hQRqcc7RnA/Wm+SD916jipv4loUtX8O6RrVpHbappdpqmmRgbL&#10;W+t0mjRwCAyowIGFJAPXBIp15pNrdW7Wd/bRTWrESSCRA7koQ6u2QQWRgGQ/wlQRyKtLGqrgDjZ5&#10;f/AfSlSFFVsDAYgnnuDkU+dj9mZVt4X0aS+j1CHR7f7fGPJg1DyIhdBAD/y06gEO3Gf4m45qzJod&#10;tdvI01jbvOkom3GNTm5CgJJk9wm0buoxgcAVdkiSUNuGdwAPPpQI1ByBzt2fhnNJybFKBFHZwW93&#10;dXVnaw2805Q3DqgUybeFBI5PGRz61O1ykTia4t/MZvlVECngfU+9MeNTtb5VKZwznAHrmvH/AI7f&#10;FnXvB13pXh/wRYw33jXU4nmt1v4HmtoURgTJII2DhHRZgjYIZkPTaaum3Jj5FsdH8Vfjf4T+EEkN&#10;l4hvZ7S9uGRbaxsrd3aZnDbEBA2AsVYZZgOmSOteY+MPG/xm1+Sazh07w74O0aVCJRqMkw1WJNoL&#10;NG9rLLEGBBI56MvfIE/gbwHp3hm5k8X311Pf+Kb1CLzU791TESlVA2Rqka4EMZzt7ZJOazfhr4a1&#10;T9pvWLyS8tprD4ODYIYpImgudVQqwmSSXDqQk8RGYXQhWwx3Yx0xpOU7Gk+XCQVWp1OA0zV9X17U&#10;J9G0Txj4v8WaxbSst3a2OqtGkb8/Lm5MQIBjkIwT931Iz7dqPh34xS/s26cuo6bbW/xB824TWbfT&#10;b4KbS2PnlZraVpcCcIYCrbyAT044+i/BXg7RPAmgWeiaFZmz0y1iSGGHzXk2oiBFG5mJPyqBye1b&#10;XlRQKIEXanQDPrXoLDxW585WxjxMr0tEj87vhj8W/FZulHgrxPb+MrWBlN9H4mlvJNQ2HdgQuwSP&#10;eR5gG5sfLHkjBr6G8DfHHR/FGp/8I/eQXmieJURWltL6JW8zhsuHieRdmYpAAWDZU5HIJ1v2l/hZ&#10;o154U8QePI7Er4s8M2ravYXwlk/5YqkkieXko++OHy8Fc/NwVPzDx3UPBGg/H34ceHdS16OUXc+n&#10;wT77eXypIZJEjkkULyvYDDA4H51yVKHLsevhpqsrn00UEs0kW0kJzsGN0b4GCOw4IPHOTVKO/g1W&#10;5by3kBtyPNU8RyZ+7kdSBjn8cV5h8D/iLqepS3/hfxjqMF14z07e6GJUiFzARGyT7MKTGGlMZdUA&#10;yhHJBJ9cCBnjkKFHTO0HIxmuNXTNWnexi38OuHX9Fms4dHbToXuDdLOknmkMiiPyccDkHduxxjHN&#10;bZ+RQO4pxOSSep61WnvIbMwtM5zKwhEZID7iTg4/z9Ke5VktyHXLG21fT5YpfkZwFWRRhlYkYIOD&#10;g5xg14l47+DU+vRzi6sY54kYGO505o0mI3HHnGQDcTk525+Yqema9qS/R5byO7guLGOPYimZPL83&#10;fwcZ64z29at28aYVYWSVM48rdl8Y64H4V2YfGYrCu1DY83F4PC4u6n8VtD4fvPBGoadeG2tPEZhC&#10;AfuHnmAJPOW2x4J5HPpitbS/hP4j1lVNxcz3Vu3eS7DWxHuh+bHHTFfXsfk3JdQYp3RvLdUckxsQ&#10;DhsHg4YHB7MD3qe3hS3mCoVWQHJ56d/5V7c+I8XCNpR/D/gniUOHI0p81SV16/8AAPJ/hl8FhojQ&#10;TSW8Ku0f3rYoOqj7uVBB479s161DGsMYiUxqwG4iEEL9Bx09vXNW0hSX95PswW2/eI3DrVS10tLa&#10;eecv987QufYe3tXz8q1XFNuo9z6WhSp0dEh25vQUVN5a+lFYfV13O/2kT0iiiivdPjQr5u+Kd/4y&#10;1/8AaYj8IeHvGcnhewbwaNRkWOwjuSz/AG14iVLYZWwVwVORt465r6RrmbnwJplz47/4Stol/tca&#10;Z/Zgm2ruEPm+Zjdt3fe5xnHt3oA+WJtX+JHhDSrHXLr4gXutr9s1fTZtPezSLPkXElpDLnJwwwsu&#10;AMkrgkk7q6bTfi3qd78ONMkbxCsuuTeIGsd4uEM5C2TyNGB1UgqzEcEYPvXuT/DTRrq1igmtkuY4&#10;bu4u2SSNGDPLOZn4K4PzE/1J61yLfs+eFbXxN/atvFc28iSyXkenYhFqkzhkacIqcNsdk3Z3YODx&#10;mgDybWfiT4hn+LSXt38RpfDvho6xZQWUVjpq6rDexeVCXtW8kHyC8nnZlcAoAOdrLU+p+LPEGqad&#10;4k8aL8Y7fwlb2+pXFraWNxbQOkEcV29qGkV3UHzFRXAkTI38ZI3H2C4+APhO58Xx6sEubYo8d0uk&#10;RCFbNXTaA4jEeMnbyc55NR6v8AvA99rc+r39sWsJXZp9FMMTadM3QmSAxkMd/wC8z/fy1AHz1pvj&#10;/VtD8L2mgWF7f6HHqWsvNPd2lnJdEH7MzG2G1CQwMSsSrA4UjGCc+sfs0/ErxN4ul8WaTrtxNrFr&#10;oRtPsvia5C2rXyzCZ5Ga22hohEVVMMTvChhgV2ur/BHQb3wvcabOZtMWS7/tA31h5cdzbzkBW8lw&#10;h2qVLL0zhmGcE10XgvwFovhLRRZ6bDvV8+dcuiCW6G5iBKwUbwNxUAjgcUAbVwwktkeJjcbgDuDH&#10;DdOR2wevFfJkt4beEWr2SRTtGOjruODzwB7GvrrKRnyQqRxqAqqq42jHT0rwjxh4N8M6E7X2o3Go&#10;pKs5iUW5Q8fN/s/XvXl4+MpJcp9DlWMoYKTliHZPqcO1gl08Qubi5ZEO7yH83B/4Fn/Oao7I7jU5&#10;LTy1trPODFJL54fAyPkPJ5GenGfau58K6TpXjKHct9cGWL5nW3OzjJH8S89K6eL4XaRIchbpZP8A&#10;nsTHvH47a8ecJRtdH1E82w1S0qDUl1PMLm186CONVltEAHzvM0i4x/zzJwP6V5D8PNOU/Hj4p29y&#10;xO0aUd7xGML/AKOe3Tv+lfVFz8KrKcBRdahxGP8Alsnr/u15F8M/h5Y3f7R/xpilnvnSIaLnfKhx&#10;m0Y+lVFOT1Zf9p4ZK6ZfEUyO8dtOrKhwrLaAj/vrHP51Tgt2u5d8hU3mSokltAnPUgMQAe/evZov&#10;htpsRZYnu8f76f8AxNcP4wu18JXUdjoGmw6xqsrfu49TjV4gfm3AHK4YKh56YzzzihU6lWfJHU56&#10;+e4PDU3Obs+hk6fomqXbFktrvUXPGRuCD8fu/wCT71b0r4baxqGrNLNYvoi5OJ1mWXfweSoYenf+&#10;97V1Hw98bX2p69q+k6xp9jpc1osLQR6bEVUlgSRJ8zA9VIx75r0CWGRmhdQxb5igQgK2euc+lVXo&#10;ewaTPIo52sdFyp2OAX4fabpdtJdaxeweWr7CxgEWW44+VuvU4q14f0zwdrW1dJgtbyQoZAA7Asob&#10;BI3HkAkA46ZFYnxkea8mttIaS7itnjS+MtnIEYZLqC5J5B4GACclewOM7xD4Vi+HHjPwxHos+pOk&#10;kxjlj85AsaGSFiHA25Q5yQuc46ZrvpYWDourF3sfM4vPMVRqqnJ2Xlc9J/4QjS3I/wCJakAPaOQ/&#10;0NU5/hxozHbJE8qkZ2vLJjH4tWL488eXNjY3VrZxTXDW4ja7ksCI5IN+1k2s7r1yRxngHpWPoeve&#10;IfDHiNdL16G9nlaH7VJI9wk0cUe8KT/rM7RhuACcdjWUqLlh3WS1R1LPY0pqEqr1/rucv+0b4R0m&#10;ztfhxss1thJ4102NvPma5BBEvGGY17PZxaX4W0kXcslra2sSqWm+zrEFBwo5A7k4rzP9p9FlsPho&#10;yjj/AITfTWOfYS1o/GzUDaaBolnJ9oOn30LCcWrAP8nlsuMkDqR1z3qIQlOXK1Y6sZi5U6LSZtWn&#10;xk8O3OqTRXM0draKxRXKtJtbdgZATI49emOa7P7FDcQr9pihuEAJMjKrgjvjrj8K43xr8O9JHwwc&#10;xWFpbajYWRu7q4ghRJZmSBt4L7fmJPPPU85rnvD3xTj8LfDzRJdS+03d9cPNE7SDzQp8x9u4lskY&#10;x0z0rqr4P2a913PnsLmjjdVpaHpjeHtIl+5pdoxwCT9mXOD0PTvzSQaFpcTFTptoX6rtgVGx2PAy&#10;a5Tw38WtK1vT73UbiY2jae6xvCkTgOrcKcDOVznAyCMHI9eAdfiLq2n/APCR2xeGztrzz7iJr0gp&#10;bqPMZdokIOAcYBIrkpYac201Y7KmcU00qbv83/me8m1ght2DCOFcHLLEECD1OOo74NfMX7Xfinww&#10;nga6tZ54C8JAknW1b/nvEAeF7kHv3r2abWrzxV8KbvULY3C+bbz+ZJDIElVAJFJUluGG3jnrivmr&#10;4lWuh3PwN8QWmrm5lvzdowl1BVmuPK8232ESAMMEq/Gc53cDIz14bDQlNqbtYxxeYV6Ci6F7vpqz&#10;6LufAGk6yjXWgXsJtFBVkS2583qVIY5BwV6iuO1LwRq37vytNa3w3MlpCshP1Cf1rW+BcE5a7uft&#10;GovZSh53W5nVlMx8snaoPTHTPNetwxFGPlKSxUuV46DH+NedKk6k5OPT/gn0+XZxiZUP3jSl2PGF&#10;8FX0kCCSC5uJAoyTYMjD2zj61DceBtdv4SkGlG1TO3zg6E5+mQc85x7V3nxG+Ilp4Hgt2aWRLqYF&#10;l3oWjGCoO/ackcnGM89eKyfCHxaGr6rDo2sLBZak6LIi2kTiLJZUCOcnMu4nJHy4A+aqpYetUjzu&#10;Og6vEssPUhRrSSkzn4fh/qgjYTaWJDj5Z3lQMT6dc/8A6qqf8In4psbjA0YxWzZ2mN4n8wdjgZPp&#10;+de3BYodouGYqxx64qeJkZz5eLhF+7gfMvsM4rGzTaaO2pm1anNKb0Z8U/HvR5bC++HMuZ9OuB4t&#10;07KTh2ycyHoxx1Hp2r0i3uJtVldom8lRjfL9nDBvTHHHTHFan7UGkxpL8JGe3gnuJviBpEEnmIGI&#10;U+bnkj1r01fhtoyJNNbyXKRIAWjQooH4bfqa25HKNzehmdOnU5q1lHueTraQhGN1eylgcIsu+IN6&#10;4yQDUFlbz6xAzC5nsYkJCnczq59AcgDqfyr2iPwJpItzc3EDyRQqrD7QI3G1uAcYPX+nNPm8G6bJ&#10;J5UcC2+ZATDCirGOAOBj/OTWfKknzHZUzajVb9jqjxdIoWVluLCZZl5V2vpH3N2GM4HOBXvXwclV&#10;vCUqiJVfz9u0ShySETI+oqKDwrp7Cdk060kZdu1pYVIyemeM4zXU+F7SyS3xZRQQrBIyTrax+Wvn&#10;bQH4wM9ua7MFzQla2h4Ga5hDFUfY2RvxEcgHpUlQwEZJHKnnnr6VKeor3lo2j5N+6kZHiCVIoRvI&#10;yRwD1PIri767t9M0+e9u2EUEIZpHkOFQAZJJ7DAzXXeLGSK0E0i5VB1AyeSBXKXFtDqEV3FPELzT&#10;buFo3jcBuo2n5W46A/nXl19Z8p72EfLDmR8vftFftF/Dfxj8K/EHh/T9bZ9VvkiNk8um3UR8yOWO&#10;T5S8Sj+EdxXUfskfFvT/ABj8OrfStQ1i1uNX0lksI7WZ1jmkiSCMKQCAcZWQ556Hmuzvvgd4X1a9&#10;EUvhbwvPcI6BYhpkfyE44G6PAzgd/rXg/jLwJ4X+FfxAvda0W8vNNkj3Rz2liFihjnDyq6BVReFE&#10;gAIJ6dTivcwbw2NpPD0lv16nnYuvPDclaTu30PoHxZ8XtF0i3Y6dfRXbtGWW6DlUUfNyMqQ2CO3u&#10;Oxr5r8dfGC/1WRoYLuW6ul+UzF8NHuC8qpXjj09Kh8VrbiD7DPcXEGr3bCG2s4mxBGGUhVPYMXy3&#10;B24bk5yBzVv4ft9KtYdWvZDMrZ3yD5g/O0YBGeMjr+FfUYLKlllOXIlNvq7XXy1PmMRjq2OrPm91&#10;R7dRNG8SzCO6l1WO51p/M+TzJXQr6qGAPrn/APXXX2vjHQ71kt5tJudFVhkagupzzCNs4H7of6zA&#10;+bHfGKwtNn0QtIqO7JNhwPL+63Jbt6YqZNMtZ7UzwRTzQ25LF8oNwAycA4PfFehTjWhBR6LyX+R5&#10;8sPTlK8bxfe7/wAy74Y+Jlxp2sLNcXEct8JYydU2osn/AAJguTx8vJ6ce1fTXw3+JcXieA2NxdC5&#10;uWUyJOz8YAX5AcAepxn8K+JVtdN1iC6bTZ70XXyuI5GCqNvPYeik9a7T4T+K7uz1sW0c7q6xPCo3&#10;N/rRjJ4P90NzXk47LFjXKpGkk/U9aji6uDlHmnzLzPqP4h+NNH+H1xHeppUF1qNxtRHb/RdsZ3dZ&#10;ShDHcn3CckYOMAV5x4l8V+HvGfiHwtr2n+INPuL1NSsra60yG6S4ktpZZ4ICi/NmI7t2diru28+t&#10;ew6edG8f+GbXU73S7O9hYO5F7bLIECMykgHOGHOPqa5m8+AHgrU/EWiatbWp0Sa1vYtUt4vD8MNr&#10;HeyxSpOguR5fz/Og7g/O/IzmvzKOHlKpOjUlqumh946s3CFSCumem2qJBEI1wNvB9SR3Pv8AXmpq&#10;jP7yd2MTQncdytjr+BNSUo0nTSjLQ6pTUUvM8p+P3imOw8MP4Ytb1rTX/E0kVlZiCQrK0PmxLduM&#10;dNkMjtuJUrjKkEAjzT4IeAtK1/4sJoF5ptrf+DNF02Se9tp4FkhvdVRhA084OTM5SQMS+8FgrZLK&#10;GGh8Rt3i39pbwkhUCPwk127xngXIuLNW5HIbbt77ce9bPwgkfwd+07Np1yoXRvEmnXMloV+YfbWl&#10;MxiKj7oENvIc4IyANxJAr1KOqslc5cXHlpOUN7HbfHv4taX4ZsL7w1cmyupzCUu/PjSVW8yNjsa2&#10;KMGyjL2OQcd68Q0/4q6lZeHoTpeu3enW8CYttJ0+3eC3kQHGxFRQkPHYAYJ9RXI/E/UZ9b+I19Lr&#10;BY313DHFJHncI2Kqqvkk8hQOck1zdp4huNIurkLHbPptvthXz0ZmJUbGYAHHLDOcDOc197gcLSdD&#10;WN2fnuIlNy1kdbqfx/8AHiieYT61DbJ8iEalIcNu+7jGc471vaXq1j401dNX8SaLY6/arH+8mu0j&#10;uLverDCm62maMbOjbgqZBGDivPNDiv8AU9Rkmu0R7CZ3mjjjbseV+UnA4NWxd3vhm6u/s0ewNbN5&#10;tkzfLg9TgEKcgAde9dSwVPlacdB+3qxgvYuz/Q+i734KL4u8MRav8NPFV94WuPI81NOa6m1KIy4G&#10;IilxNsC7lkVSV2kMCBgCvI/FVp44v/M8M6/p8/hD4kWiA6F4lJjlF4iNsZk2YhQyRfa28guSoBIX&#10;hTXpf7KfxAln1S109nL2+ob9yMGIgMSzNgDOAMjtnpXRftwaLc2PwYvfFelSKmqaLeW97b3e4rOD&#10;I5t2QOMMI9tyx2gjn2yD8Ri6UKE3Y+pwWNquKjV1Nb4HfEw/Fz4caZ4jm086Xe3DTRzWXmbzblJW&#10;UKflUAlQr42jhx1zk99uGcZGfSvHPgVd6da63430bS0lt9Pi1VZ7SIqqhIzY2QYALwB5hc4AHUnv&#10;XsILA8+Vt9cHdXgVLuV0e/GULe7sOopFKnO0k/71LWfqaApDuUX5nHVRyagvru1sLV7i9n+zWq4D&#10;S5Ixk4HI564qZUjfzApkSU4zIhAP59a8S/aT8P8AinxbpFhoum2niKLwrJLGdV1Dw3qNtaakiqJS&#10;vktLMq8yi3DZU5Rn79CDlGhKV7LuZKSva55f8XPjh4o+J/hWz0DwX4Wh1g6j5sV7qEF1bzxpbMDG&#10;++J49q8uOcgnY2DgnGF8P/2TvGyaCslj471XwpfXiK8tlptq0aR4LEKXinVCME47DJAr1LTfjn8H&#10;dI0z7dY6HN4c0l3Fus1tpUMRZ23EIRFk4OyQ9Mcep517P9r74Qm3WO28R3ha3/dyW9vp86SEg4AB&#10;MYXIwc5OOuM16uW18bWoSp0lz0+v3+SPPrRh8XMzxH4keamn6Jb3UM14Bp9uollmbc5AbnacnsT+&#10;dcfpDvvglLMoS4jyz9+T8uT646e1d1431mz+JPhiDWtFSW3skaOzhjkURXCEAuM4JUfI2Dg9c9q4&#10;HTJ/O8iCIGRRcRynf1wpP/xVfrGHbeGUY7n5PjYxpYlyWvqbvje9uYPCdvHHIyB3lckHGQZQwH4A&#10;4rnotTutUs7SC4ne6ghVQm/7kGFwAE6NgHGf9rPauw1Kz/4SfQktY41WWJnXnA/j/H+7XCW8R063&#10;VpJVW44Hk8lenPbHr37VXNBJK931PWo6xutLmlJbpKZGkiViRjzDgbuP7vbH61T8OyT2PiQRW4YI&#10;5bKp0+6T/Wnz68kcRa4EaOAcKiHmtHwRp00moXGuuYzaR7WWM5J+YMvT6+9UmmTWckveehc1+O3u&#10;muMStbO3+rYbgG+bOQeByM17J+zHeNBeWpUkEWU8TK5wV3XCEA56Zx+leEeLbxryJLWMCKfIeMx/&#10;Lxzxn6Zrs/DXxN1L4N6pdXh0ZNS0uOAqZtqOxbKuDgyoeMOOnavHzRRdNU+b4tAyaVOWKk23o+x9&#10;E/EjwLrOvam15aamxhfpauqkW3yqOHZhjcQTxj0ryeI+MLj4veFPC/hL4harrWkWUdprGr6syPLD&#10;dxJceXPbFpXYDeu1sq5IB4U8mvPL34u/FD9pW71nT/DNxbeGbHT2jZ7q0uZrKSNJfmj80pI5YkRE&#10;DYDjcc4BzX0r8Ffhxe6CRrOpfZGuXtfscUWlkiLyD5bq7h1B35BBIOMY4r8uxWAr5XjOSSvGSve/&#10;+XqfptOvDE+63ax6rIwTG4hc9M8VNACxAUZJ6YpqwPyzxFwOgfBx+tPRZIyJSpjVehQ4C/UdfyqY&#10;3vY6KrTg0d2Zo1lDF1CsNqkngk9APem3fzWc2Ocxt0+lfHX7SfxP+Inwp/aH8Nt4duLO70C8022i&#10;bTdUmneKS6e7lysMaOqrKURVV3woBILAV7P8IP2jvB3xzTVbHw9PqlvqmkQrNe6ffw+XNCrlthZl&#10;LRtkLkbXOARnByB7ai40+Z7Hyja9oorudFKdsrZ6h2z7U4KzYwp5GRx2qGaVXmkgj+cysSXb7y4O&#10;cZrM8V6/B4H8J63r2qTyQ6LptrPqN3dKC8kUEcZdwgHOQqkgAda8JxdaT+re93vofVXcYK6NRmDK&#10;VOCj/K2cHg9a+cfjz43b4SePovFRuLrT5zp8Vpam2ikaO4SOWYYlZFZBtFxlfNHVzt5zW94g/ab0&#10;eXSIZtCt7gSecEW7v4MWrsQ20FUfzOo/u4wreoz4N8cPil4g+NujnTtM0CzuZrX/AEe4mKLHEzCR&#10;GzFvl3YO053Acbe+ca4DDRxuJeExMuWKV9O5jiZ1KVL2sY3fY+ifHfwQ8K+PtLW6j0Sw1KO8HnQ3&#10;Vuot9pdWKsCrL5mN2f8Aaz7V83aH4R1L4Q/GWxvZYpPFmmo0apdXl0CIPngdpwsjSGJkwQB8pfkg&#10;4WvTPhf8dtXT4WDRL3TzbXujP/Y738oDR7IYEQhSsrP9pzlg+0R47g8VxypqvjRJ9Ua4hsNIiH+k&#10;3dwz7hHghiAm9i4CNt4xgH1Ar7HLMC3KVKX8NHyGY5glQ50/f7Hp/iL9omee4eHTp4tLdSRvAS6L&#10;8/ewY+OAa5pf2hdVgJS416S4cnAYQCEA/QJg/SsGz17wvoFsbfQdOXxLeOqmS61S1RwGHXYW2MFI&#10;3HkZ9a891HSBcN5nmbLiR+Ys8LnPA44weOtfQwyrBr7B8w84xb+GR9FeGfj86TD7T4gt9eVsA2ht&#10;o7Mpz18zZk56Y7Z9q9e0Dx9pGu2iSpNFZSkDMMk2R0z8rEAN36egPcV8HwWcVlZzMskq3CjIII9y&#10;Ofyrrvhz8QbnRi5u5JLuONvlSUl8DaRxlsen5VwYvIcPOnJ0laXQ9LCcQVqc1Gs9D7oUZ3Z42nac&#10;9j6H3p5XYcVyHgLxhD4jsooVdprlLYXMzMp+dAFDSZJ5Yk9+a6yLHljDmQf3mPJr86qUZ0puFRWP&#10;0SlXhWgpwd0OyPWhfn+78305ppQU5UO9wv7sAbuDj+VZ7XTR0Npq6Zi+NvE1v4L8Ia3rt2glg02z&#10;luniJIL7ELbeATk4wMAnJ4Br5v8AAtzqc41Dx5r91Jqeo61dPcaQLpRFJY6Uw8y2tY26qqfaJvmw&#10;rNuww4AHrv7QV1FL4DTS4naSbVtR0+1ZD0eJr63SUZ6cxswweD0ORxXOz+CDNBY6XHlbW3t0hiiR&#10;gGjVRgY42jhQOPT6V0YdJMunFtc0tDifG3ifVNdsPDnhrSI3kvvEetW+mXJtwFe0sJ90UlzgAcI/&#10;oVbPRh1r7F8NeHdL8L6DaafounW+k6VBvEGn2kYjiG5iWAUYHLMT06kmvmD4F6D/AMLN+OVx4204&#10;RS+C9H0j+z4TEPKV9QSeK43JCwyBslI3EKcggcYJ+wFjSNAFQFR04HFerGKTcu58/i68qk3Bu6Ww&#10;yCP5VOzZx09KWRctnH4+lTDkCkkGY2Hsat+8eako7aHIfEjTm174ceJdP8triW80y6gRFXdvLRMN&#10;vHrnGD1r5E+Heuy2HgvVbWCMZ0bVJdLlTIXyHiWJShyPlxnGK+2CA0kkByI9uIyf48jnP0r4z8d6&#10;Zpf7PvjjXbfxJPOnhTxfqV1rUWox4mSG5aQmaORAA4ABtdu2N+XOWIHy51U+h62XV4Kp7NM5/wAa&#10;Wur6LqHhr4g6eslrf6dewQ6/dRYVhpUcjzTpJ/sYCE4Unp1r64EhZCzHOOrV4h4g8Kfb/h7rujWz&#10;TXC3VlcRSNdODJIHjZTlsYPBA57Cu1+A/jM+P/hHo+vTN5xvfOBfB52zyJ/ESf4e9eXUuldo+grx&#10;dOSa2O8UhgCDkH0qlcRteXdxDNaKY0TfBfHGVkwMEL1yCSfwq4E8uSIDhCM/pTic1zQnzfFoc803&#10;sY66bdmwii1LU/7Rmtzukne3C7stkHAPzYAHTPSm3NzHqdk0Wm30umXKMIPti2T7vl5JCkDIPqOO&#10;etas2FjJ4PoGGRntn29fasTxF4m0rwZBHeaxPFaeYQqLDC7Bs5xgBTg8HrjgfSuhQrT/AIL17HLU&#10;9jSXPUZq2MQi1DUWlsktR5wKumP9J/dx/vCAOCOUwf8AnmD3FL9nitbia4mc/wCkHCA5+Xt/Uele&#10;Xaz+0doWmSywRWOpMQu7fcRRsw49RJ0rP0/9pnw9qVxbQzWt/K28AqkCev8AtSe1ehPA4x0+aMby&#10;7f0jjWY4f7ctP68z1uF4tTO+OaRYLaUwu3zBSwB4zwM8ir0hDkgA4DA7T1HHWuY8L+MtC8VXq2um&#10;G8iu7lmxp8iKiuQN5fjK78A8k9AR6Z3DHftrsjR+U+mLDgrk/aBJkHcf4dmP+BZ7Yryq0a8LKceU&#10;7aNelVV4st59qKWisbf32dF5fyno1IeBS0V9IfKCBs1j+JPFejeEbJ7/AF3VbLRbEAr9r1G5S3h3&#10;YLY3uQM4Vjj0BPatcd8da+cvFttYaj+2RplvrSxrZ23hCK90+SebyVOoLqBESqcjc+CcISQf7poA&#10;9m0nx14c13R5dX0/xBpN/o0MRuDqFlexywIigl3eQMVCja3OcDafStPzLPxBpkFza3MN9a3aI8Ms&#10;UgaKZCNylWXqCMEEHnjtXx38TvFeljxb8WrK/wDC0eheJtU0bUomv01U3b3EcGnThJWgQYi3QhWC&#10;nHD9yta6+MvEU3gb4aeDfC/jqTwtdJ4J0vVWu7DQ11m4KbBEQbQKzqh+X94flBAXq1AH10fLYzfM&#10;DtGwrnpwDg+/P60QEIMAsiIBxxtOenPWvh74ZfGv4p/H/wAVeGLXRPHi+HNP1LwjPqrO+k2k+y6T&#10;VZ7USYkRCcIqfLwDt6ZJNeg6r8SvHWt6X8P/AAPaeJhp3iTXr3XdLvfFosbeba+l3LJ532QrsPnC&#10;FvkVgI/M6tt5APozR/EOla5JLbWOr2lxc2sjQSQW1xG8sLrwySKCdrrnBB6Vd8wY8wiRGkIDqoGc&#10;erA9B7j1r4Y8H6v4/wBPXxfp2n+LnsNcTxbe6bca5p2kwanKYI1DGYWcYbLSSRqpiX5ow5Y/Kpr6&#10;J+DXjwSeD9Us9W1y68Va/pEW7VCdHksr5xIZXiEliqeZCTGu1RtzIAGGcigD2FYVZxyNh6KDXzb4&#10;5sbPUPjDoUfiH+z7Xw7IknmvczvAfN2XBX59wAHA716lbfGvRYliWTRvFUKqMZPhXVSF46f8evOO&#10;me9efeJvHukeJrJ7LUNL8SyRrNvQnwxqa8DIHS3Hqa5K9SNNpyJqYZ4uPLJ2SMH4d6bpPh34z+Kz&#10;4el04+H109HWS2umn27RCTucsR1Mnft7V69a69ouqT2sdnqdneXg3GWOC5R5EJGQCoPHAPbsa+cv&#10;iB4o0vwl4Jjg0zTNft1lm8yaW50DUIQQqyYOJYeo3ngcnrzio9bTSNC0jwP4n0CNV1LUrHz7kySM&#10;jhzDGCWST7pJdzt2jGcY4FYYiMa8OeHQ46VSWXVFSi7ps+p5AsQ84syRBApdsbRz6/lXhfwwJj/a&#10;c+OWHSSM/wBhBmByB/obc59Otdt4w+JMfhSaW20bQptf1aVt/wBispHdyxY71+VH+dQpJT7wAJIA&#10;Ga8x+BPiZfFf7RvxvvHeOwlmGiSm0WRZi8aWrqwyMdfl5xxurkqUfZ0ec9ijmEJ1HT5P6+4+g0dl&#10;mkEcYbGCi4JMuf7nrjvXj/i6C5+HXjyLxZb2SzQ5fzG2u5zJ5g8vqBuGQcZzxW58VvFn2d7PRtMm&#10;k057rf8Abnit2uRAF2PEW+UgbhnAyOvfFcfN8NtW+EtnHr0NzLcSPdGWWMWoU2wkQjyerbwpwPMx&#10;g5rrwcJQpurFHk5jiYVpqk4bf12I9N8SPc+KNW8T33kCG2iSKKRiVTeyhhg5AI/cHPP9a24/EHjf&#10;Wl0+/tLaaTR7x5zcGxsjITGrEQGIlWHOASSTkZxU/wAV9Rn+Ifw+0/VdNuCbVZ3uF2Rb96Irq8Zy&#10;AVDEcuR8uPeu38FfEXw4ngXQI217TrG5hsooJnkukLwOihGTyyctgqVz7ZrSnyYpt1Djpwlh42py&#10;5bnDWOp6f8VXj0PWJrf+2IYRcO1vLsaORfldCuTjG5+CuRVDwt4Y8IeENcs4LvUIb+S0IWGc3i7I&#10;nd1cElSvzccAgghW4OKxb3xBfN4j8Qaxp15N/Yn2ua8UQ2ZlDK8u1Zg20sch1G0dAc46mrnh7wTp&#10;N18Kb6+1PUopvFttDLN9slHkzR3C+cbcNbbgAxAUqpX5gmcHJrSEG5Tp0vhS/RnLKrKLhGoufXf5&#10;/M3fjB4Ml1G6sPEekW7ahJErHfDuldAyxopjVRtO4ZzuzxyMVzWnaF4l+Kvj3TtQ8QaHFpj6YI13&#10;eTcQIYo5Q2Y9xO4/O2M8HHPSum8K+NL7QvhZayXF6ZL8ptS+MAViwlIf9ztPrjp71zEvh/xjomgn&#10;xLaRyRvLL9qa58uNjLbFPMJKHOzOAeQCOlcuGdSVKdNo2xE6Eq0eaHb+tjd/afLCy+HZypiHjbTC&#10;Av3sbZs16B4n8DWnjvwothdJuBhiaJXdk6lSc45/gFeX/H7WYPE3hT4VX1owKy+N7DpnsZl7gele&#10;6WYzY2ykAusSAAnHb1rzfaVFV0Psp0qdWkeJ3Nv4816Ky0G9N0dKit0QO9kEVph8m0uI/u7SeBz3&#10;pt9pNl8N/HFpdeTdXNjGQyLb/vJUwYmZhnA2A5yTnBK9MmtTx14x1rWfFl7pHg+8b93YvFcwfZ1+&#10;eQSMrwkyL8gOUHmZ2j161RtPtei+JoNB8aQPPol6Qul2uNqLPlAdssWS+fNOcnAzivZvV5lKWx8h&#10;UoUVeMnoN8B6bJ4x8U+JrmwZbDTLm7M11I5w7BmkaM5IZQ2eoGBzxWBp/jDxP4e8J6z4Re1sE86O&#10;ZEDRy/NCYxEIlJOTLxwMV3nizW9SsrqDw/4StBqFzFEHidJVVLYklTAWcFSyrFzubPzDjJGcWw8W&#10;fEnwLqQufG1m2oWklv5MNyrW6D7USCrAQq2WwrnZ7/SlCpO7sg+r0I2cGd/8PfBUXhHwLZ6bcpA0&#10;qrKkgSRyHDSO2Fzg5wa8I/at+HPh/S/BY1ax3RXsM0lxGEn3xxSyywLLuBydxXAKk4GBgDJz7R8R&#10;/Fy2fg59UsBFew3TmKaBZ1WPYEcEecRjB2nLD7vcivlP40eE/ENp8LpvE+k6qLvT7u7ke7t7WCKY&#10;WqF7cwwBwSZNplYb1GT1PGK5KEalSq32PWeJhQrUlKHMrP5fgz621+7s/hj4FktdMX7HF5Jt7ZXb&#10;ePO8ohGyxyV+Qe/HSvMby61/wf4c03xe16Zbq5MlnMixIV5YlSF2DAxDyc9/y9B03Xrf4m+C2TT4&#10;YluowYZzDcCYNIIxuAIwMZccjj0rzlvDninxJoWmeDrqC7SzsboOurSWm1J95YmTbgAeX5hG3cd3&#10;XjHGmE5Yyqc39bnBiIYnEYqMqMnGPl/SNP4iXup+IfD3hvVNPfN1PZr5hkQeSJMIzb8AlR8/GD1q&#10;r4W1O48f/E611ayX7JavapdBUXgQmYNtkzuxNhhlQdvFe06BZ3OgaHp+mi6NwLS3jtpJREFDhFCh&#10;u+MkHjPFWpUnUeXBKVtiMSlU34k7j16VnDG1EnBL3VsejLKqdetGpXleSOR+LXii58I+EnmsjDFP&#10;eObYPdD5RmN+Rz6geteey+FtX8M+FdO8creSzMyCe5gs0WR5PNWMKY1MfIBlY9enriup+PcF8/he&#10;1k027ltLmK4xNNDafaWKGNjymDtA2jnH86m1Px5o5+BcEU2tWt7cw2lpbz2zMIpJpU8nfleqEE5I&#10;x7Vth6UaycpbnFi69f6xKE9ktDz74+6nFr2j/BHUPLBvJPHWiNKDwyuVkZgyg4BBPI7V0nxGvrjx&#10;b8SNH8Mm6sVsEuUPku+27dcRyM0IGQ2zaWbIIAHPGa4T4lWrweFvgpugOnqfiBojww580Qw7G2xq&#10;3/LRV6CT+LFeqfFLQH8v7Va3cFrdtJGxWSRA106vH5eFZhtKnHAHzZGawo2db2ZvjJTrYNa6mV8O&#10;2k8EeNdT0aGSYWcl9PcJcXKrt5DL8rYALERruGCBlcYya9S1fxNp3h6KJ76/t7YSMERDKi7nOcIN&#10;x5Y44FedfCHw9a/btW1e7kttS1sOkLyQXKE2+N5KOqMVU5kf7wB6+nGda6FbfFD4yalBfXpvtEg0&#10;wIIfJMaum6MsBICp58xxnPGfbgqUfaVnTj01JwtdYbBR968r/wCZ1vxN8RCH4Z6pNo1zZzrKix/a&#10;GffE26VV4ZTjuw+tdV8EdCg0HwPp/kOpe/VL65MT71854U3Yz0HHSvBovDzaH43bwK9p5elXAMQv&#10;fNyt45i8xMDJK7JGA4bnvxxX0R8L/D8/hbwxLZSg5jmxHkYyoRFHc+lejRUYe71OeDq1J8zeh2SD&#10;EzcZ44NSHqKRWDE4IOeaU9RXQviZ3VNkYnip2WxYIU5Ayrd/mHSuZhDmVsK0MQjPBGDnPvXVeJY/&#10;NsXBIUYHP/AhXKkJKj7od8wjOEZtpPpXmV/4h7mF/hGV4ovbjTdE1K9LMWt7WaZZmUZBVCcngDjH&#10;+NfE/wATtdml1yGS2keTzw95L5CK+55GOSeuD8vQYFfZnjNIYPB2pzL5cNqbC6RrqSUKibo2UEkn&#10;HU4r4h8bfZbjXbOeK9ivYUh8l7yAh44WUt8rFSRk7h1PevouG4WpOc4W/r0Pn88bqVKNOHf9SyNQ&#10;g0HwxDqUUhdrm5+yyyAhg8ZBJUds/LWTr2tXXiCB59SISZUdvssa7VQgcYB+bnaDyT7cVZ12yGp+&#10;FIrXT4zJfQu08lomS0agON5z25X8654agb6BtPiRppLgbFuQpAJ+mMe3WvuKUJVb1VO6XT+meNOC&#10;oOcXu7HVeFoz4d8I32pR2+JGaOYGcNj58A4GR61j22rTahpkCyZRIwURYlHXcT82c/3j+lddpemf&#10;aPCT6TLNvuvLiCx7cHC4z3/2TXBi01fShJayaVcs+c7gpxyB6AitOea0sc99LksVmlp4ysjDEEly&#10;wdskpjZjnPQYJq9exrp2si7+4dzZdOVOd3TNTeGfDk9nqS6vdq1t5XzhpV2gEAj1+natSLSr/wAZ&#10;a7v0y2kvpUZsvEvy8Zz833f4h+dJydOSqVJcsbO559dVcTKNOlufUvwin+1aVdWaKtwtpelkjXJZ&#10;V2Rtu468uevHNdjrfjbRfDcF1b6rqlpaeaFJguJ443cjBVFBIJYllGPUj1r4w+Lv7M2tarqGo+N9&#10;J83U9cQKW02CAF1jjiyJA3mYblFG0Ln5u9Z37O/wI0Xxr5t7cXAbX7S6ebVbMq6yabdCaUxGQbxk&#10;703bcAfKQRX55jsBhsQ62LwdXVXen/Dn6RRqTwtOlhqq1dkfW958ePBek2IabWLcXYcRx6WbmD7Y&#10;6Y++sRfJQYI3ex9K6L4f+PtK+JPhKy8RaSzrYXhcQrOUDtsdkJ+VmGNykcHtXmHjjSrv4ZfC++fS&#10;Z9+uXk0VrBdBBydyO3ysWUZWJ+DjGfpnrfgdpVr4Z+GOgabpBMmlxiaI+YrREhriRm4k+b+I/wBK&#10;+Pp1XWgoSd5Lc9udKV35HlPjadLL9oXVknLwteQE2btgebssMybM/eI6Hrj2rlPjDqurWvwy1K40&#10;dguoaVJFqNi8ke51naRbdyVwQw8maUYx1Oewr1H9ozwv5XjH4Z+N2jI0vw3c3kE7jJWNLww2xZjn&#10;IC7iScHgHlRzXHfGG2Nn8JvEd/o8kV7PcGGW2ZJVCtG1xER8xJH3eeea9zDSVGPvGkI+1pTT6Jkf&#10;7R+lyf8ACdReLLC0kOja1HC73hVmjNwu6Hyg4+XOy3B25J6npwPM7TwvFdXR1IySR200il4CQCWB&#10;x6dN3I56V9teEvCth47+DEOk6hEtgt1b3WE8wyiBy8sYk3KRuwDnGcV8r+L/AAD4k8Darf6fLpuo&#10;XOkW0rJDqEdkxhniU/u33qGCjBXq3fnnNfXYLHqFOzPgcZR7HA+LZA3iWytLxUi09LUCNiSpyC4G&#10;ST6Vl2CvrNxNcmOZbOK3bfPEnyhgc7NxyN2DnHXGDXe6d4d8T6+Q1r4c1XUEXhBb2UjrjH95VwOD&#10;39R6itzUPgP8QdWjhu7nRF0G1tnEglur22Afbk8h5FK9T17LnvXuRzCi6fvNHjzo17L2S1uSfs/6&#10;xB4M13/hKrm2urvTdGs72/eOwQSS+WltOzBgSBvYKdoyAT6Cuu8a/tafBT45+C9Y8HeLV1nQtN1N&#10;Y5pRdy2tnIypNHIgBac4bcgyAOitXU/DDxZ4D+Dnh26gufFWn6n4julQ3eh6Q/2+5NwrOVTbbmVg&#10;Sz54XAGSeFOPNfil+0D8UtcluLmx8N3Xh2yMxstJ8PM0Nxda4FZnWZVaITQkwh5ChU7RbsDyTj4n&#10;HV6NSo9T6jA4atyr2iE+Gvxp+E/wb07Xvs3xI07W7i7ke88241ewea6k8mJAEWMxqeIVQBQMlT3z&#10;UHws/bX1P4vfF218LaD4ZurjS5bySCbVTp7NBaIocq80qTMqB/LbYSMNX0J4S8G6ZBA08VuVdptw&#10;YM5JwFGdueBxjPtW3p2gaZpGo6lcWlsILy9Km4cyMTcFQduFY4G3J+7+NeHUlBOyPoY02tmaiyGQ&#10;YYEOnysSOCR1K/7PpS02Mylf3sm8j7o2gbV7CnVxy12OyCaWos376ERtI7qP4SAB+gzVSO3V932m&#10;OGKIfd8tmA9s5P8AL2qzto2En5W2n1xmmtvYy+F7k8kHqcL4y+Engzxab7VvEenL9omhZriSe7lg&#10;XaiBdxw4AwoHoO5r4u0X4M6V8QPjzrllY6dcHwvp9y0AtYnkO+MROsbo43MVYxhw27kEHocV9dft&#10;E+PLLwB8LNWF7fw2Woa1bz6Lp73TCITXU0EnlINw25yvfA45Irzn4Q694F8OeGNNkvvF1jqniCaw&#10;tf7ZttMBvHt5ViwI5BblwhBJHQZ2N6HFwx1bKpKGHV6T3f5fiZeypzlyyOx8U/DC3tdHh06KRbXR&#10;bxUjW2Mpyt0PnLBmBbZsjIHJOccd6+YfEmhah4O1RpVhkUuNpdkJVBhTubIGAO5r7p1TSYfFGgT2&#10;KN/oeoxpcrdxgvkl1cAIDk5Az/8AqryfxvoP222ktvEckkEVsC9vrLwMELFclnRcCNU4yzkLhc5F&#10;faZLnLjO9d6M+JzbKU250j5v0bxIy3luXlXaoJldcbSSDgg+ma0b/TNL8R4N3Bgdcwuwb9SR3qxq&#10;Pwq1C91KW70YLr0KOzW1/p7pKr7vvHajsB3HPocdKwD4U1ixjxJol2p/3G/wr7PnoSl7RPSR8fCG&#10;Kot82yLqeHNC0+5hlgsrtgjAs1wx24znsRVfVtUtrNZPIjU72PyoSwxngdc9DUUPg7XL1XLaddJG&#10;qlgfJJAPuf4R15PA711fhP4RyXsKXd5DJeSdfIjQ7F6jBlVtvp+Ix1rKvjKNFXudkaVfGrkicR9r&#10;l8MafdeI76A+VbgGJSpGXdlXuRn5XbvX158F10PxP4HtZbBHvNNn3xook3MymSRXbKHoCCMg8ZFU&#10;tF+F1pr+lHTtRtWu7a4RVcFmjVVXa4TcGGcFQdwPNfEPwK+HXif4lzapqnh+WY6tpfkyybbVW8wk&#10;uUb5iFG3ywMAHO7npz8rjatHMsJVm6vI4PR39PNdz6zLcF9RilOn73V/0j6d8c/ANvh78W9K8VeE&#10;jdw21zNeT3kR/fpas8eBszGcb2kckOx5Py4xivevA/ic+OvB2h6011BeXt7ZwT3G0rj541djhehy&#10;305rxDwZrvxo0Gy060itbrxFqFt5kd1pElvbWSqAWEZNwy7eV+fg9tvU10H7O3wk8RfDXXPEl7qi&#10;rbWmv3lzrVxpReJgl9O0Re4Ewc7sBCuxcKeoAr4n2ld1ObE1OdJaX/4dn1kZRgtIWv8A12PSfiZq&#10;PiLQLW2l8JaZbXU5dhKLyKaQbduRgIfWvOZfiT8UoNpn8L6OVcYkV7O9G7HTHzjua94IIILybgew&#10;XP8AKud8QwKjb1lKlh0MZHf3+ta0GpTRNdNQdj5f+OHjDx98Vrzw0suj6bprabqttdT3P2a4R3t4&#10;zJujG5mXnfnoDx94CuH+Ifh22TVbXVrKZ7HVtMfzbS7t2DPA+Fdcq4ZCu6NW+ZT90diQfoPxIWeK&#10;TzQWHPb6+leH+Oo0ubdICMwfMSgzk8enUdTX6RldClO8akOZNH5lm2Mq4WDqU/i6Gv8ACX9sjVtC&#10;v5PD/wAUpI720dgLHVbe3jgiaJFb/XyF41Dkqh+RQMv6EAfXMVxYa5YySxyWd7pt/GQk1nMXE0Lj&#10;g7g2PmU5yvqMV+Yuq28JmuIPszSxI5At2LITz6nnsPyq18MvH3in4Fa9He+Gbww2LyCWfS2hixeK&#10;XQtGJpFbaXEarleR1HejMuF50aTrYBWT3/rQ87h7jFzrOhmTs+lz7C+ER1vwXfw+AfMvL3w/ZYEB&#10;vbdBfASyb5PMKIi4zK2CF4G33z634sttN8NaPc6gYSGiVBtZzvJLhTgZGfvc1kfB749+Fvjhok15&#10;4Xu4zLar+/tl3nydzOE+Z0Xdny2PHTvVP4v3nlXvhuB23i5a6EmO21YyP1NfmOGw9WjXUVK8m9X+&#10;m5+u16yhRdSex8u/EfXxcXkVkdskKsBJt6kgsCx5/wABRd+Kb/xZDZ20+F0+xk8yCNI8OjE8sDzn&#10;nPXI5rnZZpf7UumnhO2ZXiznplvaui0B4N1iJDsYyCNwc8At1/Sv22FGGGpRpW95n4tOdTEYxu/u&#10;m3p2k28+brUbsjYqiJp2WPKnPAwBkjPP1FZVz4p0GG1/dwyyyM+1iWBZBjlwA2MD1PFVPEc1hrfi&#10;+20ibUV0rTI42El40RkKNl+RHwzAlFGRkDOexqhrnie919vsscCxaNEfLhtxKreSBkKm7AZsKcZP&#10;X61knZ2PepYWjBe8bbXWjSrDJYNO/mNtKuyk9cdjWT4k021hsb6Z0uY74JG1owA8vlyH35/2cYx3&#10;rk5IJtJmWWNCqoQx46Y5rvtPv01fRLa5lYSRr8j4ONvyqR09zVSrKhH2j6HDiMvjVlzQOh+Dvjub&#10;TtRjHmeQdPQSHzEUCVYynyLnqDjjofcV9kmQo4QoQ5IVUA5bJ7evXmvgHSrs2viHTobmIos8scYJ&#10;/wBpwPT619oeCfENtdeA/wC3tWkhto44pZLi8mmCRFFZwWLcKoVRye3evheJ8FOGLpOmtJf5n1fC&#10;+KVXCVFN6x/yOyBG7aeGyVKnqMUrnYZZXBkBiK/JzzXjkP7Q+jeKfib4e8LeH5hrunhLg3eq2gcw&#10;2WI2MaE+XtcMYiFcNhs8Zxz7FDNucrH9xkOPzxXyWIpTo1HGR9jTSnTjOL/q55H8d2vEn8HBZLYQ&#10;JqtuzhSTJn7XbFdvbOfWuW1vw3r/AMYfiVaeDLC+Nh4YEBufEN/bopvE3+abZYWaOSJT5tswcOv3&#10;X+Xn7vb/AB60+3XwDFqkjbH03UbC6kcg4jhS+t3lc+yxozHjoDUP7OeqQXnjXxdB9qiW3vbSw1K2&#10;l3Ai5hle8KlfoI8+vzDIHfShub1qyhh2o7ntnw3+HOh/DHwVY+G/DNoNP0myaRoLfznlCs7s7ZZy&#10;zHLMT1711At9hAU/KeGzTNPkkltleWIwysTuQnJH+RirNeqj5O7erEUbQB6cUkgyjA9MU6o7j/j3&#10;l+bb8p+bGccUw06lTarBhvGxuOD0rlvHvgPSPiD4Vv8Awzr9mL/Rr8p5tsZZI0ISRZELOhDg7kXo&#10;cHaB655/xb8ffDHhtT5d7a3l2hGY2nMUQzt/5bFSnQ568kY6mrPhz47+DvEKwA61bW14wzslLKik&#10;rkgSMoVxwRuBweMdRXQ6FVK7RjGvRo2nBngvg5m8D+Nda+HuqanLd6tpii502a58pJZ7Z0hcMwVU&#10;DATyyplUA+UDJINWv2N3n074R2vh9Y0+zaWHA8sEj97PO/DHk8nnNL+1NZQ6L8R/AXjdCLh9WurH&#10;wmWjbOUkuJ5TwCf7vZR/vDpVX9kZLr+z9buXnVoHNvgDaejTA8ivBxClGSjI+wo4h4rDqR9AsQYP&#10;ndMrxgHntUYkwFOeCcYqUY3SOkZfntmoY9ryR5GFLD+dcFaDhNJFUpqUG30MH4geMF8HaK80coF1&#10;Ij7CgVtoGN2QT1Ksce9fI+vfESXxD4quELXBtJGfzkt4kN07bmOQpyu3OCeOxrs/j34m+1wajOkq&#10;LbzIPJkJG04CBsEjnBrhfB/hrVbHQP7X0/TLzU57kKUks4HlOGCMcKobPHt3r9JyjBUqNNVqyPzv&#10;McXWxlf6vSZqLa6LoLl4rCztSFyn2ieUTgdcspk29QccdMe9UtYutM8WWoshqOy4b5VVpIxGDkcZ&#10;GWxxWNa6dDoNgNR8XaNf3OoygiLT722nsc9djb9oH8LDGO+e1YviDU5/ENvBbx272+D/AKHpg/eN&#10;GMghQ+AX4CnJr3U3Cp7WMfdOOVKLh9XnL3jZhvdV8CTiKdvtGkOvlsYY90Lf3RvIB3fIpwD0r61+&#10;F3j5PHOmRi7njubiJmMTLtWQqGGCyqcY3MRkD0718aeG5bizuTpmteZbwTggRTRFNpGCG3YH9wjG&#10;a9A+CuvT+HdfsbCeI2x/tKLe79lYxnZjH45ryswwVLFUJVILU7MFXqYStGnN6H2TuOTzj60UhkFw&#10;FlQ5R1DAj3FFfk04yjJrsfpUXzJM9KpDyKWivrT40QLiuD+Jvwa0T4ox2z3lzfaPqVs6tFq+jOkF&#10;6gXftQTFGIUM5bA/iAPau9ooA8Qtv2SPCaRyveaz4h1jUJrS7sp9U1K6invJo7iF4W3ymLLFY5Cq&#10;54ACjBAxU2q/sp+Gr+/8P31jr/iXw9f6LokHh+K60W8itpZ7SLJVJXEWWyxDEDC7kU4GK9pooA8f&#10;+Ff7LnhD4Q+JYdZ0W41KeSDTH0mC0vHha3hhe4+0NsRYl2nzNx4OPmY4yc1oeJP2e/D3iLRlskv9&#10;W0e6ivb2+tdX0qaOC+tJLq5a4nEMvlkxhizIcclDgk9a9QooA8Isv2QPDel+HbjTLDxZ4w0+6uL0&#10;6hNrVpqUcWoSTMoV2aYRZJcD5iRk5OTzXefDL4PaR8Lre7Npe6jrOpXuz7brGtSpPfXmwt5fnTBF&#10;MmxXKLuztUACu7ooAqvAJJGBJKnqDzj6V5j8R/GcHgPRrjUryFJWWRUijAKghmwCcBu2fSvUG3NM&#10;64+U45r52+IqjWfi54f0m/HmaNJYea4X5TuAnx8w+grjr0FXaTIqV5UYNnN678XrHxTcHS9d0+3h&#10;s7u7gtIpiDKI3kVl3hNp6DPHGfUV1fhj4M6aNYjvJdQGuWEUam3s57UCGNWjIwqsTgdDgAfdFdt8&#10;YdGstV8D6h9qDE2kUl3CiNhmlSJ9i475yeO9ZPwavXm+Guis6zo7CZZ4tgDMFmcRgD/ZAGf61hXp&#10;vDQ5U9zgwr+sVeaavY4PxFqTfDT4kDxLqMTrZ7ZLpk835FilaRFmAUMQxZlXpnDHPHNcN+zVbTwf&#10;tK/F6+urGHT7SKy02IgbX3M0KkZ29eEbHHc19G+JPD2ma/pUlrf2rX8M0/2kIXZSJD3+QjsTx714&#10;l8JbbRfAf7QHx9EEa2WmW8ehyrDHKWLMLKRsEuxPdsYI6/lnOunRUNz0VhZ0KzxEnaJsfGm0udC8&#10;RWOvWwee2uvMZV3hIXARF/eR9Xxu+XptI717XfaZb/EHwZCskr2sOoW8MiyAbyq/LIGwcZJxjt1r&#10;zWT4keD/ABot1p11b6nbGQr5t03lpDGAdyncXOM7QORzniubfxvrPwnu7ywvLWa70KJTcXXnW/7y&#10;aUuIwbdhsDLkKRn+EOfSujDYhOCptWOHEaVHXprmv+H5F/wbcnwNrEHgXWjbyxyxskSSwF9hZ0JU&#10;gFlIbzwe3TnPba1f4E+GdS1L7VE93bRwu7yx2hjjhBk9U8vkZyRzxnnNc7rOqT/GDxT4ejtLN7eD&#10;RJjebriNkyS8fKEFt2MHOeMkU746a3qVrBoukW89g8BSQXsdySDLgRsmCuCMHOcY/GsqtNwn+70R&#10;nTre3TU6af8AXqaNp4w8ARaP/Z8E6rpjbYBcJbMrvtwQCPK7hQelV7X4JSS2aQw+Jbua22sstxLG&#10;WmvMnh3bePmjG5VJBwHOOM579PgV4Zs7ZZrOK4h1NpfO/tF5yZ/OZcOxU5jywLAjZgbjgDjHnXwH&#10;vb8vqOjXhskithFcQ26Fh9nwz7ixJ3ZJcEZJGM+1b1PaYen+6dr9iqXIqkISVknsdF4g+G9td/D+&#10;LQtPu5ZL61ULEVUJNITIrOTIcAHgn3riH+Kt9rPh238Jxww5a3XTnmUsHY7PKKjJwDzndyK91TUY&#10;WkkiW5EwQ4ljtWV5GPbaPr19qk824tt7Foo2fI3DPKHsM8b/AG6VxwxMqMdep6GJwUMRiIyp7Hz/&#10;APHXQz4Y8FfCyxiYP9k8bWBB27SwJnY5wfevedO8y6062KwnBhRmbeM5I7V49+00ANK+Gsuwxb/G&#10;mnZLccAS1Z1PV/FHjLxCmk+GdRtIEsoFjladAyhsvjJCsRxGfSuaEZV5c0DuxFeGFj7R/C+hiaJr&#10;Nv8ADr4y6/qutNm31CS4iMcgLxwrJcBshVDEkBT6ZFa3xJ8Tab4+8YeGbPRpHN1o9/HLMqZXyt5j&#10;KgFlXg7ckAnoOlXvBM8PxS0hrLXJFlNpKbmO4tGCKhRVALnp5g3sSuNvTisTXNWtfhhrF5pHhizn&#10;1i/sIS80d0pmaIFVkU4jKkZLfxD0r1VUlb2cnqfLVKaq359pf8OdR8HNNMnjfxT9ud5Zkut0Ic7l&#10;GTMG457Adx0713nxesbO78CagZI/OaCOS5iIADROsT4kBIOCPbmvDdN1jVLvVf8AhK/D9lE2uLbR&#10;C7sjG8h85vM3/uwSwx5j8ZGNvtV03Xjj4r2kVhrGjx6PbRzC5xJaTQKjgbfMUtuO8BzgHK8cjitu&#10;aNOHmTStF8kY3Oi0XSGvfgbC93bxSrFb3c6pIoZG2tLnIJ5XkZHfNePeK7uK8+APiK3tJo2S21AO&#10;6W8RhjjLyWw8raTyF2cEcc+1fRPiPQbbTPAur6Xp9tFFbQ2FwltGHdiGdGYjJJJJY8CvnHxXcxN+&#10;z54lspYbiC+sL2Ngl2ojJ3yW6koOrL+7OCR2rHBvnm5J2sehiXKjKF+qZ6L8LtTTRfilrvh6LyLO&#10;GCadI7O2iMalFnRAzYO0txgnA6dAK9tR5MxYgUIjccjpnmvENBvVvvi5q1rasy2hu5dR3uB9mkT7&#10;QB5gflixBHQ7cc16tpvibQ9TvvsVlrGmSXMRAMQu0Y/NjHAYmuHF3pVPc2Z3ZVNTjP2ru+l/mbDO&#10;2+TC8MxJQGsPxp4ys/AukS3t5KLdDKUUMrMC+1iM7Qf7p/xrbdGw8c3lnDHHlk7CPXJ5zx/KuG+M&#10;1ncS+B3dTdRrbXZuybONX+VYn/vKf84rlpyvJLoejWjampN2ts/6/wAjh5/iJ4t07SdPu/Evhyzg&#10;0/WXa1k3TiVkOSuUIZsHbuPKnt9Dq6V8F9O1S3h1GS5k+xXEr3SWDxqwl8xVPLdML8pGV7fl6hpE&#10;WmfFDwTbLf2LCylLsLV2aORCGdCeGz3PUnqK8w8cfDm9+FkMus+ELpLeBv8AWPdN5pt23BQBlCBk&#10;SY+bJ/HmvcqUnCF6Wh81SquVXnqvnit79vwM39pC2isP+FP2kGzFt460eFYvLwuF80AAdF6Y9BSa&#10;VqcXxk8dy6QmosttE8bXKwxuJ7M7N8ZSRztJYx5+VeOnXmqPx+1wa7oHwZubeWD/AEnxxo07Q7vk&#10;DMkhJOCSBzjrWz4Z8Ry+Efic+kapdzw2tsQkk16kccD+ZCSPJfClsFgGz0OAK48LTUanNLc7sXTl&#10;ye2pv3OxD4n0YfArxRZR6bqFxPbamZbmQ3RJM8oyG8zZjeACpGRwSxyc4Ft9Ytfhn8aL2a5Uwabf&#10;QxRRMpxGu7ygcRqCcZjckcZOeeaT4y6hB468V6BYaVdW94lnbSSZikD4MmRglc9oq3fjJqemRWkE&#10;F+Yv7UyptI2k2s0mH2bF3Asd2cDBycjBroqVVSxClBavR+h47aqUnNK1jmbPVh40+Ma3NsI00yOW&#10;KSF9hMmRECdhONnzJz8vI/OvpbTGLWacA4VR9eOtfOPwX1/StF1jVfC9toV3o90TB5sk6OI34eRd&#10;xeQkHBwuAMkgHNfRuk/8eQ/D+Qo5k8Vy2sj1cJFywvO3rcsRx+SFwSSBjk+9T9QDUb58z2qTpxXY&#10;k+Zu50SVoq5j+JYmksXdc5UDAzwfmFeB/GLwR4m8ZR22peHfF174clwscsVtv2YG/JAWWPk5X16f&#10;l714kLIkbodpAwSenUVy0wYgpGYZoJOD8xJ54PSvMnKKqe8e3hF+7Pzz8S6p8Qb/AOJsHwq1Txhq&#10;pF3PFbzGC7lUFHVJW+QzMp+U9Cf8K9cv/wBmeHw74L+z2eo3t2TJvnNwYyzv+7BOeOOM4Oe/NdLo&#10;/wABZ9P/AGhtR8X310k9vPLbfY5RIQNot/KmPCBTjPqcY5xX0Mg+RoCqSQg+XGVJyyr0Oe/avYxW&#10;bOhWUKPuw7I5ZYH2rUpatbHwbp2py+HL+bz7eMmWEwyO/LbWIJ5H0qcRaLajTBEipNcGQwKsYA3K&#10;f931+lfUXjr4LaR4oCyxRSKSoDYmbtuHofUV4Xq/wb1vwtbCfSmjYJ8yxzb2Z8EZCgJz1P6V7tDN&#10;6MHGMFa/9dzxMVllaU3Nu/8AXoRNb3MV5pZtoYFaSImQlOfu8YOR7+tZupa6sADi3WZTxuc8jr14&#10;5rFu5tR0/WYb27srmO7gQoSYCEP3gev1P6Vf0rQdb8WyiOOPyoJnAlby2Hopwdp7EV7c5/u/bKp/&#10;X3HiJz9p7Fw/r7yXQI7rxprNtpalRaPIokKDHy9TkE4I+U8V9D/D74dWmmq1nYolvJyXnWNQeig4&#10;xj0Hc1W8DfDyx0eaKziglhTOHmZm5HzHqeO5HSvVbazitrdbOJSsKAfvCc5xx16dhX5/mOcVMa/Z&#10;KXurRrufa4HKY4Rc8leT1XkNsNPg01AIoxMicu0gG5x1IbjlcY4rzbwh8F7bwD8UPGPia0u5YrXx&#10;VKt4tlEixxBxHI0nC9fnlYjIGDz83Jr1QuWR40XbC6lJGP8AcPXmmpBBDLCVjaRQAsb9QuBgdPXi&#10;vAoyWHi40tE97Hq1KKqzVSau1szO1Hw1Za5pi2t9CJ4jtdRIqtsYfxDIOGxkZ9CR3q/bada2VuIL&#10;e3it4FbcsUSBVT6AcDnJ+pNWPl3Phgx3HOD0PpRWahGHvQVjqvLqzB8ceGrHxV4X1Hw/qMkotNWt&#10;3t5WjxvtlI/1sRIIV1yHBwfmUHrXy81lqnw91uX4a+MYDc+Db1WfRvFckoeV1Rv3FpLbgyMz+Vbv&#10;K037tCePLU4z9eKZFdUidVhLgyibjHOQY/XByTnj8K5z4h+AfDvxG8O3OieIYTc6VJMs0hnnaFC6&#10;nIIdCDnPbpgmuyMnJXlqZxqcl7fM89/Zq+LB8LeAtS8FeLHM/ifwpYXmqXDuzu15YhhN5pbDhQDO&#10;Ytm9m/d7sYOBvfs16xqvxTg8Z+Jdc8vUfDGsalNFo9ldAzRQQw3VzCQFdjwdkfGxOg44GPh3XfhZ&#10;Y+L/AI9t4X+GdqZvD9to8en654iSR7m2kspJhJc2kE674wNtxG5ZlEivv+cIFFexv408ZfCC6j8F&#10;QzeMYvhvZ2kFhpMPhPR7S8WJFgUXDXU9zAzDfKxZCr92GAAFHp0q8OWx41TCOvK8FofVvxh+Kmh/&#10;s4/Dm/8AE8+j2lvFb3EdrDZWyeULlnYLndGjbPlDNyp+5jPIr528RWPirxzdQa9468V6/wCGtXlA&#10;i/4RXw9qLw6coUkIXXdKrs4B3NkcMBgYJPGaX4m8J+HfEkXimTwp441rWEDLHetYobhA4OQY42SP&#10;+Js/LwW+mNDUPGni74g6oJfCng+70O4WMIs3jLTri3CAHq3lsRjcynOOgas5YhN2Wx20MJGlutTq&#10;7Sy8LeAPC2seKD4dtWuNMiNxJqkqRm7llBYIDKse7LNhN2DgNk8CofhP4c8QfFTxlZfELXZ2sFSJ&#10;4dG0iJvMhigdC8d2SXP74pNJEWAQlWPABIN/w58ELnxNqWgap4uurrWdXtZFuWWLEemwTLhgLdkj&#10;SRk3ImfNZj8o9Tn37TtEttKtciN50KhWVCWYNx8o6fKMd+a4aji3ex3WaVi9ZWMdnaLDDJIoik+V&#10;y3zyDqckAcZJGPapfKUyByMuM4J6rnrj0pI3mmYvczRTXC/I7xH5H7gr6jBA+oNSVzSauOmly3Qi&#10;rtzyW+ppaKKV0a2CkYblIyV91ODS0U3K6szLkRjeLPBmg+O4IoPEWi6frkEEongi1G1juEglAIEs&#10;YcEK4BOGHIyfWuNuf2c/BTTtdafp8XhxjzcPo9tDb/aD0Uy7Y8uRzjPTc3rXpdCCNJ45XE2UzgwA&#10;FhkY6HirivaRdD7L6fiZzjGCckigITY6X5JSSxihCpH5UgyqjAG3A444x6V8q/tT/tQaXFp0vhXw&#10;/DBqN7qEU1tdTMssX2aJ4lXeAVAY/vARhv4enPH0t4s8E6T410S70jVrWOW0nlEpTznjUkMCCWBB&#10;B46DivJdO/ZM8J+G/DGuaXoVrJaG+sJoJJJ7uRixKttC5BGfmPbtXpZfOjGXJXjdeZxYylUnBOm7&#10;HNfALwVPq3wa8OSWWoajG4jlaae0uRCzkzPwSeSF5A9BXbXnw/tY4d8t9qEwBwczL/8AEmqf7MWl&#10;ap4H0nWvBupWU9vZ6TcFLWVoWXzEeaeTO5gN3BXkAda90LlZJYyZRGy7wSo/vD2rWvja8Z8tKbUe&#10;iF9Vw9SlFTgm+v8AVzx7TfhysTPtubuQ8K8DyKVZT1B4wRx0967PRPA0ccUUaAWkGPmjhVQp69QP&#10;fn8a808EfEDV/EH7ZPxH8NG8WTSNH0i3mSIxoCHeK0bJYDJ+8/X19q98lQSbCzAgjnBrhrYmtUXv&#10;SbLw+Fo0XenBJnI6b4x0S61dtCs7xYL1Wb5fJchEXILdADyNuAe+eleJfsseFE8GfEbx3oUcMmna&#10;nplpapqtp5iskbygyW4UoAvzJvJwW567TwfUpfg0lnqUuo6R4i1nw9fRzvcwTacLWUh3yjZFxBIp&#10;yjsMY9CPWuZ+Cnwj8c+CviB458S+LdV8O366+2ntbDTZZfNDW8boQ6tGoGdwxtznHOK8xwqVIOEn&#10;eL6HfKabdz2cWUZ3uoMMsgG+SPAc46ZPf0qV4l2Lld2zkeuB2z6VJuLcsAGPJA9aRlDKQcYIxzXR&#10;BKMVB7IttvUQFyf3ieQOxzu/lXM+JZQpbMu9x91SDg8/pVrxr4Mt/G9vBHcX1zYpExbdamME5GP4&#10;0auPl/Z/0iVQ41zWLiWL/VrI9vzng42wjPFa05RU9Dir3cGcl4liKx3kjyOiRs4Ubs5Azg14j46I&#10;Fu8qyBUGQJVUgk7eB69jz7V3n7S/ws0T4Yal4Ks/C+paq+sXGvWRvY7l4ZR9gYyiRtojyvzIvzYA&#10;HPNeZeJJtW+JWujRPB1n/bXiFmVZZ4onntbBWCqr3Ziy0SkshBx91JD2r9MyrGQoe/J6WPzHNqE6&#10;y9nDdvQ8d8Qa1Z6T599qNw1paRtiS6YNIVy2B8qjJySB+NetfCf9lnxT8WbCHUfGVy/gfw9eFW06&#10;W28u8nulcI0RjZJf3BZHfG5DsKDPXFe4/CL9kXSvDVzY+IfGrR674vgXiS3u5FtrUNGVdLdVWMsN&#10;zyZ83eQuzkHNfRpYwFPKeOQSEBuckZ65x0rnzfjGry/VcK3FeX9MWT8F0qc/rOYJTl0vrbr2Ryvg&#10;H4XeHfhnpS2WhaBZaGYcmcW1vCkkvzM6+a8aqHxubHHAJFc58XLFr7WvCqx8CRrxmbuvyRnivTEi&#10;KMVIxsIJKfd29+T+H61zfxF0d9U8PytaDN6mDb4yerru4wc/KK+IoONGvGpOWt7/ANaH6LiaDr4Z&#10;0e35Hwl9mmu9Za1knaJZHzv5Yrlscc11fh/y21TyGiR2+VRJj5Rkjnb6j6+vrVX4p+F30rV3uY1Y&#10;2zzF1HJ4LOR29B61maJdeUIQsyojSKCpIz1Nfsk/ZVpU8Qp6L+ux+PPmoYl0U7MxfFNvJB4ku97N&#10;uE8oVyctt3HAB7L1wPc1pWyRQAM21AR90J3/AL31966XW9At/EclvfAk3VpH5KIG+8PXHOepriby&#10;DWYrxnlsnJYkY8l/WuZyUW7o+kUadVfEWtWnja0ujkHKEBSM5+U960vCMUa+HI1uJ2toJp3JOC/R&#10;IyMYrMstEvb3yb7WLd7ZEceWCjR7jnnqOfu+tb2saittpqwYQW7ovysTngjGOfpUVKftou60OWvX&#10;hh4O87f16GbHfNPq0F1LGsi2xWU7Pl27WztGc8+4/Kut8RfBL4s6b4KvtKtfFd/qlvDC2dLWcwxX&#10;IY7jEwa5KhWyQwIIIJz1rj4J9R8NeHb/AFy2sJNTvPPkaaCGJpP3Oze0u1cEDIxuzjmvq3wF+0P8&#10;PNV8J2x/4STStKaQOUs9Q1CCKSMq7ffUyEjJGRzyCK8HPa2L9rTxVOnz04f8P3R7OQ4ShhcNOk5+&#10;9P8Ayt2Pn39l/wAS6F4Gh8RaL4osxoOux3as8vFxLwrK0UckaEJGjI+FJb77Y65P21p88NzbwXNu&#10;5kgZSyyD5ejEEEEZ7HmvJPFn/CtvG7tqb+MLLThLbRQXV9BqlsITtdnUMz7go3SNtIwTvwc8Yyv2&#10;d/iPcalqmq+Drq7j8S3GiSm4tPFNiEfTL21KQSGNZ49qvdLLPIoVUC7Y+csCT+cVsXPMK9Stsnay&#10;7afP82fd04ww2Hp04ttq9/v0PXvF/heLxv4X1jw5qCm3t9QtJbKW4i2llEqFd6g5wy5yM55Ar5m+&#10;Hfjfwz+zd8W7/TfFXiWTUdFsbOCyj1NrWZfscMLXcUcckSiRpmyQNybFy2doANfWNuq2wPl77WOX&#10;hDIAGXHUtnIwOv0r5Y/ar0weGfESalfaSda8Ga5ZJb+ILa2ErPN5EzyWzoysuwmW4ycOAQoAHUGs&#10;PLlfvGdWm5R5Yn3LHdSZYFAu37xJzg+nvxg083fzKuQCenB5r4s8EfGzxV8HxaWsFjJ48+GoUyWV&#10;9pVkbvU1zJmVGaIxwEBlnI4JG5AT1A7vU/21bK6/0PSPhv8AESa8uAY4J5tBVrONj0MzLNlU56jn&#10;g166qJ7HjPDYhPSF/wCvU+l2uyuSSoUcHg9a53x3r8mmeDNfm3C2u4tNuJUAySpEbYOR7ivnGP46&#10;/GTbNfNpvg6104ECKNre8F0Vz8qEFyu9dy7gOmfpXoPw1/aN0L4sadNomtW154N8RTB4LjQ/E8ce&#10;n3TxNtUPHCZDJhhIoDdyGx0FbQlFSVzKrh8QoSbh0f5ep8cXHjA3ct7HcWQvZbgKLdJpN0QwPmJQ&#10;jk9CORggHms21vNU0+dp4mMiDkxliEgByAqjd05wMdMVt/Erwbd+BfF7WOoQyEwyRMZI1O1TtRhy&#10;wHXcBRYCyts6lJNFtBwjNJgo5++Dzjoy8GvuKDjXn5HyjwrlS191/wBepd8XfFLV/GfgO00vYmq6&#10;94W1hPFC2rO6yOsETFVWZyVRCZAMDLBiW6HA9M/Y38Q6fr9/4+/4R7UU1vwbZHTzpurrbvbG4DCY&#10;z7oZPmXbIGUcDO3PIIrxQaZY69HFLoqXsF1byCRI5QpQKvOTwx+8eta2k+JtLtr+0l1az1Y38UgM&#10;d5FEgjhbPBOSBj7vUHoa8vF5OsVOSgrWV/63PUwmaSwsI0ZPS6PuqO4WZyUbZbEkGcA8H029T2/O&#10;kZ3gaJNittcZOPxr5c+HnxeutM1PUoIb232vL5ogmCbJgd+Gcg7s8Z+UgZ9q+l/D+v23iPSLfU7Q&#10;iSOcM+QQeVYr2J/u+tfG47A1MLBTm76n1eFxtOtNwiuh8jfFqyYeBfDksoV45xcqFZck/vUHzHPP&#10;PsK6j4OeIbvT/FngjSoSBZXEBjkt0JVSRaStnGcf8s17dq6X40eBkNpe2qqzIUD6YgY5JUI0nbLc&#10;jtnHtXjvgfxveeFtSjubeDzNd0e4kEUZjLfJ5ZhOUyCfvtX3WDmsVhE0fEzf1XHNpWN7xfba18Uv&#10;iDrGmghxpdouoPFuyqQoibsBmwOZCeMnJPHWq2ieEL3wVqfhfxE2kwa+dXmubextboxiNZomMCDk&#10;njeyZ+793qOoyvhr8VDp3jrxBr2ubLfULvS5IIo1UIxm/deWCjMPlITtya6nxV8e0fSfBWqWkdre&#10;axpcuoLeQXQ/dKJZQkeBHIGB2c8kcgYyM1vUnXhHkj8JXs4Vq/tZPUtftFw22neA9HsdU03TtH8b&#10;3d3DqPl6daiNktGilBTzFLAgSBv4xnAO3vXF+HZXb4to7IwjkkghMRfKRyExYbHdsY+b0OO1c3qv&#10;iS38Z6zeXt94c0fR4XLTzapZS3YllYv/AKv97O8WSXDEBQcDggcH1f8AZ58G3mq6jFqOqwyGBH84&#10;xW6sHFyrxhZHBHCBAAcH0471ze2lhsJP2ml7mnI8Vio8vQ+o9HTy9Ks1YncsKg/lRQ0vlkKuMKAB&#10;n6UV+V1Kqc5PzZ+kQptRSPT6KKK+oPjwooooAKKKKACiiigAooooAqXODMilSWbOD6cV418YPAlx&#10;480gizuo49at5lCMylhtG4NwP98/w17S/MucA7O/pmvPNf1c6PdRw2cIu76f96dzbcKd2TnHqPXv&#10;XnYlSg1KGrNI8tSLjPRHlet+GfG/xBii0zXNRt5bCFjOXki8tnb7oYhYxtcBmCpuIcFiSu0V6l4U&#10;0JNC0C1sIyNttbxRPMM7nIXGSp+7znvVC4l1eN5Inu9PEykNJssXB4HBz5p6A/rUaXmsxylo7u0I&#10;UAyq1s+05Hy8eb+NZTpTr2c9CcPOlQb5WdDLC0sobYQoQfMwI718j+K4HufjR8bjDJHKsb6KzrGd&#10;zEf2fJwAByx5wOM19LXWqa5BaPObqzljRQjKts64OR6yn+VeG+Dkvr34/fHqxm8NQ3oaDR3laOeO&#10;N4sWTgMpYNyAxwecVNGlKlVs1obYqusZSdFMu67qelah4b8IQafHKmowWKpJPNgR2TeVGD5uGO3f&#10;hgAw69K970ZXtPDWnRSKxljijUow2lCEAK49vevINH8C6bojzX1/ZalCJwrC2ur+K4inGCBkLFxt&#10;yDznnGMYr0mX4n+FpVDnU1JKiUCO2lUbDwD9085P/wBatcTUlUnGMIOyfZnnYPDPDxmoyTuvI8c0&#10;mwu/jTqniDW5JI9Nj04Q3As5juXARgYxIADhvLyWIyvYGrcunap448LvBbbLW78Pu0Nu6ZleZXlK&#10;kKm0ZCLHgNyWXDHaeKtWngPWtPmv7LwnLNJpOoIIDO8qpKVIwxJ3JlgWbaSvA7HOa9H+HXgv/hD7&#10;F/PaWa8KqtyZ2VxuXcBtx0PPzHJ3HnjpW9afLFWOKlg8VUm+n9ehzOofHbUm0tbG00a/TWVs4pWk&#10;SNXV5d6rIoG3mTG4lMcKCe1cVrFhq3wt8D3d5M13qFzrTf2c8ENkFngUpLl2Q5+XhfTqOea96TRN&#10;Phczppli07OZkIt1D7mGCA3bgnn6jvWd4v8ACsfi/wAPXGn3E0lpOVYpcgh5QxVgMN2xnr7Cuf65&#10;Ll5WjuWWSgpObu7abHhGqeB9Q8I6DpHiODWLu4udTtIp/s0OmKZ0/doAqoXIYgPg9MYJ5r6K0G5b&#10;VtHtbu4BEksaXX70bBvKg4BHXr7fSvIrP4P+IXlW11DX9UbTYEWO2d7jfIqhcZQ7zszhcjHTivZY&#10;LY21kkUKh4UA2k8AADACjsMdB2pYmUZw91G+VRqRUnUVvXQ8b/aimEOl/DVgPLkl8aacpI5wcS46&#10;1PrWjeKPBGsR6p4fum1D+0LdJ5LSG23MXJfIztfoHzwO3Sq37TaGO2+Hqyjew8a6YyK/I3BZcD8c&#10;17JbMg06ykcxq3kr8wjO5DgZUHPv+tclCTo/Cd2LoQrpUpOyRxHww8HXvhzTn/tC7lvpyCHiFr5e&#10;2DCZXrnOQRnHfrXB2HiS6+FfxF1i51tdR1G0ltlhgis7Jco+2NupYZJwcCvUz8TfDMDTGTVCuAVk&#10;aOCVSPVfunNcz4ma08dxWc1vpcl9cKWkPkXCQFgMLli6HJHAHpk10wc3VU7bHlV8LCvh3RUkmrW1&#10;Xf8AyRl/B6S51/xD4p1xobm3sLm7EkMdxDtk+YyNjHQsA65GePU5r1x5mbHy5x3HeuG8OXeqaLZT&#10;2dl4WYR/KWLahFuB6ZyFHJxye+K1LLx/pL3sFnPceRdzhSsGx2xuOAMhcdeKmu5yvoelgJYfCQ9n&#10;Kav6nVOqsu89V+bFfLv7XvwxtW8N3es2twlrc3Kqzu+4jJnQ92x/Ge3evqHaTjHIYHHuB1rw/wDa&#10;5Cn4WXQbJ+4Bjgj9/DXnQUoxbWh2YilCtG5r+J/B8fw98F3kdhulvL6d4rq7RCYTA8Z3hySdi5UE&#10;uBkCuQ1LRvD9npnhnW9MuLFNbmuHnluZbwgyvFIBEUTLKXXoEAAbua951jSotX0+WwnQzWsqGNuR&#10;nkFTnIIIwemOa4bT/gdp1pqpvbq8F9Ck0U8NgLZUggZP+eSksEVurgfeODkY59WnWiqTctz5rF5f&#10;NVoKjs9zudFne50XTry5DmWS2jkdmXaXZlGWx0wSe1Ou4o9R0q5srlS0NyGXA7Blx2x2JqYEWsca&#10;bP3KjaEJ+VFHQAdh7VW1e+Tw9Yy3cqiXkrFG3RmwSo746V5jblNSSPpVCNKjyV37qPIvBmpf8KJ1&#10;S60rUbK7OlyNEI7nyvLjjblyxZz28xuM4OD0xXc/Er4qeHpPA8kNtqtrdz6lHFJFBBcRM4IdGYsA&#10;2ckEcDIG01xOm/FHQvil5mh67bR2r6hA5yymeaBwREqq5TG5hIWDYwu0Ag1saV8CNDglil8yS4jV&#10;BFDHcRxuwRQcMG24BIbnjnaOle5Ks4wSkfKwpxxUnTwr916P9e55d8Q9JuNN8MfB6O4lUPdfELR9&#10;QClcHDI3H6V9EeJvDWneMNIewv7Z2W4BRjluFyN3QjsK8j/aSgVZvhAvlCzjt/HGjwQqmCGC+bt6&#10;dM/0r3psEqVIGDyNvavK9u1M+joYV06P1eWxz/g/wnp/ggsLKMiFoo7dhlv9XGG8vqx/vn/E15x8&#10;W4NX0PxxomvxNfPZ25gS4tbKwE/n7ZHc5ckbAVAUkZxgHvXsYRWfDN8hYsTj16D8MfrUF3ZrqCtH&#10;cCOaENlfMTcc46nP8PJG3GT1zzRHF+xrqdrkV8JGVF0IpniPh6/svip8TbDxXYafuTzRJHcTTMJ7&#10;IJHsYSxJlB5nllVy3TBHPFfTmln/AEJe/T+QriNL8N6Pokkkmk6XaaUGwGhtIEjWTqAW2gZxkkfW&#10;u20cN9jGR6Y/IV3LEqtiuZaI5YYV0cNyvcv9falPWg53Y7YpCpyK74X5muhlNNRSMnxL/wAey/T+&#10;orlV6Cup8S/8eq/57iuWBAAzXkYuP7y6PosDrTsV73ULHR7W4vr69toba0ALXk8yxRoG45JOBnOO&#10;T1rJ0jx54U169Wy0rxFousahKSy2trqUbyngkgIhJJAVifQA1zHx9aSP4Pa5JDaJMzXumI9kCF8z&#10;dfwKI9x4w+dpJBA3cjFef/Cy1i0rXYr69+HFt4MjtYll/tyG9trhz5iOudkUSvzgDr/y0OeAalJV&#10;FzSRqnbZnvlvJGqxOm598gRZCMbD/cbrzn5vXBFNvFt306T7QBHbojFvNbYI/Qsewzg814bpvx18&#10;VDS/BHinVfD2nWVj4q1yDQhoVvId2nO8rp9qaYMVmIERO0RocOq7vlJbnbL9qS98SfbbS4GkWuoN&#10;bym58LNZTyXCARswJvd4hbCr5uPL6fJ975quytoO+l5Hucuh2V1amS0vLeGCTAeSKTzULDnJYnjO&#10;RxTrTwkskr+eUQN8ixyko6E45A/iH1xySO2a8p8PfFXxPrOueE/DGjaXoNta6zFLJcXt1ZvMtqI4&#10;RIn7sTR7y20qSCOxxxgyeFPjx4m8Xa7ZeFbbTdKt/GHli6urq6je4t4bYy7N4i8xCSpZDgTEnkYG&#10;cgSrdZafIhzpPoe5Q2sVpZWscXFqofCKd2zJ6se3PNLPqFtpqpJd3FraW5ACzX04gQ+gBPUccHvX&#10;htl8f9e1a3m02LSdO0/xbHd2dpqNjIHmt7UXEypG4AZQ37pi5UOckYyp4rkPjf8AFPxUZz4Lv9Ps&#10;bzXreBNUt30/daxy2okaEAo0kgByWb746AbeMlzUZWsilJx3Z9Qy3VjbWzXV69vG5bC3E8/lgtjg&#10;Y6dv0otdWsb0f6He2tzjHnrbzLIVz06fj6dK8Z8WfFDVNLtfEGma3YaTqV3pshdZ7S2e3gaL7Okm&#10;/wAlnkIYF2Gd/OOgzU37O2q/223iS6baVufssmxAQIA/mEbc+xH5VnyItSPaFDDduJIz8mRj5e1L&#10;R5Zi+UszgcAscnFFZTVtEbauNzifjB8RF+F3w+1nxBHp9zrd9bQ5s9IswPtEsrMqAKOSVLOrMcHa&#10;uSA2MH5B07WPiv8AttQ3/hHWDN8NPDIma5uF1GxFxNIkRUxqqmGE7S8kfz+YP9WRg5NfdV/oljq8&#10;Sfbre1vFJKmO4txI0YzgMGPHYN07Ae9VbbQNK0KR57aytLZtvkmaC3WMlMg/NgZOSB+h7VpDaxyN&#10;N6WMb4X+BdA+G/ho+G/C9sun6fazO8tm0zyeW7gM25nZmBIZTg9iD3raudDsbuSaaRVcFlOFc/Lg&#10;8455zivGvHXxC1rwVr3iGTSoI73Ur/x1YadFbTOyxeXJpVocEbhlS68rkA7j9afbfHLxMdY8V6Ff&#10;6RpEesadNplpZyW0TxwyTXxVT5kfmNkQmRRw679hIKbhtvka2BVHS0R6vL4Ujhzcu4kI+aEoCfKQ&#10;8BTzyQCRz61ZtvD2n2MikhUJ+XMrlC5z6Z4HbI9OleN/Fb4vfEb4P+Add1++0HSNXOmWsE0N6mYL&#10;R5ZLmKA28lt5zuxCyPIJA4XIUY45z/GH7QOs+DfFV74V1i50K2vrWx+2G8m0u4n8yc/6u1RVm+Qs&#10;pVvNLMoOcjJ4OTqU6rau2fQoxCwt4jDbqOSBLu9xjI59/T3pd25ghEijO4zBMofoc8n29Oa8G1P9&#10;oXUrfwL4Q8RW1jpdrp+opepf65ewSXMNpJbP5QUWyskriSRWj4b5chiWUc5dv+1Jdy+Ah4ilm0zR&#10;rM68+kPrF1Z3F3ZgC3MolWzR0lG8hVC+Ydgfktg5PZt7oTq6WTPoxQk5jd7dJssIs+aVYd84A6e9&#10;StGV87CoyKyqXVyQOcben4H056182Xf7Utxpt74f0W8TTtF1K+sv7Rn1CW3muYbeL7VLBnyUZWbG&#10;wNxJk4IAGQRY0n9pW+8VeKfBvhbQlsp9a1+51O3fU2imWyCWrMUuBaMysfNjQuEM2UZhksRgnsn2&#10;JdZJ2TPev7ZsDLMLPUbOG4tyVmMM6ylMHBUg9Dkjr0q7HDFBK6pGIXWNsxs53sOPlAPc14P+z/d6&#10;xqHxA8dweI7S1RrbU763Dqu6K4CzRYkEe9im45IUsSMYyetR3v7QWvad4im8PXGl2EmuQ67pWkfa&#10;fnAZbyOV/MK7jymyMAb+cnkdl7Mrn10PfYhvk2SPFDEgBVZX2hNwycnHX+tRSKHGyWUW0OMruwVC&#10;9gGOM/8A1q+bPi1+1Pqvwok8QLfnQWu9OaFIdJudNuJJb8sUDt56ylIwocOAynIIXOQWrU1r9pHV&#10;LP4gzeH5bHSoryG0aa20GaCSWW9thKUW5FyHEUZJByjIW+Q9NwIXs0L2jTPoZWDSNLcDypGZfnnP&#10;lszdvl6DAppllZ0QGVoyz5KRBh14yew9D3ryFfij4y8U+PvElh4X0nS9W0jSpLMRveoxl1COWItI&#10;Yy0qC3ZGUpllfO8MBhSCTfF/Wrfwh4o1a50yLT7vQ7hYGtBOXUM1w0JVyv3tu3grx+FOzp+9FCT5&#10;vdZ6pa31tqTTR299bXbxTNA8cMqsVK8nOOmP61LyV52yNnbGyNkDPXJ9Mgc818z+BPiZrOgWHj7X&#10;4ba1muYddugBMGMEUbSxDOwMCeWwMMMZHoadpH7Vt9rMXidNKbRvETaNCk1tdWVhcafHMWjdirxS&#10;yMSNyheGH3WP8QwSp/b6lKvd8jPpZIwbhDIwO7IkMnyRjAwPn9PQ4549akc/ZoplP7zc5l49zisH&#10;4e6rqniDwXo+t64lnHPfWkV28NtCRCvmLuEYUux+TcFLZ+YgsAoOB0DFS4VzsJXPTPydj+dQ5bXL&#10;UbHzJ8HrtL79tz44yRQssa6fpI35yDm2h4/Q/lX05XyV+yDdSa38dPjXrly+ZJk0WJeCc/6PIDyT&#10;n/lmK+ttpzRNNxuiqbV7CUU1QZWIUZxSMxibDcGpi5KK0N+RNj6KaZFVN5Py+tBkUKGJ4PSnyyls&#10;irNDqD5u0/ZZDDe/8spUQSOv97CHhuMg56daMjGe1PhUmRXWQRMM4kCksPoc8UqKTluc1VXg0eM/&#10;H39lfxL8c/jFY+IV8TWPh7wpb6PHpd5btbtcXF0FuJHkTGFCRtHJjzA+4FeBzmvd/CPgbRPht4WT&#10;RvD9gdP0uFXENt5ry7NzM7fM7FjlmY8nvXRKp8gRMCcp84Y5OMYIJ70XjMbZsqHUKTu6dvSvfkn7&#10;Ox8vFRdRS3OIkj3TSknGWJ5+tLvMiqBwvqaddMZrlgBtGSBioiXICYCr6ivHhOE21Jan0ri6yi5O&#10;xxXxR8dal8PNFk1Gz0O98QpKxt5LTT4y0mwozEjCn+7jtyw5rwjV/wBufUvDNxYJefCnVNKkVWWz&#10;vNQvXgjwAAwbdBgNjGR82Cw5719TanpqX9s0BYuuCRxyTjGBnp1618f/ALYvgefVfGXw90CAvBFe&#10;w30iSKy/PIqxs6MuRnaEQ7jjO/jpXpZRLDzrOnitEtb9Pv2OfGKTj7SmrvY6LwtZa94x8C2Fn4mk&#10;itbuSCP7NcnIiWExAJAx2JiTLMSME47nt5F4u8D33hS/2mzlt1Q52+W5UcA5LMPf9a+5brwTYy6E&#10;umpBHCsce1WWNd6kLtBBxgMP736V5V4k8PTzWENjfWK6sY2JWV3QXBJH/LWRtwkXkDaAvAAzxX0m&#10;XZ5QUpUKkbR7u6Pk8bkXNB4mGsu3/APmHTvEAhOx0IYcZyMH3Far+J44RmSFs9QykHHvXoGvfC/w&#10;xM+661N9Gn5zDDbBwpzyMqO3SsKP4XaDNMg/4SeeQ7htRrRsOewP1r6OGZ4WpvNL5nyX9l4um/dg&#10;/u/4Bxt14l2RExRtcM/GISGYfUVe8O+CbzxcSZoHCTH5YWRg7cbugHbjpXpXhj4Lx21y0rW7LDgY&#10;mm8uRevZBgj8+1er+D/AMUN1GlntlmHSQIqKnynovXkZ7+lefiM7p0bqDTXlqetQ4fnXaliE0uvQ&#10;PAXgxbGWyFywmkQIouUBCRgbeDzjjGea+TfCPwj0LRv2hJ/AWv6W+o2czxQvIJJYUg3WxkAJDBvm&#10;LKBkjkcda+3Nf8S6J8O9IgnvpgkEwVFLRsS0hUkfdU4yFPUfjXnXxH8J2ieK9K8eWbW7219rGmwX&#10;d2lr5cyFrm3to/nzubJbH3TgccDmvzuhm+PwzqQjJSjLppf8Fc/RJZbhqfJUs1ymj4Z/Zu0Pwnql&#10;vcaaZIbGzZ3htY45JPLLrsOWaTJ+UIOf7vqTXs9VraAL5ca3MxjfIVt2DKQOR7beDz13cVZri5uq&#10;Wr3OuChKUpxEbp+I/CsrxFo/9r2hg+5EwG+Ig5n5BBHfjGeK1vwzRvaN4zgTHnax48v29/wxVxNH&#10;JrY+WI/hh4p+FniK81DwnLY3GiOguZfDF+727+cAoaRJvLmdnZYlUR4AO7OQRymnftBaZqCm1v8A&#10;TNZ8EXU2Eln8T20dnDg/3md/lXbwTjjeDzxX0pq+hQ6uzGUFZcj9/DhSeODyCePTPauK8SfCXTdb&#10;DrfaLp2vqRg/b7SKQsMDj58+g/IVtTlaVjVV6yVlseSyeLfDt3KZ28deGJbUfIWi1SFlGPRsjI5H&#10;NVfiPrnww8R6LY6br2t6Vrs9lKLq0On6mhYSDfsAVJV3HLtwc5yPw6x/gL4RgWaJfDGmQKZCzW6W&#10;dvtU+gwmMDH6VPbfBTwfZ3iXaeFdIeVMFVmsYGCkHIP3B6VtVqW2H9Yq9Wj5v8R3HiO8sdFlg+Il&#10;r488LeY8K+RYW9uNOkkdUj3tCXz5kxGAzD7mBnJFX9FsIfEmk3mm3R8m4tZfLlkk4ViMcryOMofT&#10;rXpPiX9k/SpNV1DXND1PV9HsD5d0dA0yaK30syQKGizbhQCPMTf1+8SQQTmvJb8XPhrUr2ylEkc8&#10;8rMWMoJYhjkgjoPQHpzya+wyjEJ0rt6nwGc0HWrXhov67lu40d9GVHuNZht58ebGmxckAnHUjuD2&#10;q/pempdaSLKVjeAgiK6C7VJJJ6A44OB1PSodX0ePxWsN1bzmS+t8J9lK/KyAlsljgdWAxVW31DV7&#10;BY7aO0jWPOAVcDZzkkc+9fXpSqUnbdnz9SdNWpN7O5k6jYz6FrsMAdRIysVfHAHI719gfBW/kl0q&#10;7SKQJ5Uj52APvGEOB+ePwr5MnguPEOvW9uBvnVCGkB5U/Mccn2Pevq34Hxo9pE6gqtzFJNiM7cYk&#10;CZ/8dr47P6fsMKud632PfySr7TFS5dY23R2cyt4stLu1TTtQ0gxbGV723KxuwO4fNnjlQOh5Irwz&#10;4ofDW41HURO1tcadqMR2x6qIHkg25fI5IXnLdj1H4fQ1rq8tz/ZQsw9/Z3ZlEt1JJtEe37vyHlsn&#10;IHpjNNgudL8Xw38CbryKzuntLhXHCTJjcoDL2yORke9fNYPHToRilse/jMJHEc07anxXrugXESNH&#10;qNrbavddTeQXDqxGDgeWqAceueaybDw1FczRx21nALgnAjmuXWTPptANfaV18KdFuFJW0hRs9DBG&#10;W6euBxUdt8KtAtZY/wDQbL7SDw62SCXP+/jg+9fR/wCsKpx2ueRLJXOndPU+dfBfwX1TWtRia/Ah&#10;twpKrsk4GOBnAz1r6k8KeHo/DOlpawEFQWJxnufcmm6lLpHgbRJtTvnFtYWgVZZTGXKZZUHCgk8k&#10;Dgd603v4otVGmkhbvyftHlYP+r3bc56de3WvmcZmVTFtq2h7+DwUMOk+paC0UtFeP7Jdz1ed9j0a&#10;iiivpT5AKKKKACiiigAooooAKKKKAIZDhiVxkdRXjmtWbJ8QzqN2xSznsTZpk4AfzTJ346KR1/Cv&#10;YpCBI2OT3xXBeI9Ph1SOW3kmUjOVK8lWB64yM8ZH415+MrKjys68NBVeZMz1Qp+4HAg+Y56+vNeW&#10;eNdStNG1bxEby0u76+ufs5tHtYxJ5YCru5JBHykDj0Nd5cre6BbRrPb3WsszYlfT4N9xt5PzwjAU&#10;YOM7uw9eObvPCtp4uvr0TapGNMvhH5+jzoEljKKMCVg26Nty7sD0x0rto4inVgnLc86rh3Tk+VaH&#10;SeHfEEHiGJS9jd2ktoPIZZogmSoAOeT/AHv0rxjwPr9vpH7S/wAaFm+1XMzHRJXkt8P5CLZnMjkk&#10;bUG4ZbtxXrN5YReCvDeoXejaVcSXSSB1Ee9mfcyqQFO7tzn2ryL4QWcmpftDfF+LVDcX09hLodxF&#10;PPb/AGc7xauQdqnHHA5yOPetlKLM1JQVrHrcXxG0mDxZa6ay3bTXCmSJ5wn2RgYvMLOd3OQcggck&#10;g07RfFH27VJLIPa3krW32+JgfMTyy4UCbn/W85OOM45qz4i0y9vNQ0m+tNj/AGFrhjExI3GTAPIB&#10;xjnt+Vcv4I06/s9QS3Kz289vdSWxumt/kW3WM7QM8EFguCcHnr2pvlRKXtHo7f18jpdbXRdKRLzV&#10;7W2vJbglPLtY0eWJQOXkDdI8AZPutWrbR9FvILWcaXp76fMgaOS1t0LgY7nGM59PeptVtbma7hu9&#10;NNsjJbzW7CWUg/vChEg+VvueXjb0O7kjHOLrV5q/h6yh/s61uLu9kGZrm2h8xS3B6bSP4mHas5Uo&#10;T3L5Jx2n/X3k2sWmnaLp015JbXo8pwEngjXdgnAG7jjmq+maDLrNmmoR+JNeiifjyRfkdCR93B/u&#10;/rW1d6da63p6i5ty7yIu/czK27gnge9XLe1ht4oIoIvJiiJO3cTnJz1P4/nUfVqa6h7apD3dzm7v&#10;QI9OXzpvEut2kbffe5vwiDHA2Ej35+tSp4UiaVWuNV8R6rEWw3mXAmg83uoyPue3XBqz4i8OprLx&#10;yRObW7iLFJ9pcDdjPGQOgxWnFaJFHABGRJDEtujjJxCOiY/r1qXSprqV7aq+h4X+0NbaNax+AYoR&#10;a3ty/i/To3Q7JCqESZbA5/u8+9ex6f4e037FbEaRYlmQAvJbLgAAYOcd8mvGv2h9Ah0jUPAmp/aw&#10;u7xdpyldv8OHJGSe+0V7RpXiTSILdHk1OxQsoyktyiHGOB17ZNPloRLcf5ZXK2t+L9O0jX7HSZxe&#10;RXs2wRm2CiLlyozkg4yPTpXP/F3VL57Gw0vSbxINauroBLm2lZUU7Sq+ayncBl1PToD6Ct281+0F&#10;xbzW+lajqDQqqiSzh8xWwc5yG/zkVJplzca35f2XR7iK5tgcSanutgCxyCMB842jOal1qcVoQvbp&#10;/wAPT+vIy/Alnqtpa3VpeS6he6qlvbbbnUmeS1E/zicox+byyANvc966HW9Rt7KOayZFubqRGkS0&#10;UBzPGcgI6dWLHgjoelLfaLrd/KiXOsw2MBQB7W3hWdXIydxdghHOOAO3vWroWjaV4Yhe2sbU2lqw&#10;KurSMVPQEhmJOMAflXLVxEWtD0KGFcnzyhr/AF5D/D9hPo2jWlnNdNqF0hYTTPIZWYFiQcnB4Bxz&#10;0ryH9rn/AJJfc/Uf+j4a9nfXdPt1DS6naNKFZWfzkGQcHpnjoK8C/a28VaTJ8L7zZqFq5UqDidD/&#10;AMt4fevHcnUd0j2Iw5viVj6Hzjf/ALxo3Vz8XjbSpd+y4RgGI4kQ/wBaf/wmOm/89l/77X/Glyy7&#10;FqMUboUyH/YH3tv3vb/P1rzX486dLq3gyxFt9jW2S+jMz6jkAKI5N2SOMYI6+9dRceMdPeJ41kbD&#10;Yyy7SOD/AL1LH4x01XuUbUYI7OdWBt3kQYLd92c9OKunPkmrnLWo+3jKB5V8RfFekeL4PCVvplrq&#10;Uc32mSNYYo0Etu7ugRbgKTtjcgtjqQAR0r2fQILi20rSYZvIEkVpGki85BCAfJnvnOfbFc5oEHgn&#10;w/qE93pd9ptrcSxGHcNQ34QkEjDORyVU/hXR22taS7hYtVsWZuQouVOT3PWu7FV1Ox5mAy94KT8z&#10;x79p/wD1vwg/7H/R/wD2rXuJ+8a8D/aY1GG7b4QtbTQ3AXx5pDN5cobH+tz0z7V7us6OzbdwXsXG&#10;M1wO3Y97lfQkxS0zzU/vKPxoMqY+8p/GsG0uhDjLQcBiun0n/j0X6D+QrlFlXk7lA92rp9IuFNoo&#10;UF+ByvI6CvSwrhfU4sbCVkzSzlvwpajWYPMVyu4DO0Nk/lUle6rdDyWmtzF8S/8AHqPx/mK5Rui1&#10;1fiX/j1H4/zFco3Ra8nE7nvYHY53xx4Vh8f+FL/w9PfNCty8Mi6hYTBZI2jlSVWEhBwQUGDjt261&#10;xXgr4MX/AIS8Qw3114y8VeIIoSyQ2Wr6o1zp7LtZQJEKDONwK46MFPavWWaSQOskm9TjAwBimeUd&#10;ysW+ZM7Dj7uf51x+0OxUtNTyTRf2b9D8P6paT2+sarf6Zp15Hd2Gi31ykml2zptbzIYRGAkm/f8A&#10;MuD+8fnLGshv2WbG6ngtLjxr4xufDaSLJBp19qquJHVg4JjMWwhZQrnHQDPWvdVVFP3eM5xnv61X&#10;S0xG4dt7zgrcvjHnDoBj+HAOOKaqCdI8+0P4O2Hg/XdM1yznnuJtJaUQ2t06ss/mJ5ZbaEG7AOcg&#10;jpms7VP2dtDay8mx1zV9P1H7Usw1HS7tIpnQJjyvMEeTFuwSv94Z7V6stvHHH5KLtt9qr5eSenTn&#10;r6flT1aYsZJZfNmK7d+0D9Kr2mhHsHzXPA/G3wUl07Q/DGgabc6xMft0fmeI7Vy2rv8A6VE4ee5V&#10;OfLyVU4+VFI7Vv2P7Omj6do041DV/EOt6s161w2sa3cpcXKIVwYFmaPcId2WCdNzE969caMP5W7n&#10;Zu3f7Wf5U1reMPvjXY+3aTknjOal1GP2COI8S/CbTvFOra7fXd1cxS6tHiRraRREn7pIgiZQ4GED&#10;EHPzFj3xVjwB8ONP+GlrMtjNe3X2iNFbLK/+rDAdFX+8fyrtJGzOZVG0kj349Ka53dsdf1pe0NYU&#10;+VWFULsRlV13AMRIMHJopkUYjDYGMnNPpXvqa2sFOSbyGD4dsdox834U2lDmM7gdpHcDNC30Jlsz&#10;znxD8INO8U3Epubi+j8zxFbeKC+9RiaC1itlTJQ/wxA46853DoKusfAvR9Vv/Fl8+oX9tN4hisl8&#10;6CZEngktIwsMkR2fK4ZVYNycgEY4qnq/xxvLD/hJbr/hGRdaDoU/+mXn25lfatrFO7qgiKkKkmOX&#10;UEqckda59P2r9Dv31W6soLSLTLG1sp7t7/Uo4J5obiFWH2WMKwnaNSfMBdAuByc8bcszl5oEur/s&#10;saPrXgzW9F1fxJ4w8Q3OrW0VtNfatfJczxW6TwzrHE7REqokhU7SCMM/c5G/8UvgLpXxC8VJr41f&#10;xBomoXEUdhINGuUt4/Lyf3z/ACE+YOBuzjaqDHFNl+Ocr+PPDnhjQtBbUodU8OQ+J4r6W68uJIpG&#10;aMKxWOTDfd6Ej5h+PIeBv2qrjxXpmgSWvgC6trfXQUsoLi9YGNzcPADMRCdib42JYbsAg4J4DUZi&#10;vBnR6x+zXpmpXHhmSDxTremXfh5HgSfTNQWG61FZFWOR7thHmVgqkg8ffYnrVDTf2YbXw7pmqW+i&#10;+MPEdpdXeqy6vJcRamEuZXkUI0cjLEC0f8WP76qc8Vu3v7Qdnpmk6ZBf29pY6zqF5eadBZ3uoLDa&#10;+bb3Bgf9+U3mIEZ3iInbglQTisrTv2nrDU9K1Uppim/0u9fTprYXqm0YRlQbhLgLuMBY7UcxjcSv&#10;ALcVyzEuTqQN+yH4btNEs7TTtf1a01SyBEevrexJqM3zO4SW4WLcyBnHAxgInpWzP+z/AKTJ4V0r&#10;SxrWqR+INN8yW38SC6Qal5jyCWXFz5e7a3KcAExnaeua4r4h/GSTxX4Nt7yyt7R77TPEsFncNo96&#10;L+2nT7N52YpfLXcMSqpOwYZWHOMncj+OUUuj6foWv6JLZO8+mi3j8/5bjzJonWQEqjAoCjsoBAOR&#10;nHJTU9jOXJc6j4WfBm0+FVxqV7a6rqWo32pyyTXF5rFwJSJJCjO28Ip2kx8E5OW561q3vwv0XVPi&#10;IviuSGeLU7K3dEtAqC2kcmBklmTbksnkAK2QVWSUD73Hjnh3xasHj6/ivEF3DJrN4tqu8IIBscqx&#10;IHzfKGXn+9nqKd8O/j/4gt7ixj8Y2MN3YajqtnpGmS2dyCba6naTBceTGCDsY4yT8vA61HLUZqpQ&#10;R1PiD9mGz8W3GvR6h4w8VWWiazcG7fSLDUxHp6yNIZpMQtGVA80lh1OTknPNV9d/ZU0jXdPj0zVf&#10;Fuvnw/Kqy3mnnUk8i5uB/wAtjG0RR8kLhyM/KPSvT/CvjU+Ir7WAtk0dtpty9rDOZMi5dZHjm7YX&#10;a8Z6FvfaeK6J4fL3Rq2zzfnfAzvbu3tnHQcUudrcapq+h5V4g/Z60fVvG9x4ifVvEegR3E0E13pG&#10;m3KW1je+UqqsckPl/vFKhgVJ58x+m41j+I/2VdI8U3usxDxT4m0rSdZ8gyaVp2oJDbQCIArti8oq&#10;pJG49csSeK9vMMQnkmRNjkAock7GA4Pv9KVjKVDJLsuV5WbaDgn7x29OeaPaWLdN22PG7v8AZw0Z&#10;/Cd7bRa5qdhdT6m2pmW1u0jlt5WUK2D5eVGCV9fmxnmmW37NOnpqGo3V14x8Ta3qGoWclpdPd6ot&#10;wG3BQhJMeThVxk5wOMV7OVZ2RpG3mIbYeMbF6Ae/BPX1qR57iYsJZvMRkKldoHX6VLqXM40XdOxl&#10;+HtHh8N6Np+nRMpgsLWG0LTEZIjjCKSQAOceg+lO1jVItGtXv7hgsMVuilmIABLgdyPWra26xCMR&#10;fIBnf33+n0xXjX7Zfi2LwR+zv4mvpPmlRrR1UMBktdRLt59snp2qUnN2N5+6jzT/AIJv2dxL8Jbn&#10;xPcqftOuAB3cHJ8m4uYxyeenufwr61cxomSC8h7DBryn9l/wVL4C+B/h7SLg4ntTcMylWUnNzM4G&#10;G56NXpV5rUGkA3Mh2nAOwkA846Z69a2jeT9kjNuMF7RklzNDYweddvb2trxl7ghBuPueK4XX/jb4&#10;d0Ztghv7iP8A562ixtGOM9d4/wAg1454v8cS+MNdktYruOzughkbULgoIYow5/d9MFtxHXHB/CsJ&#10;NN8O6VEL6azkmnY7ft967WvPYqgdlbGOeRjaPU4+owWTUlaeJk0n6ny+Lzj2l6eH+JHtFn8dtLef&#10;zTBbzW55VZEVpgO2Rvxnpmux8O+PNE1iYNHctavKdqQ6nIiMSSMBBuPPOB+NfF2vaXo+qatLN/b9&#10;vHE7FhEuxgM9t28dKm0vU/EPgsh9OvEubRj80UEat8nGcsVOOFFerWyHDVlfDzenr/wDyaWa4yhJ&#10;e2R95q5Y8YK+1LEwLtivKPgr8VbLxdb+SJFVXQmN5JEDsfMK7do/iJPABOcdq9UiQrcshBBPzD6c&#10;4/HivjKuFeHran2mBrrEwk2d6wxMR/s4/WkuxtspP9xv5U4jdMD0yP602+O2ynPZY2P6V6E5Whc+&#10;foNpteZw78XH/A2pKHKlnl3hEQ5Jc4HPvUYl3TBUXzItuWmXlFbupPt1r52Lbkz61W5VckyOQQTn&#10;j6VTvbGOSe3d4Ybmdd3kM6hmjOPmx3GRjp6VZLNHKVDAtGR5gT5sA88+gx3psskYkzHbzuzZKzRJ&#10;uVT3zz3FUrrQ0bS2HFQAxT/WZyw9+9QXdsmowmOaJVb124/nUqzK0yxCSMSxqBJLI21MjqFPdu4G&#10;B+FOSfzArTBrdWO1ftI8sk/SnqJSi2Yd14Ns7nb+/uQwGCA64H04qJvBQGAtzMV9Hk4P1+Wuha4W&#10;NgokSRckF42BRPZj2px2EMC0eznLM+Bj1+lU7ojkjuY1t4TsIWzKNzDkYCkfyrWiEdoUCqrRJ0gj&#10;AMknGPlXvjgn2pyFipVNquv3lJ7e1OmEaQMGeNUKqX3Pgk57fSkp62Y5q65Ucv4t8F2vi22to76b&#10;7CY2U/bbRxHcYAPyu5B/vEkeoBrlpP2efBN2IJLTRRomyeK5T+z7SC3YPFIroTiP+8gPrycYr0S8&#10;1W1sLqO3uLiK0ZwNqXDhOCcAjJyRx19qLfUrO7L3FvdRXc2VaUwuGZQDxlQcDgHH0rKFH2cucbfP&#10;HkuOtbaOx0wRK3mLAqxLJCQbjIwDk+uMZ/GrdRzyoltJdmNmRcMEQZkcsccD24J5oW6iMZkdvsyE&#10;HYbjCeY3ZR6k84HtVvmbuEOWCsSUU1ZBKYzGrPG7BfMAyuScDn604qyzvAxVJgfkR2xvHPI/I0rM&#10;1549wJxR1pquWQMI5BuHyhlxz7+g9+ahF4NsDMvlGXIEEx2zgjjBT37c9DmnqLnje1yUq2T+9A9t&#10;1JtcciUE9gWoe5VHEedspUNtk+XHXr+R7URXEd2QInEsboWEqYKkZweR75o1J0ZIZNuHVUkA+8gG&#10;cj6V438Zfgw3i9k1DSIrKOeQMJluFwfvhht2oT/E2cmvYDtDRGOGSLOSxIyvHvTiQZN5jkxtHIXO&#10;evT1rpoVqtB6HJVoU6y1Phe/+D2qaaphis7g3S8lrSJsdOP4M+lUZ/Anicw4+yagFH9+OXd/6DX3&#10;Zc2UNykcjw7HkcRlWY5HviqsvhvTIo4mMAlEgcqY5GJbb2617tPOqyVux4tXKKDd+58ufDD4ZvAk&#10;l1f2l2Z9w6xc/dOeq5719G+HRDpltbNO9pFc3cmxEBC4Utt6Hnqpq5JYaPo8f2q6aK2Q8iOWXa3P&#10;Hc+9cvrfxpso4pHSyAJXEU17crA8XB52AMDg5PJ5rhlPF5xP94tEdajhcoh+7e52ptJFu5LaeG3a&#10;xUqygLkAj5s88fewanMTteWX+kW8FgHImiR9oI2NhiOn3tvJ/wAK+etZ+Oeo2eFGvi5TBz5EFuwx&#10;x3/Gsu1/aGvWn8sa06qV2srW9uMgc4/MD8q6XkuJnqk7I5XnWGWjaufTEcl79sNtOkcFsY/9bEGX&#10;BJ9TxnGfypltpps0vo11B7oT52K82/Gc+3v+leSeD/jeFskS8lh1SQMczmaOF25GFVFBBOOnPNep&#10;eHPGlj4tgAinEUhA/wBCnZVl78AAkn7ufpivMrYKrh/iR6VHG0sR8LLqRywiNw9uLhYhBGrk7wRy&#10;WPfbgEZ9TVoSBZvKb92wTP2deAvP3tv9azD4WtF8WHXthTUjp/8AZwJ3cQ+Z5mMZx1Hpn3rUjMiJ&#10;5IfCL8xTH9a4o3W53q24tFFFOyNdT0aiiivoD5AKKKKACiiigAooooAKKKKAKty0cIkaWTarYxgE&#10;EY9xzXlt54X8W6VLLe2epjxLC7HbYG1htSATwfNJJ4GPrXqpLm5A+TZ6c7ulQyLE0qEIXdV39ByO&#10;n9awq0YVrcxvTqunseS3HjK50lida0ttEc8My3XnMw9CyDJGMH/9VQWuqeF9beS4tQhdjmYxRyRO&#10;555ZgAScg8/X1r19IklQPHGSHOGV8fKO5FQXXhzTb0HzdNtZnz96eFGz9eK5Z4R2XI7HdSxdKN/a&#10;Qb+486ufDEs6RnTtTudMk43ee73iEYP8EjFeuO3GK8M+GWg6xd/tE/GuK38QNFfRrov2iQ2itvBt&#10;G24UnC4Hp1719Kal8NfDbWGV0+3sk4Z3s4I42Y+/y89vyrwP4cfDyCb9pf44W66tqlnHbf2GI5IL&#10;gK0gazYncQvOCBjpUqlUj1JfsKj2selSeEfEUFsuzxUd5+9/oEfXP+9Tf7M8QZkWOUOVHl+ascSG&#10;TBHzexNbY+FzqCYfEWs89zekZ/8AHaefhfdThSfEOsAKNuDfHn/x2nLntoTPD4eaWtv69DFnstck&#10;uJoooBAgKr5waM7VI5O3vj0pr+Gtfyoj8Ym3U/8ALP8AsxGx+tbg+F98rEtr+qleg/045H0+Wo5v&#10;htLDK7T+ItXjVwoQfbCTwMHOFrO9UlYbCrd/19xjt4T8QLNtTxPuXGd/9nxjPPpmnjwrro+/4qx/&#10;3D0/xrbg+EW1bcya9rO9FAbZejDHGMn5eef6Utv8LLVInFxqupSs6krvuA2Mcf3PcVSVVrc0UMPD&#10;YyIvDV7ws+sS3J7ypH5W78Fbj0qy/h+ygXMhvrlvbUbiP+T1uxfDHRprVY3RriRAAWkVCT9SVrTT&#10;4d+HopzINE08Lsxj7LFjOev3etQ6FaX2vzNPaYdacv5HzL+0zL4etoPAJjMyw/8ACX6fuE8884xt&#10;k7OT716DD4m+HyQWsUpsGuSg4fSyx4AzyY/rVT9qnSNN0y0+Fq2mnWlu0vjzS4H2QKuQwl64HtXv&#10;WmafBa6bBEIkj3RrkxqB0Arf6tJ/aMFPB09aVN382v0R5Naa1qLDGh+HI7yA/daK5jtxj6EDtt/P&#10;2q3Ha+Lr0Ff7MOkFv+WouYpvbp7da9cVEkwQi7R3Ip23DFgCwPQCl9UfVm39oSWiijyy1+H/AInu&#10;D5l34iZ4j/AtpGpHtuVs+lbkHw7tfLX7RLezjHJa/nwffHmV3BjDsGIII7U5UGAdoB78V0RoQSsz&#10;nljaz2djjI/h5oqkMtjGyjlvNLScf8CJrxP9r3whodj8LbgwaVYKXKlj9kQ5Pnweor6fYDHSvAv2&#10;ymKfCyXaSucZwcZ/fwVaowWyM3iakviZ63F4K0OMsI9G08gnJC2sa8/lU3/CIaL/ANASx/78J/hW&#10;4FGDwOvpRsX+6PyqvZxMHUm+ph/8InoqnB0myUf3fs6/4VUm8GaBITnw9YSfWFB/SulZVzwpJHO0&#10;Y5qEBHiJRCQTjcMAgetS6FOTu0J1Kv2X+Zyw+Hvhsy5/sfTT7LYxr+oFSN8P9BR1ePRraIr0kQbc&#10;fgK67aPQU2Vf3ZA4+lOdGnO2hr7epbc+Xv2ofBek6Tc/CFYIHijn+IOkQ4inkTqZfRvava2+HNus&#10;QSKe+Rlz8zX07/oZK81/auPlXHwdf5Wil+IWjxorDO1iZsMB2PvXv8YBBBGWHUnvUOhTfQqOIqrd&#10;nnNz8O9T3f6Nrc1uPR08z/0J6pSeBPFVuCY/EYmTshsIgfzLZ/8A116rsX+6PyqGQZYgA4U5+XjJ&#10;9Kl4Wk+hssZUPJW03xjbZ2aeL8jnZ5sMe729vSu98Mf2i+jj+0rD+yLgbfkWZZewzyvHXIrbRVEs&#10;iod7ArvV+w9vwqfykznYufpTjh4Qd0ZV8ROsU7RFEpbzRK+3G7y9px9auUpUDkAA0ldSt0ORtvcx&#10;fEv/AB6j8f5iuUbotdX4l/49R+P8xXKN0WvJxO572B2HUUUVw6HqXCiiinoFwooop3QgooopOw7h&#10;RRRS0C4UUUUCCmTTR28Zkl+4OtPpQ7Rncn3h0prfQUtmfNcXw48W+N/Fvjuy03xclj4QutTjttU0&#10;E6TBLut20+0Wf9+zCQbkbHyYI3ZHNQ3X7HjWXiEzaZrVnF4Vljt4XsZ9FiuDDDFEqMvmSSGQ+Zhu&#10;nK7sc4FepeJvjv4Q8Karc6VqU0+6zvI7eeeC2LQRTPEkqoAfmJ8t1bIUjnGc8Vkr+034DufEF9pk&#10;Go3Fxe6b9l+0LHaSLDALpA1uz7gC2VYMdmSDnIFbc1TscdoPVE1v8HJNO+I1h4hs73fbWfg+Dw3b&#10;2kUXkoqpcrIHUB8D5Rtxt6fxdqyfBvwBfw1B4StLfVDdS6JgunkbPOi+1STHrIdvMm3ueM+1dL4l&#10;/aA8E+E9StLHUtRuHvLiwj1DZBayMDAzFQ2SBxuH3evQ4rH/AGevinffEL4AaL4w8RtYC4Md3eX0&#10;tvHKYooIbiZCyhyzkhUBxz3x6UKc+xXLDoZ/jr9nKHxnpdsI72Ow1qx1LULux1Ka1F0sRubsyvF5&#10;LPsPy/utzZx98YIrGt/2ZdW07wbJb23iS0i8RDUzcG6GhW5S4hMe020kRfy2UN+9y2RujXAyFI7v&#10;SP2gvA+pa01jb6hMjXMcsscs1pJiaOCNpHZcKSFVFJwwBIwACeK5Dxp+0zo2oaL5PhecSXZ1dtNM&#10;9xbSJDIEieRkXBDbvkDZYBcA/wAWBVKc30E+RbmWf2avEcGl32mW/iq10+3vL4X63NnoVtDHb3Pk&#10;pCpEKOAQFRWKjCsc5GSSdnRv2ftUhDN4n8Tr4r1W2m0+Wwv201LQWyW7o0iiJH2kSRxqhz0xn5iT&#10;XZ6p8fvCNtr0Gny3M63t7cxaZBcpbN9la5lAMcJH3wTkEtt24/izxWFqn7UvgrStR1XTbvUn+0aN&#10;cLaXkcFnN+7uC+yNSSMMryAAFc4B+bbUSlUuSlCSuRJ8ArqPWl1P+1kg8zUpr6KI2aNv8yORfKzv&#10;4UBi3THydASK4D4meAbL4U+EPFkmu+IEhfVJbeDwdH/Z242WuC2uPsroyFvnLl2DybVTBBIBr0yz&#10;/aU8B3/hnW9cudZGn6Zpaj7bN9in8yFjLFH0VGLLumRflycnPQE10Pgj4v6H8Q9Ym063juYNWWLz&#10;WhmhCrIm5VJBDMONyDkj73GecUqk10D2cWN+BWg3GlfCnwpZaq/2jWJLCO6v7xwN9xdTDzp3bBPJ&#10;kdz1xzxxXcsjGfeeVC7VJp5TYVUjHl5AH931xQCQoXPyjoO1ZNo64poTGaMYooqWk9CpbATgUA8U&#10;HpTGygz2bge1TdR3KWw+vmz9ty1Xxn4U8PeA4/nutb1SPep/iijguZsHOBjdAD94dPz+kldANm4l&#10;q+TtG1g/FL9uyGWCR30jwnot3HOrkqsd4k81u21DnJ23IG4AcE89j1U0vi7HLUvZo+ro7WO2giSF&#10;FiRG5iQYGCc15B8ZPFMlleTiJ2RNN2mRFOA/mBNoPHbPv+FezN81yrH1BLdzivmr46rM+s+MJIxh&#10;ENpgA46iOu/K4xrYxN7HjZlUlDCuK3PG/BMU95Ne6pdMzW8YZPNlPmIzFk+Uxng/ezkg847gVplL&#10;m6bU9T16OS60uzVTb6J55RGypLt5iHjGzGCOfNz/AA1T0vUtT0X4ZPNo11NpuoLeK0VzaStDImUU&#10;HDKQRlcjjscV6N468T63qXwZ+G6W/iDVWk1V9RgmuJLyTddJ5+wrKc5YDOAGHSv02tUaq+zaXLey&#10;+4+NwdGFKjGrze81qeFa6y6y32ix02HSLHJKxptkKqSMAsQGbGOp5Oap2mt6hpNw0rX0k1jINgjf&#10;kEE9Oc44Feoab8KtTv7i9sy9rK+nRW8shZz84nTeuSV5IB56YPrXrlz4mu9H0K81XxWYtJ8H3Oiv&#10;p9hpjBpWmkZd0UnlRl41Yxhl3EjGMHA6w8XKg0qaVmdkrV9ZtHivga+PhjxlJ9ine2toTFcQxRkh&#10;d6FSFx6Esc9vUGvtzwtqP9taPpV6/M09tHJIT/eKAn9T2r8/vD0wks9H2Zk8xZYwz/f3GRcc/n+Q&#10;r7r+GSmLwXowLMXWzgU7jnBES5r5HOlGWIdtD18nU1GdmevE859FqC6zPp8yZxlSM+vBqVv9aR/s&#10;1HcxAWTE9lY/T3FeW/hsOg1+J4x8Zrq7svh9rD6dO9ncQeSPNiOG5mQfyz+dfLF38ZfBurSfDDSf&#10;h5468RS+NLzWdLOp2s2qarJC1o/yzF47l/Ik/emMEYLMOPu5r67+I3hmXxb4U1fRI5CJbvynRy+C&#10;AJQ3XBx930rxiL4X/F3xZZ+G9F8V3vhBfCOkXttLP/YUt2t5J5Q2MreauxgY2bIwMtt7ZryIpU5O&#10;59BUu4qxb1j9ofV9C8W6BFdeE/O8LeINWtdJt9cXUkjM8khClfJWPeMYkHOAdnUZFXNb+OPiWfxV&#10;qNn4Q8HNrOh6LI1vql8NXjtxZyb3SNTHIm6XcUxlc47mvOtN/ZX8YWaeGNKe60GY+GdVg1vT78yy&#10;nUb6eJ2dYruUx4eDdJtKjacKgB4JrV+KPwP8W+JUvbfV7vw5daPf4udR1HUmnm1TS5zJuMGnSeWy&#10;xWu8IoQ5O0yZ6g1pZNiSd7NnVS/HjxBdahqN9Z+B45/BFpeSQT+I/wC0oV8mJDlrk2xj8xysWJNn&#10;JP3c5rP1v9o7xRbeNPFum23w+/tfRPCwtrnVdbk1qJBbWskJlkuBbtGWPlqG+RMs23jk4qz/AMKd&#10;8dWM914X0/UdIfwNqV0yXcWoXE7X5tZD5bxDanlbfKAGwgjdnPFcXpXgPxd4q+M3xStdPv7NNG1e&#10;PTrfWo7yeUTNCbUx7YNoK4KNLuD5BPl9s1XJHqxzvFXWprf8Lp8aLe63rnhDwi3jXQrjTNOvxG+q&#10;w2UcSzTXHlkJKmcsuCSFB+RQegxb+JHxTa+8QanpOlveWvn+DJddtdYgvpUQFnZUhFtgLu5Deaef&#10;4cV6D4W+EE3g6yv4IfJlt2sLKytl3AkLA0vX5QAcSDpxx2rj9U/Z81W51O3le+swF8Hr4WERlfPm&#10;bicj93j/AIFnHtQ1BrcIyl1R72xRrqRANjRY3Efx5GcGqeoXccMDzSRh1RsFG5B5Ht71dmZ5pHkI&#10;XGPlI7nsf0pVV7ghvLLuECjBGARnOcn3rgqQvex2xdtWfMfxy8U2/hj9ovT4fEU97daK3hqMrZw3&#10;09ugl+2SASfujnO0MPx9hXT6R480TQPCE8vhWzn/ALX1aSK1hiuL6a4JYzeUJA04YL5YkLleA+3a&#10;e2ND4j/CzXde+Ktp4w8L6rZWV1b6OmkzRXUs0asyztKxIjQk8led3Y8d6tad8MfFGseEdWs/EusW&#10;9xfSNb3FhqFjczF7WaGXzV2vIm5EdkjV9oyy7hxwa6nJShynCrxlzGVc/GfxB4B8CeMdT8U6F52o&#10;+GUsrsQ/a4wLy1u52t4pf3aFUy0Up24ZuMHAwTl6d8Wtd1j4eXmt61okn9nmeR7DVVv1UZSLAjEK&#10;KCCGWU7yO3uK6WL4O65qXhPxENV8R31r4g1NbazXV9Nv3Uw2tvIZIlWRkMisWmnBGCMOMAZY1zmm&#10;fs13F/d32ta5d2v9vXdo+nv/AGJIUgaA4IdvMjDFgRtPPQDA4quaKgtNiVzTnq7FbQ/jr4y1i+1K&#10;7j8Lm18NaRc2KT3CalDtmSeQISE2BkKHP3QSTyMda6LxD8UPFOtXVxeeB9HOt2elwxm4Z7uKJ2uJ&#10;HdWg3TLuHlqqtuGQ3mEcYNQX3gzS/CegzeHtS1VY7rxBNBa2QUO6mQTKACRH8uWkQZ6c84xmn+JP&#10;g1q+k28D+HtXbQbM2UFtq0sN08LJJGzbJovKTlpGcq7EElVXgYzRGUZK+w5qUWYEP7Qniv4ia/Ov&#10;gPQTqGnx2Jv4pftsUQuXRtht9s0alNzY+foPSue8U/F/xB4o8deFtd8BWl1q+n3iXzyK2o+VGnlQ&#10;BV+ScAHLK/O3gjPoa0JvgTq1r8TtUsfBWpXGi6K+nC0/d3f2aMQuUaWSNI1GJA7HBK/w9DwT34+D&#10;VlF4istS0ZrS00fTre7iiiZdkn7+BoyWCx7cBiTx29TxR7j6kJybZztn8Wbrxbf2enyW81hqy26x&#10;XZS7JKzKGLjIUA8gjIOPSu3/AGcbq9v/AIL+HbjUGmu73FyslxNOWZ/9JlwDzzxgfhXPaF8BX0bU&#10;5L6fUVMMsr3AMEp6OCMYMY9q734Z+C5Ph/4D0rQp2Z4bPzWMm8MWLSu+TwM8Njp2rOUktjpp3k7M&#10;17fxLZanqV/ptpKTeQhAEO7ALKT3GOlWLjUo7e8sdLmnZLy5QlSAfl2jJ6cdj3qaWaGF0WYfvZ8g&#10;LjIkI6BvXqOtQW87MZFuEWJ45GEKgcbfwzjpWfM3HmN2lzcqNBytxdTxI3MA88yEZyABxg/WsnVE&#10;ttOWW9lupIBp0Mk32cFyuzYS54OOACehPpzS3Mcl5O1nc2dvNpJgLSmRA205IIAJ/unPTufpWJ8W&#10;NUTRfDc9rIdt3fAFVUEgLG6Mwz2BU8jvnFXSi6k4W7o5a8lShNy7M8c+K3xNuY0juZ4jNZupaKPe&#10;FBgLDyn4Xqcnr83yjPauLu1h03TV1Pxbfu+oEkf2MUbaQM7f3keV+baR043e1cH4/wBXk1TxKHjJ&#10;iFtvUbflxlmHHPtTtK0eS6uDKyvNc7csZGB6EYGT+Ffr8cHCjRhKmrM/HnjalevOM9UXNe1uHUAI&#10;rHQYNIilBHlh1mbjHRyuR3/PFc6mhStIZWTGfQj+hrvYdItbFXIUNCmGeRwCR3HbueKz9c1O6t9P&#10;W40yG0mdZ9nlyoRkbT9PbvXqSnyWS2sc0MO53b3ucc5v9LQTR3MtqgkG2QPuBbGdu3PB4zur0H4e&#10;/FHUNI1OyS8nfz3KiK4DAOnBwxKrluCDgn2rlNO8dxzTpFqVrDBPIMfuYuACcDuam1nRFlX7bbAb&#10;JPnVxwR09uK46+HpYj4keivbYGPOpX+8+1/Avi5fE2nKzTG4uUQDzSCC+AuT0GM5NdI5IjRx98th&#10;vpXyn+zr42fTPEthZzM0gEsytuywIEJ4PPPIBr6qt9xj8w/Nu4/z+VfleaYdYXEex3vqfpmVYh4n&#10;Dqs0O3UU7A9KK8RxadrnuqV1c9Gooor6Q+OCiiigAooooAKKKKACiiigCCQLE5kCruPVi2K5X4h/&#10;EHR/hrY6bqGv3CW9te3Ysg7SIg3GKSQDLso/5ZH3rq5QHdUIBU/eH8q8R/am8DJ8S7HwD4fffi78&#10;RnACsQpTTb988Ff7uOo6/hQB23xD+KegfDPUfDset3CQz+ItSi0e0zNGgEsmAM72Ge3ABNdkjq8M&#10;R8wSo4yhTBDDsQfpivgjxf8AE4fG3X/hPfXsK3s2ieLrG2u7CeMBoJriXdBMwKLhgltJt45Dnkd7&#10;nx7+K/ibw0njG48OeI5ZZrW6W3sL9PEaWP8AZjJMsU0Q05pB5w4eIMUxhPNXhgaAtfQ+6yy+arBg&#10;CflyOR61wPgXw1oemfFH4ha5p+tWl9resf2d/adhG6+dZ+VAyQ+Yoc7d6ksMquQO/Wvmj4r/ABh1&#10;yz8UG6XxqLHw4NNRzrlnqMam0nM5AI06Ng9wGUhPMClR5mc/u+O++B0KD9q3403cd9dzrcQaOIrS&#10;4MsGUW2AeQRuRv2naCdvy+YBkb+aaQ1T5dbn04wBB/eqMdenFNLlnEWSMDuOtfL2v+K/7Y+MHxIs&#10;fEnxHbwppekSWKabprX5sPLDw/vGBSSNpg5VX+bdt38YB5828cfHTxY3iaaxvPEl3ZpY2gihLXI0&#10;yS/KylRfiMbGCSAsPL5UHuSvGV1HYbjfqfXer/FfQNHvL22vJvLksUEkqmSMMpK7gMFhgkcjPWuk&#10;0bUo9b062v4GWW2uoUuIssAwR13DOMjoR3NfD6a5rfieLxLqviRP7P1y5tcXVqyJIsZWMrGQyAIS&#10;UAI2jPJ75r7C+FzNH8M/CnlAXD/2TabnACk/uVxxRzvsTy+ZieP/AI5aH8Pdbj0W/tNQ1DUpLcXn&#10;2XT443k8kuyb9pcNt3LjdjHIrR+H3xIsvH63Y0/S9T0lLLYW/tSERb1Ytnbhmzjbz9RXzv8AHyW6&#10;g/antHtNd03SZf8AhD1Uz6pFbGEL9tk+TNwQm7OPfg471Y8R+MtW0nSNBtv+E+0nTbe416zt9Xv9&#10;LFmqvaN5u+2kkgYfZ/MXkS7lZfKYqepArPVit5n1rGwdSVOM9/61k63rX9jR2YeGecySohMSA4zn&#10;/Cvly8+J3ifS9B+L9no/jRbPRtJOkHwx4iu54bi2VZX3XSi7mJWXBJizJI2DgLg4WuYt/jHqCtoW&#10;jx63qEWtTa1BNcaDLqMuo+RGfkYjUGLK6q3ybA+D98DBzWqsP2d+p9X/ABJ+G1t8RR4fS7dUGla1&#10;bayg+Y5aEMAOCP7/AHyPaurs1SCHy4MMkZ2EZ7jjHevjKDxL41uft+tr491Z47HVdP8As0al9hjM&#10;c7SxugbBDtEn31PQ44Jzdf4laz4m8J+Jtb1nxnP4F8SWF4LTTLaa8+zfaLcSL/pgtt0aTLKHdQWR&#10;tvlZDccSB9kOGkYAEbCOT61gaf4007UvEN/oVs+zULJEkmiLKXRWAILLnIHzDrXyrbePLvVfiBrz&#10;eLPiRdeD4P7HuLmDRLvUnsjYXfm/KR+8jMoQFk2Y2ttPHGBieFH8XeKr/wAfa/ruo6p4V8WadoU1&#10;7PGu+1lEkcY8lpFQxhkCop2spQhhuB7gH134q8fab4OG/U47hoQu5rpQqxICdo3MWAGT0+tdNp95&#10;HqNhbXUJzDPEsqHj7rAEdPY18SeP/Hmu+IfBnh63vdU3iXRbPz7iQxsl1IMM0jDGMkgHB9RX2R4H&#10;YP4L0Bh0On254/65rQBtHoa8A/bM/wCSWSfh/wCj4K9/PQ14B+2Z/wAksk/D/wBHwUAe/jvS0g70&#10;tAHI6t8QtG07x1a+FJL+CDX7q1W6gtJJYxJcRky/cQtubb5Tk4HAx74d4S8d6b4wu9bg09ts+k30&#10;+myozqxLxEBiMEkDLDrzXjHxn+HV/wCOvjBrtx4duP7I8aad4c0n+x9dQq0lh5l3qAn2xsyq3mRK&#10;yHPQHjkV4j4b+M2s2Pw48a+KPC8U9jdX/wAQr2z1aMLmTS43hEk7SySJmIRELuJCbSM5WgD7/Z1Q&#10;jcwXJwMnqaC2M4IyOxNfDnh/4r+K5JfFklpq+oW+h2qwXLCXVTqbaOqxSF98zln2yZaTexAURgdA&#10;MereH/H7ePPGvg7SdN8YNq9tc6Fbz3yaddbS0hjmYMzxsCCTHnrzjFAHpnjPwNpHxUt/B+oR3cVz&#10;a6Vqlnr9pdQMZIrjygzIUZWAIYPkHkEdjXoAkXaXLL5fZs8V8SeB7zV9UsvhNoeg+NtQstHbwnpN&#10;/e2VpeSSm5lIVJLZXEm+LcpUBkIC4BAzWt8PfiDqGq/D7w/r2rePXuviNPqVtHcaQNREbtEb9YnU&#10;6ajiMbrbJz5PAPmfe+agD7GDq2MMDkZGD1FY1pr1vqep6zbW8oaXS5RbzRgqSJTDHMDwcj5JU4P+&#10;Gfhm8+K/iaz8C/F3XrL4hXX/AAnOl+L7uy0XSHv8yJaieFTHHaM+x1RJJusZ27SeNox7B4v0nU7O&#10;T49+MYNev9LbSHkns7O0upEUXUWiWUqOxRwJBxyjqynjIOMUAe4X3jnTtN1e8huo54BZXVnaG4kC&#10;rFO906Rx7GLc4Z1B75OBk12AYMMggj1Br5I8R+I9S1L4qfEjRru/M0GmeI/BYt4MKVXzby2Z8Afd&#10;6A+9fV9uNtuqn0H8qAJyQehpKNoFFNCZi+Jf+PUfj/MVyjdFrq/Ev/HqPx/mK5Rui15OJ3PewOw6&#10;iiiuE9MKKKKACiiigAooooAKKKKACiiigApkyeZGVLFc91XJ/Kn0Gmnyu4muZNHzJ8U/APirx3qX&#10;ivT77Rv7Vufsxu9M1BjLDBARboihTHFiWZZDIwiIwwPLDGA/4ffC3xLYfD7xVaXcDR6hqOk2FrCH&#10;hdd7wwFJd4K5XPO0AHORnbX0vzRzW31nyOX6su58++GPCPib4W6tp+oxaUfENpc6LFZSRReZFNb3&#10;BZZGUqI2HlgR43kglmA2DrU/wz+Feuxfshy/D/UEi0zxDd6dqdsJMSPHDLM06x7gyK23DqxO3PoD&#10;1PvfNHNJ4nyGsOl1PjDQ/wBnPx14itLLwzrd+l1BoujXmjLdXdm9rCplsngR4GVMzLuVCS20gAYy&#10;Sa9La08XXfgvwb4Cj8Ny2w8JpBaHVnMvkzrb2r2/mRjyed5YEAnG0k5JAB+he1JzTjiX2JeFT6nx&#10;p4c/Zx8ZeGpdP8GtdLeaLYzrPORayJazws+6QLPtLeZ+8ZdvTAJ3DpXs3hv4c6joHw3XRra3Fu8P&#10;ibT72OMb3/0eDWkuP4lzxEvB6HqSBzXsvNHNN4hvoNYVJWufPfxM8D+Or/xn4i1bw/JHHdXNh5Vr&#10;dSwsQCb1ZChHlsv3Nxzyc9sci38JvC+pw+P7fxXeeGpbGHVdJu9PvGupJo7pmM1sIzJCU2xAJC+N&#10;rZYEH6e880c0fWH2K+rLuCRJAixxjbGg2qAc4A6c0tFFYXvqdCVtAooooQPYDzSLnEuQSFGRgUtN&#10;EoUybm2gFVx/eyDx+lTa7CTsihr2v2HhLRn1e+kSK3XBeSSQIq5YKMknA5YCvnv9iD4aXOleENa8&#10;Yao4a/8AHOrT+JY8oyGK3vIoJljboCQynlRg9vSub/bQ8a6l44vdP+D/AIF1GV/FOreZ9strB8yW&#10;flCC6j3g4A3xq5HzLxnr0r6p8M6RZ+G9G0vTbCFLTTdLtY7GCKMYVUjQIoA+gA79K6vgsu5xtObv&#10;2LTXBJBKlc8AHrXmHxY8Mm7lWTIS3v8A/j4nYHZDs2bd56DJ4HSvTdpabpuTcu1j096Zq2mWmraX&#10;cWU8YmMpGFYEjhgfp2rbC1Pq9bmDG0lXoOCPhXQY5LSS+8OX0iwrJK7xvJ8oG0jBwcHBCEde9Raz&#10;40vrDQPBnhy9t3XT9AuZbhOgaQPKJHVQVByc92P4V7P8UPhN9qN1ObY6TeebmK+jiOwRljhdwIXn&#10;J4Jz+leMy6Zq00n2fU9NXXoY+VubfY8ik9T+6y3fHX+Gv0yFXD4mnGTfvevU/NLywk3CUHZHen9p&#10;OOXR9b0+5e/OiXVvYw2dnHbQtJB5KqJA53A8uuR8x49OlQ6t+0bP4kiFtN4fV3Fn9jW4ivt8ccXI&#10;BJEQ5Gc49P4q84udHitGb/in7mXJ4RzLFj65HX61seHvhzrniGWIW2nS6fbuwDRRQiUMpxkFhjGQ&#10;evtQo4Wi+aUtd9/+CdSrqt7sYPUufCjwtceLvHdlcQqY4oJ4bghlJGFkUEZHr/Q19s6VA1lAkBwc&#10;AY29MYx/SuF+Fvw2svCFoZPsiRXJGM7cHhiR3PtXotspMuSuOa/O81xP1rE3gfY5Th3h6clI7snM&#10;/wCH9aj1BSbK5Qfxwvzjocf/AF6lUfOh9hSXp/0SX/rm38q6krU9Tx6S99+pwzFgVXcA4G3P0qCd&#10;APJlCFMOqoIv3nzdnbOMD16496ll/wCPj/gTU3LxMGALK3SOvnajcqlkfXtJU0QsDJa7EiMKurI6&#10;ckEn7pyfTn865n4m+EIPHfw81TwxI0cNpdpAtwsrMEdo5VcEsDuHKDgVu65runeHYnfUrtYW2krB&#10;uIZiBnA28jt+deI/Ef4329ncRoZ/sdsyny4I5zumAb7zELkcY+97+9ezhsBWrzVloeXjsZSpU2r6&#10;+pseEvjzDJ8M/DF6kEn2+8021mlurp0h3s8KlpAoDDk87RgdaozftDmKQQvdK0asEhw0W4s3OQMc&#10;gHrz6etfIuk67qlhZNp02pzGw0218mO3J4hWMBQFPXAAwMcV20Xi4WTQ29xaWAuFDHbPbwl0fI2D&#10;cyZyQcj6e1fb0uHaco3m7HwP9vV6c9I3PqXRvjZaXckMj2VuVjyJWhvg8kj7eWKbQFOewPHPpXY+&#10;HfF+la/CZrWZ7G4Ztj2d5sSUnAJIXcSRkgfUGvj7/hL9Oa3aG50VrK9IDrcWWoOu/PVikQABODwe&#10;mah8HfGiWB45bjVI2mMoj8wsqug+U5Lbc8Hua4cXw3C3NSkerheIp3tVifcqxpBiFAyiE7yzDAPf&#10;196muAJbdtzbkIVtqcnk1wnw++IkHiW3NrPPHPNBgpcSOEe9yxypQgFCOFCnJfqAcGu7CtH1GNw3&#10;hcAbFPRPw5/OvhsRQnhm6bPs6FeOJSkmRXN89tDHOIHlhVhEIYvmk9d2MdMcdetSTYdtzoryR8rJ&#10;uICev1z05pWKxxGQg4AzgZqKG6hu7TzkG0OCVVsjcRnGc+471zRTOuyW5JK2xw6lln8tTGwXIXJO&#10;765HFRrN5rsF+USdM/dEfQrn1zk/Q9aoaR4h0zXJ5l07VbTVGspmt75LWVZGtZhwYW2kkFT2qp4o&#10;8TWnhTS57u5dFkdGW0t93zNNtJQ4AJ2kqRlhtz1rrowlUqKC6mFWcKdNzbOS+OupwaZ4LTUZr2Oz&#10;fR9QsNTFrIVDGOC9t55RyeCUjOCRjkdBzS6d8dtEl021vorLU1TVI1ulVIY3Eu4BtwO/7vPBHB56&#10;V8/fEDx2njmC40K71Nb03sL293PNMAqq6gAgnAJA7K2SQB1IqKy1DQvDul6PYQ65PrC2NpHaiLbN&#10;F5OxQuxXycgeoOOPevq4ZHGclGTtc+UqZxJRcoK9j6PtPjdpF0CstjqsqBS3li3j3bs9QA/PFdBp&#10;nivTddlt0h1O3bUC3+rMib3APK7QeMqCBgd818Sa94qvoZPN0e7vbaPAAYSSSc855b3xV7wz8UtV&#10;0nUrZryGQZcbryPEci9ecom7vjg104jhynFOMJaonBZ7OfvVI2ufeEcccMhd4RGn3mVmIJJ9Kxdc&#10;13+w/sEMun3+rm8vY7UNp8G9bcPn97IQRhFIOT2yK84+GHxmtNWjkg1HUFuYgQFknl3Mg2k4JIzn&#10;gdTmvWkaK4RZY5P3DHEbqThm9B+Ofyr4/EYOeDbiz6fDYqGKfMmKYjLLA0mHljJKMOin3/SqOq22&#10;rajpl3Zwaiun3E8nyXLQq8aBWB+bI4yMgdetWnv4lvDCkdwOP9W1vIsfTP8Aryu0evXrx7VVm1td&#10;Mhe4uLS7vYY3O+KG3lkbBwFCoilpcE9VBwOTxzXJtA3bu7ov3kS39vJb30ZmjnOJFfMbBSNpYgds&#10;d68G+N/iq2aK/S1gMVvpkDiGRZN8chlRc7W74PB688V7TdquhaJqN7bCaR7a3knaG5u3uSVVck+Z&#10;IWyvAGBkZzxnNfK/i90bxDp+mXV009hAs1xdo+dsyRxibDD6KR3+navqMkwyq1Ly6anzGc4lwoqM&#10;euh5TYRvqGoPLJ8yyfOxH8AO4jPpk11brKmnX0NvMVvLWzlvpXKDAVc8Edv4T0rNF5pumXl/dSot&#10;tBcyl7WEggNBklMcdAG9Kv8A2959P1HVbaD7Sb2CS2mhhGcRbcNnA6fL6DrX6XOalBRXQ+Iw2H5J&#10;ucupyETapp89wvniaC2KOybAvnDrhTjrWkk8HiCyW8tYXiureYq9uTuc/LgnH1f07VnxavCU2yTR&#10;hiCZN5GRj7vX1qx8P/OuPE9zJGmbB0kUsoG0ybgc/XFYKXMevOEIQ5jO1S4tNRtA+0RysCwbfkDG&#10;Rjr1711vgqZtQ8NTWjgjZHtWQ9Dy3+FWbz4fabdTboWEcBHCKGx7/wAVbWnaNb6HpbxQAHCY/n6k&#10;+tbo86vWjOnYX4NweV4zYYyYjN8w6Zxj+tfZFhvNuvzAjnp9a+QfgwCfGtyWGQXn4/Kvr63GIE8v&#10;pnnFfl/EH+/x9D77If8AkX/Mnooor5yXxM+jj8KPRqKKK+gPkQooooAKKKKACiiigAooooAj8rDs&#10;4J3H16VRv9Hj1K7025njjaXT5zc27FQdshikiJ5HHySuOMHn0yDpUUAefW3wO8IadctcWegaZFPJ&#10;eW17JILOFW82AOIpAQmd6h22t1GTgjNR33wD8Eaxqt/eal4Z0m+N24kdZ7CCQO/VnYNGcszfMT3O&#10;TXotFAHm2qfAHwVq/kNc+GdGmaCJbdY3sIGjkjXOA4MZzyc+mQD2robXwDpumeKbvxBZWlvDqd3E&#10;Lee4Eaq7xfJkFguSf3a4yccfSuooo3FY4DxZ8EfCPjbUZr3VtB02e7lCiS7+xwtNPtVVHmOyEtgK&#10;AM9BVjXvg/4R8RX1ve33hPQLy8hiESzXOmwuxQZ/dklCdgLFgv8AeANdvRSSsKxyM3wv8Oz3U0ja&#10;TYlJ0xMpto/mIAC/w88buvrW7a6UthpkVnaJHaxwoIokhGxVReFGAOMADpWjRVXHY4Xxl8G/DPj3&#10;VE1HWNMtri9jiECymCJmMYZmCkshOMsTjOM1TtPgN4PtNJn05tC06/trl1eYXtnDISyhwrj5Mb1E&#10;jhSRwGPqa9GoqbX1J5Ve5xtn8JfClv4bm8PzeGtGu9Fk2hrG4sInhkAfeN6FNpw2COOozWfpnwJ8&#10;G6UIfK0LT5JopFlW9ls4TchhjA37OmRn6816FRTKSscpD8MPDlvZz2kelWiwTlXkAtowSyhgrfdx&#10;kB2we2frWbqPwW8J63qNldan4f0u9NpF9mVJ7KGRZIgDsDhkOSCxPoDXe02TdsO3rQM8Ds/2b7LW&#10;viZq+s+KNN0jWtMuPOMBuIVuLnLTb1R/MjI2bS2QD1PvXrkngXR5L3WLx9Ptri61W2NrdvcQo3nx&#10;7QuxztyykAAg5GAK6BsheOtKOnNAHFL8IfC728dvPoemzW6qFWJ7SJliA6KgKYCjAwK7Czto7K0g&#10;t4o0iiiRY0SMYVQBgADsKmooAQ9DXgH7Zn/JLJPw/wDR8Fe/noa8A/bM/wCSWSfh/wCj4KAPfx3p&#10;aQd6WgDNk0K0OsvqyQRrqDwpbvNsG540LlFY4yQplkIGcAs3qc8rpHwY8K6JY+ILC20PTXsPEF9c&#10;ajqVvNaRFJp5wFmYqEAbIGMtknuTXeUUAcHpnwY8LaHpV7p9lotgIdRXydRMlrFm7iwwKSYQbxtc&#10;gBsjBIqbwp8HPCngm+N5o+kWthcgBUkgtoo2jQBgsalUBCqGYBeg3H1NdtRQBxWg/CTw14a1CyvN&#10;P0awtZLS2SzgjhtYkSGJCCoQKg2kYGMcDHSq8HwU8G2uuwa3F4Z0i31GElxLbWEKEMFwpB2ZyOxz&#10;wa72kOcjFAHgXws/Zo0/QNd8Z6t4m0bQtVutS8T3+r6e32ZJtttcbdqS74wQ4wSQpIyepr1678Ea&#10;VfWuu2s1pFLa62rfbonjQrMzQrCSwK4Y+Wirls8ADoAK3tx3YpQMCgDlZfh1otzrd/qcukact3dz&#10;2txNPHbIJLh7cqYmlbbljGVUoScrjjFdQU4XGBin0UAMfhs9ulJmnNwKYKFfcnrYx/EWZIFVRk//&#10;AFxXKyKyEArg1d+KEVjPpSrf6VeatFziGyRmf7y/3WHsfwNeTxWHh9LLavg7XIoMn9w8Mgf3/wCW&#10;mf1r5DMM0+r1OX2Ll9//AMiz3cG7LQ9MorzP7D4c/wChN13/AL8yf/HKPsPhz/oTdd/78yf/AByv&#10;N/tR/wDPt/j/AJHp3PTKK8z+w+HP+hN13/vzJ/8AHKPsPhz/AKE3Xf8AvzJ/8co/tR9Kb/H/ACC5&#10;6ZRXmf2Hw5/0Juu/9+ZP/jlH2Hw5/wBCbrv/AH5k/wDjlL+05f8APt/j/kTzM9MorzP7D4c/6E3X&#10;f+/Mn/xyj7D4c/6E3Xf+/Mn/AMcqHm04tJUW/v8A8gu3semgFmVVG5mOABXP6v490LQdVOm6hffZ&#10;r3O3yjDI3OAeqqR0I7964640/wAMvCySeCtfdGBU7YZePc/vOldF4av/AA/oOkfZ7G7srCMrg6bP&#10;dD7QnJ+V1ZiwPJPWpq5vUirxoP73/wDIibkups6L4n03xBK0djOZXUkYKMvTr1HvWsRtba3yv/dN&#10;cB4lPhbWFVZ7CXxA5AJi0WQzFevDBXBDDuO2RWZ/ZfhtYlW38DeIEi7xPBLu9/8AlpRTzWtKKboP&#10;73/8iHMz1GivMBY+HAAP+EM15f8AZMMvH/kSnJY+HCwH/CHa7/35k/8AjldCzKo/+XD+9/8AyI7s&#10;9NwfQ0uCf4TXmv8AZ3hz/oTtd/78yf8AxykNh4dXp4P1z/vzJ/8AHKX1+t/z5/H/AO1FqelkbRzx&#10;WBrPjrQvD99HZ39/5F1Jt2x+TI2ckgchSO3rXHTWfhzHPg3XT9IZP/jlb3hbUvDOkWU8cefD0krN&#10;us9TmEUsmQB8quxJzgAY7g1lUzGvBX9j+P8A9qJ3L9j8QvD+paqum29/5l6xwIvJkGTjPUrjp710&#10;bEIgYsMH61yuuax4c1PSPsM1zFqgYgDTrSdWnzuB+6rBuuG69Aa5pdP8O2p+TwvrluRx5qROQP8A&#10;vpyKUM2qL4qD+9//ACIJs9OLKpGWAB705kZY/M25TBO4e1cTa6pbXFoYtM8U3UF7z5OnXptAsj/w&#10;qQIy53EgYBzzxzSReINW8P3sUviHTXZsri/06B/JtF4BeVnICjBXkgjhq9CjmdOvL2Tg4S7vVfik&#10;LnOyWeNiAG7Zzg09vkUsw2qP4jVbTtSt9Zt2nsry2vIGbcxikDszcHJ28dx0q1tS4XKMSF5KE162&#10;klyxevfp/XzKUhFYMoIOQRkGigcDgYHpRWdmtzUKXDEEqpbHYUlIXKOu04JzQ32DfYHkRHKFwWHY&#10;A1keMfEOn+CfC+p+IdY82LTdNtJr+Zol3sUhQu2AOvAPFbMCgpBEAFmkAZpG6Djn9R6V8ofHrVU/&#10;aP8Ailofwq8O3guND0y4XVPF9xAUdXtsQIkKSoH2F4rq46hCSmQw2nO0IrdnJOrrysufsyeAF8c/&#10;EPxd8b74Cf8A4Se887w3LKQzQ2sZuLbLqQWjLQ+VwrexAAwPp+2Qq+2bBhyWIXrnHvWT4O8N6d4I&#10;8NaT4e0hWj0/S7WOztInfeUhRQqZY8klQMk9+lbNOcrtN9DWELJ+YioPIijOcpkkjuc8UJuBjyF+&#10;Utkjrz0paKhyu7lqNile6XDqFssFyouosAtHOA6kj2IrktY+E2lX2BZQppfPzNZKkLHj2Su6orWn&#10;XnTlzRZE6UKi5ZJfcv8AI83tfgtp9sf3jm9B5Juysh/9A/zgV12k+ErDRI9tpCicf3VHp6Aegrao&#10;qqmInV+J/wBfeKnQp0vhivuX+RGMIBxz7VNbsQ2T09qgfqKmhrOGkuYur7tNyR3mw7wvcLmmXikW&#10;cuf7jfyqYf8AHwf9z+tR3x/0SX/rm38q9m7lHU+UglF6HAzHE5/3mqC81KHTrS7urglFgieReM5K&#10;jOOO/H096syLun/4G1ed/GnU30/wraRQuIpm1RPM3gf6oxuD1+nWvKoUnPEqPS59FXqJYZy62PJP&#10;F3inUfHWrS29nMJpoUM1w7s6pBbhVEkgyc5GV4AJ68GvGdf8OnxRfzafpuoXGqSCWSOSaSUho3U5&#10;KxFwMLx3HQ+tJba/da5qd/Zi5SUtDysQU8EAHdjkLyMkVuXF1p/hmOzt7+CS4ja3SWexjPNyp4TH&#10;IbCsCwKkd8kjiv2DD0I4SCjBeffc/J3Vq46s5zem33HPWum6JDZLpd5cIZpbXabhY2MkqkbcltnL&#10;E5OT3rbWLTLyx+331rFGWkWVmaINKNm4cEA9vfsK5jXraXWDLf3kkdzctbm686I8b+W28cdSTiuo&#10;1qdbHw+t/wCWZHlnWNkOeFw+eAR/dHeumpJ1VaRvGkozs0NupdMt9PbVBaS+QMIhkRDvGRyAD/tj&#10;riuF/wCEV0vxEHfTmntp7fNxNBHtjG1fvZ4weSBjNdLPrN34lS1nuQkYsoxbwQKu3MQHyk9STz1z&#10;2+tYdnJJoviiMxjba3cojzjJYs/TJ46DtzWcHKNRQht56nRLDRxcnyaWPQvhR44lstWhWSd/MgZJ&#10;4G+Y+bIrgqJDnlcnHbivsPwZ4ij8SaKbx3dpFYfaCQdqOVBIXOTtz0618I31n/YXiS3eFcRWzqUJ&#10;yc52t+PIr6m+AuubbsQ7oYzcRR3AmmOEjZkfdk54ztA718nn2Cip80TsyHHzpzlh62r6Hr881yfP&#10;S2txcCNGcx8AtjsMkDP14rzr4wfEzTfCXw18dXljcj7d4e0qZ5EiidfLmlib7Pg/LnLEHIPHqK7e&#10;2gsrBpLS3aOG5uJzdSwPJ80pbglQTnBIwMV88/tWeJbq5/4V74E1T7LeW/i3VEOoWVhkzyQ2l3az&#10;sByGX5AeR2ycjrXwFCSlGXPuj7zESnGUVDZmr+xT4E1Xw98O77X9Xubi71bxtqb+JI0nufNQQXEE&#10;UijnleWk+Uk445NUfjl47ikuLm7tJHniaIWsCsCE2FGYyKpI2yBywBOOnTue48datF4O8I+FtA0y&#10;OS30iSwQFXG6S2hRYxCpJPB+XHzZJwec182+L7aHX7TTtRvHaK6vJlW0tkIXZGC6AlTk/wCsVznJ&#10;6j6D6/JsFKa9vLfofKZvjIqSoL5nHaRp76isEkCtcwxyK0c2QGcbvmMm7BIGDjA6DvXSWmiLFINQ&#10;lnTyIJZBKvJT5gABt25JBP8AKrOoJL4Y0KEacFjhcN5Ctli2G+Yc9ep6VB4BkHiC5nj1Mbczv+6H&#10;ybvlzn16j9K+vdKU5KUt0eNScKcHGOzItVL2WhQXdktpMsknliKZGy7fN8y8ABeAvJByDxjBrJt7&#10;9NRf7Ffxi1unO1Darhcn359v1pI7tmvLSzuF8q4sofLVSNuMyGQdef8AlpUGpxqiWlw53XnmrjB/&#10;21HT6V00aWs6knqac0FFRa900tPmn8I3EgE0xt3Yux35OeR2x7V9c/BXx7H4l0cWF1KwaOOW4iJV&#10;iwAcDOSSOpPvXyzrNmL3Q7YOfndATg45+UmvW/2eNHltNJtNakB+07n05EIOGQyCTOMf3sjOa+dz&#10;yFJYfnfxF8P1K1THTpxfuJO3/Dn0re3cVrbn7dI0DF0iCLkqWdgq9M92FUrn7auq6baWyNJYSCRr&#10;m53gSQfL8gQkjgkYOAePSrtzDHduEdDMgkjaZvcMChGPQgZ+lHmTC9m3ACwVQqEj+LLbsn6bK/OW&#10;r6H6Gkupi65bND4W8RTzSyrLd28wtYg2Yl/chRGR2UsrEgcfMT1NfJPxHlFv4pikgdpIZFe3aRzz&#10;iSNYznpn7xFfasKsLjJKrKibmjbgDn8/SvlL4teBptJ0+5gIab+zEMkMq5Im3bWbnaA2OnAHvX12&#10;R1eSq4X3R8nnVDmpqS7nk2vxxXVrps1wFWK2lmsg6D5cRrHgEdf4/THP1p/h/Wv+ESvJYZAZbKdT&#10;GFlG/AbGeAQOx/OqF39q1SztbmyUC9s8o1rIp+bIUbtoy3PzdwPl6daybq+lvEWFreRmz12H/Pev&#10;vOVwSaeh4MFTqQs5a/15neah8P8AR9SYTW8kq+Z9/btUcYA/h9q2tF8OWegwolnnpli4GS2ACeAP&#10;SofCVvdQWIMoHlDqCCD1at8c8jArdKm9IHjVp1knGVRW9F/mIUO5liRRH2LDpVPVbiK20y4LNhlU&#10;/dFWbi8jtYi8kyBRxjcK47WNUk1vUk061iZ0mbZuVc5zjuM+9auKp6zkeZzuXuxg39/+TOt+AitJ&#10;4uvGlUnEctwq8EshKKCPxavr2MG1tgzfcLbRjua8P+EXgNtNhskvDuubqLYjKxG2LYHCkYHOU9DX&#10;tcLxs4SFEEmMm3YnzFTPL7c5xnueK/I82q/Wa7qR3Wn3Nn6/lVN4bDxpy2aT+9Im89T2NFP8r3or&#10;51+0buz6BOCVkej0UUV9QfHBRRRQAUUUUAFFFFABRRRQAUUUUAFFFFABRRRQAUUUUAFFFFAEVy5S&#10;PhtmTjdjOP8AP9axPD3i/S/FcTtpOqQ3/kEGQw8g5JwP0I49K3JgGTDD5Sea+e/2R1C+HdVjdm3x&#10;GEmUnLNl5jg/57UAe/NcMV6lSxIGxd+3B5zikF0THDI+6PeQCiL5mCfUgcD36V8u+NPi/wCIrvVf&#10;FHws0F5v+E0j1CWW2vY7p4njhkna7jBOQD/o5CjEgwB0H3K5CbW/GMukTeIYfG+piY+Nz4eisEmn&#10;W3WLbvVSvm8sD8uQQpHYUAfaEz3Kcx/vhIwXOQPKHdv9r6VS8Q+I7Hwno82qavfpYadaqnnXUi5X&#10;LMFHQf3iPzr458R+PfFvhnxb4g+Hdr4t1GdNI8T+H9Ph1i5nna6kjvba5ml8wiQbgrbQFGMhRnpk&#10;bXxcOs+CPBPiXw1c6vqXiq31ezsNSmn1a7aR7V2uWz5IYkLExiG2PkptOWbIwAfV9jqL3jrLuAhc&#10;fuowwPmIeRN6gH0q+ZxGcM3zdBkYDHsAa+StR8Z+IvgPqWpyRazN4u08+C5ddiTVHl3JdbjhIjvP&#10;lwAR/LHtLLuPznpXQ+L7jX/2b0vtQTxBq/j6S+0u7uDZa7euUt3txGUlgJJCD94Q68s5ZSGXaQwB&#10;9IzXYtwpkkVWbkI5C/qfSo31FI7d5pnW2iiY+Y+4MqgDJLH+EepPSvmvwvb6p4hsdA1u8+JN5YXH&#10;i+3+2/2Tc21xdJbkRLOYbVxMoh2edhmYMJFCABSpJybf4g698X1+xWl/NpGir4E+3and2U0iyDVO&#10;k1tgsN3yuD5uGBIHJ6UAfU1hrdrrFlBd6bcQajbzbik1rKskbAHaxDjIODxx3+lcx8Tvh9YfEzQG&#10;03U5GhtuAf3bnB3o38LKeqDnNfGvhzxH4hsPCOjeC7LUvEFvFbpcXf27T9aNtctIJfkQNtIER89t&#10;6clikZ3LtIP05+zd4x8TeL/AV8PFGmtZ3mlai+l2hmvBdSX1vFFFtuJXyfnYsxIOORnHNAHott44&#10;0WSz1S5GrWr2umNLHe3bOEit3jGZEdz8qlRycngc9KxNO+Nng7XNTh06x1tBfSMBHBdwS2xlyQMI&#10;ZUUMcsowuTyK+f8AUo7u3+DVrq4nP2TxH4gW81uNMrDHZ3FuWuD5ecvgdjuJHGDXqnxQ0/wLoF34&#10;FutasoPD2qTeIbW305NOt1V5rpmJjheRIm/dsVBYHaOFywxQBvTftD+Are51SGTxAS2m3T2N7LDY&#10;3EsNrOjbXieVYygYHAwT3HqK7Ky8RWt/pUeqpeWhsJrcXEEsdwjxSxldyyrIDgqQeCOMc18/fs2a&#10;BpWsQ/GZ9U0rTb+2PxD1YTQXNmsgb5oiB82RkNznBzx0xmvNPFHx+sfBPw78HeB/EOpweEtNv/Dl&#10;neW+uQ2088jae8JhSGOOLmNyqs4kJwpXBi5FAH2jpWv2Wv2MF/pN7bapp85Pl3VpMskbAEqxDAkH&#10;BBHHcVdM219pJy3TC5wK+NPhJ+0BD4e/ZJ0m48L2q+I72KC/SYpI9kbTM1yyybnX5/u9FweOor3X&#10;9nj4p6j8UvCaXF7pI0+e1t7YG4e6+0GZ2jy3YEYxnknO72NAHo2q+IbbQrOS6vZJfJVzzb27znGC&#10;ekasegPb+dcfoHx98F+LdRgsdJ1We5upJFj2jTrpQhY/KHLRAKDg8sQO9dy8S3EaI1rE8DkE7wCD&#10;n2+lfMnwNfTvC8vxO1t9NimbT7W1vYY5Qpz5UMzsEIX5CduM89jg4xQB9Nm6do5HKMjKxVFHJcf3&#10;hx71ytl8ZvB2pa9/Ytl4q8PX2rFA/wDZ9trFvJcDJAA8pWLHO5cHHVgO9ZsfxKS/uvAUL2j2h8VW&#10;st3E63Bb7OqwJNjAX5s7tv8AD0z7V85/Dj4X6d4k13wjZ/DnR0m0Lw9fw6nefFC/8l9U1J47gvJp&#10;cy7YZmTbJGwkJZAIkXaSAQAfXPhnxVp/iey+1abfx6hBkDeB5bL8xHKEAjkHGRzjit2vA/hTdNZ/&#10;tDfFfSbYeXpcR0jbYIdsNkTau37tB8o3t8x2jryea98oAZJ93j1puM09+BTc4OKEtWyftGN4ikMF&#10;v5ojadlHEK5Bbkdx09fwrk0Z2+WUN54QswZTmMZ+8fp6V1fijH2B1ac2ytjMyqSy4YdMevSuFsPE&#10;Ftrd7qxhnH2zT7tbLUECNhGMEU2wZxkGOWI8Fhlj3yB5k6tX2tlTT/r1PawuxpqrIm+TcD/zz8s/&#10;zpCxJBwFB/hPWuf8G+PNE8daa2peG9XbVrEcs00EqEDLL/GFPVW7dq3wpOJFHmI/JY8bPYfnXFyf&#10;3Eemncdn6flWL4t8aaN4D0abV9fvY9O0uDaZrqUEqmWVQMAEnLMo/GtmsLxtbaFeaD5HiS0s77R7&#10;m7tLR7a9tRcLJLLcRxwLgggZmaPqpHfK4yHGOvwIJOyOAf8Aav8AhQY5I4fHFnLcO29MW0w8tf7v&#10;3MHoeTS/8NcfCJn2x+NLCRiw+QRy7gmOWI2ZHPrXR/8ACkPAIEnl/DrwxHMrlAw0q1ycd/ue5qnr&#10;Hwl+Fvh7RtT1e++Hvhax0yxt5J7m+/sW3d1RE3uAFj3cKCeAenQ1rZfyIwuZP/DWXwlRpCvjaymj&#10;yArGCZM56kfJ2/pS/wDDWXwk/wCh2sP+/cv/AMRWRY/8KG1XxT4f8P23hfwvJq+si5+wWo8OqqyC&#10;GMvLkmHaMKCeSvtnpXef8KO+G/8A0Tzwp/4Jbb/4iol7NfErByynszmW/ay+EhUj/hNrDB4P7uXn&#10;/wAcrMb9o34GPO87eINCadzlpWsmLsfdvLya7hvgd8N8f8k88Kf+CW2/+IpP+FHfDf8A6J54U/8A&#10;BLbf/EVLdGWl/wAB+yn3ONtf2nfgppRMtp4l0a2kZjzBbvGXJ6jiP05z7YrH8E/tv/DXxRrMuk3m&#10;tLpWqfaVt4oAlxcJKWWMr++WIIuTJjluMZOO3oWo/Cb4VeH7F7/UPAfhCK1jIUl/D8EmCTgEYTjr&#10;6etYvgr9lr4ceCLq7u7Xw7p2pBpPPF9qGn20hjYKg+VRGGGNgPX19aOWCWkiU+V8rPUrS6h1C1hu&#10;oHEsE6LLHIDkMpGQc98g1NgVHaww29tFFbrGluiBY1iTYgUDACr2GOg7U/vWTavZS/M64rQXHufz&#10;oxn1/OiinyS/m/MdgwD2B+tULzw9pWo3Cz3emWd1OuNsk1ujsMdMEir9FJx/ml+YWM+Dw5pFrdC6&#10;h0qxiuQciZLZFfpj7wGelX2VXUqyIynqCoIpaKn2cX9oLGTP4U0aVvMOn2sMoORNGgjlyOmx1wwb&#10;0KnIIyOa57xDpes6FE95a302teHVR3vNEvhuZowPmVppizsOWbvwABxiu2dkjUu4U7fmG5c8j09D&#10;71y3jnxTpOnaLeWd/fvbXeo28sFvF5bvvZ12gAgYHLr19fY1y16FGtF0p773MJxu7kEPhZLrSrG/&#10;8PXzeErm5iS4HkIbmJY3XPl+SSEY8j59ucL6VLonjK/hukh8TaGvhqa9ZYLTdeJMkzk4wGQBdwyu&#10;FJy2Tj7pxN4Eurn/AIRuzj1K1+wm3jSGLMglMluEUJNkdCx429RVnxFoSa/ptxDOTHdD5raVwJPs&#10;821gjxdPLcE53A9fSviaGNxOX4r2eI1pd7/8H9BcvS5uQ/6Q7Lv2bCV3Abg3bk9B06evHanptZQx&#10;O3PGCMAfjXHeFfFloXi8K6hdPY+ILQeUUbdK13gFhKzqNoLIBIQWJy5B5BrqsrNLI8cu9sbGtsEB&#10;DnJOenHSvvadVVEmtmCl0HQiR44gQS4OXIGeM+1JMUhaOdpQVUsDC3yl+ccZ5OOvArJ8UeKrHwRp&#10;39oalcG2gdtn3WbHykn7oPYV80fEf9sq+1vxd/whXwf8O2fjfxWpIkOoTvbR2h8tZeVlEQk3IJvu&#10;yDBQE5yAe2FPW4qlTki5HV/tIfHLUreyTwJ8K7tNa+LN5MqJpmnSxtJZ20Zkaad3dTEuDCYjG7Kw&#10;Mg74B6b9nP4A2nwa0GSW5b+0/FV8nl6prtxua4vVWRzErlpH4VGVcA8hRnoMVPgZ+zHpPwm1O48S&#10;3Wr33i3xlqSyebruqKjSEy7HkERIMkaFkdgrSNgOwJYnNeyozpGqbWTHZn3H8xUTfKzONL2r5weI&#10;AkKMZ6kcH8+uP6cVxvjL4qWPhrXIvD8EEl/4hktxf/2faq8ki2pZk85giNtXeu3JxyQO4z3ONiBj&#10;ya+Zvivc6F/wvbyL7VNT8I+Kl0Pz4Lu3nMyXFj9qdRG6xxg7S5LBTIMFFO3jNUo86N51ErJHtvh/&#10;4laL4j06W7N0mkSw83VlqO63lsx82DIsqowyFLDIHHPTmtWPxHplxLDFDq9pJPcrutIY5VY3QAyz&#10;Jg8gL83GeDXyHe6/L8SvFtlpK6mtxodprWn+V4k0KGTTpfECSBvNiu4pGkdo4zmIK/BAJHBpfiR4&#10;XvPBvwV8f+MNJ1/Xhq+iaiYdMU6ht+zI2pNbskTAAxqI/lwpAwAOgp+zMlVutD7IuNVsrW8htJLi&#10;MXkpPlWm797MMMflT7x4VjwP4T70271mw066it728trSe6YRW8Uk6hmc4GAM88kfmK+O/GutPdaZ&#10;8SLnVfFev6T4wsdeuLfQk0++kR000XMYSVZQreWxDTIQGX5SRtAPOl4o8RT3/iH4nXHjDVL7RtX0&#10;+wik0S2sZ3KRXBtS25CN+w7liOQV5Oc8cHsx+1Z9Ha18WPCmi6zd6Bca3DHr9vs3WYR2f5lDjopH&#10;3Dn6Vq+G/F+meKYbafT7y0uluLZblY4LhXKq2CDgc/xDt3r45023sj470rWNbvbyXV7/AEnTpMzS&#10;ea0pGnRAuz7SSWUhiSc5Ndr4V8PP8N9Q+Fp0zUdUd9RstLhu4ri7BQrIRv4ULn7gGDn8aXsxqqfV&#10;DgcVLEOBUcnapI+gojujav8Awmd8P+Pg/wC5/Wor7/j1m/65t/KpR/x8H/c/rUF6f9GlH/TNv5V6&#10;17RPlo7nEMcXH/A2ry/466bO+iWt/GjTxSXK2rIBkR5WRjKfYfT8a9OlOJ/+BtWfqlhHq+kXVndK&#10;Hjud0MWQDsZlIVxnuMn0rjo1lDEJnt1KTnhmvI/OfT9Oun1RmtJ20q7SWPzHSIEyx94yOODhfyrd&#10;+IwuDcaRIWZ3+wpD9pDYMZUkkH0+90966j4o+B7vwBrx2keZbupuSyjhdiuD8remfWuX01La9ka0&#10;v7yS+n1d2ltEYHEKqN7Ku7IAwR6dK/YKFT29NTPy+lJYWrKk/X7zLvNRgawkEMu4kkLbQg7SMcfM&#10;OB6ba73W9LuNa8IER27xXA3y+UqHGFDjrwO4/OsLT/h5DbTrcKZzCx34d0KDkHG3HpWtqet2vh7+&#10;y7o6heTLc3AsjA0rCH5znO3b/sfqa3sEq16h57aXsumPtuHkXyiVeJwQfQYPpn0rZ8MaTc6pqsd5&#10;exNHbxsCiSj5Q4YEEdMHBPaut15NDmvIH1CzitI5YQVeKMHzBknccKeTkdaovr0K6ZGbWNSly48t&#10;uRjcvHYe3pWcVyJzIxWLfsk6GmpBrFtNrWrW9rZwvcOsq5RCSxzjGe+fQd88dK+hPhHos2iwRm+Q&#10;wySIiCGQZfCoe3UcseMcYrF+Gfw3TRIlvr/E+oTjZEJUVjvDnB3ZPzcLg5GOfw9u8P8Ah86fJBe3&#10;sEUkoHEbIDwVx1yeeTk98Cvz3Nc09pNwZ9zlmUKnSp4ifxMtX4umuWmi0hHkjsPNjvhIhczgkiAc&#10;Z992cV8o66W+JX7dsMVvfx3uk+DHBM4VZIbdrvTVKjqAN7pjvz6V9cWQuZ7qC6W6Q6a8arEnlt80&#10;hOVf733dv8OAf9rtXx5+x0LXxP4/+LHiuRi8F+dJn80jLKbeKYAAkbuSmDx0r5Fw5aLqI+gcr1lB&#10;nqnx/uprNTCrmRTYW6b1XAjKzNkjHTPA7dK8F0C4Ou6lYvM64tVCIJcELiTdwDgA5cnj1NfS/wAb&#10;dIbWdHtdQtY1a3a3VJiQOAHUoecHksex/CvkuCCax1Ka2M7wPbATuUPUAA9j71+l5NiIrBU9Oh+e&#10;5nhpPHT9f8iWbxDLrK6fp8yPCbAyBizHjzORkYGeg9an0jUItI8QwR8kSqSGBI+YBt3P5VZ8W+HL&#10;WbVTfaJcO7SjcYSu1TsUf7voTWbp+h6gb2G4vI1QRZYEEHhhj1Ne8qikRUo+zgbHj3wzcajrT6jo&#10;6xlnKEpE6BjhcdCc9hzisXTfDGr3moRtqFs9ukTBwjsrdOeufYV3ZtHsGmvbNJL+7jQp5DyBYwv3&#10;t3I65wOveqviWddOvFtmvJV+1RyLJIckwgJ1XHfnP4VhVxHs6kILr/mZ0abr0ZeRn6qsk7Wdvb5K&#10;Rb/O28joAB+anpX1b4A8Iw6PaQW4j8u1tXO3aCQXLB88Hk/N79Pwr5w+E+iJ4g8VW0LStPpqbklm&#10;YZZyI3IJB9SAehr6w0LULXSPCh1W/l8qx8x2Mu0tt2jk4AJOAp7V8Pn+Ibr+yPqMkwywlH23V6G7&#10;qDyx2V9JbJuu4oWMdqh5d9p2gnpycYJ9appDPq+gJFqNrLZyyxp5sMV2VYMMEnchGCTwcY6elWJ7&#10;lLAGWdzE1y6RdCS7lgkYBHT5mUZPr2qYCVFIeJgScHdIG5r5eOqufStWdh10yWVnNKTJJJgkkKzs&#10;ePUZPbpXOeLvDtj4t0a8T7OI7iVMwM8BzEQQSpU43b9uPm9e9dNM4KzoHUHB4ZC3b60hiLJPK0kZ&#10;MZTKiMgHJwO9VTnUU1yMxrUqNSHLV2Pgb9oPw/qngVoLPQ4p7HxjqjS/2XZ28RL6gsbqZSi8qAkb&#10;O2McA8VX+wa1p5/fabbXLeq+QP5A19KjRdH+LXxum1q6kV4vBkRsrOTyd2y7la5ju1+YZACLBgrg&#10;HJ+ZsYHYy/CvSmlHl2tnIP8AatEr6mOf+wioVD558P4eteVOVv69D5Ktb/xCV2JYsitwEWdDz24+&#10;taFnpfjHUY3J07U4UBwGFoxVunIbbjv619Ny/DvTILyCJrOziMkixqyWqAhmIC/qRWne6DBoenzX&#10;N3em3sLST7OyxxnBYEAHAJ9R27V0VOIYRacUebDhuk3aU9f68j5itPhV4p1QiK9WWOPdzIZ06f7o&#10;cep/KvT/AAZ8JbDRRayPF/aGoR4IBgYHdz3yQf8A61etWfhrTnkcQSS3QhbY0vCDOA2CCMnhhzmt&#10;620+CyjBiSLzFH/PPn868TF5licdpTdvm/8AM+kwOX0sBZqKfyRxd5q+ifDPw7P4j8W6pb+HdLtX&#10;XfPePhYQ5VEw2cgFm2hR615H+zPP4s+L/irUvi74iudZ0TS7+NtM0vw3PdTRRJFGYMzeWGjDZlju&#10;Bl4cnJG4jArJ/aSv7f8AaA+K2j/ApZpLTSLizGtavfW5PmgQtcIIgrAKV85YD/F7DjcPp3R9HtND&#10;063s7a0isRDkLaW6KkcSlixwFGOSc8f3jXlO9Fe9ud/N7Z2Whp5NFN3UVz/WIm3smej0UUV9GfLh&#10;RRRQAUUUUAFFFFABRRRQAUUUUAFFFFABRRRQAUUUUAFFFFADW6ryRz278V4nB+yN8ObbVP7Ri0y5&#10;F8ZElLC+lKFk+7kZ6V7VMJCoMbYIOSMdR6f59Kh+xKqvHGvlo4wxznPt+poA8F8GfA240j44a749&#10;1220xY7cwW/htdNnuDeLFHbNay+fHJ8jEoI9pXPGScHFd5/wpzwnFoy2EtpMtrPrI1tI2uGDi7K7&#10;QTz0x/D0rvo7d44hFEfJVOAcbs/5/rTVtmiBEa4jdvmTPr1OaAPCPjT+zfpfjy/kvNPtYY9Q17XN&#10;NuvEcslzMBeWltBLBhQNwQrHLtyoQc5Jzg10vhv9m3wN4Y8M6r4ftbGWHT9Yjt1vAbyQtKsDF4lU&#10;k8BWLHjk7uSeMerbZS5Ur8ichsj5v8KIo5UaRnfzN2Cq4A2jnj3+tAHHXXwx8P6lro1i8sJJbm30&#10;7+yIwJXA+zK28cA8nJPzVheDP2efA3w2uLm40TTri3a4tJLF2a6kkaSB2VpIsMcfMUXkfMNvBHOf&#10;TFgKzLcCP975Yj27ugzmh4JN6CJ/KVGBzgHK9x+PrQB5F4c/Z58AeCvF7eLNG0U6fr8dzPd211f3&#10;k+2KadSk5Cl9pDI2MEHHbHWk/Z/+CJ+F3hDV01BLaPWvEuozaxqi2s0jQCa4jj86OPeAyruQ4Byw&#10;GMtmvYAkjtIf9UThVPB4B6/jmmC3KRhRHn5sE7v/AB7/AOtQB42f2Svh02i6Rov9j3J03TI7iGyX&#10;7bNuijndXmBO7ncwUjOcbeMc59D8CeDNJ8DaHJpPh+yk061gcRhLh3cvtUKHyxJIIA56cdK6VYiJ&#10;QcYVlO/nvxj9M1H5Usbs5Xz2UkpyFwD2/D1oA8z8CfDa50fSPGHhjXUTUfDesXN40EMJcFLKVVjW&#10;3LgKchAwzktzneaPBn7OPgLwDrkOr6Rpt2L+KMxQPJdSOIVLo5wM4OWjQ/Nn7voTn02O1HkzKY/L&#10;Erszruzuz1+lSPH5m2QrtlUEDnpn/wDUKAPEtd/Y3+F/iC91q9u9Gu3udYvZdRvCL+ZfMuJH3yPg&#10;Nxk44GAOwFevQ6RbQ6atlCmLFbYWohLEkKFxjPXpx1q7HbiEMyL87HcTnqT1pwjxLgRfJ97fu7/S&#10;gDj9E+G3h7Qfh4nhCy014fDixTRLZPLIZAkhcyfMW3cmRsc8Z+lUfHfwts/GHwsm8Gwk2WnGC3gg&#10;CyEPHFE8bINxDc4jAJIP9a7toGkdQ4zjnzPX2x/npTmg+bcF+dR8rZ/PigCKOMlJNuUIlLZfv7/S&#10;vP8AWPg/pVn4R8a6dolsltc+I9NlsrqSeeRg7GF44sdcY8w5wM8969Fe3Mj5dt6/3cYxUaQtJGjP&#10;F5ZPLR7s8g8c0AfP/hT9mTSPCviP4da1aafb2lxotpNb6vI11OfPka2EasgY4A3s5/g69Ow1fDH7&#10;Ifw28GXWmvpWnXkR0+Rbi3LXsjqpWTf3PJ3ZODxXt4RnYOU2sONuc5FRyWXmA7zvbzBIr9NrAYBx&#10;3oA87+EPgS+0XU/EPivXGA8S+JjbHUBHlY/9GDxxbEKgr8hXPXJ5r0+qq2ai4WQjIj/1Q/u5HzfX&#10;8atUAI3Sox1qRulRng0ESMbxF5m0FSDGB+8jP8fPGPocntXyR8SPG918HPit4vvJnitdJu/Ccuo2&#10;UjqP9M1pdscMKs5AfdHAo8pDuJUkDqa+tfE0KTQr5i4wMq+emSM8flXnfinwDoPjKTTV1ay+2QaZ&#10;dR31mvmyJsmjyVb5WBOCzcHI56dK4a87Hs0Ic1LQ8K1S2l+BXhjwD4I0LVrqGFF1ISx6MsN3foS3&#10;moSsyMoGZSTlfubiOQDXM/Dv41+N/G/iXQ/DM/iP+xbG88Qa1pc+oLa26XbRWdtBLDv8yN41k3M2&#10;/agHz4AHGPo7xx8MvDfxGlsLrXtN+3z2LmW2UTyx+U+UIPyMA3MaHBz0x3NeX/En4EQWegSx+EPD&#10;J1C2uZWuNV0P7cYv7VkZo9h8+V8w+WQ0nycN901yJ2OqdIy/F3xN1rwT4g1jQj4o1W8mj1u3sLdz&#10;a2TXslvLZwyFIkEKo7mR32/IcnAOelY3hT4ha946Pi7SNZvrvU7LRPEPhNLO41S2hg1B/tGpQl/M&#10;WFEjPIUDag+UDqSSer+Gf7OegS+AtQ07xN4SGhW+o6o12dBOpyXH2WLyI4SnnpJl92x5M5BHmbf4&#10;Qa7zSvgb4H0u4ubqz0URy3M9tcXAF3O2XgcPC3LnG1gDgcHGDmrc9LFRhK1kcx+0t8W9U+Evhyzu&#10;NHgvBeO8sS3EFqszQbHhBwG+XkOR8wPtg815Pr/xH8Q+M9J8d+GZYPG+leH7fwpfailx4t0a1s9Q&#10;kmCbDF+7iEZtiHY5CiTcG+cAAV9V6vo1n4g0m7066iCWEixxtb+YT52xtwO4EFcEA4z2rmfCnwb8&#10;I+CvBmoeEtD0Y2HhzUZZJ7y0+0zS+c0kYif53cuuUVR8pGMZHPNYuQexqyV+Y8F1+41v4efFv44e&#10;IbbX9S1S40e20xkVre2drxpLMqpZVhUEoWyoTaMgbg/IOt8LfjR4k8ReLPC9vPa+Nvs+qQlr+48Q&#10;6LbW9hEPs8kuYJYo1bJkSMLvLAozZy20j31/Auhz6trupS2W6+1mJIL6bzZB9ojEZixjdhcRsRlQ&#10;D3681geDvgX4I8Aaveaj4e0P+zLq7aQzSfa55dzOQWfDuQM7QMAcVpGdkJUasdOb+vuPmnw1+0N4&#10;2j8IeD31jUPGHiG+12J5ri40LRbGWZX+1z26xRqIQudkKkAqSWYckHA7vwv8WPGvidX0101vw9DB&#10;q1jZx6hrGlxW+tNFNeKkgaMobffsyvEQwrA/e5r13U/gr4N13wXb+ErrQP8AiRIXC24vJj5W/fub&#10;cHDH/WOcZ7+wq5oHwn8LeGfD+kaFYaP9n0zRnBs0NzK2cSBw2WYn7wDYJPpSbuHsqr05j5m/aU1z&#10;xDd+D/Hngy61u/v7OGKPUILnVba3imyuoQxCNzFEi+VtywIXdvxltvy19G/FfxDqPhD4bavNYahf&#10;LqK20/2a+lghZhJ5TlONmwsCBgbSCAMg81Y8QfCDwb4vh1KHWfD326G/QQ3KfbZo/OjEqyqMq42/&#10;vEVuMHjHQkVr2vgDR4vC0fh2S0M+lRRyJHEHkGN7MTyG3dXbv3+lRz20KjBx3PnDVfi941+H3h+z&#10;up9Xv/Eg1Xw69/P9rsLbzLOddPEw8kQxRDBkf5hJv4T5cc51PhN8a/E3inxN4Dtpbfx6Y9WizdnX&#10;dDtLfTY1+xzS+ZbSxRLIVLoioXZgVY5y2CPdbv4ZeHLxtIkuNM8+bS7aSztW8+VfKieIQsMBuf3Y&#10;A5yeOueayPB/wM8G+AvFV3r3h/Rf7O1i6SRZdQF1NLnewZx5buV5IHQcUKpfQUqblI8E8D/FrxpZ&#10;/Cv4d+Otf8TX+tQ67rC2F3YyWVmljbH7ROn2jdHDHIu2OAAlpCo3MdvQjc8efHLxH4an8Gl112+h&#10;8R3urnf4c02C5u1gt5v9GNmsilHzGU3Fw+VyRjrXs+mfDXQbT4dSeCING/s7wxLa3Fs+mfapJP3U&#10;xfzYfMLb/n8x23bsjfgYwKNQ+FXhfUvA1v4PudGMnh23tbe0Sw+0yjfFCE8pN4bf8nlqM5ycc5ya&#10;chOjUeqZwv7PHxO8R+NZNftdZs9bRIb64kt5vEOnR2l35A8oIrrEqpu+Y5wvXdg4AFe17lEiQxxy&#10;gN8wMy4Zecc4/Ouc8J+DNI+H2lLZaLYiO3TDRWpnYmMYVQu52JOFUDJ64rU1PXdK0Z44dQ1Wz093&#10;wVS6nSNpAcgbVYgtnBAxnJBHUVjeS2dl19DWMZQXvvQ0JvlbzHy7Rcbx/COmfTp6+lchqvja8uby&#10;TTfCMcGoaijktdzKZdPhkBIkjneM7kmA/gGMFl45qLVlvfHl4lgtpLF4aVwJLyRSqXCcH5dwVsMU&#10;KhlJ+8COMZj1d31/UbXwdpsq6Vo1laLLPePiQkRkxiHy3w+3Plt5oJBxt5ya8HEY+m6nscHHV7v/&#10;AIa5V4jdams4ElstWuNQ8QXSuGmsdMWJxExXgAKquDtIOGP8foRipotlcoxfwz4f/sUk53+JI549&#10;3Xn5WP8Atf8AfS12fhvQbHw/pNvY2NmNMsIlYR6cJjN5OXLE+YSS2SSfbdjtWkkUUJOyRVDdU65q&#10;1l9KL/2hXl/XoCaaRzVvomt6lG8WrX9naFuTFo5yHHBBPmqxxn0x0Hvmjpnwz0zws011oEX9j6lI&#10;uGkt5Wljkxyofzd+BnH3cHr7V2m1JI2gKLFCx3lt+ctQyFiPLkww6MBn9K644PBr7P8AX3lKMZbn&#10;nGoT2t9K2neMdIubiWFiTqVgjpY4Y7lLSFhhiNgPGN+4DjFak+sa1oKQXemXj6zokKCVi8SSXJZh&#10;sAh8tVRhhlPzZ+XeewrstqrInmQm4MufNk3FdmOnHfP6VyGofDxINQm1Tw/df2Dr0zMZdTMf2jer&#10;El18p22jJwcgcY4rz54KWHfPl+n9eVzNxvpI8V+OfwYl/amksNDu9Uk0Lwzo7teHRY3SHVI52VVR&#10;5FeOUhQDORyARKhIPGPUvgD8FNH+BngG00HS0dpFDCa5mmaSWcebI6F+AobEhztVRknjpUl5v8T2&#10;tpbeJtP/AOEV1i0k8zSb65m8yOa6J+QRkbY3cHYRHklsHjhsbWh+IrrSoWs9fgmgeD5ft/lM0Uxy&#10;cyOUXbFvOGCserbRyK66WZ02vq+L+N9f+Ht+RMVSi+ZbnWUVV07VbLWITLYXlvfRD/lpbSrIvbuC&#10;R3H51aYbcbxsz/f+X+denGpSa9w6VKLELYrH8ReE9J8ZW62er20d5DbuGYSzPGQQCo+4R3b9a2PL&#10;J6KSPUcivMfiz/wkWp694P8AD/hzxD/wisd5ftHLc/YY7wFEtLt8bX6ZMadwRj3ObgnK9xTstju7&#10;bw3p1vZW6CIFbRjNGscjHBBJ455OT0NJqOg2WqaI2nyWwns7p2lkgd2AyZPM5KkMDu5wD146cV8p&#10;eFfih8S7ZvBuqa14xOtW934lsNGls/7KtrfMdxJIWfeq54EGMAfx9Rjnv/iL8UdU0f4L/EPVI/EE&#10;OlXenarJFFeSxRMIk/tRo1UqwxwmEyRz161pyGfPY9vufDlhqOuQassST6laApBcPI2I1ww2MFOM&#10;4duozzRqvhrT9e1Gyurm3DT2cgmg3yMrjBUn5QcE5C4zXzZ8S/iT4tl8RNfjxmfCvhjTbYQTzWWl&#10;RawsVyJGX5/LVmQkOqkHgHGeWFWo/Hnivxz4w1O50vx1Z+EtC0G8sXl8KTW9pPJJDJGzyW7zybZI&#10;jKYmIYjID5XharkRHOz3qfQfD/iXUZL6cW032B2jDRXLb0flHDgNgEMpGO2D3q9HoFgWtpTDFI9s&#10;VjhW2lZjGq8qXBPUd6+X9U+LmoeA9I1H+wnl0rUdav7qRNbsrf8AtH+zdl07H9yEcTeYHZM8bclu&#10;3Ho/wL8deI9U8Yap4S1zVNQ8VQWtrLqFvrd7obaOYwskcS232do1JwCz7yedxXHy0ciDmZ7Y46VJ&#10;F0ppGOoI+op6EAdRUR3NK7/dM7wf8fJ/3P61BqP/AB7S4HOD/I1MpzcZyD8vr71X1W4S2sbq4ckR&#10;xxs7HB4AUk166+Bny6u5K3c4qQhppN0m35j3FKQjqHVvnHOCa5jUfH1r5srWw85FYgnJXv6FabB4&#10;3s5ZS10Xtz/1zdv5L9a8aErSZ9fGhVlTTsHjjwPpfjbT2ivonV1y6sJCnO0ivm7xt8E7zRbqRtJD&#10;rGxJy25/4sD+A9q+nD4l0m+VUk1K3jXcCvnOI8n0G7HNaUcVveRqYwLiHH34mLD8x+Fejhcfi8K+&#10;ak/d/ryPPxWXYeu260fe/q3U+AtUsL6WK103WTfN9nu0vVezhUAbcqASy/Xt6c1qal4ruWurCbRx&#10;ZG0nuES+E5Yz+VnHADYHG7njtX2Brnw/0/U4Jo2VbiI5P2QOQXbB/iDZGc4ry/XfgLaXqQyadG2l&#10;q5PmwRhrn5Rgctv47n8favtKPEtGrHlxEb/16o+NxGQV270JW/r0Z4fr2uyTRGCMTPZykiaCRFxG&#10;qkGN0I5+Y5GWJB2DGDuzt+EdM0vQTb634o1SDTNLup1sbZpLhIXe4ba6W/zgKVKhuAfM44NemaD8&#10;E9L0a6aSVDfyBjhRvQqcEHo59fwxTP2h/hddePfg3r1qEIutOtri/tIHwrF47eQIpyy45bGWyPUV&#10;5uYZw8QrR2NsLkSc1iJ7x/T/AIY9f0DTA0jzmIJAjIsEUxZSM5Le5JK+prWvZNUstatLSwWG6tGi&#10;NxexOrNKoYMI1h245DI27dnjGDnNeZ/A/wCPHhL4++GBqel6lBqut2am5uNMiLiWBhI6xZ+Vc7gn&#10;Hy9x+PoI0wvpN42q2Mt/FPL9oWzUMjRByPlJT5jyB1H8J96+PlzTfMz7L2yxC5/5TcEtvpSTG3KQ&#10;qkZw6tu2EfxckjjHevkX/gnVHOfg1eX8xtRda0oEMUbN5TtFPdLgZ+b06E/hX078SPDH/CX/AAx8&#10;S+G0kUf2ppdzppTIOPMhaPrkf3umR9RXzR+wT8C9T+EPgXV/FviuzvNK1fVBE72F5avHPp6wyXCM&#10;xTJL7o3DgFAcYxnOatbCkotn1Ld2a3mnx2Oo2a3to6L58VjvLIwwcdQRyB19DXzl8Xfgs9jr8t1p&#10;8F1frHGht5bANM4YKSN3y7cBs/pX0na3R1KykurhN0e7zLVnOxriJsbW28FOOcEZGcGmtpa3szwX&#10;MIk0+EboV34y3Xsc9WbrWlHG1MFL931OevhaGJX752tt/TPg260zUtEma5nt0m1EoymeFXPlgrtO&#10;4cAZVsDircHjKSwFrbyBw5iG47B1A+tfZY8HPOJpVkIkbG1SnTt1zWdP4Vv4N37jzXz8vzqvH519&#10;DHPHKNpnj/2HU5r4etb+vRnyNp/i+3tdGFg/2x8hn3QxoVGcjBJ71JZPqfiCOGwtEuJYpG24eEdz&#10;6qPY19Zx+D75g7rAcYwUDA5P1zVyDw3esIlNoLXDcuZVbHPpmqnnTcOVbELI5xqOVStd9djzn4We&#10;CJ/C+nxgKxurtsunJ27UGBjAI5Zq6z476Ja3XwP8Uac+PsUunXcDKzkZ3W8ueevRjXd6RoR0iU3I&#10;zNN1GBjPBB7kd6j8UeG7fxVol1pN7HvsZ43DqSRuypUjggjgnnNfM1sTOrK57lLDeyVlUPnaTxbe&#10;eGli8G+KJh/aGi6vpMlpOyLH/aW+9hncRZ2+YYxtB2KuDjdnOayNZ/ao8VLH4t1DTY7WW50fWbjT&#10;LPSFtd63EaSKoeVQ3mFwrknY6rlBxjOfovxn8N9J8c6voGoalia58PXIutMbLL5cheN2OFYA8xL9&#10;4EcfXPKar+zj4QutbvtRFqETUZnvL20Msv8ApN07FpJt5k+XJKnaoCjbwOaHO5fLiX9r+vuLHiTx&#10;/qdn4R+LupQT26T+GvPewiuFAIZNLt7hWYD73zyN7YwMd68p+Lms+KfDPxg8Sa3pWrRrHY6ZdXlv&#10;b38SYaWLTS8ZbagJAdQSAw4/KvTfHn7OXh/x7qt7PdxEW19EIbxQZD5527C+RICvybUwMfdz1NaH&#10;jv4I6X4/1hdRus29yba6s5p8O3npPB5BO0OAu1Ceg59QealOxHsKslrL+vuPNvCPjD4seJIvCdhN&#10;f6HG3iHS4dX1CS3gfcI5IjJD5WUIB3pLuyCNpXBznEerfFT4mr4gg8LQ3WiR6imsW2n6jfxwOYQk&#10;saOXhYg/OqTR/eXblWyCOT6T4g+Amg634f8AC1nLDuvvC9oLHTLzdJ+7TZHG52BwDuVAMNuI9c15&#10;r42/ZxW61Hwnomj6W9vpFnLDdC5EjOLafz5f32GfL7VcHbnBp8xSoVI7SKWseO/Fnia8bw1q76c/&#10;jDQNV0ofbbCNvsRM93C4KE5ZsRhQcqMMD1FR/Ff4teM/Dvg3xboerz2OraxaBL+1l8jCRQfa4oQD&#10;s2Z6uOVP3hz0x7VoHwc8O+GfDem6Npmn/ZrLT51uooBPI/mOk4nUZZyR847k9fTiqPjL4C6H41Or&#10;XF8hMuqWq2stv+8yqi4SfqHGcMgHGPy4pOehUqV177uy78Kgn2nxptdWjTWldQhyOLC04rZ+JHiv&#10;/hB/h34l8StJHGthpV3fLDJjLtDCzAAEjPIHGRnNaOi+HLXw1LeixtzGl5dLdOhZvlPlRx4yxOeI&#10;wfx6d6+b/wBvLwfr/izwfpkPh62urzU7i4W0Sygtt/mebcWseC5+VflLHJ6c8jGamEFI2k1GFiv+&#10;xB4Mn12bxX8XdRhubbxNr+o3aWUl0higGnz+RcoFTbg/MWw2W44yetfVrOGhGGKqZAxVsctjGR+G&#10;K8z/AGdfBuv+EfhLoWheKrk3U0dtAjWPlxobILbxqIi0ZO4oyFck5Oc16XLcHzfMKCQt8mwOP3Y/&#10;vZ7/AE96qcVIypxjHUdk0UoK44dMf7worm9mdnNE9Gooor6M+QCiiigAooooAKKKKACiiigAoooo&#10;AKKKKACiiigAooooAKKKKACiiigAooooAKKKKACiiigAooooAKKKKACiiigAooooAKKKKACiiigA&#10;ooooAKKKKAGv0qN+op8n3fxpr4IyDyKZEtVoY/iX/j1X6f1FcsvQVteN9Zi0jSXnnimYLjDRqCo+&#10;ZRzkj1rmLLVbTUQfss8dwBxvicMo+pB968fFJ3PocC70Oa2hbJ8tgq859ak8tywPQHsK5jU/GltY&#10;7tkUokA+XzFGM/nXKah4zvdTL5mW3UcKbdmV8Z+tccqqPZhh6lXZHpkzMnVFP+8M1nz+ILTTFP2p&#10;4rYP02xMd2OvTPrXmhuZbkZknuJh/wBNHLUxBGuWiibjG7avX61i6yPQjlzn7snY9DPjrQ0B2XCu&#10;3vC//wATUD/EXRowA9yEbuoifH/oNeU+LxqP2eI2UUwDLklFbPUelcYlj4gZg0S6izA9ZBIVNUnf&#10;VHTHKaa3n/X3n0MfiNoakE3XGf8Anm//AMTU8fxB0GbhbsD/ALYv/wDE15nYRzRWKNdSOJs8qzHG&#10;N3v7VbRQ5yrwhfUHmp5hSyykt5/h/wAE9Ps/EOnai+y2ui7gbiFRl4+pFX0Il+6Hf/gX/wBavHZB&#10;EZNsrB06jeQRn8aQ+TH/AKuWBB6BgDVqojlllcek/wAP+CeyMrIwXYy55+8KerGP+Nh7ZrxwTXXl&#10;lrfVJYVHBjhuCoJ9cCtHStd1Rj5VpdM8uet9IxXt6H6frVc8DKeBqQjZao9U8zPNIXBOCxQf3h1F&#10;cG/jy7sU8q6S3Nwo2lkB2lh1Iy2cVSn8f6oykxpY7PTDbv8A0KjngYrB1Jpxtuejoef9WXH94sP8&#10;KabiOORgvzrzvd+fK47ev4eleSXesX163mPqdzAT/wAs4bhlX8s1G7NND+9ne5Hfe+8n65pOcTWl&#10;lM9py/X9T0m88X6PY+ZHPexLLnAdrZ2xz7D2PevM7x7TUdbfUpL2x16UlY4ItR095I4cAYKBm+XD&#10;ZPB6u3rTiojiUQpLH6+UMfyrm/Fa6st4hsUunXYE2IHJ6k5wO/8A9auapFVY8t7HZDKoRd3K/wDX&#10;qdWb+/e7VxLqTqx2/ZrK/wDs9pEFGPliIbA4zjPamaNJ9j8U3Gr6k9zbmS0NiI2n8xTF5gkWTgfe&#10;LLj6V5sth4guHlizfRCTBKzGQBSOePxrt9DhubW0h+2y+ZMqBPnYnjA45565rGjCOEdqMU79f+Hv&#10;+Zt/ZtM9MtvHuj3sqiK6DcbVVYnU9epJHqa6C3nWSBZkWKSNhkEx/Nj6/wD1q8kRow3lg7iF+6ME&#10;Yz6Uzy4oWLgwwPnO/hWH416Ea0Ira5jLK7q6Z7DG6vnEWUzySRwakUqD+64avILfVLm1cvFq3nOB&#10;xFJcll/IGtrTviTMlrIl/DGbkD5BbqcE89ctn0qvbJ7R/r7jzqmClE79SGdtsrFs8jPANMvLp7WB&#10;pFgM0i4whcDPPrivOrvxdqupsAjJbREcGIujY9+evH86y2uLyR2H9q3jAdnuCRUzqxatHQ1jgqs9&#10;JIWLRPE2qa1Z3niTTL66vLadLsW66pH9ht5EI2tHAwcqcYJIfOd3Tdgdjf8AiHUrqzljuvDcbKxw&#10;IjdIROA3Bbgg9AQD0zXESRl/lEqpGCCsUbYRPXA7Z6mo5ES3V7geWoXG4DjPbNeLPBUqs+aW/c6Y&#10;5RBe9Lf+vM17zR9XvZoo7TQrzw5AoyI9E1SG2jJ56qq88f8AoK+ldZ4Nutbls7u38QQrHJEB5btJ&#10;5jknceW3HtivDrvxjaqjRwQcbssdgyfyP0rV0TxrFq12bWG3ktfLwQFQJHye2G/zzXfSpU6K91g8&#10;rv8AC0e/hzGbcEsItvJDY7VkanoVtealY6jIzmaxkM0PI/1hR4yM4yPllfp+dedC91CBif7Qu9h6&#10;JFO2B+Falj4z1a0uMedBNCBhdzOzH0PXriuqNW25zzy6tTV9PvLcvwS8LG10tEnultdK1GDWIGRU&#10;XMsBcruGzlcyNkDB9CK8l+Nfw68E3PxA0jS77UPEF5L44e5mTw9a3yQaZM1tGkrs0DW7qSSfN+dg&#10;d+WGSa9lsfiGIrgR3tpchpGUBli/dp6nluOo/WvM/hT9m8T/ABg+IfjW71BTbm+S00eLUZx/ohtx&#10;NaXJgByEEjR5bY3zcFgOlbKTex5dSjKLszsfFH7Pfh3xLfLdXd1qukWZP+k2enTxR2d63zHzJofL&#10;O9ixU5JzmND/AA1a1f4C+GdV8Xw+IpbebR7zzY5p7LTPJit9QePYIluVEZ80BVKjJ+VZJB/FXerf&#10;Wl7DstiWdlGJIyM44PJHeor3UbWxXN5f29sCwP8ApEwUHA9/rTc7aMzVNs5i7+C3h+90y90ptP8A&#10;sUd9K063ESw+bbkyGVhCQnyAk7SO68e9XvAfw6tPh/pK20WoahrN2wDNqWrTCa/KbVBV59o3Lldx&#10;XAyxJpLvx3ZQLJHDBLcRk8PAish56qQ3Q9c96wrzxzfz5W0t4octku6MrkemQ3TpxUuqlodEMJUq&#10;bHoDuf77N+NT2schV2WPeOPvMK8lu9UvbpRv1J4X9Ip2X+tJp9zfpdITql+454a4YqeKITi5cq3O&#10;6rgKsqUrW0PpVCpmJxtbb0H1qh4iXzdBv8nhraUEf8BNXwOFJ5OAuTVPxLhNA1AAYzbS9O3ymvb+&#10;GDR8NTkudW7o+UPF3iK40G/kigs0mRiSSz4/iIrDTxxqpaJTZxSAkAkuf8a7rUXQXEq5LEk/e571&#10;A0cVuSY1Q/QCvmrvnZ+s4eSdCOgpkgm2SSW8fQ4VwGAPGCOOvvV6yvb22+a2vbyOMf8ALNbgiP8A&#10;75GP84qibhmjKwF/M77+mPw/CoVnuI2w0cbe5UmsE6l9HoVKFGbvKOp1Q8cX8UDSNDaThTjy4Y2i&#10;kPHXeWI/TrzVhPG/2exP27SzpUIBXzhcCU856hVz05riDpsc1z9rSOK3vCnkm8Vdsyx5ztD4yBnn&#10;HTPNIuhxwXFxLbCCSGUDf5fO/AxhsDkdRXT7Vw+FXOGpgIS/hux3SeKNJntEhtL6ziu5D5oaWwkd&#10;3BA53Arj7rdadry6Xq+k6w0uoXIj1Cxms3QZIXzFOSny8HnjOce9cJeTXlhYu1tCocBdibW2gZAx&#10;gdgM1qPqVxcadbRrpWmWUhVWaSO3MYzjksc9PX6VftpdTheXygnGOzPP/wBm/wDZUH7NXjPxk1rq&#10;8uo6VqdnCIJPISCWHyxliCrtnJkP8I+6OteyHXdOsZfJm17UHmZmbBeTOOyk7TkDBx9T61xNpe2O&#10;v2aajp99bzWUitsa3mVi4BwR8uQeVI60s9tD5S/6O8keAwWdAeT12+3SplXk1yk0suhS0O3u/iBL&#10;axBxo/miVvLx9pAIz/Hnb1qtefEO5kt5cx2siOjb1eJzkAdD83PFcZqVtPqulXtpH9q043cLwtcr&#10;mKSMMpGUbsRnI9xUuoTXEMtsqLYMkjETrECW28fcHrjPWkqjSO1YKhfU6Cy8cajextKyWkNvbgIi&#10;JE2Np4A+92+lNXxRqW3HnFcdTub/ABrGgLSTzBLO4EEaIVUxfMxJYHjoRwP1pCI7PcZHBZxgpIfm&#10;/AfhUe0mtlc7I4bCpW5L+pen+IzW3L6g0cY+8cSH6dDTofieWwY7yKc/9NIpD/M1x8ngG2YtJFKY&#10;Q2MtOwUjHodtQS+AoHYebPOwH8ULgj9VpX5viNPq2He0bHpsPjbVjGGQ2gVucCJx7f36l/4Ty/T7&#10;6Wjf9sm/+KrlbCGC1tliidGRc8sQTnOe1STXUcQ+6WI/uinzyjotgeCw9tYJ/M6uP4h3aAbrAMD3&#10;WfAP0GDj6Vaj8feZ88lmY1HJPnZAH0281wkWpRsxDI457gf41MzpOpEUiRyHhWc4APYnFP2kjknh&#10;aG3J+Z6Hb/EDRJGAknWNj0xE5/8AZa2bHWLDUwxt5opwMZ3wtlc+mcV5Jfn7BB+8uI53PeN93+et&#10;ZsFxbPLvnmt8/wAH2lhkeu3P4ZqlO25wTy+Mvhl+D/zPdJCEkAEjj2BwPyqSUtGucFh6hsV41JqU&#10;75ZNWuQo58qO5O0/hmq8+oyGwW5+zzzPI6xldm5hucIG/wB0Zyx7AE9qt1FbQzjlcpP3noeyT30d&#10;qgYh2J7Fv/rVmP4y0O3lw1+ZHiGNxhfPr/d968utrPy7oyJ5F0mxd0S/O+/5twA9Bx79axta1y60&#10;H7dGs3nyyzjycMW/dmJRzyOd4bpxjHelzo2/smP8/wDX3nsP/CcaLEjE3zbl5H7t/wD4mmR/EfQW&#10;PmG+bevG3y5MH/x2vArWTX7y9ty63ylXHnnEgjxn5ce3HOa7uyt5YJoZmkaVwmDGjE9u4pOasbf2&#10;UkrRlf8Ar1PQZPiNos4Ia9Ksg80ERyc47fdpP+Eu8Pap9ke4njnaNxJH5sDNtcMGUjK9iFP4V5rd&#10;aZcXFzHNHevsS5SWRFlOdoAyuMd+uD61G+uxX/8AbGnxPcxPZrgyMQP9YCQVOe1RGpKIp5ZFxtc9&#10;rtNbt70O0BRCWJyEPze/arLXUUEe6RY4yfVMg/lXg8EjX1tBbbwAiKGlY/OSB1z71oNdKsPk+bJc&#10;rH82ZG3N+H51rGrbc5Xl/Q9Xk8VWcLshNsCvH/Hu1FeSLqNuQMwXGf8AcFFHtUX/AGdD+rn1tRRR&#10;X0p+dBRRRQAUUUUAFFFFABRRRQAUUUUAFFFFABRRRQAUUUUAFFFFABRRRQAUUUUAFFFFABRRRQAU&#10;UUUAFFFFABRRRQAUUUUAFFFFABRRRQAUUUUAFFFFADWGRUAByKllOFH1pHwqk4p9BKVrnnHxttUu&#10;vDhQpM3A/wBXHuH+sTryMV4B4m1+w0q8+zSwymT5SGt8SKMjuSRj8q+hvi9NLH4bZolLHv8ANj+N&#10;K+er+ytdVdjd25icx8ujLn0HY/5FeFi52Z+gZEoVMHK6M/TfFVpfTRi4trpXY4G9Av8AX6V1aW8T&#10;rG8Y2Bhkbj7Vz1ho+nQXkex5JiGGPNwf/Za273UUtJYYlQH5eB0/pXms+kU6dPZE/lSggK64qV7K&#10;1kXF1Clz/dzKU2/l17VWW4uNu+OJWB/vH/69NM1z1CxnPUOucfTmsmHtPa+7EtxQ2cZwulI0Y9Lp&#10;/wDCq2p6fYXjiaLT0hIxk/aXbp+FCm8mGA0cY/2UP/xVJ/Z0hIElw6j+IJwPyzVqdtBewlvcp2lq&#10;Zbr/AEbzN3QBY93OPrV6eC7hXZNcPA3q0IH86otqlhpEpC3cqtjqu4EcdRge9PstRtNYlOL64uH5&#10;OJWZh+o96sl05RZetzcIhSS6W5j7DaFwfXIqO622sEk6W/nuoLbUY5P6ULZXSk7CCPQ//rpgmmib&#10;ZIq46HH/AOug0iktzl7rxVcy3Z/4k9xCVG0OckYyf9mtbS/EVzrBFvc2EyR/38HHp6D1NaU8tlb2&#10;5mlVCN23DJnn8qkt2XKrbeUN3/TP/wCuKC3Vh8NtiYwosYQguAMKo6gdqriyi80OYmVx0zn/AD60&#10;srXgkMfloOceYvB+vWmPpk0v3rucMf7r4I+hoJ547JDnt7WXIc7T7n/69UpbS3DsA5wP7ozj9avp&#10;pyldrNKT/eLjP8qUrb2qkOqqgHzO67iR+FBOpl+R5yMsF1sYeqA/1qpaw3EsqrdD7VGp5J/dqR9Q&#10;Pc1buPEOiWcpAuFD9wIWH9KWHxLpc7CPeFB4GxGAP4baCXCU9EaUcdlFGPsqLbyYwdkhkGfxP1qv&#10;9iW5mOZ13DPFWhZRNAJlOyNhuUoMFvxpgskK5QyRv/eLAn+QqGVGk1uyJNEt7gs1wEmCjIUuV59c&#10;inLawWMEkyRsiRAn93l+n1NH2aSJRmZpMH7q/KfxOTx7VdtomuIJFmdIIAvI2Fsjnrz/AEpIt+7o&#10;c0fibHYOwjimfaxTLBVOfpzSQ+PG1G9VJhcRzsRsAiU88D1HtTNR0Kyurxhb2v2hQTmSIrEN2Tng&#10;qcn396n03Q4bK5EstqxdcbWkdWI5zwce1bIOSMtzaW1mmjE3mfe+Y7lwcn1FJ/Z3lsrpKgJ6k9KR&#10;9TCZWNSfYtx/Klj+03K4CIB/n3rJkWS2FdLhPuSxN9G/+tTUurmMFZNjk/dAbr+lE8jtIkWwIc/e&#10;U4pLiFI1BmmIZfu7Rg+/PNNCalP3UWLjTTJGrSCK2Y44dz/UUjotqSrsknsjZqBr6C7jVJJZHfsW&#10;JP8ASpmgGMD5mH8Tcn86on2E11GqzA7ogUH+1UaR3KyhZrhrsHofKCD9KkCyR+496V7jZIgjG+Re&#10;xPHcdKzlcfK0vePOfjv4oudG8Jx6FDbNNqPii4/4R+CS1PmG0a4jdRPIhHKIdpP1HrXS/D7wbH4Y&#10;8C6FpWoSRXE9jZxQTXIYoPNCgO23tubJx2zVrxBo+k6zq1jf36kzwTK8KhQVST5drjKnBG3gjnk1&#10;suYwgiJEsTgE7l5bvz61cZtGUcPCb1RRvZNHlJjuXhilb5pEnm8sbu/OfX2punw6VaEtpclq03/T&#10;vc+cfbg+9Yur+Cp7i4aQ3Zcsxb94m44JPfdUmi+Ejpt+l2t55SqQWjSLCnBB5w3t+tac10b/AFSk&#10;tbHUDziMgwwSNyWMmWJ7kqRx9Peq3nPauBM13cgnpFajafx3frVmV487nZTnkEIafG+8YViQeM56&#10;VnfUr2MVsOgeVELrc21qh/gnl2t+RFLZsr3uRKsrd2Qgjv3qCSNJ22yRqQOdzAGpLMwW13GgwoOf&#10;urjtW1H+MYP+HUPp0dE/CqfiVtuhahxnNtL/AOgmraEEKQcjPeqPiQk+HtQJ6/Zpf/QTX0ktmfkV&#10;JXqfNHzbqcbfbpXxwSf5mq0V3Hb8NEy/U1fv2UyS7mP3j/Ooikco+ZV/75r5lfGz9cw0f3ERpuI3&#10;AbzFA6YyKkjKMMg7qrPaRREF2O0nAAHepPs0sS5hKsh9Rz/Os0dNlbUdNGsgcMpKyIY8D1NY9xpB&#10;t9LNjZuLW4XJLSDjHPY5/vCtj7E8ibleQ4OeHxg+1QGzJkLSw3UrHq32pQf1U0zKTa2OM/4RjVGl&#10;k8yaBztX5uRnk8/drX8PaFe2V2ZLuSLase4bSc9R04HvW7d2oQR7WktSVH7uRvMZh6hhgD6YqPTo&#10;7zxCXjslEpQFW2nYygY6knnqKpi+sxtqiBNflS1kuvIvE+yxsNj24DtGfmfjPA+RefcdM01LfS57&#10;dLuOMfvlFyyGQ53v97v16ZHb8au3+mtCc3sskC4KuqnIdT1BxnIwOlVrexsr11itZGMeMEINmzHT&#10;qP8AOKz6jjOMnaxHJNp10qyeQYZVwQJpCoP45/pVfUdeaW7t7cwTrcTh9jwIJIYiozkucZH4cc1N&#10;GkQvTaSW/mKpwJHYE9celakdrHC37uBHlVSEEihgMjn061RryopXNzHLZwmZBeXSRqnnh9qrjsQO&#10;PX86nstQutPgAtSsEmT+8jPmL+ZH0ptrCWiu1vIYoE8zjyVA7/j7VZYpb/IUjK/7K4oM5UubYZqM&#10;cmpwZvI47m5/hnWQjbyM/KAB0AH4VUt9EtoRuIkD+gQ4/Pd/SpNW1FtP06aeBoyyDgOhI5OPUetc&#10;RcePb5WI3Q9egVx/7NQONB9zt5PLDjzk+YDjac8fp71Yt548gKwH1NYfhzW5NYTzJ4YmAJUkD6eu&#10;fWtkWUTMWjZs+nagv2Eo63LDssp6hsehqCdkhhkb7LJMQpOxSctx0pv2cgkuzJjpsOM1ZtknnUlC&#10;qqOcuNx/mKAdaMNGjhp/HEizlEsmtsfwyP7e6/5zWjovjCe8u0hNlMwbP72IblXAJ54GM1q3seix&#10;ygXMNu8pOM/Z/p7H2q5bxadawq8QigV+hjhwTx7D3oE6seiGXEIGolJYVu0IGZfMKBfrgdqhi0a0&#10;jed7OaMq7RlpY23qcHgIc/NnkHpg+tXlubSRWU3CrngnyzVMtHpkQS3ZXiXlQE2jOc9PrQY+0cno&#10;YF9aWvj5Nb0S+guVtrcRRm7uovKhOJGOxGVvmIMYznBG9PWty3R7R7mHTJo7UJKEcRHztrlFODn2&#10;Kn8aW3unKSbYIdkjb3XbwzHueeTSTae0TPvk+yvK4dzANpZsBQxwTk4AGfQD0oDUjNmG+yTzXKvc&#10;2hbyZSAvm7uGwM44HB61LezSFFaZhKnHEHzt+XFI8EdrJAg3z7ThBIeASfp7069Y2FjLNeRLHGX+&#10;UxcHnpzzQPllLZkaWEd0ABILYj51L9yOAOvWrBS3ie2imlRpZgyxqrcylR8wAz29s0l5JawxC4lm&#10;8pByq7CemeePoawpfEWkTzxst0DNAW8tjE2ULfe2nHGe+OtAvYTfU2o1jnExuLWSCOJiils8gHA9&#10;PWsp/HFhaSeUbOUY6NuH+NaMOqtdwBVeO4DAHDIRn35NZF5oNrcSbrm1eI9jHIgA/DaaDbnS0sP/&#10;AOE1tZSWEcgBJ/u/40UkNjpMEax+SG28ZKjJ/wDHaKB+0XY+0KKKK+tPxkKKKKACiiigAooooAKK&#10;KKACiiigAooooAKKKKACiiigAooooAKKKKACiiigAooooAKKKKACiiigAooooAKKKKACiiigAooo&#10;oAKKKKACiiigAooooAaxwKjAbBBFSP0pOtHkD0R5/wDFgKdFERLhyMgKePvrXiRvktrgod75XAB5&#10;r3P4qWdze6YkdtDcS4GT5MJcfeX/AArxNU+yAJPGbaUc5uf3f868PHUZPWJ93kGJpU6XspbFedLq&#10;eUbo0hf0H/1iasR20kaeY0atKvRjg49feldWmt5YoVCyMpA8w45/I1wd74X1Nr6R3SIuWJVwWwBk&#10;/wCzXC6cmfUOmpdUddJb3iyGVX3p/dDH+tSHUGRf+PbaD1LAf0NY3hDSL7TgzXUkQXJ6Z9vUD0Nd&#10;FJIrgu8kWV+4Wfbj1x61LpSKsqavdFSPU4HfblA/psNSz3UUY2u23I5wDUqWU+pqdiXF6Bxtt4N+&#10;PxBrU0X4f6lqmETTJ7QZ4N7HJEBz64Pr/OnHDSerOKrj6VL4pHnV74csXuvNE2/PqPYD+7V/QdBt&#10;rC7M6uCcEbQPX8K9ftfgrqRZWn1W0iiBBZYVaTjvyduP8+lLffA+4uHxFqySxdRHJblE/wC+wxP6&#10;V1/VpWONZ5hU7NnnE19a7iCz+YP4AO1MS8M3yxRFh2Jx/jXYaj4A1PQI9ttYeavTfYmScc891HpW&#10;HLYXduzfaoJYMdfOjKY/OsJUZrZHXDHYav8ADIypYZ5SBIkYh64fk5qzLH5+0LHHGw6YGKeZ1j+W&#10;OTcM87MMM/WsnX4tRnlBtApGB97Pv/smsbNaM6oRjfmi0X1E1s5TlyT2P+fWlMyRyAThk3dxjiuU&#10;ih8SRsQzkc8YiyB/47XSaRHfvbMt+Q4I6Muwdu4FGvQ3cVvdFiW4iRgH81QehyKVrmJ08v8AfbCM&#10;EgjmppTFgECJMekuaVpo5FQebGx7Dfz+HrTjCo90ZutFdUc9f+GdPvHLgT7jzn5P8KNP8K2drKHM&#10;DTvnjcEJ7eoHpXSR2d3LzDaXUw/6Ywl60LDwzrV3yNOvkU9DLaso/lW/sKjXuo5amOpUleckZEzH&#10;T4Fa4gaO3UZAXaSB9M/SqyX63bbrVJWT1kwB/P6V3Vl8IdVv2Etx9mjUncPMeRWH4bevSr1n8C5B&#10;qInutWBiwcwi2IXnp8+4H9KuODqS3R5dXNcP0kecGSeSQAPGmDkhNwOKleaRmAjhRm6FpAMH9c16&#10;xqHwh+1YEGqrb2/UIsHmLn/eLVh3/wAI9Qs7eWSCa2vQgJAQuJG+igHn2zTlhJQJo51gl7k5O554&#10;LR5bsPMI0kxgLBwuPfPeppkmyAkMDf8AXQZp+u+Ftea3ktVtry1Xdk+daMIzg9dxGf0rhZPB2oae&#10;5/eWbSH/AJ5yszfltrmlCpHZHtUalHEq9OZ2qvcouTAmB/dxj+dCajDOCGJQDqQOlY/huyu7FSbu&#10;6iwedvTHXjoPUVul7eZWTzY9p6ndU8vc1cFHaS/r5CreLnCyBkPByDmsPUvCtlqlzJcCSZWzltpA&#10;Bz+Fa4hiBwjqfoasxaKuoKf9EN2y9NrMCufYden6UcjekNzKWIVL3ptWOVg8GWD3CyLNPlc8bh/8&#10;T71vNfWNlL9lRnaRezLzzz16d62bDwNqmpN5TWF1DH6z27ovH+1ityH4JXs8aq506KFOQ32mUt7/&#10;AC7B/OtY4etLdHHPNMMvtHGrqkYfYYzu9MD/ABpu+cD9xHtjPVCQD/PHpXpH/Cmr6OzUWGtW8EoA&#10;BAi3j9T9awNW8E6xpozLbyaiPWxieQd/Yf5IrWWGqx6EUswwta6czkfs9znbEURW4ZXJzj8OKmtd&#10;NjtyWRSJ25YnGM+3etC5trm1hUzIbQbvuTAq/fsR/niqh8m73I0kRb3fFc0qc10PSgoT1hL+vuM2&#10;71Cx09y0t9NFIeqJux9eBTrO+07UX8q3vriVz1Xke3cVyN54Mu1nlkRY5VLnGwse/wBKW08FXk9y&#10;pISD3bd6j2pqDaNnTaesl/XyO4/su3hfJDue5ODVe/s5JWH2ecR4PTcR6+gq1axfY7WKFnG6NFQs&#10;vQkDFKLs7wpusKTghlUD8Tms/ZTvoiGuXVyRRX7dGNsyb0/vBs/zNaWmSW/noXjKlc5JUelWvJml&#10;XFsjXB9IF31c0vw7q97LzY3USjvNAyg8HpxzXZQpS5+Znm4jGUYU5KD3PopWAQHGFAzn2qh4jIHh&#10;7Uec4tpT/wCOmrioqqASAzJjFVNdtzNpV8ixb3khdBtJJ5U9q+gavFn5dB8tZJbXPm+4vRLNKscX&#10;mHzGToOoPPU1FJec4FufyX/GtW/8N6rZXj+Vp2pSL5sjfubJnHNV/wCzdUjbM1jexD1ltio/lXzF&#10;WFSE3yo/UY46hSpRjGWpnHUY4s702Z45Gf5UR3sZz5UDux7gKB+pqzcuLUhmkjyeMbuaYk0c5GTG&#10;frJis1Cot0eg3GfvRloRIbpCVaKGQn5svyQPTrUa28t0CyEKF5Ow4q6kKJLlYgzY++jllH41S1ey&#10;/tWze3DorEHGDu6gj+tHJPsaRXmh8YXgXErRsvCvbkiXH+8eP8mplQSnD7Jf7rYJkPpuJ4PvjvXF&#10;H4fzQvgXEHzck5PH1Fb3hvwzNpe9I7tLwsCNkKZJ6cD34/Wr5JvoZypxhrJo10to7YMPLVC3GUAF&#10;N2M+IzcS7D0+c/LWna6Jq8p2RaVegept3/wrXs/h7rl3lhGsJ9LlXT8vlOaqNCq3sc0sbhKfxSRz&#10;Etqm3aXfjo+etQiKSdovNYiME555r0BPhDrkjAvc2QH++/8A8RVj/hT1+8u1r+xQ+gdiR+GK1+q1&#10;exyyzbBraR58GEcUkUSEgnq2OajPmwyeUl7bwp6P5n9Fr0Wf4J3wwRq6j/rnbF/6ipR8DLpjuk15&#10;P/AX/wCyq44So90cdTOcP9mR5pcyT2IL+XHcxYwXj7dv4iPX9KqiUXCFkj2P6ED+leqt8Dbhz/yM&#10;Ee30+y//AGVQSfAWdjx4hjX/ALdf/s6v6lUIWdUl9o81ha9yCUBwMABvf6053umRlMYiYjrn/A16&#10;rYfBJbW3ZJdXjnnJLLIISCBjpt3c81UPwcv/ADRt1gyD+7LZ7B+YY0ng6iCOc05S1keYLZ3cuCko&#10;Vh13MeT+FSNp4mKi5ZmfP8JyD+deg3Hwf1JWYxrYOc/eW4lJPuRs4+lYt34A1izLBrN5VAyRDG7Z&#10;9s7a5pYesnserTzPBzWstTn/ALNFbDCxQ/8AA05/QU5ihjLl/LVOoiyOtXn0vVLUYXQ79B/e8hzj&#10;8xTBYXrRuZbeVRxlZozH+XHNT7Kp2NoV6cn8SOWuvHWm203lj7RMRjOFH9SKbB440q+uEgeGRN5C&#10;rviGf0Jq3d+DLbUJTI0GOOfmb/Gn2Pgm0SRHiiUlDkIHbd+WaFSn2OmVfDwV5v7i41nbzorR7lQj&#10;I4AonsIEKlgwkJ43YNaEelX7YWHR9QlReN0Vu7Crlp8Lb7WzFevYGCRT/qr3zYX4PoFNV7GfY45Z&#10;hhI7SMOWO9ZgyyII1+98zZqvGl3DFNs/0h2ckK7ZGMj1xWzf+HNUtZpN2kXdsFwfNWJ2jHHdiB/+&#10;usW4LPJ5Mk8qsOqmEAce+ah05LdBDF0ausJDjqMVzcf2fPHL50uGCJtxg/L3OKytY8J6bDP5cpmt&#10;ppTwPl68dwD61sjT41QJHC6n73mjJFK0AIVGV5Nv8YXipt3O+Eas1eDRz9t4Y0+0lWRZXVlGC3GT&#10;+S10DX9ttU+fOSh3DPQn39qdb2EcDmRIpHY88Ke/41PLD5o+ZGjHcEVPLPsD5vL8SAanBINxaPJ/&#10;2D/hRS/ZYvRvy/8Ar0UuWfYfveX4n1hRRRX15+LhRRRQAUUUUAFFFFABRRRQAUUUUAFFFFABRRRQ&#10;AUUUUAFFFFABRRRQAUUUUAFFFFABRRRQAUUUUAFFFFABRRRQAUUUUAFFFFABRRRQAUUUUAFFFFAD&#10;XGRSEbRTicCkBpW1uJu+hE0YkBDDOfXkflWRdeDdJvWzdafZXJPd7VCf5VuYFHFD5ZblQlOn8LOT&#10;k+GugTPuawUH/pm7p/JhUL/Cnw07ZaxkP/b1N/8AF111FZexXY6PrVf/AJ+v73/mcjF8LPDsS4Wx&#10;yP8Aalkb+bVOPh9oFuAf7KtWQZJMkQfH55rp6y/E2sWXhzRL7V9QkljstPtpbufyhk+XGpduO/Cn&#10;iqVKKeqJlicQ17tRt+v/AASGx0LS7Aj7PY2tvu5URQKu4djwK1YkTYV8sKw7E5zXylf/APBSL4Ea&#10;TqE9tP4m1NL2CV18ltKuGXOdpXhMcYPf86+jfA/xB8PfEXw5a+IvDV9/aOi3LPDFcLBJESysVb5X&#10;VWGCD2q+WKMHOtP+I2dA6oqlAAGPGwDr7VFHPG7+VHlpFHzR5IC4/TrTi4QvGgJ8vBdm9OtNjhIb&#10;eGZlfnaT0qvdFyx6sl/cIgBACk7eBgZPbFZ95oun3Cyvd2Vs8f8AelhV8j8R9KsjasYCs5w+0iQ5&#10;J4zintG4YMAy9kQEYH+9/wDWqeSLK55x+BmIPB2gTEJ/ZVipcb12WyrkevAFVpvh94fkcb9PRXAy&#10;VR3XA9eDXUSFUi/euV4BJXpmq0s/8JASYDdIyjkJ3IP5VDo0m7tGqxNdae0a+f8AwTA/4Vn4ffaR&#10;p5YHnPnycf8Aj1R/8IL4Xs5Ss1nh1G4q0krDGcZxuI610aqsoIjYuCo3noxGPl6/1ojeSNvLkyFA&#10;yoB+bHQZ7Uewpdi/rNa2tV/e/wDMxh4H8PWZxJpNqFY7VZ49+Sfrn3qzH4S0BcbNG047OSxtI8j9&#10;KuzFZHEe+SJkImIJ5Kjjt/Kp9++NXz+5OVJPU54/nVKlBdCHXqS/5efj/wAEgi0nT7ZR5NjbRDGR&#10;5cKr/IVbhEajaIwAvXHaovvnAGIwNgPuOac5LJ87OI/7yHBzVNL7Jk+e95TuTyYZDtUE+lVmnSVv&#10;Lj+eUfeB6AeuDx1qZQFRMKZGx+7L4J+tNHysCWkkfcTsB4zjkc9qE2uhm031GGSK3UZG7J2AdBk8&#10;9On41JCQS37lUxjBBHOaj4too0WZpNzbd0pJJBp6+ZFIuEjEXJbI+Y46UOz3HFqKs1fzI7q2t7uN&#10;0MUcrg42yIG/nWbL4T0Mjc+i6eX7v9lQH+VbEzmXaYgS4G4Z6emP1qpPNHE0U5eSLzXEaIfusx6A&#10;gfSo5IvoaqpUXwTa+f8AwTNPgvw+4y2j2JB5z9nXn9Kit/CHhudd1vo9gyhyjH7MowcZ7j6Vtzsr&#10;hIWkMFzJnAjyM45PI9qkgJK7ow2HcvlyO4/lUexpdivb19vav7/+CY48L+H7YHdo+nqcZ/49U/wq&#10;zb6PpNvGZorCzhjwPmS2UZ/IVYcpbwxQjzIFZvLG0gNuPTp+NS/Z2BwqssoAHmkj5+O56nij2VNa&#10;xRPtKr+Kbfz/AOCPX7O0gRcZ/u7eKVxF8w8tFCDLDaDkVG2w/cZyCfNwDhjnj6Y5pfNQzGNWYyxD&#10;B3f7XIH44q7SXQltvqEeyMCUhY1bJCBByOxyPzpFiEaYCKx/ugAUJHOJ4iqusaF2cMw+ctzxg9Af&#10;XFQvIIiZmcrCnBA65/ya0TX2jNxvvKxFf6HpV0u6502zkxliZbdX4H1FZUngfQbuYOmi2aRtz5iR&#10;Kvb0GK6FdyMBGmS/9/HA/wAmmlskuJXBU4IBO0Hp0rOVKMuh0Rq1ofBVf3/8E5r/AIVxoEij/iWp&#10;hvmBWR1B9sBv1pf+FZ+HpCT/AGblR90ieQZ/8ero7w+VAzD9yAQu4cY9+Pyp5DcuY/3rcBTjAPr1&#10;+lZfV0jX6zXtrVf3v/MwY/hv4eVR/wASyLOOjFm/Unmpk8B6ApH/ABKLEj/at1P866BHIRd2N2Oc&#10;etO35rTkgt0ZvE1/+fj+/wD4JmQ+F9LtTmDT7OA+sdui/wAhVv7BGFAVUUD/AGBVkYFLVcsehn7S&#10;o92MaJTtOBkDrUaw/IAzFm7t0z+FT0ZprQjZ8xWNmmc4AzTJNOtLnIktonGP40Dfzq2cGjIHFDhF&#10;u7Qc9STumc/L4M0WSUs+k6e49DaJ/hUb+AvD8nXSLMf7kIX+VdCH+YgU7LegqZU4yd7GyxNWWsaj&#10;Xz/4JysngPw/Euz+z4o0PcFuv51Wg+G+gwqkp0lYpWbBBmdse/3vYV1cknlzjczb2XaEz8vXrXzX&#10;40/b/wDg18PPFeoaHrmr3ttrdv5aXAh0uZ1TfGrp8wXn5WU8Zpewj2NFXr/8/X97/wAz3CLwPoLT&#10;HZplvIoJViy55/Grtv4U0i3kVrbSrKAAhsrbpk/jjIrhPgh+0n4G/aLsNQn8Fam2qRadOLW4+1Wc&#10;sJD7d3G9Rngda9QLSLCzxDzZCDtXPyg44644oVKKexnKvXlpKq/v/wCCMiSAAtHCix44YDGafBND&#10;I7AAOF+8T/D6VXsrm3uLdZLdgLQgmMopXoeeMeuamM6xoZHcCAAZYA5HpWrSS0OayUrud/69R8cy&#10;XaI8B8xSRkY24H40wy273BRFUyDljt5HGRzUuFBYAmSRRuUNzn0qJZY3mZEIMIwGQDGM9OOlZ3kV&#10;eL6k5cqAASWwCAOKbbXC3UO+MiZCCQ2MZPpimhtrhJDsySIlj4yB69qbOy26t5hYuzeTGW5yxGR+&#10;tNOXYVl0ZIzCJSSoCqCXOPuj+tMtpobsFo2DrnGduOe4/lTpD+9uViQtKQOTjapxwT3/ACpI45wr&#10;KzFpmVc/N8g68jvzz+lVd9gt5jzHmXcoXjjG0Z9etJK0cO0Ene/CgknJpERjJtWORCPmLOVwP9ng&#10;59/SmQ2qMZTunbeAGgdgQvbgdPfrU8zHbzHieEKT8qspw2F70sskKqPMAwx2qcdTTVi2lY2kMZXh&#10;FQ4G3tn3p0+YY2ZFSPHLsR/DjnGO9TZvoOz7kflwuCGgQr33AGq0+naaUMk1hbGMdS0St9O1TSzx&#10;26Dzhv8AlYsSMjaBzn8KdBI0sasoUQkAoYuDt7dav2cew06kdqn9feUf7H0QRCRdMslibgN9mXn8&#10;MUp8NaVAGlXTbJGOAoW1QHPQc4rS5Zc7n2eueabMpIbcSpxiPaeSTx/Ok4QXQtVKnWbfz/4JCIrL&#10;TLcF447cEAnYnT8qseTGgLTAHZ/H+vSoQ4RtrF0IRRKxPIHODx6nNE6yTSFIPlaKQEuxwCMA7eOe&#10;/wBKm0ROTfUSaKC4ikWWFJQcB43UEewPY5rOm8I6JdpmbRbCN2PUW6bj36gZrQmcTdZW8twfKMZI&#10;Y4+9nP6U+FRHGB+8k9nILVXLTa1BTknpO39epzb/AA48NylgLMhRwyrNKozj2b0qv/wqnw6VdY7Z&#10;+e3nzfz312MUhErqGyeuGzxwKlB3hsgBh3FYulSfQ6I4rEw+Gq/vf+Zw6/CLR1xt8xPbzpTj/wAf&#10;qQfCTQW/1kUsh/6+Jh/7PXaA4A5zS5FH1ddivr1frUf3/wDBOM/4VH4b/wCfST/wJm/+Lors8iij&#10;2C7E/XK3/Px/e/8AMmoooroOUKKKKACiiigAooooAKKKKACiiigAooooAKKKKACiiigAooooAKKK&#10;KACiiigAooooAKKKKACiiigAooooAKKKKACiiigAooooAKKKKACiiigAooooAQjPWgAClooATAow&#10;KWilYBuwelGwelOopisuw3YPSuC+PsW/4HfEJdu4N4e1AFR1P+jPXf1wnx3jD/BP4g5LD/indRGV&#10;Yqf+PaT0oBJLVHzD/wAE4tGstS+AnjCx1O32xSeLboYdmQbRb2hBzkHqK2/+CccUFn8GfEWm6bJE&#10;NDtvE00Vlvfc5ja0tHfDfxfvHl559O2K/LrQf2m/ih8M9U1Dwn4Y8Y32kaDc6rd3EttCsZZnAUA+&#10;YylxxGgwGxx7nP314i1K7+B37Cfhy/8AAtzL4cvrrV7l5rq2ctK523YyWbJ6Qxf98Cgptvc+r/2q&#10;dQksP2cfihPazLb3Nv4fu3SV8YVvJYqecjPoCOtfBHxg1/xPcfCD4OLo19BFrk2haXcRs0atHIxs&#10;pt7ONpOSu7hQBnHA5r7e/bCmeL9mb4llSP3/AIb1EyZAOdsDbevTHtXzB4K0Ow1zxB+y7pN/ax3W&#10;n3vhDT5J4ZB99hpF4wO7qOVU8EdKCbI5r9o/x9qXjD9qPwv4i8P6io0Rdd0jQfKZI2BDbJnDEBvm&#10;Jc9G6Y470nw98a6t4Ql+NcE2oRGTxvearplkronyvbzXtuBFwCSC6j+M5AyOx8a+GGoXOr/DL4U6&#10;lezvc6hd/EWyae6kbMkhDMgJbrwqKPoor1zX9MtW8RfAJ/JCtP8AErXIZ9uV89H8SqjLJj74KsR8&#10;2ep9aBnmOl+JtV079mvxpZ6rdT3otfGssE0NlDGboqscQCqu0DIbBOR0DV9OfD228Hy6P4/u/Dnw&#10;8+J3gjUrTwxf3Uuo+O9LW0tmREQ7FO5gZPuMARyqOe1fNXxVI0X4d/HlLFEtVt/ivqiw+WgBRfNR&#10;QoOOFxxjpWr+zl+1x8WPjRceO9D8ZeKV1jS38H6hK1v/AGZZwbm3Rx5LRQqx+V2GM459hQKyPcNE&#10;+GumeHv2X5PjJpV5qUPjezW51i2mUxPC8sF45UeUUIKuqgADkhuCDgjT+AfxA1fxp+2F4S1PVmZZ&#10;dW+E0F9eRGBYw88l2HcgdQdx+6DgAHivkv4N/tA+P/E/xX8NfBfUtfM/w0ufEA06XRFtII91sbou&#10;YvPVBNtJ/wBvp8vTivpDxtPJ8N/2zri28NsdMh0z4YxxWap8/kqNXWIAFs/wfLzQFkc54n+NWtRf&#10;tA6f8WbLV7KTwxf+KdL8J/Z0WN3SzMNvNO/pu3rLhjIQAQCPT2P9pb4QeFte1nwf4us5r3/ir9a0&#10;lb5lnQvJDNeWUI8tdpUfu5WyR06jpXkPgb4LeENV/wCCdNx42u9PupvEtlYaxrFvdnUroKl5b/ax&#10;BP5Qk8suojQZK8hcHNenRaze61+zH+zHqt9cNc6hcah4WSWd8ZYHVdNjPHT7vGevfrzQLlS6HKft&#10;AeAPDPwf+JPg/RINF8UeJ/Cl0POu9D0CJbzWLiUw3YDRJ8uUUxRs3IwFavoz9kmw8LReGdRvPC3h&#10;Xxp4Tt/tkkUlr4ztBbzStshJkjUE5UjaoOeqPxxXzZ/wUs+JPiL4P/E7wV4k8I366VrVrbxCG5a2&#10;iuNodb9G+WVWU5UkcjvxzXoP/BOj45eNvjR8LfEeq+MdZXVr6zv7qKCRLOC2CKkNsyjbCiKcGRzk&#10;jPPsKCjzz9pbVPD9/wDte/2Z4yu7z+xIw+yHT2iR1zp8bcl8c79hHPqPashviV458H/B63v9UsdS&#10;l8N2XxHubXw/ZnTQNSutI/syZbRo12qsy7TuMgJyEchiBXd+KdE03xF/wUF8L2+rabZapb30U7XE&#10;N7bJMkhXR1YEqwI4IB47geleoftkWFpoXhT4awWFnbWsFv4iRYoUgTZGo0vUFCquMAAcAdBQB45F&#10;8d7j4qftp+D7i08KeKvB+nDRrS1OmeKNKFnfF/7SyZgm5v3BD43Z+8rDtWP45+IOvah+1z4u8Wxa&#10;5a2/hjwR4m0XTxausQMiTyxWd3vJU5KskhBDrt7/AN0db+05O/h/9sy0vdOItLqz+HqXcEsYGUlT&#10;UZSre+CAcHjjpWZp/wAI/C/ib9i34g/EjUbK6m8Z6gNf1S71KPUbmIT3NvqN4YJGiSQRkoUUqNuA&#10;RnFFgO0/aw8QateeKPCerazpHiHxP8G7jTYLmey8Haetze/bXFx5cpkI2iPY0YP7zqy4Bzk/Pvxb&#10;+J3274D+HdL0rxLc+I9I0/xlpivpAW0k1VLeWO/aaMxwouJZCP3QPUY5FU/iT8ZvG/gj4KfDTX9J&#10;8S3yXraTpunPBdOLqzeH7K7/ADWkwaBn3Kp80oX4A3Y4rxC51y6P7Jmj/EePyLbxhqvjnRzd31rb&#10;RQxv5EerpFtgRRCmBGmdiDcRlskkkFZH3p+yrpvgjUPF+iXulfDf4m6Bqnkbm1PxHpvkaerG3kDE&#10;uHOAfmA/2mUd69Y+PGp2viv4j+CvhhdSmG31m4a81KRSq5sktrx0VXOSrfaIYDnbjaCM84r4z/YY&#10;/aw+Knj79o3wx4J13xQL7wxNHNHJYDTbSLcsdjPImXSJX4dFOd2TjnOTX2N8V9Ptk/ai+FN6IVNz&#10;I01o7t826IWGpOFIPGNwB/ClYLI+W/hb8X9R8BftPfF/Vb68QabZaDBbwRvGgWS4khgkjKk7dwHl&#10;SAjdnLDg9uI0Lx5r0/hr9qPVpb1Htje6HqUJiiQuou7qSYhOMNjzMHOcY4J6nzj4v39yuq/Ei5Se&#10;SG4fxn4SsGkhbYxt5dN1Eyx5XHysY4yR/siu2tII9P8AAn7Sy26iNLfRfADxp1UM9tCXJB4JJJJJ&#10;zyc9aLDOrufjn4j+Gn7Ruh+I7ZLm+0jRPAcN5qVs9mjlo5Lo2yiPbt+YSzwnDMBtDck4BxvGHj6/&#10;1D4gfEQWOsW99aQ+MPCSW89j5cqIrWF6ZMsAQfmUc842mvV/gh4Y0nxb+2DY+H9asINU0a8+EkM1&#10;xZ3S70lcanEwLZ5OGVT9QDXgv7PHhjTdU8EftNPdQPPLoNvpOqadK0z+ZDcx2GpMkhfdl8E8ByR2&#10;xiquB9M/tS+IdT03QvgLNFdAG40q6LjYpeQi2teQMY6knjsaqeMP2dfCEH7X/hjwlHPqC6Tqukza&#10;jcW32hDKz/6UcqduduY0/I14j+xh46139pH4z+ENH+JGoP4o0vw6t1aaZazIsKQRfZZk2kRBd/Fv&#10;Dy+45TOckk/WXi+dpP8AgoP8OQ23nw5MmQgBChb84BxkcikJpPc8T+LeneH/AA/+0PrnhPXvCXjX&#10;xn4cs9OLWdj4IsReXELPHaM7zklSEPmMAQep+ld98SLHxJb/ALLWgJ8MdH8ReH/DrJKLnw/rOmh9&#10;c4vE2BYtkmMP5jnn/VkHnt4V+3B8bPGnwN/at1S58E6z/Y09/bLaXMhtYbgvEbexbb++R8c9xg+9&#10;dlqHxZ8ZeMf2KNP8fal4l1JfFdg0ywXtjcNZoQ2p+Qd8MOyKT92oA3o2DlhhiSQLJHUfBKbwx8Sd&#10;W134dWGr65ovh6/043s3hzxB9kt75LhLiA74gqGTaAip8xP3ZM8jNe7/ALG/xl1j45fA3Sdc8SS2&#10;914obzhqbWsYjjZftM6R7UB4PlxqOg5ya+M/2E/GmqfEj4ha7458QGzu/FFtpM1tFewWFvbBUM9s&#10;xHlRIsZJM0nzFSfm68DH07/wTWsoF/Zx0e7WJVubkT+dIvG/beXIXp6CncLI+r4YkWJAqlVCjAPU&#10;Cn+WvpSgYAA7UtILIbsHpS4FLRQMTAo2j0paKAE2j0pNg9KdRQA0RqDkDmlwKWigVkivcHJCbXOR&#10;wQPlB9a/Ln4d+K/iJ4M/ae+Lsvw78Pab4huLuPSU1AXdrdXKW6C2Gxv3DApnLctxx7V+pRQGbOT9&#10;3GMnH5V+HXxe+Ovjv4FfG7xVfeBfEM2gXWu/ZItRkjiil89Y7eMRgiRWC43t93HXmncZ+sX7P/jf&#10;x54n0K/PjvQ7TQNQiuikENnaXEAni2Kd0YnYl8HOSOMY716D42lkTwN4gc7fOSwuGUx8hSImxnNf&#10;l34F/aq+K+v/ALIXx28W33jS9m8R+Gh4f/sjURHEkln9ovfLn2bUA+dAFOQeOmK/SS1uJdU+BVpd&#10;3csk9ze+HkluJWc7pHe1yxJ9SSTSFZHmv7AWqS69+yX4DvLyRmvWN8JgVVWA+33AG5R0GFFeD/t8&#10;a9q3ifx9b2Xh/WG0seFtMjuSdkLbpLq5lhbG5HyMWo4OMZ754+Pv2UP2v/i54X8ZfDT4faZ4t+ze&#10;EZ/Edjp8un/2baOXguLzMyGVojIdxkfndlc/KRxX3B+zh8NNA+O/xL+ON347gvNfn0/xbc6XbF9S&#10;uYVjtY5pnji2xyKpVWdiAQcZOKBcsex6H8cfBHhr42/s+/8ACzrt7g6vH4S/ta0a1mVUjcWklwmU&#10;+YHDSHgk9hzXjfin4Y6F4J/ZCn8ZQQ6teXFzeWMN/Ba7ZbmaJtWjt2S2jwFLtG7rz3IIwa0f2bvF&#10;mreIf+CfPxoGo3r3f9h2etaXp3mKv+jW0OkxeVGvHIXJwTk89a3P2h7+fwz/AME5dR1bTZPs9/p9&#10;xZ3NtKQHCSLrkLKSrZVsEDhgRQHKuxZ/ZO0rwLdeJtPvNB+HnxO8M30EKyPqHi3TVt7CVngkBIcM&#10;eMBsYxy6etTf8FFtWXT/AAz8O5Lm7FrZXHjLTba7iBQSG1aO58z73QnBwcjtXhP7D/7VfxR+I3xS&#10;0Pw74h8TLfaMbYIbRdNtIVIW2nZcmOJScFFPXtXu/wDwUDtYNTHwZt7u3huYJ/iDoyyxyxqwkUm5&#10;UqwI5Ujgg8GgdkeGeJdb1Hwx4e+KcHwwGrP8PV0ktftq9rHMUxbSNEIZY1I+aYyBt7dwFweKyPjX&#10;+07c+Kf2XfAuhQ+BvHGgX9lodlbHWda0RbfTZ3RbXdJFLvO6Nth2nAzvTgZr7I/af8K6L4Z/ZV+K&#10;q6No9ho6nR3Zhp1sluGIORu2AZwScZ6ZPrXzl+1LaxS/sHfCiRo18w+EtKcuBglitjkkjrQM6T9u&#10;/wAc694n8ZW/w40fWI7IWGkJ4qKtHEZ/MR54cNlWxkMp27RxtOeee58bfEvxD8Zv2VtL8XaKsOq6&#10;bds/9r6ZoMJuNQurRL9Ypo7WMFwWMUc2SWGAcgqRkUtD+Ffhr4vftWfEi88V2dxqV1Y28Nlbyx39&#10;xbFLcWthL5R8mRNyb5pGKnIJbnoMfNvwh8U614X/AGYvi3eaPq9/pkvgZdKm0CO0uXjhtWubx2uA&#10;8QOyZXOcpMrrgsMYYggHqfg3x5pWj/DfxnpXg0694a3Cxmm8PeMoIIbwSmUgvbxqC7LhNrbyQPK4&#10;AO4nh/2ZbrwPrul+BrnU/hn8WNZ8QXOpoG12w0hW0lH+1FUmMiuMRxgKHOOCr8HFcp+zp421f406&#10;J8QvF3jCeHU/EGmSWVra3cNpDaBY2klJDRwIiOcu/LqTz16V5f8As6/tZ/FXwZqPgfwdo/ihbXw6&#10;NZgsvsjabaSt5M1wHlXzHiL8tI5zuyM4BAAwAfrJ+0hrt7ofwm15LO5tLe9v5bLR7V3OShvbqG0Z&#10;mB44E+QcHHXB6H5r8SfEN/2evjp4Bhbw14o8a7PB1jJd2nhHTRfzTXGL2OR1XKHkhWwMAKhIA5B9&#10;1/ag/f8AwFuNSkAa9j1XSJUlI6MurWu046cYHbtXn2nytdftS+AJ5TulfwLpkrNjGWZdS3HA4yaB&#10;WR43q37UOvHxp4+8U6FoHiTwhf6nH/ZNpZeLtIS2vNOzZ25E0kOWAIdN6lt6lWGVOcV6945+COlf&#10;s++GD8RvCGo61/b2kXtk0xvzBKl5FJdRQvGUEQGTFJIg2FDlgc55rM1rwlpPjD9o34+aTrFmL6xi&#10;0F5oo3dg0Un9nWAEiOCGRwHbDKQRngivlT9nb9o/4k/Hz45eBfA3jzxVda94Tm1JHn0wxRW8dwU/&#10;foJTEiNIBJEjYckcEYwSCBZH3L8AfG9z4p+LPje8m85ft3h/QrxhPEqR2zST6oxUkcgdANxJyOtf&#10;Onx58Sainww8VLc6hDb2CfEuzt7oyBFkRDoVszBcjGdrZG7ufSsL9vL4xeLv2aPi5p83w01VPC51&#10;TS1tryOK0gnimjt7ifyFMcqOvyefLggZ+bnOBilq15J4s/Yo8C6/rGzUNX8QfEuKXVLmeNSbpltp&#10;rdSy4x/qYIkwAOEHfOVZDO50PxH4Y8J/H74W6P8ACK91HT/7eubwasuutBLFJHDEGXDLuZCEafGM&#10;ZJXPA45zxn4i1zwp8TPGuq+OrTxvpetJqt4PD3jCy0i3i0yCya4IihEk0QjfchuNpKOSHU7j1Hsv&#10;7T/gjw/4V/aE/Z/j0LRbDQhqGsXFtcPpdutrI0bNaRsoeMKy5SRxlSD8xr5A/aO+MPjLTPix4w+H&#10;v/CQXWo+EF1q8Men6vt1AwiO4lWNY5bgPJGqiNQFVgB83HzNkshWTPsWT4uap4Y+PngaeHUrDUfC&#10;viu1trV/K2SI189+8HmpIMdIoAuNxGQTtJ5r7EjZmeTcR5Zxs29SO9fDNp4Q0m2/aP8Ahj4ZS1J0&#10;PTdBg1O0tHldxFcjWZ8ShiSxI3t1OOa+53jWPylUYCg459qLIexKEUgHHWl8tfShDlFPtTqq5PKu&#10;w3y19KKdRRdhyrsf/9lQSwMEFAAGAAgAAAAhANBo6w3dAAAABQEAAA8AAABkcnMvZG93bnJldi54&#10;bWxMj81qwzAQhO+FvoPYQm+N7BaHxLUcQmh7CoX8QMhtY21sE2tlLMV23r5qLu1lYZhh5ttsMZpG&#10;9NS52rKCeBKBIC6srrlUsN99vsxAOI+ssbFMCm7kYJE/PmSYajvwhvqtL0UoYZeigsr7NpXSFRUZ&#10;dBPbEgfvbDuDPsiulLrDIZSbRr5G0VQarDksVNjSqqLisr0aBV8DDsu3+KNfX86r23GXfB/WMSn1&#10;/DQu30F4Gv1fGH7xAzrkgelkr6ydaBSER/z9Bm82TRIQJwXzKE5A5pn8T5//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SImQTawMAAHMJAAAOAAAAAAAAAAAAAAAA&#10;ADwCAABkcnMvZTJvRG9jLnhtbFBLAQItAAoAAAAAAAAAIQCenZ59T1EEAE9RBAAVAAAAAAAAAAAA&#10;AAAAANMFAABkcnMvbWVkaWEvaW1hZ2UxLmpwZWdQSwECLQAUAAYACAAAACEA0GjrDd0AAAAFAQAA&#10;DwAAAAAAAAAAAAAAAABVVwQAZHJzL2Rvd25yZXYueG1sUEsBAi0AFAAGAAgAAAAhAFhgsxu6AAAA&#10;IgEAABkAAAAAAAAAAAAAAAAAX1gEAGRycy9fcmVscy9lMm9Eb2MueG1sLnJlbHNQSwUGAAAAAAYA&#10;BgB9AQAAUFkEAAAA&#10;">
                <v:shape id="Image 74" o:spid="_x0000_s1027" type="#_x0000_t75" style="position:absolute;left:47;top:47;width:54769;height:5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dxQAAANsAAAAPAAAAZHJzL2Rvd25yZXYueG1sRI9Ba8JA&#10;FITvhf6H5RV6qxuLtBpdpRQKhdaDRkVvj+wzCWbfhux2E/31XUHwOMzMN8xs0ZtaBGpdZVnBcJCA&#10;IM6trrhQsMm+XsYgnEfWWFsmBWdysJg/Psww1bbjFYW1L0SEsEtRQel9k0rp8pIMuoFtiKN3tK1B&#10;H2VbSN1iF+Gmlq9J8iYNVhwXSmzos6T8tP4zCra/mE8OIVyybh9+TtlqMtq5pVLPT/3HFISn3t/D&#10;t/a3VvA+guuX+APk/B8AAP//AwBQSwECLQAUAAYACAAAACEA2+H2y+4AAACFAQAAEwAAAAAAAAAA&#10;AAAAAAAAAAAAW0NvbnRlbnRfVHlwZXNdLnhtbFBLAQItABQABgAIAAAAIQBa9CxbvwAAABUBAAAL&#10;AAAAAAAAAAAAAAAAAB8BAABfcmVscy8ucmVsc1BLAQItABQABgAIAAAAIQAG/bGdxQAAANsAAAAP&#10;AAAAAAAAAAAAAAAAAAcCAABkcnMvZG93bnJldi54bWxQSwUGAAAAAAMAAwC3AAAA+QIAAAAA&#10;">
                  <v:imagedata r:id="rId53" o:title=""/>
                </v:shape>
                <v:shape id="Graphic 75" o:spid="_x0000_s1028" style="position:absolute;width:54959;height:57245;visibility:visible;mso-wrap-style:square;v-text-anchor:top" coordsize="5495925,572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M1wwAAANsAAAAPAAAAZHJzL2Rvd25yZXYueG1sRI/NisJA&#10;EITvgu8w9II3nayiLtlMJO4qePDizwM0mTYJyfTEzKjx7R1hYY9FVX1FJaveNOJOnassK/icRCCI&#10;c6srLhScT9vxFwjnkTU2lknBkxys0uEgwVjbBx/ofvSFCBB2MSoovW9jKV1ekkE3sS1x8C62M+iD&#10;7AqpO3wEuGnkNIoW0mDFYaHEln5KyuvjzSjYZL+HvL1WWX1d1/a2f17kdCaVGn302TcIT73/D/+1&#10;d1rBcg7vL+EHyPQFAAD//wMAUEsBAi0AFAAGAAgAAAAhANvh9svuAAAAhQEAABMAAAAAAAAAAAAA&#10;AAAAAAAAAFtDb250ZW50X1R5cGVzXS54bWxQSwECLQAUAAYACAAAACEAWvQsW78AAAAVAQAACwAA&#10;AAAAAAAAAAAAAAAfAQAAX3JlbHMvLnJlbHNQSwECLQAUAAYACAAAACEA4hgjNcMAAADbAAAADwAA&#10;AAAAAAAAAAAAAAAHAgAAZHJzL2Rvd25yZXYueG1sUEsFBgAAAAADAAMAtwAAAPcCAAAAAA==&#10;" path="m,4762r5491162,em5491162,r,5719762em5495925,5719762r-5491163,em4762,5724525l4762,4762e" filled="f">
                  <v:path arrowok="t"/>
                </v:shape>
                <w10:anchorlock/>
              </v:group>
            </w:pict>
          </mc:Fallback>
        </mc:AlternateContent>
      </w:r>
    </w:p>
    <w:p w14:paraId="3FF309C0" w14:textId="77777777" w:rsidR="008D5DB9" w:rsidRPr="00870DB6" w:rsidRDefault="003219DC" w:rsidP="00CE760F">
      <w:pPr>
        <w:pStyle w:val="2"/>
        <w:tabs>
          <w:tab w:val="left" w:pos="9781"/>
        </w:tabs>
        <w:spacing w:before="195"/>
        <w:ind w:left="762" w:right="46"/>
        <w:jc w:val="left"/>
        <w:rPr>
          <w:b w:val="0"/>
        </w:rPr>
      </w:pPr>
      <w:r w:rsidRPr="00870DB6">
        <w:t>Fig.</w:t>
      </w:r>
      <w:r w:rsidRPr="00870DB6">
        <w:rPr>
          <w:spacing w:val="-1"/>
        </w:rPr>
        <w:t xml:space="preserve"> </w:t>
      </w:r>
      <w:r w:rsidRPr="00870DB6">
        <w:t>22</w:t>
      </w:r>
      <w:r w:rsidRPr="00870DB6">
        <w:rPr>
          <w:spacing w:val="-1"/>
        </w:rPr>
        <w:t xml:space="preserve"> </w:t>
      </w:r>
      <w:r w:rsidRPr="00870DB6">
        <w:t xml:space="preserve">A </w:t>
      </w:r>
      <w:r w:rsidRPr="00870DB6">
        <w:rPr>
          <w:b w:val="0"/>
        </w:rPr>
        <w:t>și</w:t>
      </w:r>
      <w:r w:rsidRPr="00870DB6">
        <w:rPr>
          <w:b w:val="0"/>
          <w:spacing w:val="-1"/>
        </w:rPr>
        <w:t xml:space="preserve"> </w:t>
      </w:r>
      <w:r w:rsidRPr="00870DB6">
        <w:t>B</w:t>
      </w:r>
      <w:r w:rsidRPr="00870DB6">
        <w:rPr>
          <w:b w:val="0"/>
        </w:rPr>
        <w:t>,</w:t>
      </w:r>
      <w:r w:rsidRPr="00870DB6">
        <w:rPr>
          <w:b w:val="0"/>
          <w:spacing w:val="-1"/>
        </w:rPr>
        <w:t xml:space="preserve"> </w:t>
      </w:r>
      <w:r w:rsidRPr="00870DB6">
        <w:t>Compararea unei</w:t>
      </w:r>
      <w:r w:rsidRPr="00870DB6">
        <w:rPr>
          <w:spacing w:val="-1"/>
        </w:rPr>
        <w:t xml:space="preserve"> </w:t>
      </w:r>
      <w:r w:rsidRPr="00870DB6">
        <w:t>bronhii</w:t>
      </w:r>
      <w:r w:rsidRPr="00870DB6">
        <w:rPr>
          <w:spacing w:val="-1"/>
        </w:rPr>
        <w:t xml:space="preserve"> </w:t>
      </w:r>
      <w:r w:rsidRPr="00870DB6">
        <w:t>normale cu</w:t>
      </w:r>
      <w:r w:rsidRPr="00870DB6">
        <w:rPr>
          <w:spacing w:val="-1"/>
        </w:rPr>
        <w:t xml:space="preserve"> </w:t>
      </w:r>
      <w:r w:rsidRPr="00870DB6">
        <w:t>cea</w:t>
      </w:r>
      <w:r w:rsidRPr="00870DB6">
        <w:rPr>
          <w:spacing w:val="-1"/>
        </w:rPr>
        <w:t xml:space="preserve"> </w:t>
      </w:r>
      <w:r w:rsidRPr="00870DB6">
        <w:t>a unei</w:t>
      </w:r>
      <w:r w:rsidRPr="00870DB6">
        <w:rPr>
          <w:spacing w:val="-1"/>
        </w:rPr>
        <w:t xml:space="preserve"> </w:t>
      </w:r>
      <w:r w:rsidRPr="00870DB6">
        <w:t>persoane</w:t>
      </w:r>
      <w:r w:rsidRPr="00870DB6">
        <w:rPr>
          <w:spacing w:val="-1"/>
        </w:rPr>
        <w:t xml:space="preserve"> </w:t>
      </w:r>
      <w:r w:rsidRPr="00870DB6">
        <w:t xml:space="preserve">cu </w:t>
      </w:r>
      <w:r w:rsidRPr="00870DB6">
        <w:rPr>
          <w:spacing w:val="-2"/>
        </w:rPr>
        <w:t>astm</w:t>
      </w:r>
      <w:r w:rsidRPr="00870DB6">
        <w:rPr>
          <w:b w:val="0"/>
          <w:spacing w:val="-2"/>
        </w:rPr>
        <w:t>.</w:t>
      </w:r>
    </w:p>
    <w:p w14:paraId="69C9EF00" w14:textId="77777777" w:rsidR="008D5DB9" w:rsidRPr="00870DB6" w:rsidRDefault="003219DC" w:rsidP="00CE760F">
      <w:pPr>
        <w:tabs>
          <w:tab w:val="left" w:pos="9781"/>
        </w:tabs>
        <w:spacing w:before="241" w:line="276" w:lineRule="auto"/>
        <w:ind w:left="72" w:right="46" w:firstLine="720"/>
        <w:jc w:val="both"/>
        <w:rPr>
          <w:sz w:val="24"/>
          <w:szCs w:val="24"/>
        </w:rPr>
      </w:pPr>
      <w:r w:rsidRPr="00870DB6">
        <w:rPr>
          <w:sz w:val="24"/>
          <w:szCs w:val="24"/>
        </w:rPr>
        <w:t>Se remarcă acumularea de mucus în lumenul bronșic ca urmare a creșterii numărului de celule goblet secretoare de mucus din mucoasă și a</w:t>
      </w:r>
      <w:r w:rsidRPr="00870DB6">
        <w:rPr>
          <w:spacing w:val="-3"/>
          <w:sz w:val="24"/>
          <w:szCs w:val="24"/>
        </w:rPr>
        <w:t xml:space="preserve"> </w:t>
      </w:r>
      <w:r w:rsidRPr="00870DB6">
        <w:rPr>
          <w:sz w:val="24"/>
          <w:szCs w:val="24"/>
        </w:rPr>
        <w:t>hipertrofiei</w:t>
      </w:r>
      <w:r w:rsidRPr="00870DB6">
        <w:rPr>
          <w:spacing w:val="-3"/>
          <w:sz w:val="24"/>
          <w:szCs w:val="24"/>
        </w:rPr>
        <w:t xml:space="preserve"> </w:t>
      </w:r>
      <w:r w:rsidRPr="00870DB6">
        <w:rPr>
          <w:sz w:val="24"/>
          <w:szCs w:val="24"/>
        </w:rPr>
        <w:t>glandelor</w:t>
      </w:r>
      <w:r w:rsidRPr="00870DB6">
        <w:rPr>
          <w:spacing w:val="-3"/>
          <w:sz w:val="24"/>
          <w:szCs w:val="24"/>
        </w:rPr>
        <w:t xml:space="preserve"> </w:t>
      </w:r>
      <w:r w:rsidRPr="00870DB6">
        <w:rPr>
          <w:sz w:val="24"/>
          <w:szCs w:val="24"/>
        </w:rPr>
        <w:t>submucoase.</w:t>
      </w:r>
      <w:r w:rsidRPr="00870DB6">
        <w:rPr>
          <w:spacing w:val="-3"/>
          <w:sz w:val="24"/>
          <w:szCs w:val="24"/>
        </w:rPr>
        <w:t xml:space="preserve"> </w:t>
      </w:r>
      <w:r w:rsidRPr="00870DB6">
        <w:rPr>
          <w:sz w:val="24"/>
          <w:szCs w:val="24"/>
        </w:rPr>
        <w:t>În</w:t>
      </w:r>
      <w:r w:rsidRPr="00870DB6">
        <w:rPr>
          <w:spacing w:val="-3"/>
          <w:sz w:val="24"/>
          <w:szCs w:val="24"/>
        </w:rPr>
        <w:t xml:space="preserve"> </w:t>
      </w:r>
      <w:r w:rsidRPr="00870DB6">
        <w:rPr>
          <w:sz w:val="24"/>
          <w:szCs w:val="24"/>
        </w:rPr>
        <w:t>plus,</w:t>
      </w:r>
      <w:r w:rsidRPr="00870DB6">
        <w:rPr>
          <w:spacing w:val="-3"/>
          <w:sz w:val="24"/>
          <w:szCs w:val="24"/>
        </w:rPr>
        <w:t xml:space="preserve"> </w:t>
      </w:r>
      <w:r w:rsidRPr="00870DB6">
        <w:rPr>
          <w:sz w:val="24"/>
          <w:szCs w:val="24"/>
        </w:rPr>
        <w:t>există</w:t>
      </w:r>
      <w:r w:rsidRPr="00870DB6">
        <w:rPr>
          <w:spacing w:val="-3"/>
          <w:sz w:val="24"/>
          <w:szCs w:val="24"/>
        </w:rPr>
        <w:t xml:space="preserve"> </w:t>
      </w:r>
      <w:r w:rsidRPr="00870DB6">
        <w:rPr>
          <w:sz w:val="24"/>
          <w:szCs w:val="24"/>
        </w:rPr>
        <w:t>o</w:t>
      </w:r>
      <w:r w:rsidRPr="00870DB6">
        <w:rPr>
          <w:spacing w:val="-3"/>
          <w:sz w:val="24"/>
          <w:szCs w:val="24"/>
        </w:rPr>
        <w:t xml:space="preserve"> </w:t>
      </w:r>
      <w:r w:rsidRPr="00870DB6">
        <w:rPr>
          <w:sz w:val="24"/>
          <w:szCs w:val="24"/>
        </w:rPr>
        <w:t>inflamație</w:t>
      </w:r>
      <w:r w:rsidRPr="00870DB6">
        <w:rPr>
          <w:spacing w:val="-3"/>
          <w:sz w:val="24"/>
          <w:szCs w:val="24"/>
        </w:rPr>
        <w:t xml:space="preserve"> </w:t>
      </w:r>
      <w:r w:rsidRPr="00870DB6">
        <w:rPr>
          <w:sz w:val="24"/>
          <w:szCs w:val="24"/>
        </w:rPr>
        <w:t>cronică</w:t>
      </w:r>
      <w:r w:rsidRPr="00870DB6">
        <w:rPr>
          <w:spacing w:val="-3"/>
          <w:sz w:val="24"/>
          <w:szCs w:val="24"/>
        </w:rPr>
        <w:t xml:space="preserve"> </w:t>
      </w:r>
      <w:r w:rsidRPr="00870DB6">
        <w:rPr>
          <w:sz w:val="24"/>
          <w:szCs w:val="24"/>
        </w:rPr>
        <w:t>intensă</w:t>
      </w:r>
      <w:r w:rsidRPr="00870DB6">
        <w:rPr>
          <w:spacing w:val="-3"/>
          <w:sz w:val="24"/>
          <w:szCs w:val="24"/>
        </w:rPr>
        <w:t xml:space="preserve"> </w:t>
      </w:r>
      <w:r w:rsidRPr="00870DB6">
        <w:rPr>
          <w:sz w:val="24"/>
          <w:szCs w:val="24"/>
        </w:rPr>
        <w:t>datorată</w:t>
      </w:r>
      <w:r w:rsidRPr="00870DB6">
        <w:rPr>
          <w:spacing w:val="-3"/>
          <w:sz w:val="24"/>
          <w:szCs w:val="24"/>
        </w:rPr>
        <w:t xml:space="preserve"> </w:t>
      </w:r>
      <w:r w:rsidRPr="00870DB6">
        <w:rPr>
          <w:sz w:val="24"/>
          <w:szCs w:val="24"/>
        </w:rPr>
        <w:t>recrutării</w:t>
      </w:r>
      <w:r w:rsidRPr="00870DB6">
        <w:rPr>
          <w:spacing w:val="-3"/>
          <w:sz w:val="24"/>
          <w:szCs w:val="24"/>
        </w:rPr>
        <w:t xml:space="preserve"> </w:t>
      </w:r>
      <w:r w:rsidRPr="00870DB6">
        <w:rPr>
          <w:sz w:val="24"/>
          <w:szCs w:val="24"/>
        </w:rPr>
        <w:t>de</w:t>
      </w:r>
      <w:r w:rsidRPr="00870DB6">
        <w:rPr>
          <w:spacing w:val="-3"/>
          <w:sz w:val="24"/>
          <w:szCs w:val="24"/>
        </w:rPr>
        <w:t xml:space="preserve"> </w:t>
      </w:r>
      <w:r w:rsidRPr="00870DB6">
        <w:rPr>
          <w:sz w:val="24"/>
          <w:szCs w:val="24"/>
        </w:rPr>
        <w:t>eozinofile,</w:t>
      </w:r>
      <w:r w:rsidRPr="00870DB6">
        <w:rPr>
          <w:spacing w:val="-3"/>
          <w:sz w:val="24"/>
          <w:szCs w:val="24"/>
        </w:rPr>
        <w:t xml:space="preserve"> </w:t>
      </w:r>
      <w:r w:rsidRPr="00870DB6">
        <w:rPr>
          <w:sz w:val="24"/>
          <w:szCs w:val="24"/>
        </w:rPr>
        <w:t>macrofage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 xml:space="preserve">alte celule inflamatorii. Membrana bazală care stă la baza epiteliului mucoasei este îngroșată și există hipertrofie și hiperplazie a celulelor musculare netede. </w:t>
      </w:r>
      <w:r w:rsidRPr="00870DB6">
        <w:rPr>
          <w:b/>
          <w:sz w:val="24"/>
          <w:szCs w:val="24"/>
        </w:rPr>
        <w:t>C</w:t>
      </w:r>
      <w:r w:rsidRPr="00870DB6">
        <w:rPr>
          <w:sz w:val="24"/>
          <w:szCs w:val="24"/>
        </w:rPr>
        <w:t>, alergenii inhalați (antigenul) declanșează un răspuns dominat</w:t>
      </w:r>
      <w:r w:rsidRPr="00870DB6">
        <w:rPr>
          <w:spacing w:val="40"/>
          <w:sz w:val="24"/>
          <w:szCs w:val="24"/>
        </w:rPr>
        <w:t xml:space="preserve"> </w:t>
      </w:r>
      <w:r w:rsidRPr="00870DB6">
        <w:rPr>
          <w:sz w:val="24"/>
          <w:szCs w:val="24"/>
        </w:rPr>
        <w:t>de</w:t>
      </w:r>
      <w:r w:rsidRPr="00870DB6">
        <w:rPr>
          <w:spacing w:val="40"/>
          <w:sz w:val="24"/>
          <w:szCs w:val="24"/>
        </w:rPr>
        <w:t xml:space="preserve"> </w:t>
      </w:r>
      <w:r w:rsidRPr="00870DB6">
        <w:rPr>
          <w:sz w:val="24"/>
          <w:szCs w:val="24"/>
        </w:rPr>
        <w:t>TH2,</w:t>
      </w:r>
      <w:r w:rsidRPr="00870DB6">
        <w:rPr>
          <w:spacing w:val="40"/>
          <w:sz w:val="24"/>
          <w:szCs w:val="24"/>
        </w:rPr>
        <w:t xml:space="preserve"> </w:t>
      </w:r>
      <w:r w:rsidRPr="00870DB6">
        <w:rPr>
          <w:sz w:val="24"/>
          <w:szCs w:val="24"/>
        </w:rPr>
        <w:t xml:space="preserve">favorizând producerea de IgE și recrutarea eozinofilelor (priming sau sensibilizare). </w:t>
      </w:r>
      <w:r w:rsidRPr="00870DB6">
        <w:rPr>
          <w:b/>
          <w:sz w:val="24"/>
          <w:szCs w:val="24"/>
        </w:rPr>
        <w:t>D</w:t>
      </w:r>
      <w:r w:rsidRPr="00870DB6">
        <w:rPr>
          <w:sz w:val="24"/>
          <w:szCs w:val="24"/>
        </w:rPr>
        <w:t>, La reexpunerea la antigen (Ag), reacția imediată este declanșată de reticularea indusă de</w:t>
      </w:r>
      <w:r w:rsidRPr="00870DB6">
        <w:rPr>
          <w:spacing w:val="-2"/>
          <w:sz w:val="24"/>
          <w:szCs w:val="24"/>
        </w:rPr>
        <w:t xml:space="preserve"> </w:t>
      </w:r>
      <w:r w:rsidRPr="00870DB6">
        <w:rPr>
          <w:sz w:val="24"/>
          <w:szCs w:val="24"/>
        </w:rPr>
        <w:t>Ag</w:t>
      </w:r>
      <w:r w:rsidRPr="00870DB6">
        <w:rPr>
          <w:spacing w:val="-2"/>
          <w:sz w:val="24"/>
          <w:szCs w:val="24"/>
        </w:rPr>
        <w:t xml:space="preserve"> </w:t>
      </w:r>
      <w:r w:rsidRPr="00870DB6">
        <w:rPr>
          <w:sz w:val="24"/>
          <w:szCs w:val="24"/>
        </w:rPr>
        <w:t>a</w:t>
      </w:r>
      <w:r w:rsidRPr="00870DB6">
        <w:rPr>
          <w:spacing w:val="40"/>
          <w:sz w:val="24"/>
          <w:szCs w:val="24"/>
        </w:rPr>
        <w:t xml:space="preserve"> </w:t>
      </w:r>
      <w:r w:rsidRPr="00870DB6">
        <w:rPr>
          <w:sz w:val="24"/>
          <w:szCs w:val="24"/>
        </w:rPr>
        <w:t xml:space="preserve">IgE legate de receptorii IgE de pe mastocite. Aceste celule eliberează mediatori preformați. În mod colectiv, fie direct, fie prin reflexe neuronale, mediatorii induc bronhospasmul, creșterea permeabilității vasculare și a producției de mucus și recrutează din sânge celule suplimentare care eliberează mediatori. </w:t>
      </w:r>
      <w:r w:rsidRPr="00870DB6">
        <w:rPr>
          <w:b/>
          <w:sz w:val="24"/>
          <w:szCs w:val="24"/>
        </w:rPr>
        <w:t>E</w:t>
      </w:r>
      <w:r w:rsidRPr="00870DB6">
        <w:rPr>
          <w:sz w:val="24"/>
          <w:szCs w:val="24"/>
        </w:rPr>
        <w:t>,</w:t>
      </w:r>
      <w:r w:rsidRPr="00870DB6">
        <w:rPr>
          <w:spacing w:val="-3"/>
          <w:sz w:val="24"/>
          <w:szCs w:val="24"/>
        </w:rPr>
        <w:t xml:space="preserve"> </w:t>
      </w:r>
      <w:r w:rsidRPr="00870DB6">
        <w:rPr>
          <w:sz w:val="24"/>
          <w:szCs w:val="24"/>
        </w:rPr>
        <w:t>Sosirea</w:t>
      </w:r>
      <w:r w:rsidRPr="00870DB6">
        <w:rPr>
          <w:spacing w:val="-3"/>
          <w:sz w:val="24"/>
          <w:szCs w:val="24"/>
        </w:rPr>
        <w:t xml:space="preserve"> </w:t>
      </w:r>
      <w:r w:rsidRPr="00870DB6">
        <w:rPr>
          <w:sz w:val="24"/>
          <w:szCs w:val="24"/>
        </w:rPr>
        <w:t>leucocitelor</w:t>
      </w:r>
      <w:r w:rsidRPr="00870DB6">
        <w:rPr>
          <w:spacing w:val="-3"/>
          <w:sz w:val="24"/>
          <w:szCs w:val="24"/>
        </w:rPr>
        <w:t xml:space="preserve"> </w:t>
      </w:r>
      <w:r w:rsidRPr="00870DB6">
        <w:rPr>
          <w:sz w:val="24"/>
          <w:szCs w:val="24"/>
        </w:rPr>
        <w:t>recrutate</w:t>
      </w:r>
      <w:r w:rsidRPr="00870DB6">
        <w:rPr>
          <w:spacing w:val="-3"/>
          <w:sz w:val="24"/>
          <w:szCs w:val="24"/>
        </w:rPr>
        <w:t xml:space="preserve"> </w:t>
      </w:r>
      <w:r w:rsidRPr="00870DB6">
        <w:rPr>
          <w:sz w:val="24"/>
          <w:szCs w:val="24"/>
        </w:rPr>
        <w:t>(neutrofile,</w:t>
      </w:r>
      <w:r w:rsidRPr="00870DB6">
        <w:rPr>
          <w:spacing w:val="-3"/>
          <w:sz w:val="24"/>
          <w:szCs w:val="24"/>
        </w:rPr>
        <w:t xml:space="preserve"> </w:t>
      </w:r>
      <w:r w:rsidRPr="00870DB6">
        <w:rPr>
          <w:sz w:val="24"/>
          <w:szCs w:val="24"/>
        </w:rPr>
        <w:t>eozinofile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bazofile;</w:t>
      </w:r>
      <w:r w:rsidRPr="00870DB6">
        <w:rPr>
          <w:spacing w:val="-3"/>
          <w:sz w:val="24"/>
          <w:szCs w:val="24"/>
        </w:rPr>
        <w:t xml:space="preserve"> </w:t>
      </w:r>
      <w:r w:rsidRPr="00870DB6">
        <w:rPr>
          <w:sz w:val="24"/>
          <w:szCs w:val="24"/>
        </w:rPr>
        <w:t>limfocite</w:t>
      </w:r>
      <w:r w:rsidRPr="00870DB6">
        <w:rPr>
          <w:spacing w:val="-3"/>
          <w:sz w:val="24"/>
          <w:szCs w:val="24"/>
        </w:rPr>
        <w:t xml:space="preserve"> </w:t>
      </w:r>
      <w:r w:rsidRPr="00870DB6">
        <w:rPr>
          <w:sz w:val="24"/>
          <w:szCs w:val="24"/>
        </w:rPr>
        <w:t>și</w:t>
      </w:r>
      <w:r w:rsidRPr="00870DB6">
        <w:rPr>
          <w:spacing w:val="-3"/>
          <w:sz w:val="24"/>
          <w:szCs w:val="24"/>
        </w:rPr>
        <w:t xml:space="preserve"> </w:t>
      </w:r>
      <w:r w:rsidRPr="00870DB6">
        <w:rPr>
          <w:sz w:val="24"/>
          <w:szCs w:val="24"/>
        </w:rPr>
        <w:t>monocite)</w:t>
      </w:r>
      <w:r w:rsidRPr="00870DB6">
        <w:rPr>
          <w:spacing w:val="-3"/>
          <w:sz w:val="24"/>
          <w:szCs w:val="24"/>
        </w:rPr>
        <w:t xml:space="preserve"> </w:t>
      </w:r>
      <w:r w:rsidRPr="00870DB6">
        <w:rPr>
          <w:sz w:val="24"/>
          <w:szCs w:val="24"/>
        </w:rPr>
        <w:t>semnalează inițierea</w:t>
      </w:r>
      <w:r w:rsidRPr="00870DB6">
        <w:rPr>
          <w:spacing w:val="13"/>
          <w:sz w:val="24"/>
          <w:szCs w:val="24"/>
        </w:rPr>
        <w:t xml:space="preserve"> </w:t>
      </w:r>
      <w:r w:rsidRPr="00870DB6">
        <w:rPr>
          <w:sz w:val="24"/>
          <w:szCs w:val="24"/>
        </w:rPr>
        <w:t>fazei</w:t>
      </w:r>
      <w:r w:rsidRPr="00870DB6">
        <w:rPr>
          <w:spacing w:val="13"/>
          <w:sz w:val="24"/>
          <w:szCs w:val="24"/>
        </w:rPr>
        <w:t xml:space="preserve"> </w:t>
      </w:r>
      <w:r w:rsidRPr="00870DB6">
        <w:rPr>
          <w:sz w:val="24"/>
          <w:szCs w:val="24"/>
        </w:rPr>
        <w:t>târzii</w:t>
      </w:r>
      <w:r w:rsidRPr="00870DB6">
        <w:rPr>
          <w:spacing w:val="12"/>
          <w:sz w:val="24"/>
          <w:szCs w:val="24"/>
        </w:rPr>
        <w:t xml:space="preserve"> </w:t>
      </w:r>
      <w:r w:rsidRPr="00870DB6">
        <w:rPr>
          <w:sz w:val="24"/>
          <w:szCs w:val="24"/>
        </w:rPr>
        <w:t>a</w:t>
      </w:r>
      <w:r w:rsidRPr="00870DB6">
        <w:rPr>
          <w:spacing w:val="13"/>
          <w:sz w:val="24"/>
          <w:szCs w:val="24"/>
        </w:rPr>
        <w:t xml:space="preserve"> </w:t>
      </w:r>
      <w:r w:rsidRPr="00870DB6">
        <w:rPr>
          <w:sz w:val="24"/>
          <w:szCs w:val="24"/>
        </w:rPr>
        <w:t>astmului</w:t>
      </w:r>
      <w:r w:rsidRPr="00870DB6">
        <w:rPr>
          <w:spacing w:val="13"/>
          <w:sz w:val="24"/>
          <w:szCs w:val="24"/>
        </w:rPr>
        <w:t xml:space="preserve"> </w:t>
      </w:r>
      <w:r w:rsidRPr="00870DB6">
        <w:rPr>
          <w:sz w:val="24"/>
          <w:szCs w:val="24"/>
        </w:rPr>
        <w:t>și</w:t>
      </w:r>
      <w:r w:rsidRPr="00870DB6">
        <w:rPr>
          <w:spacing w:val="12"/>
          <w:sz w:val="24"/>
          <w:szCs w:val="24"/>
        </w:rPr>
        <w:t xml:space="preserve"> </w:t>
      </w:r>
      <w:r w:rsidRPr="00870DB6">
        <w:rPr>
          <w:sz w:val="24"/>
          <w:szCs w:val="24"/>
        </w:rPr>
        <w:t>o</w:t>
      </w:r>
      <w:r w:rsidRPr="00870DB6">
        <w:rPr>
          <w:spacing w:val="13"/>
          <w:sz w:val="24"/>
          <w:szCs w:val="24"/>
        </w:rPr>
        <w:t xml:space="preserve"> </w:t>
      </w:r>
      <w:r w:rsidRPr="00870DB6">
        <w:rPr>
          <w:sz w:val="24"/>
          <w:szCs w:val="24"/>
        </w:rPr>
        <w:t>nouă</w:t>
      </w:r>
      <w:r w:rsidRPr="00870DB6">
        <w:rPr>
          <w:spacing w:val="13"/>
          <w:sz w:val="24"/>
          <w:szCs w:val="24"/>
        </w:rPr>
        <w:t xml:space="preserve"> </w:t>
      </w:r>
      <w:r w:rsidRPr="00870DB6">
        <w:rPr>
          <w:sz w:val="24"/>
          <w:szCs w:val="24"/>
        </w:rPr>
        <w:t>rundă</w:t>
      </w:r>
      <w:r w:rsidRPr="00870DB6">
        <w:rPr>
          <w:spacing w:val="12"/>
          <w:sz w:val="24"/>
          <w:szCs w:val="24"/>
        </w:rPr>
        <w:t xml:space="preserve"> </w:t>
      </w:r>
      <w:r w:rsidRPr="00870DB6">
        <w:rPr>
          <w:sz w:val="24"/>
          <w:szCs w:val="24"/>
        </w:rPr>
        <w:t>de</w:t>
      </w:r>
      <w:r w:rsidRPr="00870DB6">
        <w:rPr>
          <w:spacing w:val="13"/>
          <w:sz w:val="24"/>
          <w:szCs w:val="24"/>
        </w:rPr>
        <w:t xml:space="preserve"> </w:t>
      </w:r>
      <w:r w:rsidRPr="00870DB6">
        <w:rPr>
          <w:sz w:val="24"/>
          <w:szCs w:val="24"/>
        </w:rPr>
        <w:t>eliberare</w:t>
      </w:r>
      <w:r w:rsidRPr="00870DB6">
        <w:rPr>
          <w:spacing w:val="13"/>
          <w:sz w:val="24"/>
          <w:szCs w:val="24"/>
        </w:rPr>
        <w:t xml:space="preserve"> </w:t>
      </w:r>
      <w:r w:rsidRPr="00870DB6">
        <w:rPr>
          <w:sz w:val="24"/>
          <w:szCs w:val="24"/>
        </w:rPr>
        <w:t>de</w:t>
      </w:r>
      <w:r w:rsidRPr="00870DB6">
        <w:rPr>
          <w:spacing w:val="12"/>
          <w:sz w:val="24"/>
          <w:szCs w:val="24"/>
        </w:rPr>
        <w:t xml:space="preserve"> </w:t>
      </w:r>
      <w:r w:rsidRPr="00870DB6">
        <w:rPr>
          <w:sz w:val="24"/>
          <w:szCs w:val="24"/>
        </w:rPr>
        <w:t>mediatori</w:t>
      </w:r>
      <w:r w:rsidRPr="00870DB6">
        <w:rPr>
          <w:spacing w:val="13"/>
          <w:sz w:val="24"/>
          <w:szCs w:val="24"/>
        </w:rPr>
        <w:t xml:space="preserve"> </w:t>
      </w:r>
      <w:r w:rsidRPr="00870DB6">
        <w:rPr>
          <w:sz w:val="24"/>
          <w:szCs w:val="24"/>
        </w:rPr>
        <w:t>de</w:t>
      </w:r>
      <w:r w:rsidRPr="00870DB6">
        <w:rPr>
          <w:spacing w:val="-2"/>
          <w:sz w:val="24"/>
          <w:szCs w:val="24"/>
        </w:rPr>
        <w:t xml:space="preserve"> </w:t>
      </w:r>
      <w:r w:rsidRPr="00870DB6">
        <w:rPr>
          <w:sz w:val="24"/>
          <w:szCs w:val="24"/>
        </w:rPr>
        <w:t>către</w:t>
      </w:r>
      <w:r w:rsidRPr="00870DB6">
        <w:rPr>
          <w:spacing w:val="-2"/>
          <w:sz w:val="24"/>
          <w:szCs w:val="24"/>
        </w:rPr>
        <w:t xml:space="preserve"> </w:t>
      </w:r>
      <w:r w:rsidRPr="00870DB6">
        <w:rPr>
          <w:sz w:val="24"/>
          <w:szCs w:val="24"/>
        </w:rPr>
        <w:t>leucocite,</w:t>
      </w:r>
      <w:r w:rsidRPr="00870DB6">
        <w:rPr>
          <w:spacing w:val="-2"/>
          <w:sz w:val="24"/>
          <w:szCs w:val="24"/>
        </w:rPr>
        <w:t xml:space="preserve"> </w:t>
      </w:r>
      <w:r w:rsidRPr="00870DB6">
        <w:rPr>
          <w:sz w:val="24"/>
          <w:szCs w:val="24"/>
        </w:rPr>
        <w:t>endoteliu</w:t>
      </w:r>
      <w:r w:rsidRPr="00870DB6">
        <w:rPr>
          <w:spacing w:val="-2"/>
          <w:sz w:val="24"/>
          <w:szCs w:val="24"/>
        </w:rPr>
        <w:t xml:space="preserve"> </w:t>
      </w:r>
      <w:r w:rsidRPr="00870DB6">
        <w:rPr>
          <w:sz w:val="24"/>
          <w:szCs w:val="24"/>
        </w:rPr>
        <w:t>și</w:t>
      </w:r>
      <w:r w:rsidRPr="00870DB6">
        <w:rPr>
          <w:spacing w:val="-2"/>
          <w:sz w:val="24"/>
          <w:szCs w:val="24"/>
        </w:rPr>
        <w:t xml:space="preserve"> </w:t>
      </w:r>
      <w:r w:rsidRPr="00870DB6">
        <w:rPr>
          <w:sz w:val="24"/>
          <w:szCs w:val="24"/>
        </w:rPr>
        <w:t>celule</w:t>
      </w:r>
      <w:r w:rsidRPr="00870DB6">
        <w:rPr>
          <w:spacing w:val="-2"/>
          <w:sz w:val="24"/>
          <w:szCs w:val="24"/>
        </w:rPr>
        <w:t xml:space="preserve"> </w:t>
      </w:r>
      <w:r w:rsidRPr="00870DB6">
        <w:rPr>
          <w:sz w:val="24"/>
          <w:szCs w:val="24"/>
        </w:rPr>
        <w:t>epiteliale.</w:t>
      </w:r>
      <w:r w:rsidRPr="00870DB6">
        <w:rPr>
          <w:spacing w:val="-2"/>
          <w:sz w:val="24"/>
          <w:szCs w:val="24"/>
        </w:rPr>
        <w:t xml:space="preserve"> </w:t>
      </w:r>
      <w:r w:rsidRPr="00870DB6">
        <w:rPr>
          <w:sz w:val="24"/>
          <w:szCs w:val="24"/>
        </w:rPr>
        <w:t>Factorii,</w:t>
      </w:r>
      <w:r w:rsidRPr="00870DB6">
        <w:rPr>
          <w:spacing w:val="-2"/>
          <w:sz w:val="24"/>
          <w:szCs w:val="24"/>
        </w:rPr>
        <w:t xml:space="preserve"> </w:t>
      </w:r>
      <w:r w:rsidRPr="00870DB6">
        <w:rPr>
          <w:sz w:val="24"/>
          <w:szCs w:val="24"/>
        </w:rPr>
        <w:t>în</w:t>
      </w:r>
      <w:r w:rsidRPr="00870DB6">
        <w:rPr>
          <w:spacing w:val="-2"/>
          <w:sz w:val="24"/>
          <w:szCs w:val="24"/>
        </w:rPr>
        <w:t xml:space="preserve"> </w:t>
      </w:r>
      <w:r w:rsidRPr="00870DB6">
        <w:rPr>
          <w:sz w:val="24"/>
          <w:szCs w:val="24"/>
        </w:rPr>
        <w:t>special cei proveniți de la eozinofile (de exemplu, proteina bazică majoră, proteina cationică eozinofilă), provoacă, de asemenea, leziuni ale epiteliului. GM-CSF, granulocyte-macrophage colony-</w:t>
      </w:r>
      <w:r w:rsidRPr="00870DB6">
        <w:rPr>
          <w:sz w:val="24"/>
          <w:szCs w:val="24"/>
        </w:rPr>
        <w:lastRenderedPageBreak/>
        <w:t>stimulating factor. (De la Robbins-Cotran; Bazele patologice ale bolilor)</w:t>
      </w:r>
    </w:p>
    <w:p w14:paraId="336D5CE5" w14:textId="2063BD64" w:rsidR="008D5DB9" w:rsidRPr="00870DB6" w:rsidRDefault="003219DC" w:rsidP="00FA007E">
      <w:pPr>
        <w:pStyle w:val="a3"/>
        <w:tabs>
          <w:tab w:val="left" w:pos="9781"/>
        </w:tabs>
        <w:ind w:right="46" w:firstLine="720"/>
      </w:pPr>
      <w:r w:rsidRPr="00870DB6">
        <w:rPr>
          <w:i/>
        </w:rPr>
        <w:t>Reacția din faza</w:t>
      </w:r>
      <w:r w:rsidRPr="00870DB6">
        <w:rPr>
          <w:i/>
          <w:spacing w:val="-3"/>
        </w:rPr>
        <w:t xml:space="preserve"> </w:t>
      </w:r>
      <w:r w:rsidRPr="00870DB6">
        <w:rPr>
          <w:i/>
        </w:rPr>
        <w:t>târzie</w:t>
      </w:r>
      <w:r w:rsidRPr="00870DB6">
        <w:rPr>
          <w:i/>
          <w:spacing w:val="-3"/>
        </w:rPr>
        <w:t xml:space="preserve"> </w:t>
      </w:r>
      <w:r w:rsidRPr="00870DB6">
        <w:t>constă</w:t>
      </w:r>
      <w:r w:rsidRPr="00870DB6">
        <w:rPr>
          <w:spacing w:val="-3"/>
        </w:rPr>
        <w:t xml:space="preserve"> </w:t>
      </w:r>
      <w:r w:rsidRPr="00870DB6">
        <w:t>în</w:t>
      </w:r>
      <w:r w:rsidRPr="00870DB6">
        <w:rPr>
          <w:spacing w:val="-3"/>
        </w:rPr>
        <w:t xml:space="preserve"> </w:t>
      </w:r>
      <w:r w:rsidRPr="00870DB6">
        <w:t>mare</w:t>
      </w:r>
      <w:r w:rsidRPr="00870DB6">
        <w:rPr>
          <w:spacing w:val="-3"/>
        </w:rPr>
        <w:t xml:space="preserve"> </w:t>
      </w:r>
      <w:r w:rsidRPr="00870DB6">
        <w:t>parte</w:t>
      </w:r>
      <w:r w:rsidRPr="00870DB6">
        <w:rPr>
          <w:spacing w:val="-3"/>
        </w:rPr>
        <w:t xml:space="preserve"> </w:t>
      </w:r>
      <w:r w:rsidRPr="00870DB6">
        <w:t>în</w:t>
      </w:r>
      <w:r w:rsidRPr="00870DB6">
        <w:rPr>
          <w:spacing w:val="-3"/>
        </w:rPr>
        <w:t xml:space="preserve"> </w:t>
      </w:r>
      <w:r w:rsidRPr="00870DB6">
        <w:t>inflamație</w:t>
      </w:r>
      <w:r w:rsidRPr="00870DB6">
        <w:rPr>
          <w:spacing w:val="-3"/>
        </w:rPr>
        <w:t xml:space="preserve"> </w:t>
      </w:r>
      <w:r w:rsidRPr="00870DB6">
        <w:t>cu</w:t>
      </w:r>
      <w:r w:rsidRPr="00870DB6">
        <w:rPr>
          <w:spacing w:val="-3"/>
        </w:rPr>
        <w:t xml:space="preserve"> </w:t>
      </w:r>
      <w:r w:rsidRPr="00870DB6">
        <w:t>recrutare</w:t>
      </w:r>
      <w:r w:rsidRPr="00870DB6">
        <w:rPr>
          <w:spacing w:val="-3"/>
        </w:rPr>
        <w:t xml:space="preserve"> </w:t>
      </w:r>
      <w:r w:rsidRPr="00870DB6">
        <w:t>de</w:t>
      </w:r>
      <w:r w:rsidRPr="00870DB6">
        <w:rPr>
          <w:spacing w:val="-3"/>
        </w:rPr>
        <w:t xml:space="preserve"> </w:t>
      </w:r>
      <w:r w:rsidRPr="00870DB6">
        <w:t>leucocite,</w:t>
      </w:r>
      <w:r w:rsidRPr="00870DB6">
        <w:rPr>
          <w:spacing w:val="-3"/>
        </w:rPr>
        <w:t xml:space="preserve"> </w:t>
      </w:r>
      <w:r w:rsidRPr="00870DB6">
        <w:t>în</w:t>
      </w:r>
      <w:r w:rsidRPr="00870DB6">
        <w:rPr>
          <w:spacing w:val="-3"/>
        </w:rPr>
        <w:t xml:space="preserve"> </w:t>
      </w:r>
      <w:r w:rsidRPr="00870DB6">
        <w:t>special eozinofile, neutrofile și mai multe celule T. Recrutarea leucocitelor este stimulată de chemokine produse</w:t>
      </w:r>
      <w:r w:rsidRPr="00870DB6">
        <w:rPr>
          <w:spacing w:val="43"/>
        </w:rPr>
        <w:t xml:space="preserve"> </w:t>
      </w:r>
      <w:r w:rsidRPr="00870DB6">
        <w:t>de</w:t>
      </w:r>
      <w:r w:rsidRPr="00870DB6">
        <w:rPr>
          <w:spacing w:val="44"/>
        </w:rPr>
        <w:t xml:space="preserve"> </w:t>
      </w:r>
      <w:r w:rsidRPr="00870DB6">
        <w:t>mastocite,</w:t>
      </w:r>
      <w:r w:rsidRPr="00870DB6">
        <w:rPr>
          <w:spacing w:val="44"/>
        </w:rPr>
        <w:t xml:space="preserve"> </w:t>
      </w:r>
      <w:r w:rsidRPr="00870DB6">
        <w:t>celule</w:t>
      </w:r>
      <w:r w:rsidRPr="00870DB6">
        <w:rPr>
          <w:spacing w:val="29"/>
        </w:rPr>
        <w:t xml:space="preserve"> </w:t>
      </w:r>
      <w:r w:rsidRPr="00870DB6">
        <w:t>epiteliale</w:t>
      </w:r>
      <w:r w:rsidRPr="00870DB6">
        <w:rPr>
          <w:spacing w:val="29"/>
        </w:rPr>
        <w:t xml:space="preserve"> </w:t>
      </w:r>
      <w:r w:rsidRPr="00870DB6">
        <w:t>și</w:t>
      </w:r>
      <w:r w:rsidRPr="00870DB6">
        <w:rPr>
          <w:spacing w:val="28"/>
        </w:rPr>
        <w:t xml:space="preserve"> </w:t>
      </w:r>
      <w:r w:rsidRPr="00870DB6">
        <w:t>celule</w:t>
      </w:r>
      <w:r w:rsidRPr="00870DB6">
        <w:rPr>
          <w:spacing w:val="29"/>
        </w:rPr>
        <w:t xml:space="preserve"> </w:t>
      </w:r>
      <w:r w:rsidRPr="00870DB6">
        <w:t>T,</w:t>
      </w:r>
      <w:r w:rsidRPr="00870DB6">
        <w:rPr>
          <w:spacing w:val="29"/>
        </w:rPr>
        <w:t xml:space="preserve"> </w:t>
      </w:r>
      <w:r w:rsidRPr="00870DB6">
        <w:t>precum</w:t>
      </w:r>
      <w:r w:rsidRPr="00870DB6">
        <w:rPr>
          <w:spacing w:val="29"/>
        </w:rPr>
        <w:t xml:space="preserve"> </w:t>
      </w:r>
      <w:r w:rsidRPr="00870DB6">
        <w:t>și</w:t>
      </w:r>
      <w:r w:rsidRPr="00870DB6">
        <w:rPr>
          <w:spacing w:val="29"/>
        </w:rPr>
        <w:t xml:space="preserve"> </w:t>
      </w:r>
      <w:r w:rsidRPr="00870DB6">
        <w:t>de</w:t>
      </w:r>
      <w:r w:rsidRPr="00870DB6">
        <w:rPr>
          <w:spacing w:val="29"/>
        </w:rPr>
        <w:t xml:space="preserve"> </w:t>
      </w:r>
      <w:r w:rsidRPr="00870DB6">
        <w:t>alte</w:t>
      </w:r>
      <w:r w:rsidRPr="00870DB6">
        <w:rPr>
          <w:spacing w:val="29"/>
        </w:rPr>
        <w:t xml:space="preserve"> </w:t>
      </w:r>
      <w:r w:rsidRPr="00870DB6">
        <w:t>citokine.</w:t>
      </w:r>
      <w:r w:rsidRPr="00870DB6">
        <w:rPr>
          <w:spacing w:val="29"/>
        </w:rPr>
        <w:t xml:space="preserve"> </w:t>
      </w:r>
      <w:r w:rsidRPr="00870DB6">
        <w:t>Se</w:t>
      </w:r>
      <w:r w:rsidRPr="00870DB6">
        <w:rPr>
          <w:spacing w:val="29"/>
        </w:rPr>
        <w:t xml:space="preserve"> </w:t>
      </w:r>
      <w:r w:rsidRPr="00870DB6">
        <w:t>știe</w:t>
      </w:r>
      <w:r w:rsidRPr="00870DB6">
        <w:rPr>
          <w:spacing w:val="29"/>
        </w:rPr>
        <w:t xml:space="preserve"> </w:t>
      </w:r>
      <w:r w:rsidRPr="00870DB6">
        <w:t>că</w:t>
      </w:r>
      <w:r w:rsidRPr="00870DB6">
        <w:rPr>
          <w:spacing w:val="29"/>
        </w:rPr>
        <w:t xml:space="preserve"> </w:t>
      </w:r>
      <w:r w:rsidRPr="00870DB6">
        <w:rPr>
          <w:spacing w:val="-2"/>
        </w:rPr>
        <w:t>celulele</w:t>
      </w:r>
      <w:r w:rsidR="00FA007E">
        <w:t xml:space="preserve"> </w:t>
      </w:r>
      <w:r w:rsidRPr="00870DB6">
        <w:t xml:space="preserve">epiteliale produc o mare varietate de citokine ca răspuns la agenți infecțioși, medicamente și gaze, precum și la mediatori inflamatori. Acest al doilea val de mediatori stimulează reacția târzie. De exemplu, </w:t>
      </w:r>
      <w:r w:rsidRPr="00870DB6">
        <w:rPr>
          <w:i/>
        </w:rPr>
        <w:t>eotaxina</w:t>
      </w:r>
      <w:r w:rsidRPr="00870DB6">
        <w:t xml:space="preserve">, produsă de celulele epiteliale ale căilor respiratorii, este un puternic chemoattractant și activator al eozinofilelor. la rândul său, </w:t>
      </w:r>
      <w:r w:rsidRPr="00870DB6">
        <w:rPr>
          <w:i/>
        </w:rPr>
        <w:t xml:space="preserve">proteina de bază majoră a eozinofilelor </w:t>
      </w:r>
      <w:r w:rsidRPr="00870DB6">
        <w:t>provoacă leziuni epiteliale și o constricție mai mare a căilor respiratorii. Mulți mediatori au fost implicați în răspunsul astmatic, dar importanța</w:t>
      </w:r>
      <w:r w:rsidRPr="00870DB6">
        <w:rPr>
          <w:spacing w:val="-3"/>
        </w:rPr>
        <w:t xml:space="preserve"> </w:t>
      </w:r>
      <w:r w:rsidRPr="00870DB6">
        <w:t>relativă</w:t>
      </w:r>
      <w:r w:rsidRPr="00870DB6">
        <w:rPr>
          <w:spacing w:val="-3"/>
        </w:rPr>
        <w:t xml:space="preserve"> </w:t>
      </w:r>
      <w:r w:rsidRPr="00870DB6">
        <w:t>a</w:t>
      </w:r>
      <w:r w:rsidRPr="00870DB6">
        <w:rPr>
          <w:spacing w:val="-3"/>
        </w:rPr>
        <w:t xml:space="preserve"> </w:t>
      </w:r>
      <w:r w:rsidRPr="00870DB6">
        <w:t>fiecărui</w:t>
      </w:r>
      <w:r w:rsidRPr="00870DB6">
        <w:rPr>
          <w:spacing w:val="-3"/>
        </w:rPr>
        <w:t xml:space="preserve"> </w:t>
      </w:r>
      <w:r w:rsidRPr="00870DB6">
        <w:t>mediator</w:t>
      </w:r>
      <w:r w:rsidRPr="00870DB6">
        <w:rPr>
          <w:spacing w:val="-3"/>
        </w:rPr>
        <w:t xml:space="preserve"> </w:t>
      </w:r>
      <w:r w:rsidRPr="00870DB6">
        <w:t>presupus</w:t>
      </w:r>
      <w:r w:rsidRPr="00870DB6">
        <w:rPr>
          <w:spacing w:val="-3"/>
        </w:rPr>
        <w:t xml:space="preserve"> </w:t>
      </w:r>
      <w:r w:rsidRPr="00870DB6">
        <w:t>în</w:t>
      </w:r>
      <w:r w:rsidRPr="00870DB6">
        <w:rPr>
          <w:spacing w:val="-3"/>
        </w:rPr>
        <w:t xml:space="preserve"> </w:t>
      </w:r>
      <w:r w:rsidRPr="00870DB6">
        <w:t>astmul</w:t>
      </w:r>
      <w:r w:rsidRPr="00870DB6">
        <w:rPr>
          <w:spacing w:val="-3"/>
        </w:rPr>
        <w:t xml:space="preserve"> </w:t>
      </w:r>
      <w:r w:rsidRPr="00870DB6">
        <w:t>uman real a fost dificil de stabilit. Astfel,</w:t>
      </w:r>
      <w:r w:rsidRPr="00870DB6">
        <w:rPr>
          <w:spacing w:val="-2"/>
        </w:rPr>
        <w:t xml:space="preserve"> </w:t>
      </w:r>
      <w:r w:rsidRPr="00870DB6">
        <w:t>este</w:t>
      </w:r>
      <w:r w:rsidRPr="00870DB6">
        <w:rPr>
          <w:spacing w:val="-2"/>
        </w:rPr>
        <w:t xml:space="preserve"> </w:t>
      </w:r>
      <w:r w:rsidRPr="00870DB6">
        <w:t>clar</w:t>
      </w:r>
      <w:r w:rsidRPr="00870DB6">
        <w:rPr>
          <w:spacing w:val="-2"/>
        </w:rPr>
        <w:t xml:space="preserve"> </w:t>
      </w:r>
      <w:r w:rsidRPr="00870DB6">
        <w:t>că</w:t>
      </w:r>
      <w:r w:rsidRPr="00870DB6">
        <w:rPr>
          <w:spacing w:val="-2"/>
        </w:rPr>
        <w:t xml:space="preserve"> </w:t>
      </w:r>
      <w:r w:rsidRPr="00870DB6">
        <w:t>mai</w:t>
      </w:r>
      <w:r w:rsidRPr="00870DB6">
        <w:rPr>
          <w:spacing w:val="-2"/>
        </w:rPr>
        <w:t xml:space="preserve"> </w:t>
      </w:r>
      <w:r w:rsidRPr="00870DB6">
        <w:t>mulți</w:t>
      </w:r>
      <w:r w:rsidRPr="00870DB6">
        <w:rPr>
          <w:spacing w:val="-2"/>
        </w:rPr>
        <w:t xml:space="preserve"> </w:t>
      </w:r>
      <w:r w:rsidRPr="00870DB6">
        <w:t>mediatori</w:t>
      </w:r>
      <w:r w:rsidRPr="00870DB6">
        <w:rPr>
          <w:spacing w:val="-2"/>
        </w:rPr>
        <w:t xml:space="preserve"> </w:t>
      </w:r>
      <w:r w:rsidRPr="00870DB6">
        <w:t>contribuie</w:t>
      </w:r>
      <w:r w:rsidRPr="00870DB6">
        <w:rPr>
          <w:spacing w:val="-2"/>
        </w:rPr>
        <w:t xml:space="preserve"> </w:t>
      </w:r>
      <w:r w:rsidRPr="00870DB6">
        <w:t>la</w:t>
      </w:r>
      <w:r w:rsidRPr="00870DB6">
        <w:rPr>
          <w:spacing w:val="-2"/>
        </w:rPr>
        <w:t xml:space="preserve"> </w:t>
      </w:r>
      <w:r w:rsidRPr="00870DB6">
        <w:t>răspunsul</w:t>
      </w:r>
      <w:r w:rsidRPr="00870DB6">
        <w:rPr>
          <w:spacing w:val="-2"/>
        </w:rPr>
        <w:t xml:space="preserve"> </w:t>
      </w:r>
      <w:r w:rsidRPr="00870DB6">
        <w:t>astmatic acut. În plus, compoziția acestei supe de mediatori ar putea diferi în funcție de diferitele persoane sau tipuri de astm. Aprecierea importanței celulelor inflamatorii și a mediatorilor în astm a condus</w:t>
      </w:r>
      <w:r w:rsidRPr="00870DB6">
        <w:rPr>
          <w:spacing w:val="40"/>
        </w:rPr>
        <w:t xml:space="preserve"> </w:t>
      </w:r>
      <w:r w:rsidRPr="00870DB6">
        <w:t>la un accent mai mare pus pe medicamentele antiinflamatorii, cum ar fi corticosteroizii, în tratamentul astmului.</w:t>
      </w:r>
    </w:p>
    <w:p w14:paraId="0591995B" w14:textId="77777777" w:rsidR="008D5DB9" w:rsidRPr="00870DB6" w:rsidRDefault="003219DC" w:rsidP="00CE760F">
      <w:pPr>
        <w:pStyle w:val="a3"/>
        <w:tabs>
          <w:tab w:val="left" w:pos="9781"/>
        </w:tabs>
        <w:ind w:right="46" w:firstLine="720"/>
      </w:pPr>
      <w:r w:rsidRPr="00870DB6">
        <w:t xml:space="preserve">În timp, episoadele repetate de expunere la alergeni și reacțiile imunitare determină modificări structurale ale peretelui bronșic, denumite </w:t>
      </w:r>
      <w:r w:rsidRPr="00870DB6">
        <w:rPr>
          <w:i/>
        </w:rPr>
        <w:t>remodelarea căilor respiratorii</w:t>
      </w:r>
      <w:r w:rsidRPr="00870DB6">
        <w:t>. Aceste modificări includ hipertrofia și hiperplazia</w:t>
      </w:r>
      <w:r w:rsidRPr="00870DB6">
        <w:rPr>
          <w:spacing w:val="-3"/>
        </w:rPr>
        <w:t xml:space="preserve"> </w:t>
      </w:r>
      <w:r w:rsidRPr="00870DB6">
        <w:t>musculaturii</w:t>
      </w:r>
      <w:r w:rsidRPr="00870DB6">
        <w:rPr>
          <w:spacing w:val="-3"/>
        </w:rPr>
        <w:t xml:space="preserve"> </w:t>
      </w:r>
      <w:r w:rsidRPr="00870DB6">
        <w:t>netede</w:t>
      </w:r>
      <w:r w:rsidRPr="00870DB6">
        <w:rPr>
          <w:spacing w:val="-3"/>
        </w:rPr>
        <w:t xml:space="preserve"> </w:t>
      </w:r>
      <w:r w:rsidRPr="00870DB6">
        <w:t>bronșice,</w:t>
      </w:r>
      <w:r w:rsidRPr="00870DB6">
        <w:rPr>
          <w:spacing w:val="-3"/>
        </w:rPr>
        <w:t xml:space="preserve"> </w:t>
      </w:r>
      <w:r w:rsidRPr="00870DB6">
        <w:t>leziuni</w:t>
      </w:r>
      <w:r w:rsidRPr="00870DB6">
        <w:rPr>
          <w:spacing w:val="-3"/>
        </w:rPr>
        <w:t xml:space="preserve"> </w:t>
      </w:r>
      <w:r w:rsidRPr="00870DB6">
        <w:t>epiteliale,</w:t>
      </w:r>
      <w:r w:rsidRPr="00870DB6">
        <w:rPr>
          <w:spacing w:val="-3"/>
        </w:rPr>
        <w:t xml:space="preserve"> </w:t>
      </w:r>
      <w:r w:rsidRPr="00870DB6">
        <w:t>creșterea vascularizației căilor</w:t>
      </w:r>
      <w:r w:rsidRPr="00870DB6">
        <w:rPr>
          <w:spacing w:val="-5"/>
        </w:rPr>
        <w:t xml:space="preserve"> </w:t>
      </w:r>
      <w:r w:rsidRPr="00870DB6">
        <w:t>respiratorii,</w:t>
      </w:r>
      <w:r w:rsidRPr="00870DB6">
        <w:rPr>
          <w:spacing w:val="-5"/>
        </w:rPr>
        <w:t xml:space="preserve"> </w:t>
      </w:r>
      <w:r w:rsidRPr="00870DB6">
        <w:t>creșterea</w:t>
      </w:r>
      <w:r w:rsidRPr="00870DB6">
        <w:rPr>
          <w:spacing w:val="-5"/>
        </w:rPr>
        <w:t xml:space="preserve"> </w:t>
      </w:r>
      <w:r w:rsidRPr="00870DB6">
        <w:t>hipertrofiei/hiperplaziei</w:t>
      </w:r>
      <w:r w:rsidRPr="00870DB6">
        <w:rPr>
          <w:spacing w:val="-5"/>
        </w:rPr>
        <w:t xml:space="preserve"> </w:t>
      </w:r>
      <w:r w:rsidRPr="00870DB6">
        <w:t>glandelor</w:t>
      </w:r>
      <w:r w:rsidRPr="00870DB6">
        <w:rPr>
          <w:spacing w:val="-5"/>
        </w:rPr>
        <w:t xml:space="preserve"> </w:t>
      </w:r>
      <w:r w:rsidRPr="00870DB6">
        <w:t>de</w:t>
      </w:r>
      <w:r w:rsidRPr="00870DB6">
        <w:rPr>
          <w:spacing w:val="-5"/>
        </w:rPr>
        <w:t xml:space="preserve"> </w:t>
      </w:r>
      <w:r w:rsidRPr="00870DB6">
        <w:t>mucus</w:t>
      </w:r>
      <w:r w:rsidRPr="00870DB6">
        <w:rPr>
          <w:spacing w:val="-5"/>
        </w:rPr>
        <w:t xml:space="preserve"> </w:t>
      </w:r>
      <w:r w:rsidRPr="00870DB6">
        <w:t>subepiteliale și depunerea de colagen subepitelial. Interacțiunile complexe dintre sistemul imunitar, epiteliul căilor respiratorii și țesuturile mezenchimale</w:t>
      </w:r>
      <w:r w:rsidRPr="00870DB6">
        <w:rPr>
          <w:spacing w:val="-3"/>
        </w:rPr>
        <w:t xml:space="preserve"> </w:t>
      </w:r>
      <w:r w:rsidRPr="00870DB6">
        <w:t>din</w:t>
      </w:r>
      <w:r w:rsidRPr="00870DB6">
        <w:rPr>
          <w:spacing w:val="-3"/>
        </w:rPr>
        <w:t xml:space="preserve"> </w:t>
      </w:r>
      <w:r w:rsidRPr="00870DB6">
        <w:t>căile</w:t>
      </w:r>
      <w:r w:rsidRPr="00870DB6">
        <w:rPr>
          <w:spacing w:val="-3"/>
        </w:rPr>
        <w:t xml:space="preserve"> </w:t>
      </w:r>
      <w:r w:rsidRPr="00870DB6">
        <w:t>respiratorii</w:t>
      </w:r>
      <w:r w:rsidRPr="00870DB6">
        <w:rPr>
          <w:spacing w:val="-3"/>
        </w:rPr>
        <w:t xml:space="preserve"> </w:t>
      </w:r>
      <w:r w:rsidRPr="00870DB6">
        <w:t>sunt</w:t>
      </w:r>
      <w:r w:rsidRPr="00870DB6">
        <w:rPr>
          <w:spacing w:val="-3"/>
        </w:rPr>
        <w:t xml:space="preserve"> </w:t>
      </w:r>
      <w:r w:rsidRPr="00870DB6">
        <w:t>puțin</w:t>
      </w:r>
      <w:r w:rsidRPr="00870DB6">
        <w:rPr>
          <w:spacing w:val="-3"/>
        </w:rPr>
        <w:t xml:space="preserve"> </w:t>
      </w:r>
      <w:r w:rsidRPr="00870DB6">
        <w:t>cunoscute.</w:t>
      </w:r>
      <w:r w:rsidRPr="00870DB6">
        <w:rPr>
          <w:spacing w:val="-3"/>
        </w:rPr>
        <w:t xml:space="preserve"> </w:t>
      </w:r>
      <w:r w:rsidRPr="00870DB6">
        <w:t>Infecțiile</w:t>
      </w:r>
      <w:r w:rsidRPr="00870DB6">
        <w:rPr>
          <w:spacing w:val="-3"/>
        </w:rPr>
        <w:t xml:space="preserve"> </w:t>
      </w:r>
      <w:r w:rsidRPr="00870DB6">
        <w:t>cu agenți patogeni respiratori comuni, cum ar fi virusul sincițial respirator și gripa, pot exacerba modificările cronice și pot provoca agravarea gravă a manifestărilor clinice ale bolii.</w:t>
      </w:r>
    </w:p>
    <w:p w14:paraId="3DB4FB92" w14:textId="77777777" w:rsidR="008D5DB9" w:rsidRPr="00870DB6" w:rsidRDefault="003219DC" w:rsidP="00CE760F">
      <w:pPr>
        <w:pStyle w:val="a3"/>
        <w:tabs>
          <w:tab w:val="left" w:pos="9781"/>
        </w:tabs>
        <w:ind w:right="46" w:firstLine="720"/>
      </w:pPr>
      <w:r w:rsidRPr="00870DB6">
        <w:t>Deși infecțiile sunt adesea factori declanșatori ai astmului, paradoxal, unele infecții pot fi protectoare. Studiile epidemiologice au sugerat pentru prima dată că incidența astmului era mai mare la</w:t>
      </w:r>
      <w:r w:rsidRPr="00870DB6">
        <w:rPr>
          <w:spacing w:val="-3"/>
        </w:rPr>
        <w:t xml:space="preserve"> </w:t>
      </w:r>
      <w:r w:rsidRPr="00870DB6">
        <w:t>populațiile</w:t>
      </w:r>
      <w:r w:rsidRPr="00870DB6">
        <w:rPr>
          <w:spacing w:val="-3"/>
        </w:rPr>
        <w:t xml:space="preserve"> </w:t>
      </w:r>
      <w:r w:rsidRPr="00870DB6">
        <w:t>neexpuse</w:t>
      </w:r>
      <w:r w:rsidRPr="00870DB6">
        <w:rPr>
          <w:spacing w:val="-3"/>
        </w:rPr>
        <w:t xml:space="preserve"> </w:t>
      </w:r>
      <w:r w:rsidRPr="00870DB6">
        <w:t>la</w:t>
      </w:r>
      <w:r w:rsidRPr="00870DB6">
        <w:rPr>
          <w:spacing w:val="-3"/>
        </w:rPr>
        <w:t xml:space="preserve"> </w:t>
      </w:r>
      <w:r w:rsidRPr="00870DB6">
        <w:t>microbi</w:t>
      </w:r>
      <w:r w:rsidRPr="00870DB6">
        <w:rPr>
          <w:spacing w:val="-3"/>
        </w:rPr>
        <w:t xml:space="preserve"> </w:t>
      </w:r>
      <w:r w:rsidRPr="00870DB6">
        <w:t>decât</w:t>
      </w:r>
      <w:r w:rsidRPr="00870DB6">
        <w:rPr>
          <w:spacing w:val="-3"/>
        </w:rPr>
        <w:t xml:space="preserve"> </w:t>
      </w:r>
      <w:r w:rsidRPr="00870DB6">
        <w:t>la</w:t>
      </w:r>
      <w:r w:rsidRPr="00870DB6">
        <w:rPr>
          <w:spacing w:val="-3"/>
        </w:rPr>
        <w:t xml:space="preserve"> </w:t>
      </w:r>
      <w:r w:rsidRPr="00870DB6">
        <w:t>cele</w:t>
      </w:r>
      <w:r w:rsidRPr="00870DB6">
        <w:rPr>
          <w:spacing w:val="-3"/>
        </w:rPr>
        <w:t xml:space="preserve"> </w:t>
      </w:r>
      <w:r w:rsidRPr="00870DB6">
        <w:t>care</w:t>
      </w:r>
      <w:r w:rsidRPr="00870DB6">
        <w:rPr>
          <w:spacing w:val="-3"/>
        </w:rPr>
        <w:t xml:space="preserve"> </w:t>
      </w:r>
      <w:r w:rsidRPr="00870DB6">
        <w:t>trăiau</w:t>
      </w:r>
      <w:r w:rsidRPr="00870DB6">
        <w:rPr>
          <w:spacing w:val="-3"/>
        </w:rPr>
        <w:t xml:space="preserve"> </w:t>
      </w:r>
      <w:r w:rsidRPr="00870DB6">
        <w:t>într-un</w:t>
      </w:r>
      <w:r w:rsidRPr="00870DB6">
        <w:rPr>
          <w:spacing w:val="-3"/>
        </w:rPr>
        <w:t xml:space="preserve"> </w:t>
      </w:r>
      <w:r w:rsidRPr="00870DB6">
        <w:t>mediu</w:t>
      </w:r>
      <w:r w:rsidRPr="00870DB6">
        <w:rPr>
          <w:spacing w:val="-3"/>
        </w:rPr>
        <w:t xml:space="preserve"> </w:t>
      </w:r>
      <w:r w:rsidRPr="00870DB6">
        <w:t>cu</w:t>
      </w:r>
      <w:r w:rsidRPr="00870DB6">
        <w:rPr>
          <w:spacing w:val="-3"/>
        </w:rPr>
        <w:t xml:space="preserve"> </w:t>
      </w:r>
      <w:r w:rsidRPr="00870DB6">
        <w:t>microbi</w:t>
      </w:r>
      <w:r w:rsidRPr="00870DB6">
        <w:rPr>
          <w:spacing w:val="-3"/>
        </w:rPr>
        <w:t xml:space="preserve"> </w:t>
      </w:r>
      <w:r w:rsidRPr="00870DB6">
        <w:t>abundenți, iar această relație poate</w:t>
      </w:r>
      <w:r w:rsidRPr="00870DB6">
        <w:rPr>
          <w:spacing w:val="-2"/>
        </w:rPr>
        <w:t xml:space="preserve"> </w:t>
      </w:r>
      <w:r w:rsidRPr="00870DB6">
        <w:t>explica</w:t>
      </w:r>
      <w:r w:rsidRPr="00870DB6">
        <w:rPr>
          <w:spacing w:val="-2"/>
        </w:rPr>
        <w:t xml:space="preserve"> </w:t>
      </w:r>
      <w:r w:rsidRPr="00870DB6">
        <w:t>incidența</w:t>
      </w:r>
      <w:r w:rsidRPr="00870DB6">
        <w:rPr>
          <w:spacing w:val="-2"/>
        </w:rPr>
        <w:t xml:space="preserve"> </w:t>
      </w:r>
      <w:r w:rsidRPr="00870DB6">
        <w:t>în</w:t>
      </w:r>
      <w:r w:rsidRPr="00870DB6">
        <w:rPr>
          <w:spacing w:val="-2"/>
        </w:rPr>
        <w:t xml:space="preserve"> </w:t>
      </w:r>
      <w:r w:rsidRPr="00870DB6">
        <w:t>creștere</w:t>
      </w:r>
      <w:r w:rsidRPr="00870DB6">
        <w:rPr>
          <w:spacing w:val="-2"/>
        </w:rPr>
        <w:t xml:space="preserve"> </w:t>
      </w:r>
      <w:r w:rsidRPr="00870DB6">
        <w:t>a</w:t>
      </w:r>
      <w:r w:rsidRPr="00870DB6">
        <w:rPr>
          <w:spacing w:val="-2"/>
        </w:rPr>
        <w:t xml:space="preserve"> </w:t>
      </w:r>
      <w:r w:rsidRPr="00870DB6">
        <w:t>astmului</w:t>
      </w:r>
      <w:r w:rsidRPr="00870DB6">
        <w:rPr>
          <w:spacing w:val="-2"/>
        </w:rPr>
        <w:t xml:space="preserve"> </w:t>
      </w:r>
      <w:r w:rsidRPr="00870DB6">
        <w:t>în</w:t>
      </w:r>
      <w:r w:rsidRPr="00870DB6">
        <w:rPr>
          <w:spacing w:val="-2"/>
        </w:rPr>
        <w:t xml:space="preserve"> </w:t>
      </w:r>
      <w:r w:rsidRPr="00870DB6">
        <w:t>țările</w:t>
      </w:r>
      <w:r w:rsidRPr="00870DB6">
        <w:rPr>
          <w:spacing w:val="-2"/>
        </w:rPr>
        <w:t xml:space="preserve"> </w:t>
      </w:r>
      <w:r w:rsidRPr="00870DB6">
        <w:t>dezvoltate.</w:t>
      </w:r>
      <w:r w:rsidRPr="00870DB6">
        <w:rPr>
          <w:spacing w:val="-2"/>
        </w:rPr>
        <w:t xml:space="preserve"> </w:t>
      </w:r>
      <w:r w:rsidRPr="00870DB6">
        <w:t>aceste</w:t>
      </w:r>
      <w:r w:rsidRPr="00870DB6">
        <w:rPr>
          <w:spacing w:val="-2"/>
        </w:rPr>
        <w:t xml:space="preserve"> </w:t>
      </w:r>
      <w:r w:rsidRPr="00870DB6">
        <w:t xml:space="preserve">constatări au condus la </w:t>
      </w:r>
      <w:r w:rsidRPr="00870DB6">
        <w:rPr>
          <w:i/>
        </w:rPr>
        <w:t>ipoteza igienei</w:t>
      </w:r>
      <w:r w:rsidRPr="00870DB6">
        <w:t>, care afirmă că eradicarea infecțiilor poate promova răspunsurile alergice și alte răspunsuri imunitare dăunătoare. În ciuda fascinației</w:t>
      </w:r>
      <w:r w:rsidRPr="00870DB6">
        <w:rPr>
          <w:spacing w:val="-3"/>
        </w:rPr>
        <w:t xml:space="preserve"> </w:t>
      </w:r>
      <w:r w:rsidRPr="00870DB6">
        <w:t>pentru</w:t>
      </w:r>
      <w:r w:rsidRPr="00870DB6">
        <w:rPr>
          <w:spacing w:val="-3"/>
        </w:rPr>
        <w:t xml:space="preserve"> </w:t>
      </w:r>
      <w:r w:rsidRPr="00870DB6">
        <w:t>această</w:t>
      </w:r>
      <w:r w:rsidRPr="00870DB6">
        <w:rPr>
          <w:spacing w:val="-3"/>
        </w:rPr>
        <w:t xml:space="preserve"> </w:t>
      </w:r>
      <w:r w:rsidRPr="00870DB6">
        <w:t>idee,</w:t>
      </w:r>
      <w:r w:rsidRPr="00870DB6">
        <w:rPr>
          <w:spacing w:val="-3"/>
        </w:rPr>
        <w:t xml:space="preserve"> </w:t>
      </w:r>
      <w:r w:rsidRPr="00870DB6">
        <w:t>nu</w:t>
      </w:r>
      <w:r w:rsidRPr="00870DB6">
        <w:rPr>
          <w:spacing w:val="-3"/>
        </w:rPr>
        <w:t xml:space="preserve"> </w:t>
      </w:r>
      <w:r w:rsidRPr="00870DB6">
        <w:t>există</w:t>
      </w:r>
      <w:r w:rsidRPr="00870DB6">
        <w:rPr>
          <w:spacing w:val="-3"/>
        </w:rPr>
        <w:t xml:space="preserve"> </w:t>
      </w:r>
      <w:r w:rsidRPr="00870DB6">
        <w:t>o explicație plauzibilă pentru relația inversă dintre infecții și astm.</w:t>
      </w:r>
    </w:p>
    <w:p w14:paraId="6323DCC4" w14:textId="77777777" w:rsidR="008D5DB9" w:rsidRPr="00870DB6" w:rsidRDefault="003219DC" w:rsidP="00CE760F">
      <w:pPr>
        <w:pStyle w:val="2"/>
        <w:tabs>
          <w:tab w:val="left" w:pos="9781"/>
        </w:tabs>
        <w:spacing w:before="0"/>
        <w:ind w:left="792" w:right="46"/>
        <w:jc w:val="left"/>
      </w:pPr>
      <w:r w:rsidRPr="00870DB6">
        <w:rPr>
          <w:spacing w:val="-2"/>
        </w:rPr>
        <w:t>Asfixie</w:t>
      </w:r>
    </w:p>
    <w:p w14:paraId="71D9250A" w14:textId="77777777" w:rsidR="008D5DB9" w:rsidRPr="00870DB6" w:rsidRDefault="003219DC" w:rsidP="00CE760F">
      <w:pPr>
        <w:pStyle w:val="a3"/>
        <w:tabs>
          <w:tab w:val="left" w:pos="9781"/>
        </w:tabs>
        <w:spacing w:line="276" w:lineRule="auto"/>
        <w:ind w:right="46" w:firstLine="720"/>
      </w:pPr>
      <w:r w:rsidRPr="00870DB6">
        <w:rPr>
          <w:i/>
        </w:rPr>
        <w:t xml:space="preserve">Asfixia </w:t>
      </w:r>
      <w:r w:rsidRPr="00870DB6">
        <w:t>reprezintă o insuficiență respiratorie</w:t>
      </w:r>
      <w:r w:rsidRPr="00870DB6">
        <w:rPr>
          <w:spacing w:val="-4"/>
        </w:rPr>
        <w:t xml:space="preserve"> </w:t>
      </w:r>
      <w:r w:rsidRPr="00870DB6">
        <w:t>acută</w:t>
      </w:r>
      <w:r w:rsidRPr="00870DB6">
        <w:rPr>
          <w:spacing w:val="-4"/>
        </w:rPr>
        <w:t xml:space="preserve"> </w:t>
      </w:r>
      <w:r w:rsidRPr="00870DB6">
        <w:t>caracterizată</w:t>
      </w:r>
      <w:r w:rsidRPr="00870DB6">
        <w:rPr>
          <w:spacing w:val="-4"/>
        </w:rPr>
        <w:t xml:space="preserve"> </w:t>
      </w:r>
      <w:r w:rsidRPr="00870DB6">
        <w:t>prin</w:t>
      </w:r>
      <w:r w:rsidRPr="00870DB6">
        <w:rPr>
          <w:spacing w:val="-4"/>
        </w:rPr>
        <w:t xml:space="preserve"> </w:t>
      </w:r>
      <w:r w:rsidRPr="00870DB6">
        <w:t>tulburări</w:t>
      </w:r>
      <w:r w:rsidRPr="00870DB6">
        <w:rPr>
          <w:spacing w:val="-4"/>
        </w:rPr>
        <w:t xml:space="preserve"> </w:t>
      </w:r>
      <w:r w:rsidRPr="00870DB6">
        <w:t>în</w:t>
      </w:r>
      <w:r w:rsidRPr="00870DB6">
        <w:rPr>
          <w:spacing w:val="-4"/>
        </w:rPr>
        <w:t xml:space="preserve"> </w:t>
      </w:r>
      <w:r w:rsidRPr="00870DB6">
        <w:t>absorbția</w:t>
      </w:r>
      <w:r w:rsidRPr="00870DB6">
        <w:rPr>
          <w:spacing w:val="-4"/>
        </w:rPr>
        <w:t xml:space="preserve"> </w:t>
      </w:r>
      <w:r w:rsidRPr="00870DB6">
        <w:t>O</w:t>
      </w:r>
      <w:r w:rsidRPr="00870DB6">
        <w:rPr>
          <w:vertAlign w:val="subscript"/>
        </w:rPr>
        <w:t>2</w:t>
      </w:r>
      <w:r w:rsidRPr="00870DB6">
        <w:t xml:space="preserve"> (</w:t>
      </w:r>
      <w:r w:rsidRPr="00870DB6">
        <w:rPr>
          <w:i/>
        </w:rPr>
        <w:t>hipoxemie</w:t>
      </w:r>
      <w:r w:rsidRPr="00870DB6">
        <w:t>) și eliberarea CO</w:t>
      </w:r>
      <w:r w:rsidRPr="00870DB6">
        <w:rPr>
          <w:vertAlign w:val="subscript"/>
        </w:rPr>
        <w:t>2</w:t>
      </w:r>
      <w:r w:rsidRPr="00870DB6">
        <w:t xml:space="preserve"> (</w:t>
      </w:r>
      <w:r w:rsidRPr="00870DB6">
        <w:rPr>
          <w:i/>
        </w:rPr>
        <w:t>hipercapnie</w:t>
      </w:r>
      <w:r w:rsidRPr="00870DB6">
        <w:t>). De obicei, este legată de obstrucția căilor aeriene superioare (laringe, trahee,</w:t>
      </w:r>
      <w:r w:rsidRPr="00870DB6">
        <w:rPr>
          <w:spacing w:val="-3"/>
        </w:rPr>
        <w:t xml:space="preserve"> </w:t>
      </w:r>
      <w:r w:rsidRPr="00870DB6">
        <w:t>bronhiile</w:t>
      </w:r>
      <w:r w:rsidRPr="00870DB6">
        <w:rPr>
          <w:spacing w:val="-3"/>
        </w:rPr>
        <w:t xml:space="preserve"> </w:t>
      </w:r>
      <w:r w:rsidRPr="00870DB6">
        <w:t>principale)</w:t>
      </w:r>
      <w:r w:rsidRPr="00870DB6">
        <w:rPr>
          <w:spacing w:val="-3"/>
        </w:rPr>
        <w:t xml:space="preserve"> </w:t>
      </w:r>
      <w:r w:rsidRPr="00870DB6">
        <w:t>de</w:t>
      </w:r>
      <w:r w:rsidRPr="00870DB6">
        <w:rPr>
          <w:spacing w:val="-3"/>
        </w:rPr>
        <w:t xml:space="preserve"> </w:t>
      </w:r>
      <w:r w:rsidRPr="00870DB6">
        <w:t>către</w:t>
      </w:r>
      <w:r w:rsidRPr="00870DB6">
        <w:rPr>
          <w:spacing w:val="-3"/>
        </w:rPr>
        <w:t xml:space="preserve"> </w:t>
      </w:r>
      <w:r w:rsidRPr="00870DB6">
        <w:t>corpuri</w:t>
      </w:r>
      <w:r w:rsidRPr="00870DB6">
        <w:rPr>
          <w:spacing w:val="-3"/>
        </w:rPr>
        <w:t xml:space="preserve"> </w:t>
      </w:r>
      <w:r w:rsidRPr="00870DB6">
        <w:t>străine,</w:t>
      </w:r>
      <w:r w:rsidRPr="00870DB6">
        <w:rPr>
          <w:spacing w:val="-3"/>
        </w:rPr>
        <w:t xml:space="preserve"> </w:t>
      </w:r>
      <w:r w:rsidRPr="00870DB6">
        <w:t>sânge,</w:t>
      </w:r>
      <w:r w:rsidRPr="00870DB6">
        <w:rPr>
          <w:spacing w:val="-3"/>
        </w:rPr>
        <w:t xml:space="preserve"> </w:t>
      </w:r>
      <w:r w:rsidRPr="00870DB6">
        <w:t>dinți</w:t>
      </w:r>
      <w:r w:rsidRPr="00870DB6">
        <w:rPr>
          <w:spacing w:val="-3"/>
        </w:rPr>
        <w:t xml:space="preserve"> </w:t>
      </w:r>
      <w:r w:rsidRPr="00870DB6">
        <w:t>etc.</w:t>
      </w:r>
      <w:r w:rsidRPr="00870DB6">
        <w:rPr>
          <w:spacing w:val="-3"/>
        </w:rPr>
        <w:t xml:space="preserve"> </w:t>
      </w:r>
      <w:r w:rsidRPr="00870DB6">
        <w:t>Asfixia</w:t>
      </w:r>
      <w:r w:rsidRPr="00870DB6">
        <w:rPr>
          <w:spacing w:val="-3"/>
        </w:rPr>
        <w:t xml:space="preserve"> </w:t>
      </w:r>
      <w:r w:rsidRPr="00870DB6">
        <w:t xml:space="preserve">are mai multe etape caracteristice. Mai întâi apare </w:t>
      </w:r>
      <w:r w:rsidRPr="00870DB6">
        <w:rPr>
          <w:i/>
        </w:rPr>
        <w:t xml:space="preserve">dispneea inspiratorie </w:t>
      </w:r>
      <w:r w:rsidRPr="00870DB6">
        <w:t>caracterizată prin respirație profundă și accelerată (</w:t>
      </w:r>
      <w:r w:rsidRPr="00870DB6">
        <w:rPr>
          <w:i/>
        </w:rPr>
        <w:t>hiperpnee</w:t>
      </w:r>
      <w:r w:rsidRPr="00870DB6">
        <w:t xml:space="preserve">) cu prevalență a inspirației. Ulterior se va trece la </w:t>
      </w:r>
      <w:r w:rsidRPr="00870DB6">
        <w:rPr>
          <w:i/>
        </w:rPr>
        <w:t xml:space="preserve">dispnee expiratorie </w:t>
      </w:r>
      <w:r w:rsidRPr="00870DB6">
        <w:t>cu reducerea progresivă a frecvenței respiratorii dar</w:t>
      </w:r>
      <w:r w:rsidRPr="00870DB6">
        <w:rPr>
          <w:spacing w:val="-2"/>
        </w:rPr>
        <w:t xml:space="preserve"> </w:t>
      </w:r>
      <w:r w:rsidRPr="00870DB6">
        <w:t>cu</w:t>
      </w:r>
      <w:r w:rsidRPr="00870DB6">
        <w:rPr>
          <w:spacing w:val="-2"/>
        </w:rPr>
        <w:t xml:space="preserve"> </w:t>
      </w:r>
      <w:r w:rsidRPr="00870DB6">
        <w:t>păstrarea</w:t>
      </w:r>
      <w:r w:rsidRPr="00870DB6">
        <w:rPr>
          <w:spacing w:val="-2"/>
        </w:rPr>
        <w:t xml:space="preserve"> </w:t>
      </w:r>
      <w:r w:rsidRPr="00870DB6">
        <w:t>amplitudinii</w:t>
      </w:r>
      <w:r w:rsidRPr="00870DB6">
        <w:rPr>
          <w:spacing w:val="-2"/>
        </w:rPr>
        <w:t xml:space="preserve"> </w:t>
      </w:r>
      <w:r w:rsidRPr="00870DB6">
        <w:t>maxime</w:t>
      </w:r>
      <w:r w:rsidRPr="00870DB6">
        <w:rPr>
          <w:spacing w:val="-2"/>
        </w:rPr>
        <w:t xml:space="preserve"> </w:t>
      </w:r>
      <w:r w:rsidRPr="00870DB6">
        <w:t>a respirației cu prevalența expirației. În cel de-al treilea stadiu al asfixiei, concomitent cu reducerea frecvenței respiratorii, se va produce și reducerea amplitudinii mișcărilor respiratorii (</w:t>
      </w:r>
      <w:r w:rsidRPr="00870DB6">
        <w:rPr>
          <w:i/>
        </w:rPr>
        <w:t>hipopnee</w:t>
      </w:r>
      <w:r w:rsidRPr="00870DB6">
        <w:t>); acest stadiu conduce</w:t>
      </w:r>
      <w:r w:rsidRPr="00870DB6">
        <w:rPr>
          <w:spacing w:val="-3"/>
        </w:rPr>
        <w:t xml:space="preserve"> </w:t>
      </w:r>
      <w:r w:rsidRPr="00870DB6">
        <w:t>de</w:t>
      </w:r>
      <w:r w:rsidRPr="00870DB6">
        <w:rPr>
          <w:spacing w:val="-3"/>
        </w:rPr>
        <w:t xml:space="preserve"> </w:t>
      </w:r>
      <w:r w:rsidRPr="00870DB6">
        <w:t>obicei</w:t>
      </w:r>
      <w:r w:rsidRPr="00870DB6">
        <w:rPr>
          <w:spacing w:val="-3"/>
        </w:rPr>
        <w:t xml:space="preserve"> </w:t>
      </w:r>
      <w:r w:rsidRPr="00870DB6">
        <w:t>la</w:t>
      </w:r>
      <w:r w:rsidRPr="00870DB6">
        <w:rPr>
          <w:spacing w:val="-3"/>
        </w:rPr>
        <w:t xml:space="preserve"> </w:t>
      </w:r>
      <w:r w:rsidRPr="00870DB6">
        <w:rPr>
          <w:i/>
        </w:rPr>
        <w:t>pauză</w:t>
      </w:r>
      <w:r w:rsidRPr="00870DB6">
        <w:rPr>
          <w:i/>
          <w:spacing w:val="-3"/>
        </w:rPr>
        <w:t xml:space="preserve"> </w:t>
      </w:r>
      <w:r w:rsidRPr="00870DB6">
        <w:rPr>
          <w:i/>
        </w:rPr>
        <w:t>terminală</w:t>
      </w:r>
      <w:r w:rsidRPr="00870DB6">
        <w:rPr>
          <w:i/>
          <w:spacing w:val="-3"/>
        </w:rPr>
        <w:t xml:space="preserve"> </w:t>
      </w:r>
      <w:r w:rsidRPr="00870DB6">
        <w:t>(stop</w:t>
      </w:r>
      <w:r w:rsidRPr="00870DB6">
        <w:rPr>
          <w:spacing w:val="-3"/>
        </w:rPr>
        <w:t xml:space="preserve"> </w:t>
      </w:r>
      <w:r w:rsidRPr="00870DB6">
        <w:t>respirator).</w:t>
      </w:r>
      <w:r w:rsidRPr="00870DB6">
        <w:rPr>
          <w:spacing w:val="-3"/>
        </w:rPr>
        <w:t xml:space="preserve"> </w:t>
      </w:r>
      <w:r w:rsidRPr="00870DB6">
        <w:t>Stopul</w:t>
      </w:r>
      <w:r w:rsidRPr="00870DB6">
        <w:rPr>
          <w:spacing w:val="-3"/>
        </w:rPr>
        <w:t xml:space="preserve"> </w:t>
      </w:r>
      <w:r w:rsidRPr="00870DB6">
        <w:t>respirator</w:t>
      </w:r>
      <w:r w:rsidRPr="00870DB6">
        <w:rPr>
          <w:spacing w:val="-3"/>
        </w:rPr>
        <w:t xml:space="preserve"> </w:t>
      </w:r>
      <w:r w:rsidRPr="00870DB6">
        <w:t>este</w:t>
      </w:r>
      <w:r w:rsidRPr="00870DB6">
        <w:rPr>
          <w:spacing w:val="-3"/>
        </w:rPr>
        <w:t xml:space="preserve"> </w:t>
      </w:r>
      <w:r w:rsidRPr="00870DB6">
        <w:t>urmat</w:t>
      </w:r>
      <w:r w:rsidRPr="00870DB6">
        <w:rPr>
          <w:spacing w:val="-3"/>
        </w:rPr>
        <w:t xml:space="preserve"> </w:t>
      </w:r>
      <w:r w:rsidRPr="00870DB6">
        <w:t>de</w:t>
      </w:r>
      <w:r w:rsidRPr="00870DB6">
        <w:rPr>
          <w:spacing w:val="-3"/>
        </w:rPr>
        <w:t xml:space="preserve"> </w:t>
      </w:r>
      <w:r w:rsidRPr="00870DB6">
        <w:t>o scurtă recuperare a respirației (</w:t>
      </w:r>
      <w:r w:rsidRPr="00870DB6">
        <w:rPr>
          <w:i/>
        </w:rPr>
        <w:t xml:space="preserve">respirație gâfâită </w:t>
      </w:r>
      <w:r w:rsidRPr="00870DB6">
        <w:t xml:space="preserve">sau </w:t>
      </w:r>
      <w:r w:rsidRPr="00870DB6">
        <w:rPr>
          <w:i/>
        </w:rPr>
        <w:t>agonală</w:t>
      </w:r>
      <w:r w:rsidRPr="00870DB6">
        <w:t>). În cele din urmă, va exista un stop respirator complet cu moartea clinică a pacientului.</w:t>
      </w:r>
    </w:p>
    <w:p w14:paraId="326EE8AB" w14:textId="77777777" w:rsidR="008D5DB9" w:rsidRPr="00870DB6" w:rsidRDefault="008D5DB9" w:rsidP="00CE760F">
      <w:pPr>
        <w:pStyle w:val="a3"/>
        <w:tabs>
          <w:tab w:val="left" w:pos="9781"/>
        </w:tabs>
        <w:spacing w:before="199"/>
        <w:ind w:left="0" w:right="46"/>
        <w:jc w:val="left"/>
      </w:pPr>
    </w:p>
    <w:p w14:paraId="63E0C1A9" w14:textId="77777777" w:rsidR="008D5DB9" w:rsidRPr="00870DB6" w:rsidRDefault="003219DC" w:rsidP="00CE760F">
      <w:pPr>
        <w:tabs>
          <w:tab w:val="left" w:pos="9781"/>
        </w:tabs>
        <w:spacing w:before="1"/>
        <w:ind w:left="719" w:right="46"/>
        <w:jc w:val="center"/>
        <w:rPr>
          <w:b/>
          <w:sz w:val="24"/>
          <w:szCs w:val="24"/>
        </w:rPr>
      </w:pPr>
      <w:r w:rsidRPr="00870DB6">
        <w:rPr>
          <w:b/>
          <w:sz w:val="24"/>
          <w:szCs w:val="24"/>
        </w:rPr>
        <w:t>INSUFICIENȚĂ</w:t>
      </w:r>
      <w:r w:rsidRPr="00870DB6">
        <w:rPr>
          <w:b/>
          <w:spacing w:val="-12"/>
          <w:sz w:val="24"/>
          <w:szCs w:val="24"/>
        </w:rPr>
        <w:t xml:space="preserve"> </w:t>
      </w:r>
      <w:r w:rsidRPr="00870DB6">
        <w:rPr>
          <w:b/>
          <w:spacing w:val="-2"/>
          <w:sz w:val="24"/>
          <w:szCs w:val="24"/>
        </w:rPr>
        <w:t>RESPIRATORIE</w:t>
      </w:r>
    </w:p>
    <w:p w14:paraId="39A9F498" w14:textId="27CCBD51" w:rsidR="008D5DB9" w:rsidRPr="00870DB6" w:rsidRDefault="003219DC" w:rsidP="00FA007E">
      <w:pPr>
        <w:pStyle w:val="a3"/>
        <w:tabs>
          <w:tab w:val="left" w:pos="9781"/>
        </w:tabs>
        <w:spacing w:before="230"/>
        <w:ind w:right="46" w:firstLine="720"/>
      </w:pPr>
      <w:r w:rsidRPr="00870DB6">
        <w:rPr>
          <w:i/>
        </w:rPr>
        <w:t xml:space="preserve">Insuficiența respiratorie </w:t>
      </w:r>
      <w:r w:rsidRPr="00870DB6">
        <w:t>este o afecțiune în care plămânii nu reușesc să oxigeneze suficient sângele și să prevină retenția dioxidului de carbon. Simptomele și</w:t>
      </w:r>
      <w:r w:rsidRPr="00870DB6">
        <w:rPr>
          <w:spacing w:val="-3"/>
        </w:rPr>
        <w:t xml:space="preserve"> </w:t>
      </w:r>
      <w:r w:rsidRPr="00870DB6">
        <w:t>semnele</w:t>
      </w:r>
      <w:r w:rsidRPr="00870DB6">
        <w:rPr>
          <w:spacing w:val="-3"/>
        </w:rPr>
        <w:t xml:space="preserve"> </w:t>
      </w:r>
      <w:r w:rsidRPr="00870DB6">
        <w:t>insuficienței</w:t>
      </w:r>
      <w:r w:rsidRPr="00870DB6">
        <w:rPr>
          <w:spacing w:val="-3"/>
        </w:rPr>
        <w:t xml:space="preserve"> </w:t>
      </w:r>
      <w:r w:rsidRPr="00870DB6">
        <w:t>respiratorii acute sunt cele ale bolii subiacente combinate cu semne de hipoxemie și hipercapnie/hipoxemie. Insuficiența respiratorie se manifestă prin diferite grade de hipoxemie și hipercapnie. Nu există o definiție absolută a nivelurilor de PaO</w:t>
      </w:r>
      <w:r w:rsidRPr="00870DB6">
        <w:rPr>
          <w:vertAlign w:val="subscript"/>
        </w:rPr>
        <w:t>2</w:t>
      </w:r>
      <w:r w:rsidRPr="00870DB6">
        <w:t xml:space="preserve"> și PaCO</w:t>
      </w:r>
      <w:r w:rsidRPr="00870DB6">
        <w:rPr>
          <w:vertAlign w:val="subscript"/>
        </w:rPr>
        <w:t>2</w:t>
      </w:r>
      <w:r w:rsidRPr="00870DB6">
        <w:t xml:space="preserve"> care indică insuficiența respiratorie. Ca regulă </w:t>
      </w:r>
      <w:r w:rsidRPr="00870DB6">
        <w:lastRenderedPageBreak/>
        <w:t>generală, insuficiența respiratorie se referă la un nivel al PaO</w:t>
      </w:r>
      <w:r w:rsidRPr="00870DB6">
        <w:rPr>
          <w:vertAlign w:val="subscript"/>
        </w:rPr>
        <w:t>2</w:t>
      </w:r>
      <w:r w:rsidRPr="00870DB6">
        <w:rPr>
          <w:spacing w:val="-12"/>
        </w:rPr>
        <w:t xml:space="preserve"> </w:t>
      </w:r>
      <w:r w:rsidRPr="00870DB6">
        <w:t>de 50 mm Hg sau mai mic și la un nivel</w:t>
      </w:r>
      <w:r w:rsidRPr="00870DB6">
        <w:rPr>
          <w:spacing w:val="44"/>
        </w:rPr>
        <w:t xml:space="preserve"> </w:t>
      </w:r>
      <w:r w:rsidRPr="00870DB6">
        <w:t>al</w:t>
      </w:r>
      <w:r w:rsidRPr="00870DB6">
        <w:rPr>
          <w:spacing w:val="45"/>
        </w:rPr>
        <w:t xml:space="preserve"> </w:t>
      </w:r>
      <w:r w:rsidRPr="00870DB6">
        <w:t>PaCO</w:t>
      </w:r>
      <w:r w:rsidRPr="00870DB6">
        <w:rPr>
          <w:vertAlign w:val="subscript"/>
        </w:rPr>
        <w:t>2</w:t>
      </w:r>
      <w:r w:rsidRPr="00870DB6">
        <w:rPr>
          <w:spacing w:val="19"/>
        </w:rPr>
        <w:t xml:space="preserve"> </w:t>
      </w:r>
      <w:r w:rsidRPr="00870DB6">
        <w:t>mai</w:t>
      </w:r>
      <w:r w:rsidRPr="00870DB6">
        <w:rPr>
          <w:spacing w:val="45"/>
        </w:rPr>
        <w:t xml:space="preserve"> </w:t>
      </w:r>
      <w:r w:rsidRPr="00870DB6">
        <w:t>mare</w:t>
      </w:r>
      <w:r w:rsidRPr="00870DB6">
        <w:rPr>
          <w:spacing w:val="30"/>
        </w:rPr>
        <w:t xml:space="preserve"> </w:t>
      </w:r>
      <w:r w:rsidRPr="00870DB6">
        <w:t>de</w:t>
      </w:r>
      <w:r w:rsidRPr="00870DB6">
        <w:rPr>
          <w:spacing w:val="29"/>
        </w:rPr>
        <w:t xml:space="preserve"> </w:t>
      </w:r>
      <w:r w:rsidRPr="00870DB6">
        <w:t>50</w:t>
      </w:r>
      <w:r w:rsidRPr="00870DB6">
        <w:rPr>
          <w:spacing w:val="30"/>
        </w:rPr>
        <w:t xml:space="preserve"> </w:t>
      </w:r>
      <w:r w:rsidRPr="00870DB6">
        <w:t>mm</w:t>
      </w:r>
      <w:r w:rsidRPr="00870DB6">
        <w:rPr>
          <w:spacing w:val="30"/>
        </w:rPr>
        <w:t xml:space="preserve"> </w:t>
      </w:r>
      <w:r w:rsidRPr="00870DB6">
        <w:t>Hg.</w:t>
      </w:r>
      <w:r w:rsidRPr="00870DB6">
        <w:rPr>
          <w:spacing w:val="29"/>
        </w:rPr>
        <w:t xml:space="preserve"> </w:t>
      </w:r>
      <w:r w:rsidRPr="00870DB6">
        <w:t>Aceste</w:t>
      </w:r>
      <w:r w:rsidRPr="00870DB6">
        <w:rPr>
          <w:spacing w:val="30"/>
        </w:rPr>
        <w:t xml:space="preserve"> </w:t>
      </w:r>
      <w:r w:rsidRPr="00870DB6">
        <w:t>valori</w:t>
      </w:r>
      <w:r w:rsidRPr="00870DB6">
        <w:rPr>
          <w:spacing w:val="30"/>
        </w:rPr>
        <w:t xml:space="preserve"> </w:t>
      </w:r>
      <w:r w:rsidRPr="00870DB6">
        <w:t>nu</w:t>
      </w:r>
      <w:r w:rsidRPr="00870DB6">
        <w:rPr>
          <w:spacing w:val="29"/>
        </w:rPr>
        <w:t xml:space="preserve"> </w:t>
      </w:r>
      <w:r w:rsidRPr="00870DB6">
        <w:t>sunt</w:t>
      </w:r>
      <w:r w:rsidRPr="00870DB6">
        <w:rPr>
          <w:spacing w:val="30"/>
        </w:rPr>
        <w:t xml:space="preserve"> </w:t>
      </w:r>
      <w:r w:rsidRPr="00870DB6">
        <w:t>fiabile</w:t>
      </w:r>
      <w:r w:rsidRPr="00870DB6">
        <w:rPr>
          <w:spacing w:val="30"/>
        </w:rPr>
        <w:t xml:space="preserve"> </w:t>
      </w:r>
      <w:r w:rsidRPr="00870DB6">
        <w:t>atunci</w:t>
      </w:r>
      <w:r w:rsidRPr="00870DB6">
        <w:rPr>
          <w:spacing w:val="29"/>
        </w:rPr>
        <w:t xml:space="preserve"> </w:t>
      </w:r>
      <w:r w:rsidRPr="00870DB6">
        <w:t>când</w:t>
      </w:r>
      <w:r w:rsidRPr="00870DB6">
        <w:rPr>
          <w:spacing w:val="30"/>
        </w:rPr>
        <w:t xml:space="preserve"> </w:t>
      </w:r>
      <w:r w:rsidRPr="00870DB6">
        <w:t>este</w:t>
      </w:r>
      <w:r w:rsidRPr="00870DB6">
        <w:rPr>
          <w:spacing w:val="29"/>
        </w:rPr>
        <w:t xml:space="preserve"> </w:t>
      </w:r>
      <w:r w:rsidRPr="00870DB6">
        <w:t>vorba</w:t>
      </w:r>
      <w:r w:rsidRPr="00870DB6">
        <w:rPr>
          <w:spacing w:val="30"/>
        </w:rPr>
        <w:t xml:space="preserve"> </w:t>
      </w:r>
      <w:r w:rsidRPr="00870DB6">
        <w:rPr>
          <w:spacing w:val="-5"/>
        </w:rPr>
        <w:t>de</w:t>
      </w:r>
      <w:r w:rsidR="00FA007E">
        <w:t xml:space="preserve"> </w:t>
      </w:r>
      <w:r w:rsidRPr="00870DB6">
        <w:t>persoane care suferă de boli pulmonare</w:t>
      </w:r>
      <w:r w:rsidRPr="00870DB6">
        <w:rPr>
          <w:spacing w:val="-3"/>
        </w:rPr>
        <w:t xml:space="preserve"> </w:t>
      </w:r>
      <w:r w:rsidRPr="00870DB6">
        <w:t>cronice,</w:t>
      </w:r>
      <w:r w:rsidRPr="00870DB6">
        <w:rPr>
          <w:spacing w:val="-3"/>
        </w:rPr>
        <w:t xml:space="preserve"> </w:t>
      </w:r>
      <w:r w:rsidRPr="00870DB6">
        <w:t>deoarece</w:t>
      </w:r>
      <w:r w:rsidRPr="00870DB6">
        <w:rPr>
          <w:spacing w:val="-3"/>
        </w:rPr>
        <w:t xml:space="preserve"> </w:t>
      </w:r>
      <w:r w:rsidRPr="00870DB6">
        <w:t>multe</w:t>
      </w:r>
      <w:r w:rsidRPr="00870DB6">
        <w:rPr>
          <w:spacing w:val="-3"/>
        </w:rPr>
        <w:t xml:space="preserve"> </w:t>
      </w:r>
      <w:r w:rsidRPr="00870DB6">
        <w:t>dintre</w:t>
      </w:r>
      <w:r w:rsidRPr="00870DB6">
        <w:rPr>
          <w:spacing w:val="-3"/>
        </w:rPr>
        <w:t xml:space="preserve"> </w:t>
      </w:r>
      <w:r w:rsidRPr="00870DB6">
        <w:t>aceste</w:t>
      </w:r>
      <w:r w:rsidRPr="00870DB6">
        <w:rPr>
          <w:spacing w:val="-3"/>
        </w:rPr>
        <w:t xml:space="preserve"> </w:t>
      </w:r>
      <w:r w:rsidRPr="00870DB6">
        <w:t>persoane</w:t>
      </w:r>
      <w:r w:rsidRPr="00870DB6">
        <w:rPr>
          <w:spacing w:val="-3"/>
        </w:rPr>
        <w:t xml:space="preserve"> </w:t>
      </w:r>
      <w:r w:rsidRPr="00870DB6">
        <w:t>sunt</w:t>
      </w:r>
      <w:r w:rsidRPr="00870DB6">
        <w:rPr>
          <w:spacing w:val="-3"/>
        </w:rPr>
        <w:t xml:space="preserve"> </w:t>
      </w:r>
      <w:r w:rsidRPr="00870DB6">
        <w:t>alerte</w:t>
      </w:r>
      <w:r w:rsidRPr="00870DB6">
        <w:rPr>
          <w:spacing w:val="-3"/>
        </w:rPr>
        <w:t xml:space="preserve"> </w:t>
      </w:r>
      <w:r w:rsidRPr="00870DB6">
        <w:t>și funcționează cu niveluri ale gazelor sanguine în afara acestui interval.</w:t>
      </w:r>
    </w:p>
    <w:p w14:paraId="4819450F" w14:textId="77777777" w:rsidR="008D5DB9" w:rsidRPr="00870DB6" w:rsidRDefault="003219DC" w:rsidP="00CE760F">
      <w:pPr>
        <w:pStyle w:val="a3"/>
        <w:tabs>
          <w:tab w:val="left" w:pos="9781"/>
        </w:tabs>
        <w:ind w:right="46" w:firstLine="720"/>
      </w:pPr>
      <w:r w:rsidRPr="00870DB6">
        <w:t>Nu este o boală</w:t>
      </w:r>
      <w:r w:rsidRPr="00870DB6">
        <w:rPr>
          <w:spacing w:val="-2"/>
        </w:rPr>
        <w:t xml:space="preserve"> </w:t>
      </w:r>
      <w:r w:rsidRPr="00870DB6">
        <w:t>specifică,</w:t>
      </w:r>
      <w:r w:rsidRPr="00870DB6">
        <w:rPr>
          <w:spacing w:val="-2"/>
        </w:rPr>
        <w:t xml:space="preserve"> </w:t>
      </w:r>
      <w:r w:rsidRPr="00870DB6">
        <w:t>ci</w:t>
      </w:r>
      <w:r w:rsidRPr="00870DB6">
        <w:rPr>
          <w:spacing w:val="-2"/>
        </w:rPr>
        <w:t xml:space="preserve"> </w:t>
      </w:r>
      <w:r w:rsidRPr="00870DB6">
        <w:t>mai</w:t>
      </w:r>
      <w:r w:rsidRPr="00870DB6">
        <w:rPr>
          <w:spacing w:val="-2"/>
        </w:rPr>
        <w:t xml:space="preserve"> </w:t>
      </w:r>
      <w:r w:rsidRPr="00870DB6">
        <w:t>degrabă</w:t>
      </w:r>
      <w:r w:rsidRPr="00870DB6">
        <w:rPr>
          <w:spacing w:val="-2"/>
        </w:rPr>
        <w:t xml:space="preserve"> </w:t>
      </w:r>
      <w:r w:rsidRPr="00870DB6">
        <w:t>este</w:t>
      </w:r>
      <w:r w:rsidRPr="00870DB6">
        <w:rPr>
          <w:spacing w:val="-2"/>
        </w:rPr>
        <w:t xml:space="preserve"> </w:t>
      </w:r>
      <w:r w:rsidRPr="00870DB6">
        <w:t>rezultatul</w:t>
      </w:r>
      <w:r w:rsidRPr="00870DB6">
        <w:rPr>
          <w:spacing w:val="-2"/>
        </w:rPr>
        <w:t xml:space="preserve"> </w:t>
      </w:r>
      <w:r w:rsidRPr="00870DB6">
        <w:t>unei</w:t>
      </w:r>
      <w:r w:rsidRPr="00870DB6">
        <w:rPr>
          <w:spacing w:val="-2"/>
        </w:rPr>
        <w:t xml:space="preserve"> </w:t>
      </w:r>
      <w:r w:rsidRPr="00870DB6">
        <w:t>serii</w:t>
      </w:r>
      <w:r w:rsidRPr="00870DB6">
        <w:rPr>
          <w:spacing w:val="-2"/>
        </w:rPr>
        <w:t xml:space="preserve"> </w:t>
      </w:r>
      <w:r w:rsidRPr="00870DB6">
        <w:t>de</w:t>
      </w:r>
      <w:r w:rsidRPr="00870DB6">
        <w:rPr>
          <w:spacing w:val="-2"/>
        </w:rPr>
        <w:t xml:space="preserve"> </w:t>
      </w:r>
      <w:r w:rsidRPr="00870DB6">
        <w:t>afecțiuni</w:t>
      </w:r>
      <w:r w:rsidRPr="00870DB6">
        <w:rPr>
          <w:spacing w:val="-2"/>
        </w:rPr>
        <w:t xml:space="preserve"> </w:t>
      </w:r>
      <w:r w:rsidRPr="00870DB6">
        <w:t>care</w:t>
      </w:r>
      <w:r w:rsidRPr="00870DB6">
        <w:rPr>
          <w:spacing w:val="-2"/>
        </w:rPr>
        <w:t xml:space="preserve"> </w:t>
      </w:r>
      <w:r w:rsidRPr="00870DB6">
        <w:t>afectează ventilația, compromit corespondența dintre ventilație și perfuzie sau perturbă fluxul sanguin în plămâni. Aceste condiții includ afectarea ventilației cauzată de afectarea funcției centrului</w:t>
      </w:r>
      <w:r w:rsidRPr="00870DB6">
        <w:rPr>
          <w:spacing w:val="40"/>
        </w:rPr>
        <w:t xml:space="preserve"> </w:t>
      </w:r>
      <w:r w:rsidRPr="00870DB6">
        <w:t>respirator, obstrucția căilor respiratorii, slăbiciunea și paralizia mușchilor respiratori, deformări ale peretelui toracic și boli ale căilor respiratorii și ale plămânilor. Aceasta poate apărea la persoane sănătoase anterior, ca urmare a unei boli acute sau a unei traume care implică sistemul respirator, sau se poate dezvolta în cursul unei boli cronice neuromusculare sau respiratorii.</w:t>
      </w:r>
    </w:p>
    <w:p w14:paraId="0C7B2220" w14:textId="77777777" w:rsidR="008D5DB9" w:rsidRPr="00870DB6" w:rsidRDefault="003219DC" w:rsidP="00CE760F">
      <w:pPr>
        <w:pStyle w:val="a3"/>
        <w:tabs>
          <w:tab w:val="left" w:pos="9781"/>
        </w:tabs>
        <w:ind w:right="46" w:firstLine="720"/>
      </w:pPr>
      <w:r w:rsidRPr="00870DB6">
        <w:t xml:space="preserve">Rezultatul obișnuit al insuficienței respiratorii este hipoxemia și hipercapnia. Termenul </w:t>
      </w:r>
      <w:r w:rsidRPr="00870DB6">
        <w:rPr>
          <w:i/>
        </w:rPr>
        <w:t xml:space="preserve">hipoxie </w:t>
      </w:r>
      <w:r w:rsidRPr="00870DB6">
        <w:t>se referă la</w:t>
      </w:r>
      <w:r w:rsidRPr="00870DB6">
        <w:rPr>
          <w:spacing w:val="-2"/>
        </w:rPr>
        <w:t xml:space="preserve"> </w:t>
      </w:r>
      <w:r w:rsidRPr="00870DB6">
        <w:t>o</w:t>
      </w:r>
      <w:r w:rsidRPr="00870DB6">
        <w:rPr>
          <w:spacing w:val="-2"/>
        </w:rPr>
        <w:t xml:space="preserve"> </w:t>
      </w:r>
      <w:r w:rsidRPr="00870DB6">
        <w:t>reducere</w:t>
      </w:r>
      <w:r w:rsidRPr="00870DB6">
        <w:rPr>
          <w:spacing w:val="-2"/>
        </w:rPr>
        <w:t xml:space="preserve"> </w:t>
      </w:r>
      <w:r w:rsidRPr="00870DB6">
        <w:t>a</w:t>
      </w:r>
      <w:r w:rsidRPr="00870DB6">
        <w:rPr>
          <w:spacing w:val="-2"/>
        </w:rPr>
        <w:t xml:space="preserve"> </w:t>
      </w:r>
      <w:r w:rsidRPr="00870DB6">
        <w:t>aprovizionării</w:t>
      </w:r>
      <w:r w:rsidRPr="00870DB6">
        <w:rPr>
          <w:spacing w:val="-2"/>
        </w:rPr>
        <w:t xml:space="preserve"> </w:t>
      </w:r>
      <w:r w:rsidRPr="00870DB6">
        <w:t>cu</w:t>
      </w:r>
      <w:r w:rsidRPr="00870DB6">
        <w:rPr>
          <w:spacing w:val="-2"/>
        </w:rPr>
        <w:t xml:space="preserve"> </w:t>
      </w:r>
      <w:r w:rsidRPr="00870DB6">
        <w:t>oxigen</w:t>
      </w:r>
      <w:r w:rsidRPr="00870DB6">
        <w:rPr>
          <w:spacing w:val="-2"/>
        </w:rPr>
        <w:t xml:space="preserve"> </w:t>
      </w:r>
      <w:r w:rsidRPr="00870DB6">
        <w:t>a</w:t>
      </w:r>
      <w:r w:rsidRPr="00870DB6">
        <w:rPr>
          <w:spacing w:val="-2"/>
        </w:rPr>
        <w:t xml:space="preserve"> </w:t>
      </w:r>
      <w:r w:rsidRPr="00870DB6">
        <w:t>țesuturilor;</w:t>
      </w:r>
      <w:r w:rsidRPr="00870DB6">
        <w:rPr>
          <w:spacing w:val="-2"/>
        </w:rPr>
        <w:t xml:space="preserve"> </w:t>
      </w:r>
      <w:r w:rsidRPr="00870DB6">
        <w:rPr>
          <w:i/>
        </w:rPr>
        <w:t>hipoxemia,</w:t>
      </w:r>
      <w:r w:rsidRPr="00870DB6">
        <w:rPr>
          <w:i/>
          <w:spacing w:val="-2"/>
        </w:rPr>
        <w:t xml:space="preserve"> </w:t>
      </w:r>
      <w:r w:rsidRPr="00870DB6">
        <w:t>la</w:t>
      </w:r>
      <w:r w:rsidRPr="00870DB6">
        <w:rPr>
          <w:spacing w:val="-2"/>
        </w:rPr>
        <w:t xml:space="preserve"> </w:t>
      </w:r>
      <w:r w:rsidRPr="00870DB6">
        <w:t>un</w:t>
      </w:r>
      <w:r w:rsidRPr="00870DB6">
        <w:rPr>
          <w:spacing w:val="-2"/>
        </w:rPr>
        <w:t xml:space="preserve"> </w:t>
      </w:r>
      <w:r w:rsidRPr="00870DB6">
        <w:t>nivel</w:t>
      </w:r>
      <w:r w:rsidRPr="00870DB6">
        <w:rPr>
          <w:spacing w:val="-2"/>
        </w:rPr>
        <w:t xml:space="preserve"> </w:t>
      </w:r>
      <w:r w:rsidRPr="00870DB6">
        <w:t>scăzut de</w:t>
      </w:r>
      <w:r w:rsidRPr="00870DB6">
        <w:rPr>
          <w:spacing w:val="-6"/>
        </w:rPr>
        <w:t xml:space="preserve"> </w:t>
      </w:r>
      <w:r w:rsidRPr="00870DB6">
        <w:t>oxigen</w:t>
      </w:r>
      <w:r w:rsidRPr="00870DB6">
        <w:rPr>
          <w:spacing w:val="-6"/>
        </w:rPr>
        <w:t xml:space="preserve"> </w:t>
      </w:r>
      <w:r w:rsidRPr="00870DB6">
        <w:t>în</w:t>
      </w:r>
      <w:r w:rsidRPr="00870DB6">
        <w:rPr>
          <w:spacing w:val="-6"/>
        </w:rPr>
        <w:t xml:space="preserve"> </w:t>
      </w:r>
      <w:r w:rsidRPr="00870DB6">
        <w:t>sângele</w:t>
      </w:r>
      <w:r w:rsidRPr="00870DB6">
        <w:rPr>
          <w:spacing w:val="-6"/>
        </w:rPr>
        <w:t xml:space="preserve"> </w:t>
      </w:r>
      <w:r w:rsidRPr="00870DB6">
        <w:t>arterial</w:t>
      </w:r>
      <w:r w:rsidRPr="00870DB6">
        <w:rPr>
          <w:spacing w:val="-6"/>
        </w:rPr>
        <w:t xml:space="preserve"> </w:t>
      </w:r>
      <w:r w:rsidRPr="00870DB6">
        <w:t>(PaO</w:t>
      </w:r>
      <w:r w:rsidRPr="00870DB6">
        <w:rPr>
          <w:vertAlign w:val="subscript"/>
        </w:rPr>
        <w:t>(2</w:t>
      </w:r>
      <w:r w:rsidRPr="00870DB6">
        <w:t>)&lt;60);</w:t>
      </w:r>
      <w:r w:rsidRPr="00870DB6">
        <w:rPr>
          <w:spacing w:val="-6"/>
        </w:rPr>
        <w:t xml:space="preserve"> </w:t>
      </w:r>
      <w:r w:rsidRPr="00870DB6">
        <w:t>iar</w:t>
      </w:r>
      <w:r w:rsidRPr="00870DB6">
        <w:rPr>
          <w:spacing w:val="-6"/>
        </w:rPr>
        <w:t xml:space="preserve"> </w:t>
      </w:r>
      <w:r w:rsidRPr="00870DB6">
        <w:rPr>
          <w:i/>
        </w:rPr>
        <w:t>hipercapnia</w:t>
      </w:r>
      <w:r w:rsidRPr="00870DB6">
        <w:rPr>
          <w:i/>
          <w:spacing w:val="-6"/>
        </w:rPr>
        <w:t xml:space="preserve"> </w:t>
      </w:r>
      <w:r w:rsidRPr="00870DB6">
        <w:t>(uneori</w:t>
      </w:r>
      <w:r w:rsidRPr="00870DB6">
        <w:rPr>
          <w:spacing w:val="-6"/>
        </w:rPr>
        <w:t xml:space="preserve"> </w:t>
      </w:r>
      <w:r w:rsidRPr="00870DB6">
        <w:t>denumită</w:t>
      </w:r>
      <w:r w:rsidRPr="00870DB6">
        <w:rPr>
          <w:spacing w:val="-6"/>
        </w:rPr>
        <w:t xml:space="preserve"> </w:t>
      </w:r>
      <w:r w:rsidRPr="00870DB6">
        <w:rPr>
          <w:i/>
        </w:rPr>
        <w:t>hipercarbie</w:t>
      </w:r>
      <w:r w:rsidRPr="00870DB6">
        <w:t>),</w:t>
      </w:r>
      <w:r w:rsidRPr="00870DB6">
        <w:rPr>
          <w:spacing w:val="-6"/>
        </w:rPr>
        <w:t xml:space="preserve"> </w:t>
      </w:r>
      <w:r w:rsidRPr="00870DB6">
        <w:t>la</w:t>
      </w:r>
      <w:r w:rsidRPr="00870DB6">
        <w:rPr>
          <w:spacing w:val="-6"/>
        </w:rPr>
        <w:t xml:space="preserve"> </w:t>
      </w:r>
      <w:r w:rsidRPr="00870DB6">
        <w:t>un</w:t>
      </w:r>
      <w:r w:rsidRPr="00870DB6">
        <w:rPr>
          <w:spacing w:val="-6"/>
        </w:rPr>
        <w:t xml:space="preserve"> </w:t>
      </w:r>
      <w:r w:rsidRPr="00870DB6">
        <w:t>exces de dioxid de carbon în sângele arterial (PaCO</w:t>
      </w:r>
      <w:r w:rsidRPr="00870DB6">
        <w:rPr>
          <w:vertAlign w:val="subscript"/>
        </w:rPr>
        <w:t>(2</w:t>
      </w:r>
      <w:r w:rsidRPr="00870DB6">
        <w:t xml:space="preserve">)&gt;46). Hipoxia și hipercapnia se pot manifesta ca afecțiuni acute și cronice, iar hipoxia poate exista fără hipercapnie sau cele două afecțiuni pot </w:t>
      </w:r>
      <w:r w:rsidRPr="00870DB6">
        <w:rPr>
          <w:spacing w:val="-2"/>
        </w:rPr>
        <w:t>coexista.</w:t>
      </w:r>
    </w:p>
    <w:p w14:paraId="6AD8D8A6" w14:textId="77777777" w:rsidR="008D5DB9" w:rsidRPr="00870DB6" w:rsidRDefault="003219DC" w:rsidP="00CE760F">
      <w:pPr>
        <w:pStyle w:val="a3"/>
        <w:tabs>
          <w:tab w:val="left" w:pos="9781"/>
        </w:tabs>
        <w:ind w:right="46" w:firstLine="720"/>
      </w:pPr>
      <w:r w:rsidRPr="00870DB6">
        <w:t>Diferitele tipuri de insuficiență respiratorie sunt asociate cu diferite grade</w:t>
      </w:r>
      <w:r w:rsidRPr="00870DB6">
        <w:rPr>
          <w:spacing w:val="-2"/>
        </w:rPr>
        <w:t xml:space="preserve"> </w:t>
      </w:r>
      <w:r w:rsidRPr="00870DB6">
        <w:t>de</w:t>
      </w:r>
      <w:r w:rsidRPr="00870DB6">
        <w:rPr>
          <w:spacing w:val="-2"/>
        </w:rPr>
        <w:t xml:space="preserve"> </w:t>
      </w:r>
      <w:r w:rsidRPr="00870DB6">
        <w:t>hipoxemie</w:t>
      </w:r>
      <w:r w:rsidRPr="00870DB6">
        <w:rPr>
          <w:spacing w:val="-2"/>
        </w:rPr>
        <w:t xml:space="preserve"> </w:t>
      </w:r>
      <w:r w:rsidRPr="00870DB6">
        <w:t>sau hipercapnie. De exemplu, hipoventilația pură, care apare în condiții precum supradozajul medicamentos, favorizează retenția de CO</w:t>
      </w:r>
      <w:r w:rsidRPr="00870DB6">
        <w:rPr>
          <w:vertAlign w:val="subscript"/>
        </w:rPr>
        <w:t>2</w:t>
      </w:r>
      <w:r w:rsidRPr="00870DB6">
        <w:t>. Nepotrivirea severă ventilație-perfuzie cu ventilația alveolară insuficientă pentru a menține nivelul PaO</w:t>
      </w:r>
      <w:r w:rsidRPr="00870DB6">
        <w:rPr>
          <w:vertAlign w:val="subscript"/>
        </w:rPr>
        <w:t>2</w:t>
      </w:r>
      <w:r w:rsidRPr="00870DB6">
        <w:t xml:space="preserve"> arterial determină o hipoxemie care este mai severă în raport cu hipercapnia decât în cazul hipoventilației pure. Acest model de insuficiență respiratorie este cel mai frecvent întâlnit la persoanele cu BPOC avansată. În această situație, respirația unor concentrații ridicate de oxigen crește atât PaO</w:t>
      </w:r>
      <w:r w:rsidRPr="00870DB6">
        <w:rPr>
          <w:vertAlign w:val="subscript"/>
        </w:rPr>
        <w:t>(2),</w:t>
      </w:r>
      <w:r w:rsidRPr="00870DB6">
        <w:rPr>
          <w:spacing w:val="-13"/>
        </w:rPr>
        <w:t xml:space="preserve"> </w:t>
      </w:r>
      <w:r w:rsidRPr="00870DB6">
        <w:t>cât și PaCO</w:t>
      </w:r>
      <w:r w:rsidRPr="00870DB6">
        <w:rPr>
          <w:vertAlign w:val="subscript"/>
        </w:rPr>
        <w:t>2</w:t>
      </w:r>
      <w:r w:rsidRPr="00870DB6">
        <w:t>. Persoanele cu boală pulmonară interstițială pot dezvolta hipoxemie severă, dar nu hipercapnie din cauza ventilației crescute. La persoanele cu SDRA, gradul de hipoxemie este de obicei sever, în timp ce PaCO</w:t>
      </w:r>
      <w:r w:rsidRPr="00870DB6">
        <w:rPr>
          <w:vertAlign w:val="subscript"/>
        </w:rPr>
        <w:t>2</w:t>
      </w:r>
      <w:r w:rsidRPr="00870DB6">
        <w:t xml:space="preserve"> arterială este scăzută din cauza capacității mai mari de difuzie a dioxidului de carbon.</w:t>
      </w:r>
      <w:r w:rsidRPr="00870DB6">
        <w:rPr>
          <w:spacing w:val="-2"/>
        </w:rPr>
        <w:t xml:space="preserve"> </w:t>
      </w:r>
      <w:r w:rsidRPr="00870DB6">
        <w:t>În</w:t>
      </w:r>
      <w:r w:rsidRPr="00870DB6">
        <w:rPr>
          <w:spacing w:val="-2"/>
        </w:rPr>
        <w:t xml:space="preserve"> </w:t>
      </w:r>
      <w:r w:rsidRPr="00870DB6">
        <w:t>acest</w:t>
      </w:r>
      <w:r w:rsidRPr="00870DB6">
        <w:rPr>
          <w:spacing w:val="-2"/>
        </w:rPr>
        <w:t xml:space="preserve"> </w:t>
      </w:r>
      <w:r w:rsidRPr="00870DB6">
        <w:t>caz, administrarea de oxigen poate produce o creștere a PaO</w:t>
      </w:r>
      <w:r w:rsidRPr="00870DB6">
        <w:rPr>
          <w:vertAlign w:val="subscript"/>
        </w:rPr>
        <w:t>2</w:t>
      </w:r>
      <w:r w:rsidRPr="00870DB6">
        <w:rPr>
          <w:spacing w:val="-20"/>
        </w:rPr>
        <w:t xml:space="preserve"> </w:t>
      </w:r>
      <w:r w:rsidRPr="00870DB6">
        <w:t>fără a produce o creștere a PaCO</w:t>
      </w:r>
      <w:r w:rsidRPr="00870DB6">
        <w:rPr>
          <w:vertAlign w:val="subscript"/>
        </w:rPr>
        <w:t>2</w:t>
      </w:r>
      <w:r w:rsidRPr="00870DB6">
        <w:t>.</w:t>
      </w:r>
    </w:p>
    <w:p w14:paraId="1BFC4CE5" w14:textId="77777777" w:rsidR="008D5DB9" w:rsidRPr="00870DB6" w:rsidRDefault="008D5DB9" w:rsidP="00CE760F">
      <w:pPr>
        <w:pStyle w:val="a3"/>
        <w:tabs>
          <w:tab w:val="left" w:pos="9781"/>
        </w:tabs>
        <w:ind w:left="0" w:right="46"/>
        <w:jc w:val="left"/>
      </w:pPr>
    </w:p>
    <w:p w14:paraId="391EB8F2" w14:textId="77777777" w:rsidR="008D5DB9" w:rsidRPr="00870DB6" w:rsidRDefault="003219DC" w:rsidP="00CE760F">
      <w:pPr>
        <w:pStyle w:val="2"/>
        <w:tabs>
          <w:tab w:val="left" w:pos="9781"/>
        </w:tabs>
        <w:spacing w:before="0"/>
        <w:ind w:left="792" w:right="46"/>
        <w:jc w:val="left"/>
      </w:pPr>
      <w:r w:rsidRPr="00870DB6">
        <w:t xml:space="preserve">Cauze ale insuficienței </w:t>
      </w:r>
      <w:r w:rsidRPr="00870DB6">
        <w:rPr>
          <w:spacing w:val="-2"/>
        </w:rPr>
        <w:t>respiratorii</w:t>
      </w:r>
    </w:p>
    <w:p w14:paraId="6AA9E7E4" w14:textId="77777777" w:rsidR="008D5DB9" w:rsidRPr="00870DB6" w:rsidRDefault="003219DC" w:rsidP="00CE760F">
      <w:pPr>
        <w:tabs>
          <w:tab w:val="left" w:pos="9781"/>
        </w:tabs>
        <w:spacing w:before="260"/>
        <w:ind w:left="432" w:right="46"/>
        <w:rPr>
          <w:sz w:val="24"/>
          <w:szCs w:val="24"/>
        </w:rPr>
      </w:pPr>
      <w:r w:rsidRPr="00870DB6">
        <w:rPr>
          <w:rFonts w:ascii="SimSun-ExtB" w:hAnsi="SimSun-ExtB"/>
          <w:sz w:val="24"/>
          <w:szCs w:val="24"/>
        </w:rPr>
        <w:t>✔</w:t>
      </w:r>
      <w:r w:rsidRPr="00870DB6">
        <w:rPr>
          <w:rFonts w:ascii="SimSun-ExtB" w:hAnsi="SimSun-ExtB"/>
          <w:spacing w:val="-15"/>
          <w:sz w:val="24"/>
          <w:szCs w:val="24"/>
        </w:rPr>
        <w:t xml:space="preserve"> </w:t>
      </w:r>
      <w:r w:rsidRPr="00870DB6">
        <w:rPr>
          <w:sz w:val="24"/>
          <w:szCs w:val="24"/>
        </w:rPr>
        <w:t>Ventilație</w:t>
      </w:r>
      <w:r w:rsidRPr="00870DB6">
        <w:rPr>
          <w:spacing w:val="-8"/>
          <w:sz w:val="24"/>
          <w:szCs w:val="24"/>
        </w:rPr>
        <w:t xml:space="preserve"> </w:t>
      </w:r>
      <w:r w:rsidRPr="00870DB6">
        <w:rPr>
          <w:sz w:val="24"/>
          <w:szCs w:val="24"/>
        </w:rPr>
        <w:t>deficitară</w:t>
      </w:r>
      <w:r w:rsidRPr="00870DB6">
        <w:rPr>
          <w:spacing w:val="-7"/>
          <w:sz w:val="24"/>
          <w:szCs w:val="24"/>
        </w:rPr>
        <w:t xml:space="preserve"> </w:t>
      </w:r>
      <w:r w:rsidRPr="00870DB6">
        <w:rPr>
          <w:sz w:val="24"/>
          <w:szCs w:val="24"/>
        </w:rPr>
        <w:t>(</w:t>
      </w:r>
      <w:r w:rsidRPr="00870DB6">
        <w:rPr>
          <w:i/>
          <w:sz w:val="24"/>
          <w:szCs w:val="24"/>
        </w:rPr>
        <w:t>insuficiență</w:t>
      </w:r>
      <w:r w:rsidRPr="00870DB6">
        <w:rPr>
          <w:i/>
          <w:spacing w:val="-8"/>
          <w:sz w:val="24"/>
          <w:szCs w:val="24"/>
        </w:rPr>
        <w:t xml:space="preserve"> </w:t>
      </w:r>
      <w:r w:rsidRPr="00870DB6">
        <w:rPr>
          <w:i/>
          <w:sz w:val="24"/>
          <w:szCs w:val="24"/>
        </w:rPr>
        <w:t>respiratorie</w:t>
      </w:r>
      <w:r w:rsidRPr="00870DB6">
        <w:rPr>
          <w:i/>
          <w:spacing w:val="-7"/>
          <w:sz w:val="24"/>
          <w:szCs w:val="24"/>
        </w:rPr>
        <w:t xml:space="preserve"> </w:t>
      </w:r>
      <w:r w:rsidRPr="00870DB6">
        <w:rPr>
          <w:i/>
          <w:sz w:val="24"/>
          <w:szCs w:val="24"/>
        </w:rPr>
        <w:t>hipercapnic-</w:t>
      </w:r>
      <w:r w:rsidRPr="00870DB6">
        <w:rPr>
          <w:i/>
          <w:spacing w:val="-2"/>
          <w:sz w:val="24"/>
          <w:szCs w:val="24"/>
        </w:rPr>
        <w:t>hipoxemică</w:t>
      </w:r>
      <w:r w:rsidRPr="00870DB6">
        <w:rPr>
          <w:spacing w:val="-2"/>
          <w:sz w:val="24"/>
          <w:szCs w:val="24"/>
        </w:rPr>
        <w:t>)</w:t>
      </w:r>
    </w:p>
    <w:p w14:paraId="1331F6B7" w14:textId="4E027DE4" w:rsidR="008D5DB9" w:rsidRPr="00870DB6" w:rsidRDefault="00FA007E" w:rsidP="00FA007E">
      <w:pPr>
        <w:pStyle w:val="a3"/>
        <w:tabs>
          <w:tab w:val="left" w:pos="5670"/>
          <w:tab w:val="left" w:pos="9781"/>
        </w:tabs>
        <w:spacing w:before="260"/>
        <w:ind w:right="46"/>
        <w:jc w:val="left"/>
      </w:pPr>
      <w:r>
        <w:t xml:space="preserve">            </w:t>
      </w:r>
      <w:r w:rsidR="003219DC" w:rsidRPr="00870DB6">
        <w:t xml:space="preserve">-Obstrucția căilor respiratorii </w:t>
      </w:r>
      <w:r w:rsidR="003219DC" w:rsidRPr="00870DB6">
        <w:rPr>
          <w:spacing w:val="-2"/>
        </w:rPr>
        <w:t>superioare</w:t>
      </w:r>
      <w:r w:rsidR="003219DC" w:rsidRPr="00870DB6">
        <w:tab/>
        <w:t>-</w:t>
      </w:r>
      <w:r w:rsidR="003219DC" w:rsidRPr="00870DB6">
        <w:rPr>
          <w:spacing w:val="-2"/>
        </w:rPr>
        <w:t xml:space="preserve"> </w:t>
      </w:r>
      <w:r w:rsidR="003219DC" w:rsidRPr="00870DB6">
        <w:t xml:space="preserve">Supradoză de </w:t>
      </w:r>
      <w:r w:rsidR="003219DC" w:rsidRPr="00870DB6">
        <w:rPr>
          <w:spacing w:val="-2"/>
        </w:rPr>
        <w:t>medicamente</w:t>
      </w:r>
    </w:p>
    <w:p w14:paraId="7ED278A2" w14:textId="0D6DCD63" w:rsidR="008D5DB9" w:rsidRPr="00870DB6" w:rsidRDefault="003219DC" w:rsidP="00CE760F">
      <w:pPr>
        <w:pStyle w:val="a4"/>
        <w:numPr>
          <w:ilvl w:val="0"/>
          <w:numId w:val="1"/>
        </w:numPr>
        <w:tabs>
          <w:tab w:val="left" w:pos="931"/>
          <w:tab w:val="left" w:pos="4743"/>
          <w:tab w:val="left" w:pos="9781"/>
        </w:tabs>
        <w:ind w:right="46" w:hanging="139"/>
        <w:jc w:val="left"/>
        <w:rPr>
          <w:sz w:val="24"/>
          <w:szCs w:val="24"/>
        </w:rPr>
      </w:pPr>
      <w:r w:rsidRPr="00870DB6">
        <w:rPr>
          <w:sz w:val="24"/>
          <w:szCs w:val="24"/>
        </w:rPr>
        <w:t xml:space="preserve">Infecție (de exemplu, </w:t>
      </w:r>
      <w:r w:rsidRPr="00870DB6">
        <w:rPr>
          <w:spacing w:val="-2"/>
          <w:sz w:val="24"/>
          <w:szCs w:val="24"/>
        </w:rPr>
        <w:t>epiglotită)</w:t>
      </w:r>
      <w:r w:rsidRPr="00870DB6">
        <w:rPr>
          <w:sz w:val="24"/>
          <w:szCs w:val="24"/>
        </w:rPr>
        <w:tab/>
      </w:r>
      <w:r w:rsidR="00FA007E">
        <w:rPr>
          <w:sz w:val="24"/>
          <w:szCs w:val="24"/>
        </w:rPr>
        <w:t xml:space="preserve">                </w:t>
      </w:r>
      <w:r w:rsidRPr="00870DB6">
        <w:rPr>
          <w:sz w:val="24"/>
          <w:szCs w:val="24"/>
        </w:rPr>
        <w:t xml:space="preserve">- Distrofie </w:t>
      </w:r>
      <w:r w:rsidRPr="00870DB6">
        <w:rPr>
          <w:spacing w:val="-2"/>
          <w:sz w:val="24"/>
          <w:szCs w:val="24"/>
        </w:rPr>
        <w:t>musculară</w:t>
      </w:r>
    </w:p>
    <w:p w14:paraId="6E99EE79" w14:textId="77777777" w:rsidR="00FA007E" w:rsidRDefault="003219DC" w:rsidP="00CE760F">
      <w:pPr>
        <w:pStyle w:val="a4"/>
        <w:numPr>
          <w:ilvl w:val="0"/>
          <w:numId w:val="1"/>
        </w:numPr>
        <w:tabs>
          <w:tab w:val="left" w:pos="931"/>
          <w:tab w:val="left" w:pos="4270"/>
          <w:tab w:val="left" w:pos="9781"/>
        </w:tabs>
        <w:ind w:right="46" w:hanging="139"/>
        <w:jc w:val="left"/>
        <w:rPr>
          <w:sz w:val="24"/>
          <w:szCs w:val="24"/>
        </w:rPr>
      </w:pPr>
      <w:r w:rsidRPr="00870DB6">
        <w:rPr>
          <w:sz w:val="24"/>
          <w:szCs w:val="24"/>
        </w:rPr>
        <w:t xml:space="preserve">Leziuni ale măduvei </w:t>
      </w:r>
      <w:r w:rsidRPr="00870DB6">
        <w:rPr>
          <w:spacing w:val="-2"/>
          <w:sz w:val="24"/>
          <w:szCs w:val="24"/>
        </w:rPr>
        <w:t>spinării</w:t>
      </w:r>
      <w:r w:rsidRPr="00870DB6">
        <w:rPr>
          <w:sz w:val="24"/>
          <w:szCs w:val="24"/>
        </w:rPr>
        <w:tab/>
      </w:r>
      <w:r w:rsidR="00FA007E">
        <w:rPr>
          <w:sz w:val="24"/>
          <w:szCs w:val="24"/>
        </w:rPr>
        <w:t xml:space="preserve">                        </w:t>
      </w:r>
      <w:r w:rsidRPr="00870DB6">
        <w:rPr>
          <w:sz w:val="24"/>
          <w:szCs w:val="24"/>
        </w:rPr>
        <w:t>- Slăbiciune sau paralizie a mușchilo</w:t>
      </w:r>
    </w:p>
    <w:p w14:paraId="6B6ADADB" w14:textId="530F712D" w:rsidR="008D5DB9" w:rsidRPr="00870DB6" w:rsidRDefault="00FA007E" w:rsidP="00FA007E">
      <w:pPr>
        <w:pStyle w:val="a4"/>
        <w:tabs>
          <w:tab w:val="left" w:pos="931"/>
          <w:tab w:val="left" w:pos="4270"/>
          <w:tab w:val="left" w:pos="9781"/>
        </w:tabs>
        <w:ind w:left="931" w:right="46" w:firstLine="0"/>
        <w:jc w:val="left"/>
        <w:rPr>
          <w:sz w:val="24"/>
          <w:szCs w:val="24"/>
        </w:rPr>
      </w:pPr>
      <w:r>
        <w:rPr>
          <w:sz w:val="24"/>
          <w:szCs w:val="24"/>
        </w:rPr>
        <w:t xml:space="preserve">                                                                                </w:t>
      </w:r>
      <w:r w:rsidR="003219DC" w:rsidRPr="00870DB6">
        <w:rPr>
          <w:sz w:val="24"/>
          <w:szCs w:val="24"/>
        </w:rPr>
        <w:t xml:space="preserve"> </w:t>
      </w:r>
      <w:r>
        <w:rPr>
          <w:sz w:val="24"/>
          <w:szCs w:val="24"/>
        </w:rPr>
        <w:t xml:space="preserve"> </w:t>
      </w:r>
      <w:r w:rsidR="003219DC" w:rsidRPr="00870DB6">
        <w:rPr>
          <w:spacing w:val="-2"/>
          <w:sz w:val="24"/>
          <w:szCs w:val="24"/>
        </w:rPr>
        <w:t>respiratori</w:t>
      </w:r>
    </w:p>
    <w:p w14:paraId="7D5AF512" w14:textId="66FB7C54" w:rsidR="008D5DB9" w:rsidRPr="00870DB6" w:rsidRDefault="003219DC" w:rsidP="00CE760F">
      <w:pPr>
        <w:pStyle w:val="a4"/>
        <w:numPr>
          <w:ilvl w:val="0"/>
          <w:numId w:val="1"/>
        </w:numPr>
        <w:tabs>
          <w:tab w:val="left" w:pos="931"/>
          <w:tab w:val="left" w:pos="4045"/>
          <w:tab w:val="left" w:pos="9781"/>
        </w:tabs>
        <w:ind w:right="46" w:hanging="139"/>
        <w:jc w:val="left"/>
        <w:rPr>
          <w:sz w:val="24"/>
          <w:szCs w:val="24"/>
        </w:rPr>
      </w:pPr>
      <w:r w:rsidRPr="00870DB6">
        <w:rPr>
          <w:sz w:val="24"/>
          <w:szCs w:val="24"/>
        </w:rPr>
        <w:t xml:space="preserve">Corp </w:t>
      </w:r>
      <w:r w:rsidRPr="00870DB6">
        <w:rPr>
          <w:spacing w:val="-2"/>
          <w:sz w:val="24"/>
          <w:szCs w:val="24"/>
        </w:rPr>
        <w:t>străin</w:t>
      </w:r>
      <w:r w:rsidRPr="00870DB6">
        <w:rPr>
          <w:sz w:val="24"/>
          <w:szCs w:val="24"/>
        </w:rPr>
        <w:tab/>
      </w:r>
      <w:r w:rsidR="00FA007E">
        <w:rPr>
          <w:sz w:val="24"/>
          <w:szCs w:val="24"/>
        </w:rPr>
        <w:t xml:space="preserve">                            </w:t>
      </w:r>
      <w:r w:rsidRPr="00870DB6">
        <w:rPr>
          <w:sz w:val="24"/>
          <w:szCs w:val="24"/>
        </w:rPr>
        <w:t xml:space="preserve">- </w:t>
      </w:r>
      <w:r w:rsidRPr="00870DB6">
        <w:rPr>
          <w:spacing w:val="-2"/>
          <w:sz w:val="24"/>
          <w:szCs w:val="24"/>
        </w:rPr>
        <w:t>Laringospasm</w:t>
      </w:r>
    </w:p>
    <w:p w14:paraId="2578BAF0" w14:textId="6C7AB72B" w:rsidR="008D5DB9" w:rsidRPr="00870DB6" w:rsidRDefault="003219DC" w:rsidP="00CE760F">
      <w:pPr>
        <w:pStyle w:val="a4"/>
        <w:numPr>
          <w:ilvl w:val="0"/>
          <w:numId w:val="1"/>
        </w:numPr>
        <w:tabs>
          <w:tab w:val="left" w:pos="931"/>
          <w:tab w:val="left" w:pos="4763"/>
          <w:tab w:val="left" w:pos="9781"/>
        </w:tabs>
        <w:ind w:right="46" w:hanging="139"/>
        <w:jc w:val="left"/>
        <w:rPr>
          <w:sz w:val="24"/>
          <w:szCs w:val="24"/>
        </w:rPr>
      </w:pPr>
      <w:r w:rsidRPr="00870DB6">
        <w:rPr>
          <w:sz w:val="24"/>
          <w:szCs w:val="24"/>
        </w:rPr>
        <w:t xml:space="preserve">Leziuni </w:t>
      </w:r>
      <w:r w:rsidRPr="00870DB6">
        <w:rPr>
          <w:spacing w:val="-2"/>
          <w:sz w:val="24"/>
          <w:szCs w:val="24"/>
        </w:rPr>
        <w:t>cerebrale</w:t>
      </w:r>
      <w:r w:rsidRPr="00870DB6">
        <w:rPr>
          <w:sz w:val="24"/>
          <w:szCs w:val="24"/>
        </w:rPr>
        <w:tab/>
      </w:r>
      <w:r w:rsidR="00FA007E">
        <w:rPr>
          <w:sz w:val="24"/>
          <w:szCs w:val="24"/>
        </w:rPr>
        <w:t xml:space="preserve">                </w:t>
      </w:r>
      <w:r w:rsidRPr="00870DB6">
        <w:rPr>
          <w:sz w:val="24"/>
          <w:szCs w:val="24"/>
        </w:rPr>
        <w:t xml:space="preserve">- Leziuni ale peretelui </w:t>
      </w:r>
      <w:r w:rsidRPr="00870DB6">
        <w:rPr>
          <w:spacing w:val="-2"/>
          <w:sz w:val="24"/>
          <w:szCs w:val="24"/>
        </w:rPr>
        <w:t>toracic</w:t>
      </w:r>
    </w:p>
    <w:p w14:paraId="23A8455B" w14:textId="77777777" w:rsidR="008D5DB9" w:rsidRPr="00870DB6" w:rsidRDefault="003219DC" w:rsidP="00CE760F">
      <w:pPr>
        <w:pStyle w:val="a3"/>
        <w:tabs>
          <w:tab w:val="left" w:pos="9781"/>
        </w:tabs>
        <w:spacing w:before="260" w:line="300" w:lineRule="exact"/>
        <w:ind w:left="432" w:right="46"/>
        <w:jc w:val="left"/>
      </w:pPr>
      <w:r w:rsidRPr="00870DB6">
        <w:rPr>
          <w:rFonts w:ascii="SimSun-ExtB" w:hAnsi="SimSun-ExtB"/>
        </w:rPr>
        <w:t xml:space="preserve">✔ </w:t>
      </w:r>
      <w:r w:rsidRPr="00870DB6">
        <w:t xml:space="preserve">Potrivirea defectuoasă a ventilației și </w:t>
      </w:r>
      <w:r w:rsidRPr="00870DB6">
        <w:rPr>
          <w:spacing w:val="-2"/>
        </w:rPr>
        <w:t>perfuziei</w:t>
      </w:r>
    </w:p>
    <w:p w14:paraId="0979886E" w14:textId="77777777" w:rsidR="008D5DB9" w:rsidRPr="00870DB6" w:rsidRDefault="003219DC" w:rsidP="00CE760F">
      <w:pPr>
        <w:pStyle w:val="a4"/>
        <w:numPr>
          <w:ilvl w:val="1"/>
          <w:numId w:val="1"/>
        </w:numPr>
        <w:tabs>
          <w:tab w:val="left" w:pos="1421"/>
          <w:tab w:val="left" w:pos="9781"/>
        </w:tabs>
        <w:spacing w:line="268" w:lineRule="exact"/>
        <w:ind w:left="1421" w:right="46" w:hanging="359"/>
        <w:jc w:val="left"/>
        <w:rPr>
          <w:sz w:val="24"/>
          <w:szCs w:val="24"/>
        </w:rPr>
      </w:pPr>
      <w:r w:rsidRPr="00870DB6">
        <w:rPr>
          <w:sz w:val="24"/>
          <w:szCs w:val="24"/>
        </w:rPr>
        <w:t xml:space="preserve">Boala pulmonară obstructivă </w:t>
      </w:r>
      <w:r w:rsidRPr="00870DB6">
        <w:rPr>
          <w:spacing w:val="-2"/>
          <w:sz w:val="24"/>
          <w:szCs w:val="24"/>
        </w:rPr>
        <w:t>cronică</w:t>
      </w:r>
    </w:p>
    <w:p w14:paraId="1673ABAC" w14:textId="77777777" w:rsidR="008D5DB9" w:rsidRPr="00870DB6" w:rsidRDefault="003219DC" w:rsidP="00CE760F">
      <w:pPr>
        <w:pStyle w:val="a4"/>
        <w:numPr>
          <w:ilvl w:val="1"/>
          <w:numId w:val="1"/>
        </w:numPr>
        <w:tabs>
          <w:tab w:val="left" w:pos="1421"/>
          <w:tab w:val="left" w:pos="9781"/>
        </w:tabs>
        <w:ind w:left="1421" w:right="46" w:hanging="359"/>
        <w:jc w:val="left"/>
        <w:rPr>
          <w:sz w:val="24"/>
          <w:szCs w:val="24"/>
        </w:rPr>
      </w:pPr>
      <w:r w:rsidRPr="00870DB6">
        <w:rPr>
          <w:sz w:val="24"/>
          <w:szCs w:val="24"/>
        </w:rPr>
        <w:t xml:space="preserve">Boală pulmonară </w:t>
      </w:r>
      <w:r w:rsidRPr="00870DB6">
        <w:rPr>
          <w:spacing w:val="-2"/>
          <w:sz w:val="24"/>
          <w:szCs w:val="24"/>
        </w:rPr>
        <w:t>restrictivă</w:t>
      </w:r>
    </w:p>
    <w:p w14:paraId="6E8D9270" w14:textId="77777777" w:rsidR="008D5DB9" w:rsidRPr="00870DB6" w:rsidRDefault="003219DC" w:rsidP="00CE760F">
      <w:pPr>
        <w:pStyle w:val="a4"/>
        <w:numPr>
          <w:ilvl w:val="1"/>
          <w:numId w:val="1"/>
        </w:numPr>
        <w:tabs>
          <w:tab w:val="left" w:pos="1421"/>
          <w:tab w:val="left" w:pos="9781"/>
        </w:tabs>
        <w:ind w:left="1421" w:right="46" w:hanging="359"/>
        <w:jc w:val="left"/>
        <w:rPr>
          <w:sz w:val="24"/>
          <w:szCs w:val="24"/>
        </w:rPr>
      </w:pPr>
      <w:r w:rsidRPr="00870DB6">
        <w:rPr>
          <w:sz w:val="24"/>
          <w:szCs w:val="24"/>
        </w:rPr>
        <w:t xml:space="preserve">Pneumonie </w:t>
      </w:r>
      <w:r w:rsidRPr="00870DB6">
        <w:rPr>
          <w:spacing w:val="-2"/>
          <w:sz w:val="24"/>
          <w:szCs w:val="24"/>
        </w:rPr>
        <w:t>severă</w:t>
      </w:r>
    </w:p>
    <w:p w14:paraId="4837D24A" w14:textId="77777777" w:rsidR="008D5DB9" w:rsidRPr="00870DB6" w:rsidRDefault="003219DC" w:rsidP="00CE760F">
      <w:pPr>
        <w:pStyle w:val="a4"/>
        <w:numPr>
          <w:ilvl w:val="1"/>
          <w:numId w:val="1"/>
        </w:numPr>
        <w:tabs>
          <w:tab w:val="left" w:pos="1421"/>
          <w:tab w:val="left" w:pos="9781"/>
        </w:tabs>
        <w:ind w:left="1421" w:right="46" w:hanging="359"/>
        <w:jc w:val="left"/>
        <w:rPr>
          <w:sz w:val="24"/>
          <w:szCs w:val="24"/>
        </w:rPr>
      </w:pPr>
      <w:r w:rsidRPr="00870DB6">
        <w:rPr>
          <w:spacing w:val="-2"/>
          <w:sz w:val="24"/>
          <w:szCs w:val="24"/>
        </w:rPr>
        <w:t>Atelectasie</w:t>
      </w:r>
    </w:p>
    <w:p w14:paraId="208B479D" w14:textId="77777777" w:rsidR="008D5DB9" w:rsidRPr="00870DB6" w:rsidRDefault="003219DC" w:rsidP="00CE760F">
      <w:pPr>
        <w:pStyle w:val="a3"/>
        <w:tabs>
          <w:tab w:val="left" w:pos="9781"/>
        </w:tabs>
        <w:spacing w:before="260" w:line="300" w:lineRule="exact"/>
        <w:ind w:left="432" w:right="46"/>
        <w:jc w:val="left"/>
      </w:pPr>
      <w:r w:rsidRPr="00870DB6">
        <w:rPr>
          <w:rFonts w:ascii="SimSun-ExtB" w:hAnsi="SimSun-ExtB"/>
        </w:rPr>
        <w:t xml:space="preserve">✔ </w:t>
      </w:r>
      <w:r w:rsidRPr="00870DB6">
        <w:t xml:space="preserve">Difuzie </w:t>
      </w:r>
      <w:r w:rsidRPr="00870DB6">
        <w:rPr>
          <w:spacing w:val="-2"/>
        </w:rPr>
        <w:t>afectată</w:t>
      </w:r>
    </w:p>
    <w:p w14:paraId="1A4706A3" w14:textId="77777777" w:rsidR="008D5DB9" w:rsidRPr="00870DB6" w:rsidRDefault="003219DC" w:rsidP="00CE760F">
      <w:pPr>
        <w:pStyle w:val="a4"/>
        <w:numPr>
          <w:ilvl w:val="1"/>
          <w:numId w:val="1"/>
        </w:numPr>
        <w:tabs>
          <w:tab w:val="left" w:pos="1421"/>
          <w:tab w:val="left" w:pos="9781"/>
        </w:tabs>
        <w:spacing w:line="268" w:lineRule="exact"/>
        <w:ind w:left="1421" w:right="46" w:hanging="359"/>
        <w:jc w:val="left"/>
        <w:rPr>
          <w:sz w:val="24"/>
          <w:szCs w:val="24"/>
        </w:rPr>
      </w:pPr>
      <w:r w:rsidRPr="00870DB6">
        <w:rPr>
          <w:sz w:val="24"/>
          <w:szCs w:val="24"/>
        </w:rPr>
        <w:t xml:space="preserve">Edem </w:t>
      </w:r>
      <w:r w:rsidRPr="00870DB6">
        <w:rPr>
          <w:spacing w:val="-2"/>
          <w:sz w:val="24"/>
          <w:szCs w:val="24"/>
        </w:rPr>
        <w:t>pulmonar</w:t>
      </w:r>
    </w:p>
    <w:p w14:paraId="31D66253" w14:textId="77777777" w:rsidR="008D5DB9" w:rsidRPr="00870DB6" w:rsidRDefault="003219DC" w:rsidP="00CE760F">
      <w:pPr>
        <w:pStyle w:val="a4"/>
        <w:numPr>
          <w:ilvl w:val="1"/>
          <w:numId w:val="1"/>
        </w:numPr>
        <w:tabs>
          <w:tab w:val="left" w:pos="1421"/>
          <w:tab w:val="left" w:pos="9781"/>
        </w:tabs>
        <w:ind w:left="1421" w:right="46" w:hanging="359"/>
        <w:jc w:val="left"/>
        <w:rPr>
          <w:sz w:val="24"/>
          <w:szCs w:val="24"/>
        </w:rPr>
      </w:pPr>
      <w:r w:rsidRPr="00870DB6">
        <w:rPr>
          <w:sz w:val="24"/>
          <w:szCs w:val="24"/>
        </w:rPr>
        <w:t xml:space="preserve">Sindromul de detresă respiratorie </w:t>
      </w:r>
      <w:r w:rsidRPr="00870DB6">
        <w:rPr>
          <w:spacing w:val="-2"/>
          <w:sz w:val="24"/>
          <w:szCs w:val="24"/>
        </w:rPr>
        <w:t>acută</w:t>
      </w:r>
    </w:p>
    <w:p w14:paraId="36506233" w14:textId="77777777" w:rsidR="008D5DB9" w:rsidRPr="00870DB6" w:rsidRDefault="003219DC" w:rsidP="00CE760F">
      <w:pPr>
        <w:tabs>
          <w:tab w:val="left" w:pos="9781"/>
        </w:tabs>
        <w:ind w:left="1137" w:right="46"/>
        <w:rPr>
          <w:b/>
          <w:i/>
          <w:sz w:val="24"/>
          <w:szCs w:val="24"/>
        </w:rPr>
      </w:pPr>
      <w:r w:rsidRPr="00870DB6">
        <w:rPr>
          <w:b/>
          <w:i/>
          <w:sz w:val="24"/>
          <w:szCs w:val="24"/>
        </w:rPr>
        <w:t xml:space="preserve">Insuficiență respiratorie hipoxemică (insuficiență respiratorie de tip </w:t>
      </w:r>
      <w:r w:rsidRPr="00870DB6">
        <w:rPr>
          <w:b/>
          <w:i/>
          <w:spacing w:val="-5"/>
          <w:sz w:val="24"/>
          <w:szCs w:val="24"/>
        </w:rPr>
        <w:t>I)</w:t>
      </w:r>
    </w:p>
    <w:p w14:paraId="44D4222F" w14:textId="77777777" w:rsidR="008D5DB9" w:rsidRPr="00FA007E" w:rsidRDefault="003219DC" w:rsidP="00CE760F">
      <w:pPr>
        <w:pStyle w:val="a4"/>
        <w:numPr>
          <w:ilvl w:val="2"/>
          <w:numId w:val="1"/>
        </w:numPr>
        <w:tabs>
          <w:tab w:val="left" w:pos="1856"/>
          <w:tab w:val="left" w:pos="9781"/>
        </w:tabs>
        <w:ind w:left="1856" w:right="46" w:hanging="359"/>
        <w:jc w:val="left"/>
        <w:rPr>
          <w:i/>
          <w:sz w:val="24"/>
          <w:szCs w:val="24"/>
        </w:rPr>
      </w:pPr>
      <w:r w:rsidRPr="00870DB6">
        <w:rPr>
          <w:i/>
          <w:sz w:val="24"/>
          <w:szCs w:val="24"/>
        </w:rPr>
        <w:t>Din cauza nepotrivirii ventilație-</w:t>
      </w:r>
      <w:r w:rsidRPr="00870DB6">
        <w:rPr>
          <w:i/>
          <w:spacing w:val="-2"/>
          <w:sz w:val="24"/>
          <w:szCs w:val="24"/>
        </w:rPr>
        <w:t>perfuzie</w:t>
      </w:r>
    </w:p>
    <w:p w14:paraId="6883445A" w14:textId="77777777" w:rsidR="008D5DB9" w:rsidRPr="00870DB6" w:rsidRDefault="003219DC" w:rsidP="00CE760F">
      <w:pPr>
        <w:pStyle w:val="a3"/>
        <w:tabs>
          <w:tab w:val="left" w:pos="9781"/>
        </w:tabs>
        <w:spacing w:before="68"/>
        <w:ind w:right="46" w:firstLine="720"/>
      </w:pPr>
      <w:r w:rsidRPr="00870DB6">
        <w:t xml:space="preserve">Nepotrivirea dintre ventilație și perfuzie apare atunci când zone ale plămânului sunt </w:t>
      </w:r>
      <w:r w:rsidRPr="00870DB6">
        <w:lastRenderedPageBreak/>
        <w:t>ventilate, dar nu sunt perfuzate sau când zone sunt perfuzate, dar nu sunt ventilate. De obicei, hipoxemia observată în situații de nepotrivire ventilație-perfuzie este mai severă în raport cu hipercapnia decât cea observată în hipoventilație. O nepotrivire severă a</w:t>
      </w:r>
      <w:r w:rsidRPr="00870DB6">
        <w:rPr>
          <w:spacing w:val="-2"/>
        </w:rPr>
        <w:t xml:space="preserve"> </w:t>
      </w:r>
      <w:r w:rsidRPr="00870DB6">
        <w:t>ventilației</w:t>
      </w:r>
      <w:r w:rsidRPr="00870DB6">
        <w:rPr>
          <w:spacing w:val="-2"/>
        </w:rPr>
        <w:t xml:space="preserve"> </w:t>
      </w:r>
      <w:r w:rsidRPr="00870DB6">
        <w:t>și</w:t>
      </w:r>
      <w:r w:rsidRPr="00870DB6">
        <w:rPr>
          <w:spacing w:val="-2"/>
        </w:rPr>
        <w:t xml:space="preserve"> </w:t>
      </w:r>
      <w:r w:rsidRPr="00870DB6">
        <w:t>perfuziei</w:t>
      </w:r>
      <w:r w:rsidRPr="00870DB6">
        <w:rPr>
          <w:spacing w:val="-2"/>
        </w:rPr>
        <w:t xml:space="preserve"> </w:t>
      </w:r>
      <w:r w:rsidRPr="00870DB6">
        <w:t>este adesea observată la persoanele cu BPOC avansată. Aceste tulburări contribuie la reținerea</w:t>
      </w:r>
      <w:r w:rsidRPr="00870DB6">
        <w:rPr>
          <w:spacing w:val="40"/>
        </w:rPr>
        <w:t xml:space="preserve"> </w:t>
      </w:r>
      <w:r w:rsidRPr="00870DB6">
        <w:t>dioxidului de carbon prin reducerea ventilației alveolare efective, chiar și atunci când ventilația totală este menținută. Acest lucru se întâmplă deoarece o regiune a plămânului nu este</w:t>
      </w:r>
      <w:r w:rsidRPr="00870DB6">
        <w:rPr>
          <w:spacing w:val="-3"/>
        </w:rPr>
        <w:t xml:space="preserve"> </w:t>
      </w:r>
      <w:r w:rsidRPr="00870DB6">
        <w:t>perfuzată</w:t>
      </w:r>
      <w:r w:rsidRPr="00870DB6">
        <w:rPr>
          <w:spacing w:val="-3"/>
        </w:rPr>
        <w:t xml:space="preserve"> </w:t>
      </w:r>
      <w:r w:rsidRPr="00870DB6">
        <w:t>și schimbul de gaze nu poate avea loc sau deoarece</w:t>
      </w:r>
      <w:r w:rsidRPr="00870DB6">
        <w:rPr>
          <w:spacing w:val="-2"/>
        </w:rPr>
        <w:t xml:space="preserve"> </w:t>
      </w:r>
      <w:r w:rsidRPr="00870DB6">
        <w:t>o</w:t>
      </w:r>
      <w:r w:rsidRPr="00870DB6">
        <w:rPr>
          <w:spacing w:val="-2"/>
        </w:rPr>
        <w:t xml:space="preserve"> </w:t>
      </w:r>
      <w:r w:rsidRPr="00870DB6">
        <w:t>zonă</w:t>
      </w:r>
      <w:r w:rsidRPr="00870DB6">
        <w:rPr>
          <w:spacing w:val="-2"/>
        </w:rPr>
        <w:t xml:space="preserve"> </w:t>
      </w:r>
      <w:r w:rsidRPr="00870DB6">
        <w:t>a</w:t>
      </w:r>
      <w:r w:rsidRPr="00870DB6">
        <w:rPr>
          <w:spacing w:val="-2"/>
        </w:rPr>
        <w:t xml:space="preserve"> </w:t>
      </w:r>
      <w:r w:rsidRPr="00870DB6">
        <w:t>plămânului</w:t>
      </w:r>
      <w:r w:rsidRPr="00870DB6">
        <w:rPr>
          <w:spacing w:val="-2"/>
        </w:rPr>
        <w:t xml:space="preserve"> </w:t>
      </w:r>
      <w:r w:rsidRPr="00870DB6">
        <w:t>nu</w:t>
      </w:r>
      <w:r w:rsidRPr="00870DB6">
        <w:rPr>
          <w:spacing w:val="-2"/>
        </w:rPr>
        <w:t xml:space="preserve"> </w:t>
      </w:r>
      <w:r w:rsidRPr="00870DB6">
        <w:t>este</w:t>
      </w:r>
      <w:r w:rsidRPr="00870DB6">
        <w:rPr>
          <w:spacing w:val="-2"/>
        </w:rPr>
        <w:t xml:space="preserve"> </w:t>
      </w:r>
      <w:r w:rsidRPr="00870DB6">
        <w:t>ventilată.</w:t>
      </w:r>
      <w:r w:rsidRPr="00870DB6">
        <w:rPr>
          <w:spacing w:val="-2"/>
        </w:rPr>
        <w:t xml:space="preserve"> </w:t>
      </w:r>
      <w:r w:rsidRPr="00870DB6">
        <w:t>Menținerea unei rate ridicate de ventilație previne în mod eficient hipercapnia, dar crește,</w:t>
      </w:r>
      <w:r w:rsidRPr="00870DB6">
        <w:rPr>
          <w:spacing w:val="-2"/>
        </w:rPr>
        <w:t xml:space="preserve"> </w:t>
      </w:r>
      <w:r w:rsidRPr="00870DB6">
        <w:t>de</w:t>
      </w:r>
      <w:r w:rsidRPr="00870DB6">
        <w:rPr>
          <w:spacing w:val="-2"/>
        </w:rPr>
        <w:t xml:space="preserve"> </w:t>
      </w:r>
      <w:r w:rsidRPr="00870DB6">
        <w:t>asemenea,</w:t>
      </w:r>
      <w:r w:rsidRPr="00870DB6">
        <w:rPr>
          <w:spacing w:val="-2"/>
        </w:rPr>
        <w:t xml:space="preserve"> </w:t>
      </w:r>
      <w:r w:rsidRPr="00870DB6">
        <w:t xml:space="preserve">munca </w:t>
      </w:r>
      <w:r w:rsidRPr="00870DB6">
        <w:rPr>
          <w:spacing w:val="-2"/>
        </w:rPr>
        <w:t>respiratorie.</w:t>
      </w:r>
    </w:p>
    <w:p w14:paraId="0EE23000" w14:textId="77777777" w:rsidR="008D5DB9" w:rsidRPr="00870DB6" w:rsidRDefault="003219DC" w:rsidP="00CE760F">
      <w:pPr>
        <w:pStyle w:val="a3"/>
        <w:tabs>
          <w:tab w:val="left" w:pos="9781"/>
        </w:tabs>
        <w:ind w:right="46" w:firstLine="720"/>
      </w:pPr>
      <w:r w:rsidRPr="00870DB6">
        <w:t>Hipoxemia asociată cu tulburările de ventilație-perfuzie este adesea exagerată de condiții precum hipoventilația și scăderea debitului cardiac. De exemplu, sedarea poate provoca hipoventilație la persoanele cu BPOC severă, ceea ce duce la afectarea suplimentară a ventilației.</w:t>
      </w:r>
      <w:r w:rsidRPr="00870DB6">
        <w:rPr>
          <w:spacing w:val="40"/>
        </w:rPr>
        <w:t xml:space="preserve"> </w:t>
      </w:r>
      <w:r w:rsidRPr="00870DB6">
        <w:t>De asemenea, o scădere a debitului cardiac din cauza infarctului miocardic</w:t>
      </w:r>
      <w:r w:rsidRPr="00870DB6">
        <w:rPr>
          <w:spacing w:val="-3"/>
        </w:rPr>
        <w:t xml:space="preserve"> </w:t>
      </w:r>
      <w:r w:rsidRPr="00870DB6">
        <w:t>poate</w:t>
      </w:r>
      <w:r w:rsidRPr="00870DB6">
        <w:rPr>
          <w:spacing w:val="-3"/>
        </w:rPr>
        <w:t xml:space="preserve"> </w:t>
      </w:r>
      <w:r w:rsidRPr="00870DB6">
        <w:t>exagera</w:t>
      </w:r>
      <w:r w:rsidRPr="00870DB6">
        <w:rPr>
          <w:spacing w:val="-3"/>
        </w:rPr>
        <w:t xml:space="preserve"> </w:t>
      </w:r>
      <w:r w:rsidRPr="00870DB6">
        <w:t>afectarea ventilație-perfuzie la o persoană cu edem pulmonar ușor.</w:t>
      </w:r>
    </w:p>
    <w:p w14:paraId="16583AC8" w14:textId="77777777" w:rsidR="008D5DB9" w:rsidRPr="00870DB6" w:rsidRDefault="003219DC" w:rsidP="00CE760F">
      <w:pPr>
        <w:pStyle w:val="a3"/>
        <w:tabs>
          <w:tab w:val="left" w:pos="9781"/>
        </w:tabs>
        <w:ind w:right="46" w:firstLine="720"/>
      </w:pPr>
      <w:r w:rsidRPr="00870DB6">
        <w:t>Efectul benefic al administrării de oxigen asupra nivelurilor de PO</w:t>
      </w:r>
      <w:r w:rsidRPr="00870DB6">
        <w:rPr>
          <w:vertAlign w:val="subscript"/>
        </w:rPr>
        <w:t>2</w:t>
      </w:r>
      <w:r w:rsidRPr="00870DB6">
        <w:rPr>
          <w:spacing w:val="-13"/>
        </w:rPr>
        <w:t xml:space="preserve"> </w:t>
      </w:r>
      <w:r w:rsidRPr="00870DB6">
        <w:t>în cazul tulburărilor de ventilație-perfuzie depinde de gradul de nepotrivire care este prezent. Deoarece administrarea de oxigen crește gradientul de difuzie în porțiunile ventilate ale plămânului, aceasta este de obicei eficientă în creșterea nivelurilor de PO2 arterială. Cu toate acestea, aceasta poate, de asemenea, să reducă impulsul respirator și să producă o creștere a PCO2.</w:t>
      </w:r>
    </w:p>
    <w:p w14:paraId="51D3C8C5" w14:textId="77777777" w:rsidR="008D5DB9" w:rsidRPr="00870DB6" w:rsidRDefault="003219DC" w:rsidP="00CE760F">
      <w:pPr>
        <w:pStyle w:val="a4"/>
        <w:numPr>
          <w:ilvl w:val="2"/>
          <w:numId w:val="1"/>
        </w:numPr>
        <w:tabs>
          <w:tab w:val="left" w:pos="1857"/>
          <w:tab w:val="left" w:pos="9781"/>
        </w:tabs>
        <w:ind w:right="46"/>
        <w:rPr>
          <w:i/>
          <w:sz w:val="24"/>
          <w:szCs w:val="24"/>
        </w:rPr>
      </w:pPr>
      <w:r w:rsidRPr="00870DB6">
        <w:rPr>
          <w:i/>
          <w:sz w:val="24"/>
          <w:szCs w:val="24"/>
        </w:rPr>
        <w:t xml:space="preserve">Din cauza difuziunii </w:t>
      </w:r>
      <w:r w:rsidRPr="00870DB6">
        <w:rPr>
          <w:i/>
          <w:spacing w:val="-2"/>
          <w:sz w:val="24"/>
          <w:szCs w:val="24"/>
        </w:rPr>
        <w:t>deficitare</w:t>
      </w:r>
    </w:p>
    <w:p w14:paraId="44CA1DA9" w14:textId="77777777" w:rsidR="008D5DB9" w:rsidRPr="00870DB6" w:rsidRDefault="003219DC" w:rsidP="00CE760F">
      <w:pPr>
        <w:pStyle w:val="a3"/>
        <w:tabs>
          <w:tab w:val="left" w:pos="9781"/>
        </w:tabs>
        <w:ind w:right="46" w:firstLine="705"/>
      </w:pPr>
      <w:r w:rsidRPr="00870DB6">
        <w:t>Afectarea difuziunii descrie o afecțiune în care schimbul de gaze între alveole și celulele</w:t>
      </w:r>
      <w:r w:rsidRPr="00870DB6">
        <w:rPr>
          <w:spacing w:val="40"/>
        </w:rPr>
        <w:t xml:space="preserve"> </w:t>
      </w:r>
      <w:r w:rsidRPr="00870DB6">
        <w:t>roșii din sânge este împiedicat din cauza unei creșteri a distanței de difuzie sau a unei scăderi a permeabilității membranei capilare alveolare la mișcarea gazelor. Aceasta apare cel</w:t>
      </w:r>
      <w:r w:rsidRPr="00870DB6">
        <w:rPr>
          <w:spacing w:val="-4"/>
        </w:rPr>
        <w:t xml:space="preserve"> </w:t>
      </w:r>
      <w:r w:rsidRPr="00870DB6">
        <w:t>mai</w:t>
      </w:r>
      <w:r w:rsidRPr="00870DB6">
        <w:rPr>
          <w:spacing w:val="-4"/>
        </w:rPr>
        <w:t xml:space="preserve"> </w:t>
      </w:r>
      <w:r w:rsidRPr="00870DB6">
        <w:t>frecvent</w:t>
      </w:r>
      <w:r w:rsidRPr="00870DB6">
        <w:rPr>
          <w:spacing w:val="-4"/>
        </w:rPr>
        <w:t xml:space="preserve"> </w:t>
      </w:r>
      <w:r w:rsidRPr="00870DB6">
        <w:t>în condiții precum boala pulmonară interstițială, SDRA, edemul pulmonar și pneumonia. Hipoxemia rezultată din difuzia</w:t>
      </w:r>
      <w:r w:rsidRPr="00870DB6">
        <w:rPr>
          <w:spacing w:val="-3"/>
        </w:rPr>
        <w:t xml:space="preserve"> </w:t>
      </w:r>
      <w:r w:rsidRPr="00870DB6">
        <w:t>afectată</w:t>
      </w:r>
      <w:r w:rsidRPr="00870DB6">
        <w:rPr>
          <w:spacing w:val="-3"/>
        </w:rPr>
        <w:t xml:space="preserve"> </w:t>
      </w:r>
      <w:r w:rsidRPr="00870DB6">
        <w:t>poate</w:t>
      </w:r>
      <w:r w:rsidRPr="00870DB6">
        <w:rPr>
          <w:spacing w:val="-3"/>
        </w:rPr>
        <w:t xml:space="preserve"> </w:t>
      </w:r>
      <w:r w:rsidRPr="00870DB6">
        <w:t>fi</w:t>
      </w:r>
      <w:r w:rsidRPr="00870DB6">
        <w:rPr>
          <w:spacing w:val="-3"/>
        </w:rPr>
        <w:t xml:space="preserve"> </w:t>
      </w:r>
      <w:r w:rsidRPr="00870DB6">
        <w:t>corectată</w:t>
      </w:r>
      <w:r w:rsidRPr="00870DB6">
        <w:rPr>
          <w:spacing w:val="-3"/>
        </w:rPr>
        <w:t xml:space="preserve"> </w:t>
      </w:r>
      <w:r w:rsidRPr="00870DB6">
        <w:t>parțial</w:t>
      </w:r>
      <w:r w:rsidRPr="00870DB6">
        <w:rPr>
          <w:spacing w:val="-3"/>
        </w:rPr>
        <w:t xml:space="preserve"> </w:t>
      </w:r>
      <w:r w:rsidRPr="00870DB6">
        <w:t>sau</w:t>
      </w:r>
      <w:r w:rsidRPr="00870DB6">
        <w:rPr>
          <w:spacing w:val="-3"/>
        </w:rPr>
        <w:t xml:space="preserve"> </w:t>
      </w:r>
      <w:r w:rsidRPr="00870DB6">
        <w:t>complet</w:t>
      </w:r>
      <w:r w:rsidRPr="00870DB6">
        <w:rPr>
          <w:spacing w:val="-3"/>
        </w:rPr>
        <w:t xml:space="preserve"> </w:t>
      </w:r>
      <w:r w:rsidRPr="00870DB6">
        <w:t>prin</w:t>
      </w:r>
      <w:r w:rsidRPr="00870DB6">
        <w:rPr>
          <w:spacing w:val="-3"/>
        </w:rPr>
        <w:t xml:space="preserve"> </w:t>
      </w:r>
      <w:r w:rsidRPr="00870DB6">
        <w:t>administrarea</w:t>
      </w:r>
      <w:r w:rsidRPr="00870DB6">
        <w:rPr>
          <w:spacing w:val="-3"/>
        </w:rPr>
        <w:t xml:space="preserve"> </w:t>
      </w:r>
      <w:r w:rsidRPr="00870DB6">
        <w:t>de</w:t>
      </w:r>
      <w:r w:rsidRPr="00870DB6">
        <w:rPr>
          <w:spacing w:val="-3"/>
        </w:rPr>
        <w:t xml:space="preserve"> </w:t>
      </w:r>
      <w:r w:rsidRPr="00870DB6">
        <w:t>concentrații ridicate de oxigen. În acest caz, concentrația ridicată de oxigen servește la depășirea rezistenței la difuzie prin stabilirea unui gradient mare de difuzie alveolară-capilară. Eliminarea dioxidului de carbon,</w:t>
      </w:r>
      <w:r w:rsidRPr="00870DB6">
        <w:rPr>
          <w:spacing w:val="27"/>
        </w:rPr>
        <w:t xml:space="preserve"> </w:t>
      </w:r>
      <w:r w:rsidRPr="00870DB6">
        <w:t>care are o capacitate de difuzie de aproximativ 20 de ori mai mare decât cea a oxigenului, nu este în general afectată de anomaliile de difuzie.</w:t>
      </w:r>
    </w:p>
    <w:p w14:paraId="18E0AC0C" w14:textId="77777777" w:rsidR="008D5DB9" w:rsidRPr="00870DB6" w:rsidRDefault="003219DC" w:rsidP="00CE760F">
      <w:pPr>
        <w:tabs>
          <w:tab w:val="left" w:pos="9781"/>
        </w:tabs>
        <w:spacing w:before="276"/>
        <w:ind w:left="1137" w:right="46"/>
        <w:jc w:val="both"/>
        <w:rPr>
          <w:sz w:val="24"/>
          <w:szCs w:val="24"/>
        </w:rPr>
      </w:pPr>
      <w:r w:rsidRPr="00870DB6">
        <w:rPr>
          <w:b/>
          <w:i/>
          <w:sz w:val="24"/>
          <w:szCs w:val="24"/>
        </w:rPr>
        <w:t>Insuficiență respiratorie hipercapnică</w:t>
      </w:r>
      <w:r w:rsidRPr="00870DB6">
        <w:rPr>
          <w:b/>
          <w:i/>
          <w:spacing w:val="-5"/>
          <w:sz w:val="24"/>
          <w:szCs w:val="24"/>
        </w:rPr>
        <w:t xml:space="preserve"> </w:t>
      </w:r>
      <w:r w:rsidRPr="00870DB6">
        <w:rPr>
          <w:sz w:val="24"/>
          <w:szCs w:val="24"/>
        </w:rPr>
        <w:t>(insuficiență</w:t>
      </w:r>
      <w:r w:rsidRPr="00870DB6">
        <w:rPr>
          <w:spacing w:val="-5"/>
          <w:sz w:val="24"/>
          <w:szCs w:val="24"/>
        </w:rPr>
        <w:t xml:space="preserve"> </w:t>
      </w:r>
      <w:r w:rsidRPr="00870DB6">
        <w:rPr>
          <w:sz w:val="24"/>
          <w:szCs w:val="24"/>
        </w:rPr>
        <w:t>respiratorie</w:t>
      </w:r>
      <w:r w:rsidRPr="00870DB6">
        <w:rPr>
          <w:spacing w:val="-5"/>
          <w:sz w:val="24"/>
          <w:szCs w:val="24"/>
        </w:rPr>
        <w:t xml:space="preserve"> </w:t>
      </w:r>
      <w:r w:rsidRPr="00870DB6">
        <w:rPr>
          <w:sz w:val="24"/>
          <w:szCs w:val="24"/>
        </w:rPr>
        <w:t>de</w:t>
      </w:r>
      <w:r w:rsidRPr="00870DB6">
        <w:rPr>
          <w:spacing w:val="-5"/>
          <w:sz w:val="24"/>
          <w:szCs w:val="24"/>
        </w:rPr>
        <w:t xml:space="preserve"> </w:t>
      </w:r>
      <w:r w:rsidRPr="00870DB6">
        <w:rPr>
          <w:sz w:val="24"/>
          <w:szCs w:val="24"/>
        </w:rPr>
        <w:t>tip</w:t>
      </w:r>
      <w:r w:rsidRPr="00870DB6">
        <w:rPr>
          <w:spacing w:val="-5"/>
          <w:sz w:val="24"/>
          <w:szCs w:val="24"/>
        </w:rPr>
        <w:t xml:space="preserve"> </w:t>
      </w:r>
      <w:r w:rsidRPr="00870DB6">
        <w:rPr>
          <w:sz w:val="24"/>
          <w:szCs w:val="24"/>
        </w:rPr>
        <w:t>II</w:t>
      </w:r>
      <w:r w:rsidRPr="00870DB6">
        <w:rPr>
          <w:spacing w:val="-5"/>
          <w:sz w:val="24"/>
          <w:szCs w:val="24"/>
        </w:rPr>
        <w:t xml:space="preserve"> </w:t>
      </w:r>
      <w:r w:rsidRPr="00870DB6">
        <w:rPr>
          <w:sz w:val="24"/>
          <w:szCs w:val="24"/>
        </w:rPr>
        <w:t>sau</w:t>
      </w:r>
      <w:r w:rsidRPr="00870DB6">
        <w:rPr>
          <w:spacing w:val="-5"/>
          <w:sz w:val="24"/>
          <w:szCs w:val="24"/>
        </w:rPr>
        <w:t xml:space="preserve"> </w:t>
      </w:r>
      <w:r w:rsidRPr="00870DB6">
        <w:rPr>
          <w:i/>
          <w:sz w:val="24"/>
          <w:szCs w:val="24"/>
        </w:rPr>
        <w:t xml:space="preserve">insuficiență </w:t>
      </w:r>
      <w:r w:rsidRPr="00870DB6">
        <w:rPr>
          <w:i/>
          <w:spacing w:val="-2"/>
          <w:sz w:val="24"/>
          <w:szCs w:val="24"/>
        </w:rPr>
        <w:t>ventilatorie</w:t>
      </w:r>
      <w:r w:rsidRPr="00870DB6">
        <w:rPr>
          <w:spacing w:val="-2"/>
          <w:sz w:val="24"/>
          <w:szCs w:val="24"/>
        </w:rPr>
        <w:t>)</w:t>
      </w:r>
    </w:p>
    <w:p w14:paraId="7E34FF0E" w14:textId="77777777" w:rsidR="008D5DB9" w:rsidRPr="00870DB6" w:rsidRDefault="003219DC" w:rsidP="00CE760F">
      <w:pPr>
        <w:pStyle w:val="a3"/>
        <w:tabs>
          <w:tab w:val="left" w:pos="9781"/>
        </w:tabs>
        <w:ind w:right="46" w:firstLine="705"/>
      </w:pPr>
      <w:r w:rsidRPr="00870DB6">
        <w:t>Hipoventilația apare</w:t>
      </w:r>
      <w:r w:rsidRPr="00870DB6">
        <w:rPr>
          <w:spacing w:val="-3"/>
        </w:rPr>
        <w:t xml:space="preserve"> </w:t>
      </w:r>
      <w:r w:rsidRPr="00870DB6">
        <w:t>atunci</w:t>
      </w:r>
      <w:r w:rsidRPr="00870DB6">
        <w:rPr>
          <w:spacing w:val="-3"/>
        </w:rPr>
        <w:t xml:space="preserve"> </w:t>
      </w:r>
      <w:r w:rsidRPr="00870DB6">
        <w:t>când</w:t>
      </w:r>
      <w:r w:rsidRPr="00870DB6">
        <w:rPr>
          <w:spacing w:val="-3"/>
        </w:rPr>
        <w:t xml:space="preserve"> </w:t>
      </w:r>
      <w:r w:rsidRPr="00870DB6">
        <w:t>volumul</w:t>
      </w:r>
      <w:r w:rsidRPr="00870DB6">
        <w:rPr>
          <w:spacing w:val="-3"/>
        </w:rPr>
        <w:t xml:space="preserve"> </w:t>
      </w:r>
      <w:r w:rsidRPr="00870DB6">
        <w:t>de</w:t>
      </w:r>
      <w:r w:rsidRPr="00870DB6">
        <w:rPr>
          <w:spacing w:val="-3"/>
        </w:rPr>
        <w:t xml:space="preserve"> </w:t>
      </w:r>
      <w:r w:rsidRPr="00870DB6">
        <w:t>aer</w:t>
      </w:r>
      <w:r w:rsidRPr="00870DB6">
        <w:rPr>
          <w:spacing w:val="-3"/>
        </w:rPr>
        <w:t xml:space="preserve"> </w:t>
      </w:r>
      <w:r w:rsidRPr="00870DB6">
        <w:t>"proaspăt"</w:t>
      </w:r>
      <w:r w:rsidRPr="00870DB6">
        <w:rPr>
          <w:spacing w:val="-3"/>
        </w:rPr>
        <w:t xml:space="preserve"> </w:t>
      </w:r>
      <w:r w:rsidRPr="00870DB6">
        <w:t>care</w:t>
      </w:r>
      <w:r w:rsidRPr="00870DB6">
        <w:rPr>
          <w:spacing w:val="-3"/>
        </w:rPr>
        <w:t xml:space="preserve"> </w:t>
      </w:r>
      <w:r w:rsidRPr="00870DB6">
        <w:t>intră</w:t>
      </w:r>
      <w:r w:rsidRPr="00870DB6">
        <w:rPr>
          <w:spacing w:val="-3"/>
        </w:rPr>
        <w:t xml:space="preserve"> </w:t>
      </w:r>
      <w:r w:rsidRPr="00870DB6">
        <w:t>și</w:t>
      </w:r>
      <w:r w:rsidRPr="00870DB6">
        <w:rPr>
          <w:spacing w:val="-3"/>
        </w:rPr>
        <w:t xml:space="preserve"> </w:t>
      </w:r>
      <w:r w:rsidRPr="00870DB6">
        <w:t>iese</w:t>
      </w:r>
      <w:r w:rsidRPr="00870DB6">
        <w:rPr>
          <w:spacing w:val="-3"/>
        </w:rPr>
        <w:t xml:space="preserve"> </w:t>
      </w:r>
      <w:r w:rsidRPr="00870DB6">
        <w:t>din</w:t>
      </w:r>
      <w:r w:rsidRPr="00870DB6">
        <w:rPr>
          <w:spacing w:val="-3"/>
        </w:rPr>
        <w:t xml:space="preserve"> </w:t>
      </w:r>
      <w:r w:rsidRPr="00870DB6">
        <w:t>plămâni</w:t>
      </w:r>
      <w:r w:rsidRPr="00870DB6">
        <w:rPr>
          <w:spacing w:val="-3"/>
        </w:rPr>
        <w:t xml:space="preserve"> </w:t>
      </w:r>
      <w:r w:rsidRPr="00870DB6">
        <w:t>este semnificativ redus. Hipoventilația este frecvent cauzată de afecțiuni</w:t>
      </w:r>
      <w:r w:rsidRPr="00870DB6">
        <w:rPr>
          <w:spacing w:val="-3"/>
        </w:rPr>
        <w:t xml:space="preserve"> </w:t>
      </w:r>
      <w:r w:rsidRPr="00870DB6">
        <w:t>din</w:t>
      </w:r>
      <w:r w:rsidRPr="00870DB6">
        <w:rPr>
          <w:spacing w:val="-3"/>
        </w:rPr>
        <w:t xml:space="preserve"> </w:t>
      </w:r>
      <w:r w:rsidRPr="00870DB6">
        <w:t>afara</w:t>
      </w:r>
      <w:r w:rsidRPr="00870DB6">
        <w:rPr>
          <w:spacing w:val="-3"/>
        </w:rPr>
        <w:t xml:space="preserve"> </w:t>
      </w:r>
      <w:r w:rsidRPr="00870DB6">
        <w:t>plămânului,</w:t>
      </w:r>
      <w:r w:rsidRPr="00870DB6">
        <w:rPr>
          <w:spacing w:val="-3"/>
        </w:rPr>
        <w:t xml:space="preserve"> </w:t>
      </w:r>
      <w:r w:rsidRPr="00870DB6">
        <w:t>cum</w:t>
      </w:r>
      <w:r w:rsidRPr="00870DB6">
        <w:rPr>
          <w:spacing w:val="-3"/>
        </w:rPr>
        <w:t xml:space="preserve"> </w:t>
      </w:r>
      <w:r w:rsidRPr="00870DB6">
        <w:t>ar</w:t>
      </w:r>
      <w:r w:rsidRPr="00870DB6">
        <w:rPr>
          <w:spacing w:val="-3"/>
        </w:rPr>
        <w:t xml:space="preserve"> </w:t>
      </w:r>
      <w:r w:rsidRPr="00870DB6">
        <w:t>fi depresia centrului respirator (de exemplu, supradozaj medicamentos), boli ale nervilor care alimentează mușchii respiratori (de exemplu, sindromul Guillain-Barré), afecțiuni ale mușchilor respiratori (de exemplu, distrofie musculară) sau afecțiuni ale cutiei toracice (de exemplu,</w:t>
      </w:r>
      <w:r w:rsidRPr="00870DB6">
        <w:rPr>
          <w:spacing w:val="-3"/>
        </w:rPr>
        <w:t xml:space="preserve"> </w:t>
      </w:r>
      <w:r w:rsidRPr="00870DB6">
        <w:t>scolioză severă sau torace strivit).hipoventilația</w:t>
      </w:r>
      <w:r w:rsidRPr="00870DB6">
        <w:rPr>
          <w:spacing w:val="-4"/>
        </w:rPr>
        <w:t xml:space="preserve"> </w:t>
      </w:r>
      <w:r w:rsidRPr="00870DB6">
        <w:t>are</w:t>
      </w:r>
      <w:r w:rsidRPr="00870DB6">
        <w:rPr>
          <w:spacing w:val="-4"/>
        </w:rPr>
        <w:t xml:space="preserve"> </w:t>
      </w:r>
      <w:r w:rsidRPr="00870DB6">
        <w:t>două</w:t>
      </w:r>
      <w:r w:rsidRPr="00870DB6">
        <w:rPr>
          <w:spacing w:val="-4"/>
        </w:rPr>
        <w:t xml:space="preserve"> </w:t>
      </w:r>
      <w:r w:rsidRPr="00870DB6">
        <w:t>efecte</w:t>
      </w:r>
      <w:r w:rsidRPr="00870DB6">
        <w:rPr>
          <w:spacing w:val="-4"/>
        </w:rPr>
        <w:t xml:space="preserve"> </w:t>
      </w:r>
      <w:r w:rsidRPr="00870DB6">
        <w:t>importante</w:t>
      </w:r>
      <w:r w:rsidRPr="00870DB6">
        <w:rPr>
          <w:spacing w:val="-4"/>
        </w:rPr>
        <w:t xml:space="preserve"> </w:t>
      </w:r>
      <w:r w:rsidRPr="00870DB6">
        <w:t>asupra</w:t>
      </w:r>
      <w:r w:rsidRPr="00870DB6">
        <w:rPr>
          <w:spacing w:val="-4"/>
        </w:rPr>
        <w:t xml:space="preserve"> </w:t>
      </w:r>
      <w:r w:rsidRPr="00870DB6">
        <w:t>gazelor</w:t>
      </w:r>
      <w:r w:rsidRPr="00870DB6">
        <w:rPr>
          <w:spacing w:val="-4"/>
        </w:rPr>
        <w:t xml:space="preserve"> </w:t>
      </w:r>
      <w:r w:rsidRPr="00870DB6">
        <w:t>sanguine</w:t>
      </w:r>
      <w:r w:rsidRPr="00870DB6">
        <w:rPr>
          <w:spacing w:val="-4"/>
        </w:rPr>
        <w:t xml:space="preserve"> </w:t>
      </w:r>
      <w:r w:rsidRPr="00870DB6">
        <w:t>arteriale. În primul rând, aceasta determină aproape întotdeauna o creștere a PaCO</w:t>
      </w:r>
      <w:r w:rsidRPr="00870DB6">
        <w:rPr>
          <w:vertAlign w:val="subscript"/>
        </w:rPr>
        <w:t>2</w:t>
      </w:r>
      <w:r w:rsidRPr="00870DB6">
        <w:t>. Creșterea PaCO</w:t>
      </w:r>
      <w:r w:rsidRPr="00870DB6">
        <w:rPr>
          <w:vertAlign w:val="subscript"/>
        </w:rPr>
        <w:t>2</w:t>
      </w:r>
      <w:r w:rsidRPr="00870DB6">
        <w:t xml:space="preserve"> este direct legată de</w:t>
      </w:r>
      <w:r w:rsidRPr="00870DB6">
        <w:rPr>
          <w:spacing w:val="-3"/>
        </w:rPr>
        <w:t xml:space="preserve"> </w:t>
      </w:r>
      <w:r w:rsidRPr="00870DB6">
        <w:t>nivelul</w:t>
      </w:r>
      <w:r w:rsidRPr="00870DB6">
        <w:rPr>
          <w:spacing w:val="-3"/>
        </w:rPr>
        <w:t xml:space="preserve"> </w:t>
      </w:r>
      <w:r w:rsidRPr="00870DB6">
        <w:t>de</w:t>
      </w:r>
      <w:r w:rsidRPr="00870DB6">
        <w:rPr>
          <w:spacing w:val="-3"/>
        </w:rPr>
        <w:t xml:space="preserve"> </w:t>
      </w:r>
      <w:r w:rsidRPr="00870DB6">
        <w:t>ventilație.</w:t>
      </w:r>
      <w:r w:rsidRPr="00870DB6">
        <w:rPr>
          <w:spacing w:val="-3"/>
        </w:rPr>
        <w:t xml:space="preserve"> </w:t>
      </w:r>
      <w:r w:rsidRPr="00870DB6">
        <w:t>Reducerea</w:t>
      </w:r>
      <w:r w:rsidRPr="00870DB6">
        <w:rPr>
          <w:spacing w:val="-3"/>
        </w:rPr>
        <w:t xml:space="preserve"> </w:t>
      </w:r>
      <w:r w:rsidRPr="00870DB6">
        <w:t>ventilației</w:t>
      </w:r>
      <w:r w:rsidRPr="00870DB6">
        <w:rPr>
          <w:spacing w:val="-3"/>
        </w:rPr>
        <w:t xml:space="preserve"> </w:t>
      </w:r>
      <w:r w:rsidRPr="00870DB6">
        <w:t>la</w:t>
      </w:r>
      <w:r w:rsidRPr="00870DB6">
        <w:rPr>
          <w:spacing w:val="-3"/>
        </w:rPr>
        <w:t xml:space="preserve"> </w:t>
      </w:r>
      <w:r w:rsidRPr="00870DB6">
        <w:t>jumătate</w:t>
      </w:r>
      <w:r w:rsidRPr="00870DB6">
        <w:rPr>
          <w:spacing w:val="-3"/>
        </w:rPr>
        <w:t xml:space="preserve"> </w:t>
      </w:r>
      <w:r w:rsidRPr="00870DB6">
        <w:t>determină</w:t>
      </w:r>
      <w:r w:rsidRPr="00870DB6">
        <w:rPr>
          <w:spacing w:val="-3"/>
        </w:rPr>
        <w:t xml:space="preserve"> </w:t>
      </w:r>
      <w:r w:rsidRPr="00870DB6">
        <w:t>o</w:t>
      </w:r>
      <w:r w:rsidRPr="00870DB6">
        <w:rPr>
          <w:spacing w:val="-3"/>
        </w:rPr>
        <w:t xml:space="preserve"> </w:t>
      </w:r>
      <w:r w:rsidRPr="00870DB6">
        <w:t>dublare</w:t>
      </w:r>
      <w:r w:rsidRPr="00870DB6">
        <w:rPr>
          <w:spacing w:val="-3"/>
        </w:rPr>
        <w:t xml:space="preserve"> </w:t>
      </w:r>
      <w:r w:rsidRPr="00870DB6">
        <w:t>a</w:t>
      </w:r>
      <w:r w:rsidRPr="00870DB6">
        <w:rPr>
          <w:spacing w:val="-3"/>
        </w:rPr>
        <w:t xml:space="preserve"> </w:t>
      </w:r>
      <w:r w:rsidRPr="00870DB6">
        <w:t>PaCO</w:t>
      </w:r>
      <w:r w:rsidRPr="00870DB6">
        <w:rPr>
          <w:vertAlign w:val="subscript"/>
        </w:rPr>
        <w:t>2</w:t>
      </w:r>
      <w:r w:rsidRPr="00870DB6">
        <w:t>. Astfel, nivelul PaCO</w:t>
      </w:r>
      <w:r w:rsidRPr="00870DB6">
        <w:rPr>
          <w:vertAlign w:val="subscript"/>
        </w:rPr>
        <w:t>2</w:t>
      </w:r>
      <w:r w:rsidRPr="00870DB6">
        <w:t xml:space="preserve"> este o bună măsură de diagnostic pentru hipoventilație. În al doilea rând, hipoxemia cauzată de hipoventilație poate fi ușor abolită prin creșterea conținutului de oxigen din aerul inspirat. De fapt, hipoventilația pură nu determină scăderi mari ale PaO</w:t>
      </w:r>
      <w:r w:rsidRPr="00870DB6">
        <w:rPr>
          <w:vertAlign w:val="subscript"/>
        </w:rPr>
        <w:t>2</w:t>
      </w:r>
      <w:r w:rsidRPr="00870DB6">
        <w:t>. PaO</w:t>
      </w:r>
      <w:r w:rsidRPr="00870DB6">
        <w:rPr>
          <w:vertAlign w:val="subscript"/>
        </w:rPr>
        <w:t>2</w:t>
      </w:r>
      <w:r w:rsidRPr="00870DB6">
        <w:t xml:space="preserve"> scade cu aproximativ 1 mmHg pentru fiecare creștere de 1 mmHg a PaCO</w:t>
      </w:r>
      <w:r w:rsidRPr="00870DB6">
        <w:rPr>
          <w:vertAlign w:val="subscript"/>
        </w:rPr>
        <w:t>2</w:t>
      </w:r>
      <w:r w:rsidRPr="00870DB6">
        <w:t>. Hipoventilația</w:t>
      </w:r>
      <w:r w:rsidRPr="00870DB6">
        <w:rPr>
          <w:spacing w:val="-3"/>
        </w:rPr>
        <w:t xml:space="preserve"> </w:t>
      </w:r>
      <w:r w:rsidRPr="00870DB6">
        <w:t>suficientă</w:t>
      </w:r>
      <w:r w:rsidRPr="00870DB6">
        <w:rPr>
          <w:spacing w:val="-3"/>
        </w:rPr>
        <w:t xml:space="preserve"> </w:t>
      </w:r>
      <w:r w:rsidRPr="00870DB6">
        <w:t>pentru</w:t>
      </w:r>
      <w:r w:rsidRPr="00870DB6">
        <w:rPr>
          <w:spacing w:val="40"/>
        </w:rPr>
        <w:t xml:space="preserve"> </w:t>
      </w:r>
      <w:r w:rsidRPr="00870DB6">
        <w:t>a dubla PaCO</w:t>
      </w:r>
      <w:r w:rsidRPr="00870DB6">
        <w:rPr>
          <w:vertAlign w:val="subscript"/>
        </w:rPr>
        <w:t>2</w:t>
      </w:r>
      <w:r w:rsidRPr="00870DB6">
        <w:rPr>
          <w:spacing w:val="-20"/>
        </w:rPr>
        <w:t xml:space="preserve"> </w:t>
      </w:r>
      <w:r w:rsidRPr="00870DB6">
        <w:t>de la 40 la 80 mmHg scade PaO</w:t>
      </w:r>
      <w:r w:rsidRPr="00870DB6">
        <w:rPr>
          <w:vertAlign w:val="subscript"/>
        </w:rPr>
        <w:t>2</w:t>
      </w:r>
      <w:r w:rsidRPr="00870DB6">
        <w:rPr>
          <w:spacing w:val="-20"/>
        </w:rPr>
        <w:t xml:space="preserve"> </w:t>
      </w:r>
      <w:r w:rsidRPr="00870DB6">
        <w:t>de la 100 la 60 mmHg.</w:t>
      </w:r>
    </w:p>
    <w:p w14:paraId="592BAF5E" w14:textId="6F1CE4DF" w:rsidR="008D5DB9" w:rsidRPr="00870DB6" w:rsidRDefault="003219DC" w:rsidP="00FA007E">
      <w:pPr>
        <w:pStyle w:val="a3"/>
        <w:tabs>
          <w:tab w:val="left" w:pos="9781"/>
        </w:tabs>
        <w:ind w:right="46" w:firstLine="705"/>
      </w:pPr>
      <w:r w:rsidRPr="00870DB6">
        <w:rPr>
          <w:i/>
        </w:rPr>
        <w:t xml:space="preserve">Hipercapnia </w:t>
      </w:r>
      <w:r w:rsidRPr="00870DB6">
        <w:t>afectează o serie de funcții ale organismului, inclusiv funcția renală, funcția neuronală, funcția cardiovasculară și echilibrul acido-bazic. Nivelurile ridicate de PaCO</w:t>
      </w:r>
      <w:r w:rsidRPr="00870DB6">
        <w:rPr>
          <w:vertAlign w:val="subscript"/>
        </w:rPr>
        <w:t>2</w:t>
      </w:r>
      <w:r w:rsidRPr="00870DB6">
        <w:rPr>
          <w:spacing w:val="-13"/>
        </w:rPr>
        <w:t xml:space="preserve"> </w:t>
      </w:r>
      <w:r w:rsidRPr="00870DB6">
        <w:t>produc o scădere a pH-ului și acidoză respiratorie. Organismul compensează în mod normal o creștere a PaCO</w:t>
      </w:r>
      <w:r w:rsidRPr="00870DB6">
        <w:rPr>
          <w:vertAlign w:val="subscript"/>
        </w:rPr>
        <w:t>2</w:t>
      </w:r>
      <w:r w:rsidRPr="00870DB6">
        <w:rPr>
          <w:spacing w:val="19"/>
        </w:rPr>
        <w:t xml:space="preserve"> </w:t>
      </w:r>
      <w:r w:rsidRPr="00870DB6">
        <w:t>prin</w:t>
      </w:r>
      <w:r w:rsidRPr="00870DB6">
        <w:rPr>
          <w:spacing w:val="44"/>
        </w:rPr>
        <w:t xml:space="preserve"> </w:t>
      </w:r>
      <w:r w:rsidRPr="00870DB6">
        <w:t>creșterea</w:t>
      </w:r>
      <w:r w:rsidRPr="00870DB6">
        <w:rPr>
          <w:spacing w:val="44"/>
        </w:rPr>
        <w:t xml:space="preserve"> </w:t>
      </w:r>
      <w:r w:rsidRPr="00870DB6">
        <w:t>retenției</w:t>
      </w:r>
      <w:r w:rsidRPr="00870DB6">
        <w:rPr>
          <w:spacing w:val="44"/>
        </w:rPr>
        <w:t xml:space="preserve"> </w:t>
      </w:r>
      <w:r w:rsidRPr="00870DB6">
        <w:t>renale</w:t>
      </w:r>
      <w:r w:rsidRPr="00870DB6">
        <w:rPr>
          <w:spacing w:val="45"/>
        </w:rPr>
        <w:t xml:space="preserve"> </w:t>
      </w:r>
      <w:r w:rsidRPr="00870DB6">
        <w:t>de</w:t>
      </w:r>
      <w:r w:rsidRPr="00870DB6">
        <w:rPr>
          <w:spacing w:val="44"/>
        </w:rPr>
        <w:t xml:space="preserve"> </w:t>
      </w:r>
      <w:r w:rsidRPr="00870DB6">
        <w:t>bicarbonat.</w:t>
      </w:r>
      <w:r w:rsidRPr="00870DB6">
        <w:rPr>
          <w:spacing w:val="44"/>
        </w:rPr>
        <w:t xml:space="preserve"> </w:t>
      </w:r>
      <w:r w:rsidRPr="00870DB6">
        <w:t>Atât</w:t>
      </w:r>
      <w:r w:rsidRPr="00870DB6">
        <w:rPr>
          <w:spacing w:val="44"/>
        </w:rPr>
        <w:t xml:space="preserve"> </w:t>
      </w:r>
      <w:r w:rsidRPr="00870DB6">
        <w:t>timp</w:t>
      </w:r>
      <w:r w:rsidRPr="00870DB6">
        <w:rPr>
          <w:spacing w:val="44"/>
        </w:rPr>
        <w:t xml:space="preserve"> </w:t>
      </w:r>
      <w:r w:rsidRPr="00870DB6">
        <w:t>cât</w:t>
      </w:r>
      <w:r w:rsidRPr="00870DB6">
        <w:rPr>
          <w:spacing w:val="44"/>
        </w:rPr>
        <w:t xml:space="preserve"> </w:t>
      </w:r>
      <w:r w:rsidRPr="00870DB6">
        <w:t>pH-ul</w:t>
      </w:r>
      <w:r w:rsidRPr="00870DB6">
        <w:rPr>
          <w:spacing w:val="45"/>
        </w:rPr>
        <w:t xml:space="preserve"> </w:t>
      </w:r>
      <w:r w:rsidRPr="00870DB6">
        <w:t>se</w:t>
      </w:r>
      <w:r w:rsidRPr="00870DB6">
        <w:rPr>
          <w:spacing w:val="44"/>
        </w:rPr>
        <w:t xml:space="preserve"> </w:t>
      </w:r>
      <w:r w:rsidRPr="00870DB6">
        <w:t>află</w:t>
      </w:r>
      <w:r w:rsidRPr="00870DB6">
        <w:rPr>
          <w:spacing w:val="44"/>
        </w:rPr>
        <w:t xml:space="preserve"> </w:t>
      </w:r>
      <w:r w:rsidRPr="00870DB6">
        <w:t>într-un</w:t>
      </w:r>
      <w:r w:rsidRPr="00870DB6">
        <w:rPr>
          <w:spacing w:val="44"/>
        </w:rPr>
        <w:t xml:space="preserve"> </w:t>
      </w:r>
      <w:r w:rsidRPr="00870DB6">
        <w:rPr>
          <w:spacing w:val="-2"/>
        </w:rPr>
        <w:t>interval</w:t>
      </w:r>
      <w:r w:rsidR="00FA007E">
        <w:t xml:space="preserve"> </w:t>
      </w:r>
      <w:r w:rsidRPr="00870DB6">
        <w:t>acceptabil, principalele complicații ale hipercapniei sunt cele care rezultă din hipoxia însoțitoare. Deoarece organismul se adaptează la creșterile cronice ale nivelului sanguin de dioxid de carbon, persoanele cu hipercapnie cronică pot să nu prezinte simptome până când PaCO</w:t>
      </w:r>
      <w:r w:rsidRPr="00870DB6">
        <w:rPr>
          <w:vertAlign w:val="subscript"/>
        </w:rPr>
        <w:t>2</w:t>
      </w:r>
      <w:r w:rsidRPr="00870DB6">
        <w:t xml:space="preserve"> nu </w:t>
      </w:r>
      <w:r w:rsidRPr="00870DB6">
        <w:lastRenderedPageBreak/>
        <w:t>devine semnificativ crescută. Dioxidul de carbon are un efect vasodilatator direct asupra multor vase de sânge și un efect sedativ asupra sistemului nervos. Nivelurile crescute ale PaCO</w:t>
      </w:r>
      <w:r w:rsidRPr="00870DB6">
        <w:rPr>
          <w:vertAlign w:val="subscript"/>
        </w:rPr>
        <w:t>2</w:t>
      </w:r>
      <w:r w:rsidRPr="00870DB6">
        <w:t xml:space="preserve"> cresc foarte mult fluxul sanguin cerebral, provocând cefalee, creșterea presiunii lichidului cefalorahidian și, uneori, papiledem. Există cefalee din cauza dilatării vaselor cerebrale; conjunctivele sunt hiperemice, iar pielea</w:t>
      </w:r>
      <w:r w:rsidRPr="00870DB6">
        <w:rPr>
          <w:spacing w:val="40"/>
        </w:rPr>
        <w:t xml:space="preserve"> </w:t>
      </w:r>
      <w:r w:rsidRPr="00870DB6">
        <w:t>este</w:t>
      </w:r>
      <w:r w:rsidRPr="00870DB6">
        <w:rPr>
          <w:spacing w:val="40"/>
        </w:rPr>
        <w:t xml:space="preserve"> </w:t>
      </w:r>
      <w:r w:rsidRPr="00870DB6">
        <w:t>caldă și înroșită. Hipercapnia are efecte asupra sistemului nervos similare cu cele ale unui anestezic - de unde și termenul</w:t>
      </w:r>
      <w:r w:rsidRPr="00870DB6">
        <w:rPr>
          <w:spacing w:val="-3"/>
        </w:rPr>
        <w:t xml:space="preserve"> </w:t>
      </w:r>
      <w:r w:rsidRPr="00870DB6">
        <w:t>de</w:t>
      </w:r>
      <w:r w:rsidRPr="00870DB6">
        <w:rPr>
          <w:spacing w:val="-3"/>
        </w:rPr>
        <w:t xml:space="preserve"> </w:t>
      </w:r>
      <w:r w:rsidRPr="00870DB6">
        <w:rPr>
          <w:i/>
        </w:rPr>
        <w:t>narcoză</w:t>
      </w:r>
      <w:r w:rsidRPr="00870DB6">
        <w:rPr>
          <w:i/>
          <w:spacing w:val="-3"/>
        </w:rPr>
        <w:t xml:space="preserve"> </w:t>
      </w:r>
      <w:r w:rsidRPr="00870DB6">
        <w:rPr>
          <w:i/>
        </w:rPr>
        <w:t>cu</w:t>
      </w:r>
      <w:r w:rsidRPr="00870DB6">
        <w:rPr>
          <w:i/>
          <w:spacing w:val="-3"/>
        </w:rPr>
        <w:t xml:space="preserve"> </w:t>
      </w:r>
      <w:r w:rsidRPr="00870DB6">
        <w:rPr>
          <w:i/>
        </w:rPr>
        <w:t>dioxid</w:t>
      </w:r>
      <w:r w:rsidRPr="00870DB6">
        <w:rPr>
          <w:i/>
          <w:spacing w:val="-3"/>
        </w:rPr>
        <w:t xml:space="preserve"> </w:t>
      </w:r>
      <w:r w:rsidRPr="00870DB6">
        <w:rPr>
          <w:i/>
        </w:rPr>
        <w:t>de</w:t>
      </w:r>
      <w:r w:rsidRPr="00870DB6">
        <w:rPr>
          <w:i/>
          <w:spacing w:val="-3"/>
        </w:rPr>
        <w:t xml:space="preserve"> </w:t>
      </w:r>
      <w:r w:rsidRPr="00870DB6">
        <w:rPr>
          <w:i/>
        </w:rPr>
        <w:t>carbon</w:t>
      </w:r>
      <w:r w:rsidRPr="00870DB6">
        <w:t>.</w:t>
      </w:r>
      <w:r w:rsidRPr="00870DB6">
        <w:rPr>
          <w:spacing w:val="-3"/>
        </w:rPr>
        <w:t xml:space="preserve"> </w:t>
      </w:r>
      <w:r w:rsidRPr="00870DB6">
        <w:t>Există</w:t>
      </w:r>
      <w:r w:rsidRPr="00870DB6">
        <w:rPr>
          <w:spacing w:val="-3"/>
        </w:rPr>
        <w:t xml:space="preserve"> </w:t>
      </w:r>
      <w:r w:rsidRPr="00870DB6">
        <w:t>somnolență</w:t>
      </w:r>
      <w:r w:rsidRPr="00870DB6">
        <w:rPr>
          <w:spacing w:val="-3"/>
        </w:rPr>
        <w:t xml:space="preserve"> </w:t>
      </w:r>
      <w:r w:rsidRPr="00870DB6">
        <w:t>progresivă, dezorientare și, dacă afecțiunea nu este tratată, comă. Sunt frecvente creșterile ușoare până la moderate ale tensiunii arteriale. Foamea de aer și respirația rapidă apar atunci când nivelul P</w:t>
      </w:r>
      <w:r w:rsidRPr="00870DB6">
        <w:rPr>
          <w:vertAlign w:val="subscript"/>
        </w:rPr>
        <w:t>A</w:t>
      </w:r>
      <w:r w:rsidRPr="00870DB6">
        <w:t>CO</w:t>
      </w:r>
      <w:r w:rsidRPr="00870DB6">
        <w:rPr>
          <w:vertAlign w:val="subscript"/>
        </w:rPr>
        <w:t>2</w:t>
      </w:r>
      <w:r w:rsidRPr="00870DB6">
        <w:t xml:space="preserve"> alveolar crește la aproximativ 60 până la 75 mm Hg; când nivelul PaCO</w:t>
      </w:r>
      <w:r w:rsidRPr="00870DB6">
        <w:rPr>
          <w:vertAlign w:val="subscript"/>
        </w:rPr>
        <w:t>2</w:t>
      </w:r>
      <w:r w:rsidRPr="00870DB6">
        <w:rPr>
          <w:spacing w:val="-12"/>
        </w:rPr>
        <w:t xml:space="preserve"> </w:t>
      </w:r>
      <w:r w:rsidRPr="00870DB6">
        <w:t>ajunge la 80 până la 100 mm Hg, persoana devine letargică și uneori semicomoasă. Anestezia și decesul pot surveni atunci când nivelurile PaCO</w:t>
      </w:r>
      <w:r w:rsidRPr="00870DB6">
        <w:rPr>
          <w:vertAlign w:val="subscript"/>
        </w:rPr>
        <w:t>2</w:t>
      </w:r>
      <w:r w:rsidRPr="00870DB6">
        <w:rPr>
          <w:spacing w:val="-12"/>
        </w:rPr>
        <w:t xml:space="preserve"> </w:t>
      </w:r>
      <w:r w:rsidRPr="00870DB6">
        <w:t>ajung la 100-150 mm Hg.</w:t>
      </w:r>
    </w:p>
    <w:sectPr w:rsidR="008D5DB9" w:rsidRPr="00870DB6" w:rsidSect="00CE760F">
      <w:pgSz w:w="12240" w:h="15840"/>
      <w:pgMar w:top="940" w:right="758" w:bottom="278"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Arial Black">
    <w:altName w:val="Arial Black"/>
    <w:panose1 w:val="020B0A04020102020204"/>
    <w:charset w:val="CC"/>
    <w:family w:val="swiss"/>
    <w:pitch w:val="variable"/>
    <w:sig w:usb0="A00002AF" w:usb1="400078FB" w:usb2="00000000" w:usb3="00000000" w:csb0="0000009F" w:csb1="00000000"/>
  </w:font>
  <w:font w:name="SimSun-ExtB">
    <w:altName w:val="SimSun-ExtB"/>
    <w:panose1 w:val="02010609060101010101"/>
    <w:charset w:val="86"/>
    <w:family w:val="modern"/>
    <w:pitch w:val="fixed"/>
    <w:sig w:usb0="00000003" w:usb1="0A0E0000" w:usb2="00000010"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F351D"/>
    <w:multiLevelType w:val="hybridMultilevel"/>
    <w:tmpl w:val="ABD6BA82"/>
    <w:lvl w:ilvl="0" w:tplc="94DAEFB6">
      <w:numFmt w:val="bullet"/>
      <w:lvlText w:val="●"/>
      <w:lvlJc w:val="left"/>
      <w:pPr>
        <w:ind w:left="72"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1" w:tplc="A99083CE">
      <w:numFmt w:val="bullet"/>
      <w:lvlText w:val="•"/>
      <w:lvlJc w:val="left"/>
      <w:pPr>
        <w:ind w:left="1080" w:hanging="360"/>
      </w:pPr>
      <w:rPr>
        <w:rFonts w:hint="default"/>
        <w:lang w:val="ro-RO" w:eastAsia="en-US" w:bidi="ar-SA"/>
      </w:rPr>
    </w:lvl>
    <w:lvl w:ilvl="2" w:tplc="FCDAFA8A">
      <w:numFmt w:val="bullet"/>
      <w:lvlText w:val="•"/>
      <w:lvlJc w:val="left"/>
      <w:pPr>
        <w:ind w:left="2080" w:hanging="360"/>
      </w:pPr>
      <w:rPr>
        <w:rFonts w:hint="default"/>
        <w:lang w:val="ro-RO" w:eastAsia="en-US" w:bidi="ar-SA"/>
      </w:rPr>
    </w:lvl>
    <w:lvl w:ilvl="3" w:tplc="10887F7C">
      <w:numFmt w:val="bullet"/>
      <w:lvlText w:val="•"/>
      <w:lvlJc w:val="left"/>
      <w:pPr>
        <w:ind w:left="3080" w:hanging="360"/>
      </w:pPr>
      <w:rPr>
        <w:rFonts w:hint="default"/>
        <w:lang w:val="ro-RO" w:eastAsia="en-US" w:bidi="ar-SA"/>
      </w:rPr>
    </w:lvl>
    <w:lvl w:ilvl="4" w:tplc="160897CC">
      <w:numFmt w:val="bullet"/>
      <w:lvlText w:val="•"/>
      <w:lvlJc w:val="left"/>
      <w:pPr>
        <w:ind w:left="4080" w:hanging="360"/>
      </w:pPr>
      <w:rPr>
        <w:rFonts w:hint="default"/>
        <w:lang w:val="ro-RO" w:eastAsia="en-US" w:bidi="ar-SA"/>
      </w:rPr>
    </w:lvl>
    <w:lvl w:ilvl="5" w:tplc="EADE0F48">
      <w:numFmt w:val="bullet"/>
      <w:lvlText w:val="•"/>
      <w:lvlJc w:val="left"/>
      <w:pPr>
        <w:ind w:left="5080" w:hanging="360"/>
      </w:pPr>
      <w:rPr>
        <w:rFonts w:hint="default"/>
        <w:lang w:val="ro-RO" w:eastAsia="en-US" w:bidi="ar-SA"/>
      </w:rPr>
    </w:lvl>
    <w:lvl w:ilvl="6" w:tplc="B56C680C">
      <w:numFmt w:val="bullet"/>
      <w:lvlText w:val="•"/>
      <w:lvlJc w:val="left"/>
      <w:pPr>
        <w:ind w:left="6080" w:hanging="360"/>
      </w:pPr>
      <w:rPr>
        <w:rFonts w:hint="default"/>
        <w:lang w:val="ro-RO" w:eastAsia="en-US" w:bidi="ar-SA"/>
      </w:rPr>
    </w:lvl>
    <w:lvl w:ilvl="7" w:tplc="FEA4936C">
      <w:numFmt w:val="bullet"/>
      <w:lvlText w:val="•"/>
      <w:lvlJc w:val="left"/>
      <w:pPr>
        <w:ind w:left="7080" w:hanging="360"/>
      </w:pPr>
      <w:rPr>
        <w:rFonts w:hint="default"/>
        <w:lang w:val="ro-RO" w:eastAsia="en-US" w:bidi="ar-SA"/>
      </w:rPr>
    </w:lvl>
    <w:lvl w:ilvl="8" w:tplc="3D9ABE4A">
      <w:numFmt w:val="bullet"/>
      <w:lvlText w:val="•"/>
      <w:lvlJc w:val="left"/>
      <w:pPr>
        <w:ind w:left="8080" w:hanging="360"/>
      </w:pPr>
      <w:rPr>
        <w:rFonts w:hint="default"/>
        <w:lang w:val="ro-RO" w:eastAsia="en-US" w:bidi="ar-SA"/>
      </w:rPr>
    </w:lvl>
  </w:abstractNum>
  <w:abstractNum w:abstractNumId="1" w15:restartNumberingAfterBreak="0">
    <w:nsid w:val="24B866FA"/>
    <w:multiLevelType w:val="hybridMultilevel"/>
    <w:tmpl w:val="BA3ACE3C"/>
    <w:lvl w:ilvl="0" w:tplc="939404B0">
      <w:start w:val="1"/>
      <w:numFmt w:val="decimal"/>
      <w:lvlText w:val="%1."/>
      <w:lvlJc w:val="left"/>
      <w:pPr>
        <w:ind w:left="72" w:hanging="285"/>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11741066">
      <w:numFmt w:val="bullet"/>
      <w:lvlText w:val="-"/>
      <w:lvlJc w:val="left"/>
      <w:pPr>
        <w:ind w:left="72" w:hanging="155"/>
      </w:pPr>
      <w:rPr>
        <w:rFonts w:ascii="Times New Roman" w:eastAsia="Times New Roman" w:hAnsi="Times New Roman" w:cs="Times New Roman" w:hint="default"/>
        <w:b w:val="0"/>
        <w:bCs w:val="0"/>
        <w:i w:val="0"/>
        <w:iCs w:val="0"/>
        <w:spacing w:val="0"/>
        <w:w w:val="100"/>
        <w:sz w:val="24"/>
        <w:szCs w:val="24"/>
        <w:lang w:val="ro-RO" w:eastAsia="en-US" w:bidi="ar-SA"/>
      </w:rPr>
    </w:lvl>
    <w:lvl w:ilvl="2" w:tplc="850EDCCE">
      <w:numFmt w:val="bullet"/>
      <w:lvlText w:val="•"/>
      <w:lvlJc w:val="left"/>
      <w:pPr>
        <w:ind w:left="2080" w:hanging="155"/>
      </w:pPr>
      <w:rPr>
        <w:rFonts w:hint="default"/>
        <w:lang w:val="ro-RO" w:eastAsia="en-US" w:bidi="ar-SA"/>
      </w:rPr>
    </w:lvl>
    <w:lvl w:ilvl="3" w:tplc="6A4687E6">
      <w:numFmt w:val="bullet"/>
      <w:lvlText w:val="•"/>
      <w:lvlJc w:val="left"/>
      <w:pPr>
        <w:ind w:left="3080" w:hanging="155"/>
      </w:pPr>
      <w:rPr>
        <w:rFonts w:hint="default"/>
        <w:lang w:val="ro-RO" w:eastAsia="en-US" w:bidi="ar-SA"/>
      </w:rPr>
    </w:lvl>
    <w:lvl w:ilvl="4" w:tplc="120E20C6">
      <w:numFmt w:val="bullet"/>
      <w:lvlText w:val="•"/>
      <w:lvlJc w:val="left"/>
      <w:pPr>
        <w:ind w:left="4080" w:hanging="155"/>
      </w:pPr>
      <w:rPr>
        <w:rFonts w:hint="default"/>
        <w:lang w:val="ro-RO" w:eastAsia="en-US" w:bidi="ar-SA"/>
      </w:rPr>
    </w:lvl>
    <w:lvl w:ilvl="5" w:tplc="AD38EDE4">
      <w:numFmt w:val="bullet"/>
      <w:lvlText w:val="•"/>
      <w:lvlJc w:val="left"/>
      <w:pPr>
        <w:ind w:left="5080" w:hanging="155"/>
      </w:pPr>
      <w:rPr>
        <w:rFonts w:hint="default"/>
        <w:lang w:val="ro-RO" w:eastAsia="en-US" w:bidi="ar-SA"/>
      </w:rPr>
    </w:lvl>
    <w:lvl w:ilvl="6" w:tplc="E7B8301A">
      <w:numFmt w:val="bullet"/>
      <w:lvlText w:val="•"/>
      <w:lvlJc w:val="left"/>
      <w:pPr>
        <w:ind w:left="6080" w:hanging="155"/>
      </w:pPr>
      <w:rPr>
        <w:rFonts w:hint="default"/>
        <w:lang w:val="ro-RO" w:eastAsia="en-US" w:bidi="ar-SA"/>
      </w:rPr>
    </w:lvl>
    <w:lvl w:ilvl="7" w:tplc="DACED1FC">
      <w:numFmt w:val="bullet"/>
      <w:lvlText w:val="•"/>
      <w:lvlJc w:val="left"/>
      <w:pPr>
        <w:ind w:left="7080" w:hanging="155"/>
      </w:pPr>
      <w:rPr>
        <w:rFonts w:hint="default"/>
        <w:lang w:val="ro-RO" w:eastAsia="en-US" w:bidi="ar-SA"/>
      </w:rPr>
    </w:lvl>
    <w:lvl w:ilvl="8" w:tplc="477E1FE2">
      <w:numFmt w:val="bullet"/>
      <w:lvlText w:val="•"/>
      <w:lvlJc w:val="left"/>
      <w:pPr>
        <w:ind w:left="8080" w:hanging="155"/>
      </w:pPr>
      <w:rPr>
        <w:rFonts w:hint="default"/>
        <w:lang w:val="ro-RO" w:eastAsia="en-US" w:bidi="ar-SA"/>
      </w:rPr>
    </w:lvl>
  </w:abstractNum>
  <w:abstractNum w:abstractNumId="2" w15:restartNumberingAfterBreak="0">
    <w:nsid w:val="2AF65904"/>
    <w:multiLevelType w:val="hybridMultilevel"/>
    <w:tmpl w:val="6DC6CF64"/>
    <w:lvl w:ilvl="0" w:tplc="B056866A">
      <w:start w:val="1"/>
      <w:numFmt w:val="decimal"/>
      <w:lvlText w:val="%1."/>
      <w:lvlJc w:val="left"/>
      <w:pPr>
        <w:ind w:left="1032" w:hanging="2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F330405E">
      <w:numFmt w:val="bullet"/>
      <w:lvlText w:val="•"/>
      <w:lvlJc w:val="left"/>
      <w:pPr>
        <w:ind w:left="1944" w:hanging="240"/>
      </w:pPr>
      <w:rPr>
        <w:rFonts w:hint="default"/>
        <w:lang w:val="ro-RO" w:eastAsia="en-US" w:bidi="ar-SA"/>
      </w:rPr>
    </w:lvl>
    <w:lvl w:ilvl="2" w:tplc="E69EF034">
      <w:numFmt w:val="bullet"/>
      <w:lvlText w:val="•"/>
      <w:lvlJc w:val="left"/>
      <w:pPr>
        <w:ind w:left="2848" w:hanging="240"/>
      </w:pPr>
      <w:rPr>
        <w:rFonts w:hint="default"/>
        <w:lang w:val="ro-RO" w:eastAsia="en-US" w:bidi="ar-SA"/>
      </w:rPr>
    </w:lvl>
    <w:lvl w:ilvl="3" w:tplc="8B1C3574">
      <w:numFmt w:val="bullet"/>
      <w:lvlText w:val="•"/>
      <w:lvlJc w:val="left"/>
      <w:pPr>
        <w:ind w:left="3752" w:hanging="240"/>
      </w:pPr>
      <w:rPr>
        <w:rFonts w:hint="default"/>
        <w:lang w:val="ro-RO" w:eastAsia="en-US" w:bidi="ar-SA"/>
      </w:rPr>
    </w:lvl>
    <w:lvl w:ilvl="4" w:tplc="25D6FA68">
      <w:numFmt w:val="bullet"/>
      <w:lvlText w:val="•"/>
      <w:lvlJc w:val="left"/>
      <w:pPr>
        <w:ind w:left="4656" w:hanging="240"/>
      </w:pPr>
      <w:rPr>
        <w:rFonts w:hint="default"/>
        <w:lang w:val="ro-RO" w:eastAsia="en-US" w:bidi="ar-SA"/>
      </w:rPr>
    </w:lvl>
    <w:lvl w:ilvl="5" w:tplc="F2A2F8FC">
      <w:numFmt w:val="bullet"/>
      <w:lvlText w:val="•"/>
      <w:lvlJc w:val="left"/>
      <w:pPr>
        <w:ind w:left="5560" w:hanging="240"/>
      </w:pPr>
      <w:rPr>
        <w:rFonts w:hint="default"/>
        <w:lang w:val="ro-RO" w:eastAsia="en-US" w:bidi="ar-SA"/>
      </w:rPr>
    </w:lvl>
    <w:lvl w:ilvl="6" w:tplc="66763812">
      <w:numFmt w:val="bullet"/>
      <w:lvlText w:val="•"/>
      <w:lvlJc w:val="left"/>
      <w:pPr>
        <w:ind w:left="6464" w:hanging="240"/>
      </w:pPr>
      <w:rPr>
        <w:rFonts w:hint="default"/>
        <w:lang w:val="ro-RO" w:eastAsia="en-US" w:bidi="ar-SA"/>
      </w:rPr>
    </w:lvl>
    <w:lvl w:ilvl="7" w:tplc="72C676B8">
      <w:numFmt w:val="bullet"/>
      <w:lvlText w:val="•"/>
      <w:lvlJc w:val="left"/>
      <w:pPr>
        <w:ind w:left="7368" w:hanging="240"/>
      </w:pPr>
      <w:rPr>
        <w:rFonts w:hint="default"/>
        <w:lang w:val="ro-RO" w:eastAsia="en-US" w:bidi="ar-SA"/>
      </w:rPr>
    </w:lvl>
    <w:lvl w:ilvl="8" w:tplc="F8B008FE">
      <w:numFmt w:val="bullet"/>
      <w:lvlText w:val="•"/>
      <w:lvlJc w:val="left"/>
      <w:pPr>
        <w:ind w:left="8272" w:hanging="240"/>
      </w:pPr>
      <w:rPr>
        <w:rFonts w:hint="default"/>
        <w:lang w:val="ro-RO" w:eastAsia="en-US" w:bidi="ar-SA"/>
      </w:rPr>
    </w:lvl>
  </w:abstractNum>
  <w:abstractNum w:abstractNumId="3" w15:restartNumberingAfterBreak="0">
    <w:nsid w:val="32245B10"/>
    <w:multiLevelType w:val="hybridMultilevel"/>
    <w:tmpl w:val="A1860CCC"/>
    <w:lvl w:ilvl="0" w:tplc="5DAE2F44">
      <w:start w:val="1"/>
      <w:numFmt w:val="decimal"/>
      <w:lvlText w:val="%1"/>
      <w:lvlJc w:val="left"/>
      <w:pPr>
        <w:ind w:left="72" w:hanging="30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ACD037F0">
      <w:numFmt w:val="bullet"/>
      <w:lvlText w:val="•"/>
      <w:lvlJc w:val="left"/>
      <w:pPr>
        <w:ind w:left="1080" w:hanging="300"/>
      </w:pPr>
      <w:rPr>
        <w:rFonts w:hint="default"/>
        <w:lang w:val="ro-RO" w:eastAsia="en-US" w:bidi="ar-SA"/>
      </w:rPr>
    </w:lvl>
    <w:lvl w:ilvl="2" w:tplc="498E4E86">
      <w:numFmt w:val="bullet"/>
      <w:lvlText w:val="•"/>
      <w:lvlJc w:val="left"/>
      <w:pPr>
        <w:ind w:left="2080" w:hanging="300"/>
      </w:pPr>
      <w:rPr>
        <w:rFonts w:hint="default"/>
        <w:lang w:val="ro-RO" w:eastAsia="en-US" w:bidi="ar-SA"/>
      </w:rPr>
    </w:lvl>
    <w:lvl w:ilvl="3" w:tplc="0032FF6E">
      <w:numFmt w:val="bullet"/>
      <w:lvlText w:val="•"/>
      <w:lvlJc w:val="left"/>
      <w:pPr>
        <w:ind w:left="3080" w:hanging="300"/>
      </w:pPr>
      <w:rPr>
        <w:rFonts w:hint="default"/>
        <w:lang w:val="ro-RO" w:eastAsia="en-US" w:bidi="ar-SA"/>
      </w:rPr>
    </w:lvl>
    <w:lvl w:ilvl="4" w:tplc="D8B65BD0">
      <w:numFmt w:val="bullet"/>
      <w:lvlText w:val="•"/>
      <w:lvlJc w:val="left"/>
      <w:pPr>
        <w:ind w:left="4080" w:hanging="300"/>
      </w:pPr>
      <w:rPr>
        <w:rFonts w:hint="default"/>
        <w:lang w:val="ro-RO" w:eastAsia="en-US" w:bidi="ar-SA"/>
      </w:rPr>
    </w:lvl>
    <w:lvl w:ilvl="5" w:tplc="A7748ACA">
      <w:numFmt w:val="bullet"/>
      <w:lvlText w:val="•"/>
      <w:lvlJc w:val="left"/>
      <w:pPr>
        <w:ind w:left="5080" w:hanging="300"/>
      </w:pPr>
      <w:rPr>
        <w:rFonts w:hint="default"/>
        <w:lang w:val="ro-RO" w:eastAsia="en-US" w:bidi="ar-SA"/>
      </w:rPr>
    </w:lvl>
    <w:lvl w:ilvl="6" w:tplc="04E8BACC">
      <w:numFmt w:val="bullet"/>
      <w:lvlText w:val="•"/>
      <w:lvlJc w:val="left"/>
      <w:pPr>
        <w:ind w:left="6080" w:hanging="300"/>
      </w:pPr>
      <w:rPr>
        <w:rFonts w:hint="default"/>
        <w:lang w:val="ro-RO" w:eastAsia="en-US" w:bidi="ar-SA"/>
      </w:rPr>
    </w:lvl>
    <w:lvl w:ilvl="7" w:tplc="DA28ABA2">
      <w:numFmt w:val="bullet"/>
      <w:lvlText w:val="•"/>
      <w:lvlJc w:val="left"/>
      <w:pPr>
        <w:ind w:left="7080" w:hanging="300"/>
      </w:pPr>
      <w:rPr>
        <w:rFonts w:hint="default"/>
        <w:lang w:val="ro-RO" w:eastAsia="en-US" w:bidi="ar-SA"/>
      </w:rPr>
    </w:lvl>
    <w:lvl w:ilvl="8" w:tplc="D76ABC88">
      <w:numFmt w:val="bullet"/>
      <w:lvlText w:val="•"/>
      <w:lvlJc w:val="left"/>
      <w:pPr>
        <w:ind w:left="8080" w:hanging="300"/>
      </w:pPr>
      <w:rPr>
        <w:rFonts w:hint="default"/>
        <w:lang w:val="ro-RO" w:eastAsia="en-US" w:bidi="ar-SA"/>
      </w:rPr>
    </w:lvl>
  </w:abstractNum>
  <w:abstractNum w:abstractNumId="4" w15:restartNumberingAfterBreak="0">
    <w:nsid w:val="34892A7E"/>
    <w:multiLevelType w:val="hybridMultilevel"/>
    <w:tmpl w:val="B6A44AC2"/>
    <w:lvl w:ilvl="0" w:tplc="5A62E1B6">
      <w:numFmt w:val="bullet"/>
      <w:lvlText w:val="-"/>
      <w:lvlJc w:val="left"/>
      <w:pPr>
        <w:ind w:left="931" w:hanging="140"/>
      </w:pPr>
      <w:rPr>
        <w:rFonts w:ascii="Times New Roman" w:eastAsia="Times New Roman" w:hAnsi="Times New Roman" w:cs="Times New Roman" w:hint="default"/>
        <w:b w:val="0"/>
        <w:bCs w:val="0"/>
        <w:i w:val="0"/>
        <w:iCs w:val="0"/>
        <w:spacing w:val="0"/>
        <w:w w:val="100"/>
        <w:sz w:val="24"/>
        <w:szCs w:val="24"/>
        <w:lang w:val="ro-RO" w:eastAsia="en-US" w:bidi="ar-SA"/>
      </w:rPr>
    </w:lvl>
    <w:lvl w:ilvl="1" w:tplc="BC361194">
      <w:numFmt w:val="bullet"/>
      <w:lvlText w:val="-"/>
      <w:lvlJc w:val="left"/>
      <w:pPr>
        <w:ind w:left="1422"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2" w:tplc="DFBA94D8">
      <w:numFmt w:val="bullet"/>
      <w:lvlText w:val="●"/>
      <w:lvlJc w:val="left"/>
      <w:pPr>
        <w:ind w:left="1857" w:hanging="360"/>
      </w:pPr>
      <w:rPr>
        <w:rFonts w:ascii="Arial" w:eastAsia="Arial" w:hAnsi="Arial" w:cs="Arial" w:hint="default"/>
        <w:b w:val="0"/>
        <w:bCs w:val="0"/>
        <w:i/>
        <w:iCs/>
        <w:spacing w:val="0"/>
        <w:w w:val="100"/>
        <w:sz w:val="24"/>
        <w:szCs w:val="24"/>
        <w:lang w:val="ro-RO" w:eastAsia="en-US" w:bidi="ar-SA"/>
      </w:rPr>
    </w:lvl>
    <w:lvl w:ilvl="3" w:tplc="B84A8422">
      <w:numFmt w:val="bullet"/>
      <w:lvlText w:val="•"/>
      <w:lvlJc w:val="left"/>
      <w:pPr>
        <w:ind w:left="2887" w:hanging="360"/>
      </w:pPr>
      <w:rPr>
        <w:rFonts w:hint="default"/>
        <w:lang w:val="ro-RO" w:eastAsia="en-US" w:bidi="ar-SA"/>
      </w:rPr>
    </w:lvl>
    <w:lvl w:ilvl="4" w:tplc="81F4FCE8">
      <w:numFmt w:val="bullet"/>
      <w:lvlText w:val="•"/>
      <w:lvlJc w:val="left"/>
      <w:pPr>
        <w:ind w:left="3915" w:hanging="360"/>
      </w:pPr>
      <w:rPr>
        <w:rFonts w:hint="default"/>
        <w:lang w:val="ro-RO" w:eastAsia="en-US" w:bidi="ar-SA"/>
      </w:rPr>
    </w:lvl>
    <w:lvl w:ilvl="5" w:tplc="0A1C2FDE">
      <w:numFmt w:val="bullet"/>
      <w:lvlText w:val="•"/>
      <w:lvlJc w:val="left"/>
      <w:pPr>
        <w:ind w:left="4942" w:hanging="360"/>
      </w:pPr>
      <w:rPr>
        <w:rFonts w:hint="default"/>
        <w:lang w:val="ro-RO" w:eastAsia="en-US" w:bidi="ar-SA"/>
      </w:rPr>
    </w:lvl>
    <w:lvl w:ilvl="6" w:tplc="B4E6842A">
      <w:numFmt w:val="bullet"/>
      <w:lvlText w:val="•"/>
      <w:lvlJc w:val="left"/>
      <w:pPr>
        <w:ind w:left="5970" w:hanging="360"/>
      </w:pPr>
      <w:rPr>
        <w:rFonts w:hint="default"/>
        <w:lang w:val="ro-RO" w:eastAsia="en-US" w:bidi="ar-SA"/>
      </w:rPr>
    </w:lvl>
    <w:lvl w:ilvl="7" w:tplc="BE30BEF0">
      <w:numFmt w:val="bullet"/>
      <w:lvlText w:val="•"/>
      <w:lvlJc w:val="left"/>
      <w:pPr>
        <w:ind w:left="6997" w:hanging="360"/>
      </w:pPr>
      <w:rPr>
        <w:rFonts w:hint="default"/>
        <w:lang w:val="ro-RO" w:eastAsia="en-US" w:bidi="ar-SA"/>
      </w:rPr>
    </w:lvl>
    <w:lvl w:ilvl="8" w:tplc="B40A7F18">
      <w:numFmt w:val="bullet"/>
      <w:lvlText w:val="•"/>
      <w:lvlJc w:val="left"/>
      <w:pPr>
        <w:ind w:left="8025" w:hanging="360"/>
      </w:pPr>
      <w:rPr>
        <w:rFonts w:hint="default"/>
        <w:lang w:val="ro-RO" w:eastAsia="en-US" w:bidi="ar-SA"/>
      </w:rPr>
    </w:lvl>
  </w:abstractNum>
  <w:abstractNum w:abstractNumId="5" w15:restartNumberingAfterBreak="0">
    <w:nsid w:val="3734042C"/>
    <w:multiLevelType w:val="hybridMultilevel"/>
    <w:tmpl w:val="53926D1E"/>
    <w:lvl w:ilvl="0" w:tplc="70EEE082">
      <w:start w:val="1"/>
      <w:numFmt w:val="decimal"/>
      <w:lvlText w:val="(%1)"/>
      <w:lvlJc w:val="left"/>
      <w:pPr>
        <w:ind w:left="1176" w:hanging="34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8F16C58C">
      <w:numFmt w:val="bullet"/>
      <w:lvlText w:val="-"/>
      <w:lvlJc w:val="left"/>
      <w:pPr>
        <w:ind w:left="1422"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2" w:tplc="0B5AE496">
      <w:numFmt w:val="bullet"/>
      <w:lvlText w:val="•"/>
      <w:lvlJc w:val="left"/>
      <w:pPr>
        <w:ind w:left="2382" w:hanging="360"/>
      </w:pPr>
      <w:rPr>
        <w:rFonts w:hint="default"/>
        <w:lang w:val="ro-RO" w:eastAsia="en-US" w:bidi="ar-SA"/>
      </w:rPr>
    </w:lvl>
    <w:lvl w:ilvl="3" w:tplc="D89C971C">
      <w:numFmt w:val="bullet"/>
      <w:lvlText w:val="•"/>
      <w:lvlJc w:val="left"/>
      <w:pPr>
        <w:ind w:left="3344" w:hanging="360"/>
      </w:pPr>
      <w:rPr>
        <w:rFonts w:hint="default"/>
        <w:lang w:val="ro-RO" w:eastAsia="en-US" w:bidi="ar-SA"/>
      </w:rPr>
    </w:lvl>
    <w:lvl w:ilvl="4" w:tplc="BB80A53E">
      <w:numFmt w:val="bullet"/>
      <w:lvlText w:val="•"/>
      <w:lvlJc w:val="left"/>
      <w:pPr>
        <w:ind w:left="4306" w:hanging="360"/>
      </w:pPr>
      <w:rPr>
        <w:rFonts w:hint="default"/>
        <w:lang w:val="ro-RO" w:eastAsia="en-US" w:bidi="ar-SA"/>
      </w:rPr>
    </w:lvl>
    <w:lvl w:ilvl="5" w:tplc="DFA8BB66">
      <w:numFmt w:val="bullet"/>
      <w:lvlText w:val="•"/>
      <w:lvlJc w:val="left"/>
      <w:pPr>
        <w:ind w:left="5268" w:hanging="360"/>
      </w:pPr>
      <w:rPr>
        <w:rFonts w:hint="default"/>
        <w:lang w:val="ro-RO" w:eastAsia="en-US" w:bidi="ar-SA"/>
      </w:rPr>
    </w:lvl>
    <w:lvl w:ilvl="6" w:tplc="E3446AFE">
      <w:numFmt w:val="bullet"/>
      <w:lvlText w:val="•"/>
      <w:lvlJc w:val="left"/>
      <w:pPr>
        <w:ind w:left="6231" w:hanging="360"/>
      </w:pPr>
      <w:rPr>
        <w:rFonts w:hint="default"/>
        <w:lang w:val="ro-RO" w:eastAsia="en-US" w:bidi="ar-SA"/>
      </w:rPr>
    </w:lvl>
    <w:lvl w:ilvl="7" w:tplc="2992181C">
      <w:numFmt w:val="bullet"/>
      <w:lvlText w:val="•"/>
      <w:lvlJc w:val="left"/>
      <w:pPr>
        <w:ind w:left="7193" w:hanging="360"/>
      </w:pPr>
      <w:rPr>
        <w:rFonts w:hint="default"/>
        <w:lang w:val="ro-RO" w:eastAsia="en-US" w:bidi="ar-SA"/>
      </w:rPr>
    </w:lvl>
    <w:lvl w:ilvl="8" w:tplc="63785B8E">
      <w:numFmt w:val="bullet"/>
      <w:lvlText w:val="•"/>
      <w:lvlJc w:val="left"/>
      <w:pPr>
        <w:ind w:left="8155" w:hanging="360"/>
      </w:pPr>
      <w:rPr>
        <w:rFonts w:hint="default"/>
        <w:lang w:val="ro-RO" w:eastAsia="en-US" w:bidi="ar-SA"/>
      </w:rPr>
    </w:lvl>
  </w:abstractNum>
  <w:abstractNum w:abstractNumId="6" w15:restartNumberingAfterBreak="0">
    <w:nsid w:val="486A4A03"/>
    <w:multiLevelType w:val="hybridMultilevel"/>
    <w:tmpl w:val="1D0CD8C0"/>
    <w:lvl w:ilvl="0" w:tplc="E3AA8C92">
      <w:numFmt w:val="bullet"/>
      <w:lvlText w:val="●"/>
      <w:lvlJc w:val="left"/>
      <w:pPr>
        <w:ind w:left="72"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1" w:tplc="4044FEA6">
      <w:numFmt w:val="bullet"/>
      <w:lvlText w:val="•"/>
      <w:lvlJc w:val="left"/>
      <w:pPr>
        <w:ind w:left="1080" w:hanging="360"/>
      </w:pPr>
      <w:rPr>
        <w:rFonts w:hint="default"/>
        <w:lang w:val="ro-RO" w:eastAsia="en-US" w:bidi="ar-SA"/>
      </w:rPr>
    </w:lvl>
    <w:lvl w:ilvl="2" w:tplc="B1A201E6">
      <w:numFmt w:val="bullet"/>
      <w:lvlText w:val="•"/>
      <w:lvlJc w:val="left"/>
      <w:pPr>
        <w:ind w:left="2080" w:hanging="360"/>
      </w:pPr>
      <w:rPr>
        <w:rFonts w:hint="default"/>
        <w:lang w:val="ro-RO" w:eastAsia="en-US" w:bidi="ar-SA"/>
      </w:rPr>
    </w:lvl>
    <w:lvl w:ilvl="3" w:tplc="42062A9A">
      <w:numFmt w:val="bullet"/>
      <w:lvlText w:val="•"/>
      <w:lvlJc w:val="left"/>
      <w:pPr>
        <w:ind w:left="3080" w:hanging="360"/>
      </w:pPr>
      <w:rPr>
        <w:rFonts w:hint="default"/>
        <w:lang w:val="ro-RO" w:eastAsia="en-US" w:bidi="ar-SA"/>
      </w:rPr>
    </w:lvl>
    <w:lvl w:ilvl="4" w:tplc="AAE0E1BA">
      <w:numFmt w:val="bullet"/>
      <w:lvlText w:val="•"/>
      <w:lvlJc w:val="left"/>
      <w:pPr>
        <w:ind w:left="4080" w:hanging="360"/>
      </w:pPr>
      <w:rPr>
        <w:rFonts w:hint="default"/>
        <w:lang w:val="ro-RO" w:eastAsia="en-US" w:bidi="ar-SA"/>
      </w:rPr>
    </w:lvl>
    <w:lvl w:ilvl="5" w:tplc="3572CE84">
      <w:numFmt w:val="bullet"/>
      <w:lvlText w:val="•"/>
      <w:lvlJc w:val="left"/>
      <w:pPr>
        <w:ind w:left="5080" w:hanging="360"/>
      </w:pPr>
      <w:rPr>
        <w:rFonts w:hint="default"/>
        <w:lang w:val="ro-RO" w:eastAsia="en-US" w:bidi="ar-SA"/>
      </w:rPr>
    </w:lvl>
    <w:lvl w:ilvl="6" w:tplc="46BC0FA8">
      <w:numFmt w:val="bullet"/>
      <w:lvlText w:val="•"/>
      <w:lvlJc w:val="left"/>
      <w:pPr>
        <w:ind w:left="6080" w:hanging="360"/>
      </w:pPr>
      <w:rPr>
        <w:rFonts w:hint="default"/>
        <w:lang w:val="ro-RO" w:eastAsia="en-US" w:bidi="ar-SA"/>
      </w:rPr>
    </w:lvl>
    <w:lvl w:ilvl="7" w:tplc="1D72F13E">
      <w:numFmt w:val="bullet"/>
      <w:lvlText w:val="•"/>
      <w:lvlJc w:val="left"/>
      <w:pPr>
        <w:ind w:left="7080" w:hanging="360"/>
      </w:pPr>
      <w:rPr>
        <w:rFonts w:hint="default"/>
        <w:lang w:val="ro-RO" w:eastAsia="en-US" w:bidi="ar-SA"/>
      </w:rPr>
    </w:lvl>
    <w:lvl w:ilvl="8" w:tplc="7D582498">
      <w:numFmt w:val="bullet"/>
      <w:lvlText w:val="•"/>
      <w:lvlJc w:val="left"/>
      <w:pPr>
        <w:ind w:left="8080" w:hanging="360"/>
      </w:pPr>
      <w:rPr>
        <w:rFonts w:hint="default"/>
        <w:lang w:val="ro-RO" w:eastAsia="en-US" w:bidi="ar-SA"/>
      </w:rPr>
    </w:lvl>
  </w:abstractNum>
  <w:abstractNum w:abstractNumId="7" w15:restartNumberingAfterBreak="0">
    <w:nsid w:val="6A213B15"/>
    <w:multiLevelType w:val="hybridMultilevel"/>
    <w:tmpl w:val="C22EDB34"/>
    <w:lvl w:ilvl="0" w:tplc="E954D24C">
      <w:start w:val="1"/>
      <w:numFmt w:val="decimal"/>
      <w:lvlText w:val="(%1)"/>
      <w:lvlJc w:val="left"/>
      <w:pPr>
        <w:ind w:left="72" w:hanging="415"/>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64BAB7D4">
      <w:start w:val="1"/>
      <w:numFmt w:val="decimal"/>
      <w:lvlText w:val="(%2)"/>
      <w:lvlJc w:val="left"/>
      <w:pPr>
        <w:ind w:left="72" w:hanging="400"/>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2" w:tplc="B10806F8">
      <w:numFmt w:val="bullet"/>
      <w:lvlText w:val="•"/>
      <w:lvlJc w:val="left"/>
      <w:pPr>
        <w:ind w:left="2080" w:hanging="400"/>
      </w:pPr>
      <w:rPr>
        <w:rFonts w:hint="default"/>
        <w:lang w:val="ro-RO" w:eastAsia="en-US" w:bidi="ar-SA"/>
      </w:rPr>
    </w:lvl>
    <w:lvl w:ilvl="3" w:tplc="CC66EF76">
      <w:numFmt w:val="bullet"/>
      <w:lvlText w:val="•"/>
      <w:lvlJc w:val="left"/>
      <w:pPr>
        <w:ind w:left="3080" w:hanging="400"/>
      </w:pPr>
      <w:rPr>
        <w:rFonts w:hint="default"/>
        <w:lang w:val="ro-RO" w:eastAsia="en-US" w:bidi="ar-SA"/>
      </w:rPr>
    </w:lvl>
    <w:lvl w:ilvl="4" w:tplc="4540F8C0">
      <w:numFmt w:val="bullet"/>
      <w:lvlText w:val="•"/>
      <w:lvlJc w:val="left"/>
      <w:pPr>
        <w:ind w:left="4080" w:hanging="400"/>
      </w:pPr>
      <w:rPr>
        <w:rFonts w:hint="default"/>
        <w:lang w:val="ro-RO" w:eastAsia="en-US" w:bidi="ar-SA"/>
      </w:rPr>
    </w:lvl>
    <w:lvl w:ilvl="5" w:tplc="7CF2C806">
      <w:numFmt w:val="bullet"/>
      <w:lvlText w:val="•"/>
      <w:lvlJc w:val="left"/>
      <w:pPr>
        <w:ind w:left="5080" w:hanging="400"/>
      </w:pPr>
      <w:rPr>
        <w:rFonts w:hint="default"/>
        <w:lang w:val="ro-RO" w:eastAsia="en-US" w:bidi="ar-SA"/>
      </w:rPr>
    </w:lvl>
    <w:lvl w:ilvl="6" w:tplc="30C0A47E">
      <w:numFmt w:val="bullet"/>
      <w:lvlText w:val="•"/>
      <w:lvlJc w:val="left"/>
      <w:pPr>
        <w:ind w:left="6080" w:hanging="400"/>
      </w:pPr>
      <w:rPr>
        <w:rFonts w:hint="default"/>
        <w:lang w:val="ro-RO" w:eastAsia="en-US" w:bidi="ar-SA"/>
      </w:rPr>
    </w:lvl>
    <w:lvl w:ilvl="7" w:tplc="E500BC62">
      <w:numFmt w:val="bullet"/>
      <w:lvlText w:val="•"/>
      <w:lvlJc w:val="left"/>
      <w:pPr>
        <w:ind w:left="7080" w:hanging="400"/>
      </w:pPr>
      <w:rPr>
        <w:rFonts w:hint="default"/>
        <w:lang w:val="ro-RO" w:eastAsia="en-US" w:bidi="ar-SA"/>
      </w:rPr>
    </w:lvl>
    <w:lvl w:ilvl="8" w:tplc="8572D728">
      <w:numFmt w:val="bullet"/>
      <w:lvlText w:val="•"/>
      <w:lvlJc w:val="left"/>
      <w:pPr>
        <w:ind w:left="8080" w:hanging="400"/>
      </w:pPr>
      <w:rPr>
        <w:rFonts w:hint="default"/>
        <w:lang w:val="ro-RO" w:eastAsia="en-US" w:bidi="ar-SA"/>
      </w:rPr>
    </w:lvl>
  </w:abstractNum>
  <w:num w:numId="1" w16cid:durableId="652638327">
    <w:abstractNumId w:val="4"/>
  </w:num>
  <w:num w:numId="2" w16cid:durableId="1220049327">
    <w:abstractNumId w:val="2"/>
  </w:num>
  <w:num w:numId="3" w16cid:durableId="1300840329">
    <w:abstractNumId w:val="1"/>
  </w:num>
  <w:num w:numId="4" w16cid:durableId="367681532">
    <w:abstractNumId w:val="5"/>
  </w:num>
  <w:num w:numId="5" w16cid:durableId="1772621736">
    <w:abstractNumId w:val="7"/>
  </w:num>
  <w:num w:numId="6" w16cid:durableId="1241284248">
    <w:abstractNumId w:val="6"/>
  </w:num>
  <w:num w:numId="7" w16cid:durableId="605311136">
    <w:abstractNumId w:val="3"/>
  </w:num>
  <w:num w:numId="8" w16cid:durableId="594754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D5DB9"/>
    <w:rsid w:val="000E12F3"/>
    <w:rsid w:val="00140733"/>
    <w:rsid w:val="003219DC"/>
    <w:rsid w:val="003B3C84"/>
    <w:rsid w:val="00491185"/>
    <w:rsid w:val="00525972"/>
    <w:rsid w:val="00567794"/>
    <w:rsid w:val="00586523"/>
    <w:rsid w:val="00644E06"/>
    <w:rsid w:val="0073528E"/>
    <w:rsid w:val="00833C99"/>
    <w:rsid w:val="00870DB6"/>
    <w:rsid w:val="00883F91"/>
    <w:rsid w:val="008D5DB9"/>
    <w:rsid w:val="008E313E"/>
    <w:rsid w:val="00A1456D"/>
    <w:rsid w:val="00BC29CB"/>
    <w:rsid w:val="00CE760F"/>
    <w:rsid w:val="00D44C61"/>
    <w:rsid w:val="00E0748E"/>
    <w:rsid w:val="00E21148"/>
    <w:rsid w:val="00EF4DCB"/>
    <w:rsid w:val="00F021E7"/>
    <w:rsid w:val="00F52747"/>
    <w:rsid w:val="00F75B2D"/>
    <w:rsid w:val="00FA007E"/>
    <w:rsid w:val="00FE4406"/>
    <w:rsid w:val="00FF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AF63"/>
  <w15:docId w15:val="{843A75B9-C089-4326-9ED1-7098B9290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o-RO"/>
    </w:rPr>
  </w:style>
  <w:style w:type="paragraph" w:styleId="1">
    <w:name w:val="heading 1"/>
    <w:basedOn w:val="a"/>
    <w:uiPriority w:val="1"/>
    <w:qFormat/>
    <w:pPr>
      <w:spacing w:before="1"/>
      <w:ind w:left="2195"/>
      <w:jc w:val="both"/>
      <w:outlineLvl w:val="0"/>
    </w:pPr>
    <w:rPr>
      <w:b/>
      <w:bCs/>
      <w:sz w:val="28"/>
      <w:szCs w:val="28"/>
    </w:rPr>
  </w:style>
  <w:style w:type="paragraph" w:styleId="2">
    <w:name w:val="heading 2"/>
    <w:basedOn w:val="a"/>
    <w:uiPriority w:val="1"/>
    <w:qFormat/>
    <w:pPr>
      <w:spacing w:before="1"/>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2"/>
      <w:jc w:val="both"/>
    </w:pPr>
    <w:rPr>
      <w:sz w:val="24"/>
      <w:szCs w:val="24"/>
    </w:rPr>
  </w:style>
  <w:style w:type="paragraph" w:styleId="a4">
    <w:name w:val="List Paragraph"/>
    <w:basedOn w:val="a"/>
    <w:uiPriority w:val="1"/>
    <w:qFormat/>
    <w:pPr>
      <w:ind w:left="72" w:firstLine="72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59</Pages>
  <Words>26746</Words>
  <Characters>152458</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VI. PATHOPHYSIOLOGY OF RESPIRATORY SYSTEM ro.docx</vt:lpstr>
    </vt:vector>
  </TitlesOfParts>
  <Company/>
  <LinksUpToDate>false</LinksUpToDate>
  <CharactersWithSpaces>178847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 PATHOPHYSIOLOGY OF RESPIRATORY SYSTEM ro.docx</dc:title>
  <dc:creator>User</dc:creator>
  <cp:lastModifiedBy>MSI</cp:lastModifiedBy>
  <cp:revision>13</cp:revision>
  <dcterms:created xsi:type="dcterms:W3CDTF">2025-02-17T07:58:00Z</dcterms:created>
  <dcterms:modified xsi:type="dcterms:W3CDTF">2025-02-24T15:03:00Z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Producer">
    <vt:lpwstr>Skia/PDF m134 Google Docs Renderer</vt:lpwstr>
  </property>
  <property fmtid="{D5CDD505-2E9C-101B-9397-08002B2CF9AE}" pid="4" name="LastSaved">
    <vt:filetime>2025-02-17T00:00:00Z</vt:filetime>
  </property>
</Properties>
</file>