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383BA" w14:textId="0B7C18C7" w:rsidR="00FD4803" w:rsidRPr="005F7D5C" w:rsidRDefault="007A52F7" w:rsidP="00374A93">
      <w:pPr>
        <w:pStyle w:val="1"/>
        <w:numPr>
          <w:ilvl w:val="0"/>
          <w:numId w:val="1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Care este substratul </w:t>
      </w:r>
      <w:r w:rsidR="00FD4803" w:rsidRPr="005F7D5C">
        <w:rPr>
          <w:lang w:val="ro-MD"/>
        </w:rPr>
        <w:t>răspunsului imun secundar:</w:t>
      </w:r>
    </w:p>
    <w:p w14:paraId="3B852E08" w14:textId="236137B9" w:rsidR="00FD4803" w:rsidRPr="005F7D5C" w:rsidRDefault="007A52F7" w:rsidP="00374A93">
      <w:pPr>
        <w:pStyle w:val="1"/>
        <w:numPr>
          <w:ilvl w:val="0"/>
          <w:numId w:val="1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>C</w:t>
      </w:r>
      <w:r w:rsidR="00682B7D" w:rsidRPr="005F7D5C">
        <w:rPr>
          <w:lang w:val="ro-MD"/>
        </w:rPr>
        <w:t xml:space="preserve">are este </w:t>
      </w:r>
      <w:r w:rsidR="00FD4803" w:rsidRPr="005F7D5C">
        <w:rPr>
          <w:lang w:val="ro-MD"/>
        </w:rPr>
        <w:t>caracter</w:t>
      </w:r>
      <w:r w:rsidR="00682B7D" w:rsidRPr="005F7D5C">
        <w:rPr>
          <w:lang w:val="ro-MD"/>
        </w:rPr>
        <w:t xml:space="preserve">istica </w:t>
      </w:r>
      <w:r w:rsidR="00FD4803" w:rsidRPr="005F7D5C">
        <w:rPr>
          <w:lang w:val="ro-MD"/>
        </w:rPr>
        <w:t>IgD:</w:t>
      </w:r>
    </w:p>
    <w:p w14:paraId="5495CC13" w14:textId="1132A6C8" w:rsidR="00FD4803" w:rsidRPr="005F7D5C" w:rsidRDefault="00FD4803" w:rsidP="00374A93">
      <w:pPr>
        <w:pStyle w:val="1"/>
        <w:numPr>
          <w:ilvl w:val="0"/>
          <w:numId w:val="1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>Indicați celulele pe suprafața cărora pot fi prezente molecule C</w:t>
      </w:r>
      <w:r w:rsidR="000E1B39" w:rsidRPr="005F7D5C">
        <w:rPr>
          <w:lang w:val="ro-MD"/>
        </w:rPr>
        <w:t>MH</w:t>
      </w:r>
      <w:r w:rsidRPr="005F7D5C">
        <w:rPr>
          <w:lang w:val="ro-MD"/>
        </w:rPr>
        <w:t xml:space="preserve"> de clasa II:</w:t>
      </w:r>
    </w:p>
    <w:p w14:paraId="0D4D411D" w14:textId="2BF5C22B" w:rsidR="00FD4803" w:rsidRPr="005F7D5C" w:rsidRDefault="00802D49" w:rsidP="00374A93">
      <w:pPr>
        <w:pStyle w:val="1"/>
        <w:numPr>
          <w:ilvl w:val="0"/>
          <w:numId w:val="1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bCs/>
          <w:lang w:val="ro-MD"/>
        </w:rPr>
        <w:t xml:space="preserve">Caracterizați </w:t>
      </w:r>
      <w:r w:rsidR="00FD4803" w:rsidRPr="005F7D5C">
        <w:rPr>
          <w:lang w:val="ro-MD"/>
        </w:rPr>
        <w:t>o haptenă:</w:t>
      </w:r>
    </w:p>
    <w:p w14:paraId="761C2F66" w14:textId="5EA2A571" w:rsidR="00FD4803" w:rsidRPr="005F7D5C" w:rsidRDefault="00A93E28" w:rsidP="00374A93">
      <w:pPr>
        <w:pStyle w:val="1"/>
        <w:numPr>
          <w:ilvl w:val="0"/>
          <w:numId w:val="1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superantigene</w:t>
      </w:r>
      <w:r w:rsidRPr="005F7D5C">
        <w:rPr>
          <w:lang w:val="ro-MD"/>
        </w:rPr>
        <w:t>le</w:t>
      </w:r>
      <w:r w:rsidR="00FD4803" w:rsidRPr="005F7D5C">
        <w:rPr>
          <w:lang w:val="ro-MD"/>
        </w:rPr>
        <w:t>:</w:t>
      </w:r>
    </w:p>
    <w:p w14:paraId="5D97C1E5" w14:textId="0685270A" w:rsidR="00FD4803" w:rsidRPr="005F7D5C" w:rsidRDefault="002C6C45" w:rsidP="00374A93">
      <w:pPr>
        <w:pStyle w:val="1"/>
        <w:numPr>
          <w:ilvl w:val="0"/>
          <w:numId w:val="1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Care sunt efectele </w:t>
      </w:r>
      <w:r w:rsidR="003A41E8" w:rsidRPr="005F7D5C">
        <w:rPr>
          <w:lang w:val="ro-MD"/>
        </w:rPr>
        <w:t xml:space="preserve">componentei </w:t>
      </w:r>
      <w:r w:rsidR="00FD4803" w:rsidRPr="005F7D5C">
        <w:rPr>
          <w:lang w:val="ro-MD"/>
        </w:rPr>
        <w:t xml:space="preserve">C3b a complementului: </w:t>
      </w:r>
    </w:p>
    <w:p w14:paraId="20F0107B" w14:textId="5F048446" w:rsidR="00FD4803" w:rsidRPr="005F7D5C" w:rsidRDefault="003A41E8" w:rsidP="00374A93">
      <w:pPr>
        <w:pStyle w:val="1"/>
        <w:numPr>
          <w:ilvl w:val="0"/>
          <w:numId w:val="1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>Care sunt efectele componentelor C3a și C5a ale complementului</w:t>
      </w:r>
      <w:r w:rsidR="00FD4803" w:rsidRPr="005F7D5C">
        <w:rPr>
          <w:lang w:val="ro-MD"/>
        </w:rPr>
        <w:t>:</w:t>
      </w:r>
    </w:p>
    <w:p w14:paraId="153FEC72" w14:textId="6B480098" w:rsidR="00FD4803" w:rsidRPr="005F7D5C" w:rsidRDefault="003A41E8" w:rsidP="00374A93">
      <w:pPr>
        <w:pStyle w:val="1"/>
        <w:numPr>
          <w:ilvl w:val="0"/>
          <w:numId w:val="1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>Car</w:t>
      </w:r>
      <w:r w:rsidR="00F038BC" w:rsidRPr="005F7D5C">
        <w:rPr>
          <w:lang w:val="ro-MD"/>
        </w:rPr>
        <w:t>acterizați IL-1 (interleukina 1)</w:t>
      </w:r>
      <w:r w:rsidR="00FD4803" w:rsidRPr="005F7D5C">
        <w:rPr>
          <w:lang w:val="ro-MD"/>
        </w:rPr>
        <w:t>:</w:t>
      </w:r>
    </w:p>
    <w:p w14:paraId="56CC971E" w14:textId="5D04A147" w:rsidR="00FD4803" w:rsidRPr="005F7D5C" w:rsidRDefault="00717E92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9</w:t>
      </w:r>
      <w:r w:rsidR="00FD4803" w:rsidRPr="005F7D5C">
        <w:rPr>
          <w:lang w:val="ro-MD"/>
        </w:rPr>
        <w:t xml:space="preserve">. </w:t>
      </w:r>
      <w:r w:rsidR="00374A93">
        <w:rPr>
          <w:lang w:val="ro-MD"/>
        </w:rPr>
        <w:t xml:space="preserve">  </w:t>
      </w:r>
      <w:r w:rsidR="00FD4803" w:rsidRPr="005F7D5C">
        <w:rPr>
          <w:lang w:val="ro-MD"/>
        </w:rPr>
        <w:t>Exotoxinele pot fi neutralizate cu ajutorul:</w:t>
      </w:r>
    </w:p>
    <w:p w14:paraId="5F6F9260" w14:textId="38B8DF2C" w:rsidR="00FD4803" w:rsidRPr="005F7D5C" w:rsidRDefault="002F45AB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10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Indicați activatorul </w:t>
      </w:r>
      <w:r w:rsidR="00FD4803" w:rsidRPr="005F7D5C">
        <w:rPr>
          <w:lang w:val="ro-MD"/>
        </w:rPr>
        <w:t xml:space="preserve">macrofagelor </w:t>
      </w:r>
      <w:r w:rsidRPr="005F7D5C">
        <w:rPr>
          <w:lang w:val="ro-MD"/>
        </w:rPr>
        <w:t xml:space="preserve">în fagocitoza </w:t>
      </w:r>
      <w:r w:rsidR="00FD4803" w:rsidRPr="005F7D5C">
        <w:rPr>
          <w:lang w:val="ro-MD"/>
        </w:rPr>
        <w:t>bacteriil</w:t>
      </w:r>
      <w:r w:rsidRPr="005F7D5C">
        <w:rPr>
          <w:lang w:val="ro-MD"/>
        </w:rPr>
        <w:t>or</w:t>
      </w:r>
      <w:r w:rsidR="00FD4803" w:rsidRPr="005F7D5C">
        <w:rPr>
          <w:lang w:val="ro-MD"/>
        </w:rPr>
        <w:t xml:space="preserve"> facultativ-intracelulare:</w:t>
      </w:r>
    </w:p>
    <w:p w14:paraId="5E4F6DDD" w14:textId="61D09222" w:rsidR="00FD4803" w:rsidRPr="005F7D5C" w:rsidRDefault="002F45AB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11</w:t>
      </w:r>
      <w:r w:rsidR="00FD4803" w:rsidRPr="005F7D5C">
        <w:rPr>
          <w:lang w:val="ro-MD"/>
        </w:rPr>
        <w:t xml:space="preserve">. </w:t>
      </w:r>
      <w:r w:rsidR="007E3B33" w:rsidRPr="005F7D5C">
        <w:rPr>
          <w:lang w:val="ro-MD"/>
        </w:rPr>
        <w:t>C</w:t>
      </w:r>
      <w:r w:rsidR="00530D70" w:rsidRPr="005F7D5C">
        <w:rPr>
          <w:lang w:val="ro-MD"/>
        </w:rPr>
        <w:t>are c</w:t>
      </w:r>
      <w:r w:rsidR="007E3B33" w:rsidRPr="005F7D5C">
        <w:rPr>
          <w:lang w:val="ro-MD"/>
        </w:rPr>
        <w:t>elule</w:t>
      </w:r>
      <w:r w:rsidR="00530D70" w:rsidRPr="005F7D5C">
        <w:rPr>
          <w:lang w:val="ro-MD"/>
        </w:rPr>
        <w:t xml:space="preserve"> sunt activate de </w:t>
      </w:r>
      <w:r w:rsidR="007E3B33" w:rsidRPr="005F7D5C">
        <w:rPr>
          <w:lang w:val="ro-MD"/>
        </w:rPr>
        <w:t>CMH I:</w:t>
      </w:r>
    </w:p>
    <w:p w14:paraId="3D0EF970" w14:textId="11F3A20A" w:rsidR="00FD4803" w:rsidRPr="005F7D5C" w:rsidRDefault="00530D70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12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IgG:</w:t>
      </w:r>
    </w:p>
    <w:p w14:paraId="669DE00C" w14:textId="3BEFA957" w:rsidR="00FD4803" w:rsidRPr="005F7D5C" w:rsidRDefault="00F1444A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13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Care </w:t>
      </w:r>
      <w:r w:rsidR="00FD4803" w:rsidRPr="005F7D5C">
        <w:rPr>
          <w:lang w:val="ro-MD"/>
        </w:rPr>
        <w:t xml:space="preserve">Ig </w:t>
      </w:r>
      <w:r w:rsidRPr="005F7D5C">
        <w:rPr>
          <w:lang w:val="ro-MD"/>
        </w:rPr>
        <w:t>p</w:t>
      </w:r>
      <w:r w:rsidR="00FD4803" w:rsidRPr="005F7D5C">
        <w:rPr>
          <w:lang w:val="ro-MD"/>
        </w:rPr>
        <w:t>revalează cantitativ în serul sangvin:</w:t>
      </w:r>
    </w:p>
    <w:p w14:paraId="5FE29A2A" w14:textId="11CD0B19" w:rsidR="00FE3246" w:rsidRDefault="00FE3246" w:rsidP="00374A93">
      <w:pPr>
        <w:pStyle w:val="1"/>
        <w:numPr>
          <w:ilvl w:val="0"/>
          <w:numId w:val="95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Care sunt caracteristicile </w:t>
      </w:r>
      <w:r w:rsidR="00FD4803" w:rsidRPr="005F7D5C">
        <w:rPr>
          <w:lang w:val="ro-MD"/>
        </w:rPr>
        <w:t>imunității dobândite:</w:t>
      </w:r>
    </w:p>
    <w:p w14:paraId="3CDEDF32" w14:textId="019EB752" w:rsidR="00FD4803" w:rsidRPr="005F7D5C" w:rsidRDefault="00FE3246" w:rsidP="00374A93">
      <w:pPr>
        <w:pStyle w:val="1"/>
        <w:numPr>
          <w:ilvl w:val="0"/>
          <w:numId w:val="95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Care sunt caracteristicile </w:t>
      </w:r>
      <w:r w:rsidR="00FD4803" w:rsidRPr="005F7D5C">
        <w:rPr>
          <w:lang w:val="ro-MD"/>
        </w:rPr>
        <w:t>imunității umorale:</w:t>
      </w:r>
    </w:p>
    <w:p w14:paraId="0CB1D123" w14:textId="47D6118F" w:rsidR="00FD4803" w:rsidRPr="005F7D5C" w:rsidRDefault="00FE3246" w:rsidP="00374A93">
      <w:pPr>
        <w:pStyle w:val="1"/>
        <w:numPr>
          <w:ilvl w:val="0"/>
          <w:numId w:val="95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Care sunt caracteristicile </w:t>
      </w:r>
      <w:r w:rsidR="00FD4803" w:rsidRPr="005F7D5C">
        <w:rPr>
          <w:lang w:val="ro-MD"/>
        </w:rPr>
        <w:t>imunității celulare:</w:t>
      </w:r>
    </w:p>
    <w:p w14:paraId="53FF4811" w14:textId="5468348C" w:rsidR="00FD4803" w:rsidRPr="005F7D5C" w:rsidRDefault="00487F1B" w:rsidP="00374A93">
      <w:pPr>
        <w:pStyle w:val="1"/>
        <w:numPr>
          <w:ilvl w:val="0"/>
          <w:numId w:val="95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Care sunt caracteristicile </w:t>
      </w:r>
      <w:r w:rsidR="00FD4803" w:rsidRPr="005F7D5C">
        <w:rPr>
          <w:lang w:val="ro-MD"/>
        </w:rPr>
        <w:t xml:space="preserve">unui antigen </w:t>
      </w:r>
      <w:r w:rsidRPr="005F7D5C">
        <w:rPr>
          <w:lang w:val="ro-MD"/>
        </w:rPr>
        <w:t>in</w:t>
      </w:r>
      <w:r w:rsidR="00FD4803" w:rsidRPr="005F7D5C">
        <w:rPr>
          <w:lang w:val="ro-MD"/>
        </w:rPr>
        <w:t>complet:</w:t>
      </w:r>
    </w:p>
    <w:p w14:paraId="3AD81CD8" w14:textId="42D91C8E" w:rsidR="00FD4803" w:rsidRPr="005F7D5C" w:rsidRDefault="00487F1B" w:rsidP="00374A93">
      <w:pPr>
        <w:pStyle w:val="1"/>
        <w:numPr>
          <w:ilvl w:val="0"/>
          <w:numId w:val="95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 xml:space="preserve">organele periferice ale </w:t>
      </w:r>
      <w:r w:rsidRPr="005F7D5C">
        <w:rPr>
          <w:lang w:val="ro-MD"/>
        </w:rPr>
        <w:t>s</w:t>
      </w:r>
      <w:r w:rsidR="00FD4803" w:rsidRPr="005F7D5C">
        <w:rPr>
          <w:lang w:val="ro-MD"/>
        </w:rPr>
        <w:t xml:space="preserve">istemului </w:t>
      </w:r>
      <w:r w:rsidRPr="005F7D5C">
        <w:rPr>
          <w:lang w:val="ro-MD"/>
        </w:rPr>
        <w:t>i</w:t>
      </w:r>
      <w:r w:rsidR="00FD4803" w:rsidRPr="005F7D5C">
        <w:rPr>
          <w:lang w:val="ro-MD"/>
        </w:rPr>
        <w:t>mun:</w:t>
      </w:r>
    </w:p>
    <w:p w14:paraId="373DD2D4" w14:textId="608BE64E" w:rsidR="00FD4803" w:rsidRPr="005F7D5C" w:rsidRDefault="00487F1B" w:rsidP="00374A93">
      <w:pPr>
        <w:pStyle w:val="1"/>
        <w:tabs>
          <w:tab w:val="left" w:pos="360"/>
        </w:tabs>
        <w:ind w:left="0"/>
        <w:rPr>
          <w:lang w:val="ro-MD"/>
        </w:rPr>
      </w:pPr>
      <w:r w:rsidRPr="005F7D5C">
        <w:rPr>
          <w:lang w:val="ro-MD"/>
        </w:rPr>
        <w:t>19. Caracterizați receptorul pentru antigen prezent pe limfocite B mature (BCR)</w:t>
      </w:r>
      <w:r w:rsidR="00FD4803" w:rsidRPr="005F7D5C">
        <w:rPr>
          <w:lang w:val="ro-MD"/>
        </w:rPr>
        <w:t>:</w:t>
      </w:r>
    </w:p>
    <w:p w14:paraId="590C92D8" w14:textId="6373674C" w:rsidR="00FD4803" w:rsidRPr="005F7D5C" w:rsidRDefault="000714EF" w:rsidP="00374A93">
      <w:pPr>
        <w:pStyle w:val="1"/>
        <w:tabs>
          <w:tab w:val="left" w:pos="360"/>
        </w:tabs>
        <w:ind w:left="0"/>
        <w:rPr>
          <w:lang w:val="ro-MD"/>
        </w:rPr>
      </w:pPr>
      <w:r w:rsidRPr="005F7D5C">
        <w:rPr>
          <w:lang w:val="ro-MD"/>
        </w:rPr>
        <w:t xml:space="preserve">20. Caracterizați </w:t>
      </w:r>
      <w:r w:rsidR="00FD4803" w:rsidRPr="005F7D5C">
        <w:rPr>
          <w:lang w:val="ro-MD"/>
        </w:rPr>
        <w:t>procesarea antigenelor endogene:</w:t>
      </w:r>
    </w:p>
    <w:p w14:paraId="0BA848E3" w14:textId="5FABEB93" w:rsidR="00FD4803" w:rsidRPr="005F7D5C" w:rsidRDefault="00D77340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limfocitele T CD4:</w:t>
      </w:r>
    </w:p>
    <w:p w14:paraId="5ABAB225" w14:textId="1E13D6AF" w:rsidR="00FD4803" w:rsidRPr="005F7D5C" w:rsidRDefault="00D77340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limfocitele T CD8:</w:t>
      </w:r>
    </w:p>
    <w:p w14:paraId="1247B485" w14:textId="116EE9AF" w:rsidR="00FD4803" w:rsidRPr="005F7D5C" w:rsidRDefault="00660B38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>Caracterizați</w:t>
      </w:r>
      <w:r w:rsidR="00FD4803" w:rsidRPr="005F7D5C">
        <w:rPr>
          <w:lang w:val="ro-MD"/>
        </w:rPr>
        <w:t xml:space="preserve"> limfocite</w:t>
      </w:r>
      <w:r w:rsidRPr="005F7D5C">
        <w:rPr>
          <w:lang w:val="ro-MD"/>
        </w:rPr>
        <w:t>le</w:t>
      </w:r>
      <w:r w:rsidR="00FD4803" w:rsidRPr="005F7D5C">
        <w:rPr>
          <w:lang w:val="ro-MD"/>
        </w:rPr>
        <w:t xml:space="preserve"> Th1:</w:t>
      </w:r>
    </w:p>
    <w:p w14:paraId="3012E923" w14:textId="67890E52" w:rsidR="00FD4803" w:rsidRPr="005F7D5C" w:rsidRDefault="003A2438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limfocite Th2:</w:t>
      </w:r>
    </w:p>
    <w:p w14:paraId="25F20423" w14:textId="5B8FB784" w:rsidR="00FD4803" w:rsidRPr="005F7D5C" w:rsidRDefault="00255C7C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moleculel</w:t>
      </w:r>
      <w:r w:rsidRPr="005F7D5C">
        <w:rPr>
          <w:lang w:val="ro-MD"/>
        </w:rPr>
        <w:t>e</w:t>
      </w:r>
      <w:r w:rsidR="00FD4803" w:rsidRPr="005F7D5C">
        <w:rPr>
          <w:lang w:val="ro-MD"/>
        </w:rPr>
        <w:t xml:space="preserve"> CMH I:</w:t>
      </w:r>
    </w:p>
    <w:p w14:paraId="5642F51C" w14:textId="676DBA66" w:rsidR="00DE00F6" w:rsidRPr="005F7D5C" w:rsidRDefault="00DE00F6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>Caracterizați moleculele CMH I</w:t>
      </w:r>
      <w:r w:rsidR="008F0C92" w:rsidRPr="005F7D5C">
        <w:rPr>
          <w:lang w:val="ro-MD"/>
        </w:rPr>
        <w:t>I</w:t>
      </w:r>
      <w:r w:rsidRPr="005F7D5C">
        <w:rPr>
          <w:lang w:val="ro-MD"/>
        </w:rPr>
        <w:t>:</w:t>
      </w:r>
    </w:p>
    <w:p w14:paraId="3E040D23" w14:textId="1D45FAFD" w:rsidR="00FD4803" w:rsidRPr="005F7D5C" w:rsidRDefault="00E903D2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>consecințele activării limfocit</w:t>
      </w:r>
      <w:r w:rsidRPr="005F7D5C">
        <w:rPr>
          <w:lang w:val="ro-MD"/>
        </w:rPr>
        <w:t>ului</w:t>
      </w:r>
      <w:r w:rsidR="00FD4803" w:rsidRPr="005F7D5C">
        <w:rPr>
          <w:lang w:val="ro-MD"/>
        </w:rPr>
        <w:t xml:space="preserve"> B de către un antigen T-independent:</w:t>
      </w:r>
    </w:p>
    <w:p w14:paraId="42A1C542" w14:textId="749564D0" w:rsidR="00FD4803" w:rsidRPr="005F7D5C" w:rsidRDefault="00E903D2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>consecințele activării limfocit</w:t>
      </w:r>
      <w:r w:rsidRPr="005F7D5C">
        <w:rPr>
          <w:lang w:val="ro-MD"/>
        </w:rPr>
        <w:t>ului</w:t>
      </w:r>
      <w:r w:rsidR="00FD4803" w:rsidRPr="005F7D5C">
        <w:rPr>
          <w:lang w:val="ro-MD"/>
        </w:rPr>
        <w:t xml:space="preserve"> B de către un antigen T-dependent:</w:t>
      </w:r>
    </w:p>
    <w:p w14:paraId="63BE89CC" w14:textId="42396FE2" w:rsidR="00FD4803" w:rsidRPr="005F7D5C" w:rsidRDefault="00E903D2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răspuns</w:t>
      </w:r>
      <w:r w:rsidRPr="005F7D5C">
        <w:rPr>
          <w:lang w:val="ro-MD"/>
        </w:rPr>
        <w:t>ul</w:t>
      </w:r>
      <w:r w:rsidR="00FD4803" w:rsidRPr="005F7D5C">
        <w:rPr>
          <w:lang w:val="ro-MD"/>
        </w:rPr>
        <w:t xml:space="preserve"> imun umoral primar:</w:t>
      </w:r>
    </w:p>
    <w:p w14:paraId="18B5DCD9" w14:textId="07731F2F" w:rsidR="00FD4803" w:rsidRPr="005F7D5C" w:rsidRDefault="00E903D2" w:rsidP="00374A93">
      <w:pPr>
        <w:pStyle w:val="1"/>
        <w:numPr>
          <w:ilvl w:val="0"/>
          <w:numId w:val="96"/>
        </w:numPr>
        <w:tabs>
          <w:tab w:val="left" w:pos="360"/>
        </w:tabs>
        <w:ind w:left="0" w:firstLine="0"/>
        <w:rPr>
          <w:lang w:val="ro-MD"/>
        </w:rPr>
      </w:pPr>
      <w:r w:rsidRPr="005F7D5C">
        <w:rPr>
          <w:lang w:val="ro-MD"/>
        </w:rPr>
        <w:t xml:space="preserve">Caracterizați </w:t>
      </w:r>
      <w:r w:rsidR="00FD4803" w:rsidRPr="005F7D5C">
        <w:rPr>
          <w:lang w:val="ro-MD"/>
        </w:rPr>
        <w:t>răspuns imun umoral secundar:</w:t>
      </w:r>
    </w:p>
    <w:p w14:paraId="4F0E758B" w14:textId="32D2EE3D" w:rsidR="00FD4803" w:rsidRPr="005F7D5C" w:rsidRDefault="004C64AB" w:rsidP="00374A93">
      <w:pPr>
        <w:tabs>
          <w:tab w:val="left" w:pos="360"/>
        </w:tabs>
        <w:jc w:val="both"/>
        <w:rPr>
          <w:lang w:val="ro-MD"/>
        </w:rPr>
      </w:pPr>
      <w:r w:rsidRPr="005F7D5C">
        <w:rPr>
          <w:lang w:val="ro-MD"/>
        </w:rPr>
        <w:t>31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>c</w:t>
      </w:r>
      <w:r w:rsidR="007A2039" w:rsidRPr="005F7D5C">
        <w:rPr>
          <w:lang w:val="ro-MD"/>
        </w:rPr>
        <w:t>itokinele</w:t>
      </w:r>
      <w:r w:rsidR="00FD4803" w:rsidRPr="005F7D5C">
        <w:rPr>
          <w:lang w:val="ro-MD"/>
        </w:rPr>
        <w:t xml:space="preserve"> </w:t>
      </w:r>
      <w:r w:rsidR="00174A33" w:rsidRPr="005F7D5C">
        <w:rPr>
          <w:lang w:val="ro-MD"/>
        </w:rPr>
        <w:t>produse de limfocitele Th2</w:t>
      </w:r>
      <w:r w:rsidR="00FD4803" w:rsidRPr="005F7D5C">
        <w:rPr>
          <w:lang w:val="ro-MD"/>
        </w:rPr>
        <w:t>:</w:t>
      </w:r>
    </w:p>
    <w:p w14:paraId="4E91A1E9" w14:textId="6ABCD25B" w:rsidR="004C64AB" w:rsidRPr="005F7D5C" w:rsidRDefault="004C64AB" w:rsidP="00374A93">
      <w:pPr>
        <w:tabs>
          <w:tab w:val="left" w:pos="360"/>
        </w:tabs>
        <w:jc w:val="both"/>
        <w:rPr>
          <w:lang w:val="ro-MD"/>
        </w:rPr>
      </w:pPr>
      <w:r w:rsidRPr="005F7D5C">
        <w:rPr>
          <w:lang w:val="ro-MD"/>
        </w:rPr>
        <w:t>32</w:t>
      </w:r>
      <w:r w:rsidR="00174A33" w:rsidRPr="005F7D5C">
        <w:rPr>
          <w:lang w:val="ro-MD"/>
        </w:rPr>
        <w:t xml:space="preserve">. </w:t>
      </w:r>
      <w:r w:rsidRPr="005F7D5C">
        <w:rPr>
          <w:lang w:val="ro-MD"/>
        </w:rPr>
        <w:t>Care sunt citokinele produse de limfocitele Th1:</w:t>
      </w:r>
    </w:p>
    <w:p w14:paraId="2A0A20A7" w14:textId="73627173" w:rsidR="00FD4803" w:rsidRPr="005F7D5C" w:rsidRDefault="004C64AB" w:rsidP="00374A93">
      <w:pPr>
        <w:tabs>
          <w:tab w:val="left" w:pos="360"/>
        </w:tabs>
        <w:jc w:val="both"/>
        <w:rPr>
          <w:lang w:val="ro-MD"/>
        </w:rPr>
      </w:pPr>
      <w:r w:rsidRPr="005F7D5C">
        <w:rPr>
          <w:lang w:val="ro-MD"/>
        </w:rPr>
        <w:t>33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Care sunt </w:t>
      </w:r>
      <w:r w:rsidR="00FD4803" w:rsidRPr="005F7D5C">
        <w:rPr>
          <w:lang w:val="ro-MD"/>
        </w:rPr>
        <w:t>factorii umorali ai imunităţii înnăscute:</w:t>
      </w:r>
    </w:p>
    <w:p w14:paraId="44B82618" w14:textId="78748D52" w:rsidR="00FD4803" w:rsidRPr="005F7D5C" w:rsidRDefault="00AC619A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34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 xml:space="preserve">Care </w:t>
      </w:r>
      <w:r w:rsidR="00FD4803" w:rsidRPr="005F7D5C">
        <w:rPr>
          <w:lang w:val="ro-MD"/>
        </w:rPr>
        <w:t xml:space="preserve">celulele </w:t>
      </w:r>
      <w:r w:rsidRPr="005F7D5C">
        <w:rPr>
          <w:lang w:val="ro-MD"/>
        </w:rPr>
        <w:t xml:space="preserve">sunt </w:t>
      </w:r>
      <w:r w:rsidR="00FD4803" w:rsidRPr="005F7D5C">
        <w:rPr>
          <w:lang w:val="ro-MD"/>
        </w:rPr>
        <w:t>implicate în răspunsul imun umoral:</w:t>
      </w:r>
    </w:p>
    <w:p w14:paraId="1C66BCF0" w14:textId="7145EE56" w:rsidR="00FD4803" w:rsidRPr="005F7D5C" w:rsidRDefault="00AC619A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35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>Care celulele sunt implicate în răspunsul imun umoral:</w:t>
      </w:r>
    </w:p>
    <w:p w14:paraId="0592D7CA" w14:textId="53F94425" w:rsidR="00FD4803" w:rsidRPr="005F7D5C" w:rsidRDefault="00FD4803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3</w:t>
      </w:r>
      <w:r w:rsidR="00AC619A" w:rsidRPr="005F7D5C">
        <w:rPr>
          <w:lang w:val="ro-MD"/>
        </w:rPr>
        <w:t>6</w:t>
      </w:r>
      <w:r w:rsidRPr="005F7D5C">
        <w:rPr>
          <w:lang w:val="ro-MD"/>
        </w:rPr>
        <w:t xml:space="preserve">. </w:t>
      </w:r>
      <w:r w:rsidR="00AC619A" w:rsidRPr="005F7D5C">
        <w:rPr>
          <w:lang w:val="ro-MD"/>
        </w:rPr>
        <w:t xml:space="preserve">Care sunt </w:t>
      </w:r>
      <w:r w:rsidRPr="005F7D5C">
        <w:rPr>
          <w:lang w:val="ro-MD"/>
        </w:rPr>
        <w:t>efectele IgG:</w:t>
      </w:r>
    </w:p>
    <w:p w14:paraId="6B4A2A35" w14:textId="782BCFAD" w:rsidR="00FD4803" w:rsidRPr="005F7D5C" w:rsidRDefault="00E74A52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37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>Care sunt efectele IgE:</w:t>
      </w:r>
    </w:p>
    <w:p w14:paraId="40A45680" w14:textId="76A266FD" w:rsidR="00E74A52" w:rsidRPr="005F7D5C" w:rsidRDefault="00E74A52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38</w:t>
      </w:r>
      <w:r w:rsidR="00FD4803" w:rsidRPr="005F7D5C">
        <w:rPr>
          <w:lang w:val="ro-MD"/>
        </w:rPr>
        <w:t xml:space="preserve">. </w:t>
      </w:r>
      <w:r w:rsidRPr="005F7D5C">
        <w:rPr>
          <w:lang w:val="ro-MD"/>
        </w:rPr>
        <w:t>Care sunt efectele IgM:</w:t>
      </w:r>
    </w:p>
    <w:p w14:paraId="12812BC5" w14:textId="2A3B1047" w:rsidR="00FD4803" w:rsidRPr="005F7D5C" w:rsidRDefault="002B160A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3</w:t>
      </w:r>
      <w:r w:rsidR="00FD4803" w:rsidRPr="005F7D5C">
        <w:rPr>
          <w:lang w:val="ro-MD"/>
        </w:rPr>
        <w:t xml:space="preserve">9. </w:t>
      </w:r>
      <w:r w:rsidRPr="005F7D5C">
        <w:rPr>
          <w:lang w:val="ro-MD"/>
        </w:rPr>
        <w:t xml:space="preserve">Caracterizați proprietățile limfocitelor </w:t>
      </w:r>
      <w:r w:rsidR="00FD4803" w:rsidRPr="005F7D5C">
        <w:rPr>
          <w:lang w:val="ro-MD"/>
        </w:rPr>
        <w:t>B:</w:t>
      </w:r>
    </w:p>
    <w:p w14:paraId="496D5532" w14:textId="75067F17" w:rsidR="007A2039" w:rsidRPr="005F7D5C" w:rsidRDefault="00040784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4</w:t>
      </w:r>
      <w:r w:rsidR="00174A33" w:rsidRPr="005F7D5C">
        <w:rPr>
          <w:lang w:val="ro-MD"/>
        </w:rPr>
        <w:t>0</w:t>
      </w:r>
      <w:r w:rsidR="007A2039" w:rsidRPr="005F7D5C">
        <w:rPr>
          <w:lang w:val="ro-MD"/>
        </w:rPr>
        <w:t xml:space="preserve">. </w:t>
      </w:r>
      <w:r w:rsidRPr="005F7D5C">
        <w:rPr>
          <w:lang w:val="ro-MD"/>
        </w:rPr>
        <w:t>Caracterizați proprietățile limfocitelor T:</w:t>
      </w:r>
    </w:p>
    <w:p w14:paraId="4B9030F6" w14:textId="616D78C7" w:rsidR="002851CB" w:rsidRPr="005F7D5C" w:rsidRDefault="002851CB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41. Care sunt mecanismele supresiei imune realizate de către limfocitele reglatoare CD3:</w:t>
      </w:r>
    </w:p>
    <w:p w14:paraId="626E7B7C" w14:textId="6EB9C265" w:rsidR="002851CB" w:rsidRDefault="002851CB" w:rsidP="00374A93">
      <w:pPr>
        <w:tabs>
          <w:tab w:val="left" w:pos="360"/>
        </w:tabs>
        <w:rPr>
          <w:lang w:val="ro-MD"/>
        </w:rPr>
      </w:pPr>
      <w:r w:rsidRPr="005F7D5C">
        <w:rPr>
          <w:lang w:val="ro-MD"/>
        </w:rPr>
        <w:t>42. Care sunt mecanismele supresiei imune realizate de către limfocitele reglatoare CD3:</w:t>
      </w:r>
    </w:p>
    <w:p w14:paraId="0D3B7A9F" w14:textId="77777777" w:rsidR="00862895" w:rsidRPr="005F7D5C" w:rsidRDefault="00862895" w:rsidP="00862895">
      <w:pPr>
        <w:rPr>
          <w:lang w:val="ro-MD"/>
        </w:rPr>
      </w:pPr>
      <w:r w:rsidRPr="005F7D5C">
        <w:rPr>
          <w:lang w:val="ro-MD"/>
        </w:rPr>
        <w:t>1. C</w:t>
      </w:r>
      <w:r>
        <w:rPr>
          <w:lang w:val="ro-MD"/>
        </w:rPr>
        <w:t>e</w:t>
      </w:r>
      <w:r w:rsidRPr="005F7D5C">
        <w:rPr>
          <w:lang w:val="ro-MD"/>
        </w:rPr>
        <w:t xml:space="preserve"> </w:t>
      </w:r>
      <w:r>
        <w:rPr>
          <w:lang w:val="ro-MD"/>
        </w:rPr>
        <w:t>lea</w:t>
      </w:r>
      <w:r>
        <w:rPr>
          <w:lang w:val="ro-RO"/>
        </w:rPr>
        <w:t>gă epitolul antigenului?</w:t>
      </w:r>
    </w:p>
    <w:p w14:paraId="2DB42861" w14:textId="77777777" w:rsidR="00862895" w:rsidRPr="005F7D5C" w:rsidRDefault="00862895" w:rsidP="00862895">
      <w:pPr>
        <w:rPr>
          <w:lang w:val="ro-MD"/>
        </w:rPr>
      </w:pPr>
      <w:r>
        <w:rPr>
          <w:lang w:val="ro-MD"/>
        </w:rPr>
        <w:t>2</w:t>
      </w:r>
      <w:r w:rsidRPr="005F7D5C">
        <w:rPr>
          <w:lang w:val="ro-MD"/>
        </w:rPr>
        <w:t>. C</w:t>
      </w:r>
      <w:r>
        <w:rPr>
          <w:lang w:val="ro-MD"/>
        </w:rPr>
        <w:t>are</w:t>
      </w:r>
      <w:r w:rsidRPr="005F7D5C">
        <w:rPr>
          <w:lang w:val="ro-MD"/>
        </w:rPr>
        <w:t xml:space="preserve"> </w:t>
      </w:r>
      <w:r>
        <w:rPr>
          <w:lang w:val="ro-MD"/>
        </w:rPr>
        <w:t>celule recunosc moleculele CMH I și II</w:t>
      </w:r>
      <w:r>
        <w:rPr>
          <w:lang w:val="ro-RO"/>
        </w:rPr>
        <w:t>?</w:t>
      </w:r>
    </w:p>
    <w:p w14:paraId="6AB9CF83" w14:textId="77777777" w:rsidR="00862895" w:rsidRPr="005F7D5C" w:rsidRDefault="00862895" w:rsidP="00862895">
      <w:pPr>
        <w:rPr>
          <w:lang w:val="ro-MD"/>
        </w:rPr>
      </w:pPr>
      <w:r>
        <w:rPr>
          <w:lang w:val="ro-MD"/>
        </w:rPr>
        <w:t>3</w:t>
      </w:r>
      <w:r w:rsidRPr="005F7D5C">
        <w:rPr>
          <w:lang w:val="ro-MD"/>
        </w:rPr>
        <w:t xml:space="preserve">. </w:t>
      </w:r>
      <w:r>
        <w:rPr>
          <w:lang w:val="ro-MD"/>
        </w:rPr>
        <w:t>Unde molecula de CMH I asociază peptidul cu epitopul anigenului</w:t>
      </w:r>
      <w:r>
        <w:rPr>
          <w:lang w:val="ro-RO"/>
        </w:rPr>
        <w:t>?</w:t>
      </w:r>
    </w:p>
    <w:p w14:paraId="1B5E543E" w14:textId="77777777" w:rsidR="00862895" w:rsidRPr="005F7D5C" w:rsidRDefault="00862895" w:rsidP="00862895">
      <w:pPr>
        <w:rPr>
          <w:lang w:val="ro-MD"/>
        </w:rPr>
      </w:pPr>
      <w:r>
        <w:rPr>
          <w:lang w:val="ro-MD"/>
        </w:rPr>
        <w:t>4</w:t>
      </w:r>
      <w:r w:rsidRPr="005F7D5C">
        <w:rPr>
          <w:lang w:val="ro-MD"/>
        </w:rPr>
        <w:t xml:space="preserve">. </w:t>
      </w:r>
      <w:r>
        <w:rPr>
          <w:lang w:val="ro-MD"/>
        </w:rPr>
        <w:t>Ce expresează genele HLA-clasa III</w:t>
      </w:r>
      <w:r>
        <w:rPr>
          <w:lang w:val="ro-RO"/>
        </w:rPr>
        <w:t>?</w:t>
      </w:r>
    </w:p>
    <w:p w14:paraId="4B67342B" w14:textId="77777777" w:rsidR="00862895" w:rsidRPr="005F7D5C" w:rsidRDefault="00862895" w:rsidP="00862895">
      <w:pPr>
        <w:rPr>
          <w:lang w:val="ro-MD"/>
        </w:rPr>
      </w:pPr>
      <w:r>
        <w:rPr>
          <w:lang w:val="ro-MD"/>
        </w:rPr>
        <w:t>5</w:t>
      </w:r>
      <w:r w:rsidRPr="005F7D5C">
        <w:rPr>
          <w:lang w:val="ro-MD"/>
        </w:rPr>
        <w:t xml:space="preserve">. </w:t>
      </w:r>
      <w:r>
        <w:rPr>
          <w:lang w:val="ro-MD"/>
        </w:rPr>
        <w:t>Care este componența antigenică a moleculelor de CMH</w:t>
      </w:r>
      <w:r>
        <w:rPr>
          <w:lang w:val="ro-RO"/>
        </w:rPr>
        <w:t>?</w:t>
      </w:r>
    </w:p>
    <w:p w14:paraId="72BD8A91" w14:textId="370114EC" w:rsidR="00862895" w:rsidRDefault="00862895" w:rsidP="00862895">
      <w:pPr>
        <w:rPr>
          <w:lang w:val="ro-MD"/>
        </w:rPr>
      </w:pPr>
      <w:r>
        <w:rPr>
          <w:lang w:val="ro-MD"/>
        </w:rPr>
        <w:t>6</w:t>
      </w:r>
      <w:r w:rsidRPr="005F7D5C">
        <w:rPr>
          <w:lang w:val="ro-MD"/>
        </w:rPr>
        <w:t xml:space="preserve">. </w:t>
      </w:r>
      <w:r>
        <w:rPr>
          <w:lang w:val="ro-MD"/>
        </w:rPr>
        <w:t>Ce este caracteristic pentru procesarea endoantigenului</w:t>
      </w:r>
      <w:r>
        <w:rPr>
          <w:lang w:val="ro-RO"/>
        </w:rPr>
        <w:t xml:space="preserve">? </w:t>
      </w:r>
    </w:p>
    <w:p w14:paraId="72078A0D" w14:textId="39BF2088" w:rsidR="00862895" w:rsidRDefault="00862895" w:rsidP="00862895">
      <w:pPr>
        <w:rPr>
          <w:lang w:val="ro-MD"/>
        </w:rPr>
      </w:pPr>
      <w:r>
        <w:rPr>
          <w:lang w:val="ro-MD"/>
        </w:rPr>
        <w:t>7</w:t>
      </w:r>
      <w:r w:rsidRPr="005F7D5C">
        <w:rPr>
          <w:lang w:val="ro-MD"/>
        </w:rPr>
        <w:t xml:space="preserve">. </w:t>
      </w:r>
      <w:r>
        <w:rPr>
          <w:lang w:val="ro-MD"/>
        </w:rPr>
        <w:t>Ce este caracteristic pentru procesarea endoantigenului</w:t>
      </w:r>
      <w:r>
        <w:rPr>
          <w:lang w:val="ro-RO"/>
        </w:rPr>
        <w:t xml:space="preserve">? </w:t>
      </w:r>
    </w:p>
    <w:p w14:paraId="26480F28" w14:textId="77777777" w:rsidR="00862895" w:rsidRPr="005F7D5C" w:rsidRDefault="00862895" w:rsidP="00862895">
      <w:pPr>
        <w:rPr>
          <w:lang w:val="ro-MD"/>
        </w:rPr>
      </w:pPr>
      <w:r>
        <w:rPr>
          <w:lang w:val="ro-MD"/>
        </w:rPr>
        <w:t>8</w:t>
      </w:r>
      <w:r w:rsidRPr="005F7D5C">
        <w:rPr>
          <w:lang w:val="ro-MD"/>
        </w:rPr>
        <w:t xml:space="preserve">. </w:t>
      </w:r>
      <w:r>
        <w:rPr>
          <w:lang w:val="ro-MD"/>
        </w:rPr>
        <w:t>Ce pot fi drept exoantigene</w:t>
      </w:r>
      <w:r>
        <w:rPr>
          <w:lang w:val="ro-RO"/>
        </w:rPr>
        <w:t xml:space="preserve">? </w:t>
      </w:r>
    </w:p>
    <w:p w14:paraId="0A418515" w14:textId="77777777" w:rsidR="00862895" w:rsidRPr="005F7D5C" w:rsidRDefault="00862895" w:rsidP="00862895">
      <w:pPr>
        <w:rPr>
          <w:lang w:val="ro-MD"/>
        </w:rPr>
      </w:pPr>
      <w:r>
        <w:rPr>
          <w:lang w:val="ro-MD"/>
        </w:rPr>
        <w:t>9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lanțul invariat (LI):</w:t>
      </w:r>
      <w:r>
        <w:rPr>
          <w:lang w:val="ro-RO"/>
        </w:rPr>
        <w:t xml:space="preserve"> </w:t>
      </w:r>
    </w:p>
    <w:p w14:paraId="72D76249" w14:textId="77777777" w:rsidR="00862895" w:rsidRPr="005F7D5C" w:rsidRDefault="00862895" w:rsidP="00862895">
      <w:pPr>
        <w:rPr>
          <w:lang w:val="ro-MD"/>
        </w:rPr>
      </w:pPr>
      <w:r>
        <w:rPr>
          <w:lang w:val="ro-MD"/>
        </w:rPr>
        <w:t>10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procesul de translocare a complexului CMH-antigen pe suprafața membranei:</w:t>
      </w:r>
      <w:r>
        <w:rPr>
          <w:lang w:val="ro-RO"/>
        </w:rPr>
        <w:t xml:space="preserve"> </w:t>
      </w:r>
    </w:p>
    <w:p w14:paraId="1DAF31B9" w14:textId="77777777" w:rsidR="00862895" w:rsidRPr="005F7D5C" w:rsidRDefault="00862895" w:rsidP="00862895">
      <w:pPr>
        <w:rPr>
          <w:lang w:val="ro-MD"/>
        </w:rPr>
      </w:pPr>
      <w:r>
        <w:rPr>
          <w:lang w:val="ro-MD"/>
        </w:rPr>
        <w:t>11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procesul de identificare a antigenului exprimat de CMH-II:</w:t>
      </w:r>
      <w:r>
        <w:rPr>
          <w:lang w:val="ro-RO"/>
        </w:rPr>
        <w:t xml:space="preserve"> </w:t>
      </w:r>
    </w:p>
    <w:p w14:paraId="1A824416" w14:textId="77777777" w:rsidR="00862895" w:rsidRPr="005F7D5C" w:rsidRDefault="00862895" w:rsidP="00862895">
      <w:pPr>
        <w:rPr>
          <w:lang w:val="ro-MD"/>
        </w:rPr>
      </w:pPr>
      <w:r>
        <w:rPr>
          <w:lang w:val="ro-MD"/>
        </w:rPr>
        <w:t>12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procesul de identificare a antigenului exprimat de CMH-II:</w:t>
      </w:r>
      <w:r>
        <w:rPr>
          <w:lang w:val="ro-RO"/>
        </w:rPr>
        <w:t xml:space="preserve"> </w:t>
      </w:r>
    </w:p>
    <w:p w14:paraId="17F94736" w14:textId="77777777" w:rsidR="00862895" w:rsidRDefault="00862895" w:rsidP="00862895">
      <w:pPr>
        <w:rPr>
          <w:lang w:val="ro-MD"/>
        </w:rPr>
      </w:pPr>
      <w:r>
        <w:rPr>
          <w:lang w:val="ro-MD"/>
        </w:rPr>
        <w:t>13</w:t>
      </w:r>
      <w:r w:rsidRPr="005F7D5C">
        <w:rPr>
          <w:lang w:val="ro-MD"/>
        </w:rPr>
        <w:t xml:space="preserve">. </w:t>
      </w:r>
      <w:r>
        <w:rPr>
          <w:lang w:val="ro-MD"/>
        </w:rPr>
        <w:t>Care celule prezentatoare de antigen pot activa limfocitele T naive?</w:t>
      </w:r>
    </w:p>
    <w:p w14:paraId="160885BA" w14:textId="77777777" w:rsidR="00862895" w:rsidRDefault="00862895" w:rsidP="00862895">
      <w:pPr>
        <w:rPr>
          <w:lang w:val="ro-MD"/>
        </w:rPr>
      </w:pPr>
      <w:r>
        <w:rPr>
          <w:lang w:val="ro-MD"/>
        </w:rPr>
        <w:lastRenderedPageBreak/>
        <w:t>14</w:t>
      </w:r>
      <w:r w:rsidRPr="005F7D5C">
        <w:rPr>
          <w:lang w:val="ro-MD"/>
        </w:rPr>
        <w:t xml:space="preserve">. </w:t>
      </w:r>
      <w:r>
        <w:rPr>
          <w:lang w:val="ro-MD"/>
        </w:rPr>
        <w:t>Care celule pot prezenta antigenul limfocitelor B?</w:t>
      </w:r>
    </w:p>
    <w:p w14:paraId="7B303C67" w14:textId="77777777" w:rsidR="00862895" w:rsidRDefault="00862895" w:rsidP="00862895">
      <w:pPr>
        <w:rPr>
          <w:lang w:val="ro-MD"/>
        </w:rPr>
      </w:pPr>
      <w:r>
        <w:rPr>
          <w:lang w:val="ro-MD"/>
        </w:rPr>
        <w:t>15</w:t>
      </w:r>
      <w:r w:rsidRPr="005F7D5C">
        <w:rPr>
          <w:lang w:val="ro-MD"/>
        </w:rPr>
        <w:t xml:space="preserve">. </w:t>
      </w:r>
      <w:r>
        <w:rPr>
          <w:lang w:val="ro-MD"/>
        </w:rPr>
        <w:t>Care factori ce asigură nemijlocit rejetul grefei?</w:t>
      </w:r>
    </w:p>
    <w:p w14:paraId="61BDBAE1" w14:textId="77777777" w:rsidR="00862895" w:rsidRDefault="00862895" w:rsidP="00862895">
      <w:pPr>
        <w:rPr>
          <w:lang w:val="ro-MD"/>
        </w:rPr>
      </w:pPr>
      <w:r>
        <w:rPr>
          <w:lang w:val="ro-MD"/>
        </w:rPr>
        <w:t>16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gena HLA-I-B27:</w:t>
      </w:r>
    </w:p>
    <w:p w14:paraId="5D174581" w14:textId="77777777" w:rsidR="00862895" w:rsidRDefault="00862895" w:rsidP="00862895">
      <w:pPr>
        <w:rPr>
          <w:lang w:val="ro-MD"/>
        </w:rPr>
      </w:pPr>
      <w:r>
        <w:rPr>
          <w:lang w:val="ro-MD"/>
        </w:rPr>
        <w:t>17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proprietățile moleculei HLA-B27:</w:t>
      </w:r>
    </w:p>
    <w:p w14:paraId="632AEE10" w14:textId="77777777" w:rsidR="00862895" w:rsidRDefault="00862895" w:rsidP="00862895">
      <w:pPr>
        <w:rPr>
          <w:lang w:val="ro-MD"/>
        </w:rPr>
      </w:pPr>
      <w:r>
        <w:rPr>
          <w:lang w:val="ro-MD"/>
        </w:rPr>
        <w:t>18</w:t>
      </w:r>
      <w:r w:rsidRPr="005F7D5C">
        <w:rPr>
          <w:lang w:val="ro-MD"/>
        </w:rPr>
        <w:t xml:space="preserve">. </w:t>
      </w:r>
      <w:r>
        <w:rPr>
          <w:lang w:val="ro-MD"/>
        </w:rPr>
        <w:t>Caracterizați celulele NK (natural killer):</w:t>
      </w:r>
    </w:p>
    <w:p w14:paraId="3F6D0742" w14:textId="77777777" w:rsidR="00862895" w:rsidRDefault="00862895" w:rsidP="00862895">
      <w:pPr>
        <w:rPr>
          <w:lang w:val="ro-MD"/>
        </w:rPr>
      </w:pPr>
      <w:r>
        <w:rPr>
          <w:lang w:val="ro-MD"/>
        </w:rPr>
        <w:t>19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citokine facilitează activarea T-naiv de către macrofage?</w:t>
      </w:r>
    </w:p>
    <w:p w14:paraId="13AE92A0" w14:textId="77777777" w:rsidR="00862895" w:rsidRDefault="00862895" w:rsidP="00862895">
      <w:pPr>
        <w:rPr>
          <w:lang w:val="ro-MD"/>
        </w:rPr>
      </w:pPr>
      <w:r>
        <w:rPr>
          <w:lang w:val="ro-MD"/>
        </w:rPr>
        <w:t>20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citokine facilitează activarea limfocitului T-naiv de către celulele dendritice?</w:t>
      </w:r>
    </w:p>
    <w:p w14:paraId="20F26412" w14:textId="77777777" w:rsidR="00862895" w:rsidRDefault="00862895" w:rsidP="00862895">
      <w:pPr>
        <w:rPr>
          <w:lang w:val="ro-MD"/>
        </w:rPr>
      </w:pPr>
      <w:r>
        <w:rPr>
          <w:lang w:val="ro-MD"/>
        </w:rPr>
        <w:t>21</w:t>
      </w:r>
      <w:r w:rsidRPr="005F7D5C">
        <w:rPr>
          <w:lang w:val="ro-MD"/>
        </w:rPr>
        <w:t xml:space="preserve">. </w:t>
      </w:r>
      <w:r>
        <w:rPr>
          <w:lang w:val="ro-MD"/>
        </w:rPr>
        <w:t>Care factori expresați de limfocitele T-naive facilitează activarea lor de CPA?</w:t>
      </w:r>
    </w:p>
    <w:p w14:paraId="49E1747D" w14:textId="77777777" w:rsidR="00862895" w:rsidRDefault="00862895" w:rsidP="00862895">
      <w:pPr>
        <w:rPr>
          <w:lang w:val="ro-MD"/>
        </w:rPr>
      </w:pPr>
      <w:r>
        <w:rPr>
          <w:lang w:val="ro-MD"/>
        </w:rPr>
        <w:t>22</w:t>
      </w:r>
      <w:r w:rsidRPr="005F7D5C">
        <w:rPr>
          <w:lang w:val="ro-MD"/>
        </w:rPr>
        <w:t xml:space="preserve">. </w:t>
      </w:r>
      <w:r>
        <w:rPr>
          <w:lang w:val="ro-MD"/>
        </w:rPr>
        <w:t>Care factori expresați de limfocitele T-naive facilitează activarea lor de CPA?</w:t>
      </w:r>
    </w:p>
    <w:p w14:paraId="58798DE3" w14:textId="77777777" w:rsidR="00862895" w:rsidRDefault="00862895" w:rsidP="00862895">
      <w:pPr>
        <w:rPr>
          <w:lang w:val="ro-MD"/>
        </w:rPr>
      </w:pPr>
      <w:r>
        <w:rPr>
          <w:lang w:val="ro-MD"/>
        </w:rPr>
        <w:t>23</w:t>
      </w:r>
      <w:r w:rsidRPr="005F7D5C">
        <w:rPr>
          <w:lang w:val="ro-MD"/>
        </w:rPr>
        <w:t xml:space="preserve">. </w:t>
      </w:r>
      <w:r>
        <w:rPr>
          <w:lang w:val="ro-MD"/>
        </w:rPr>
        <w:t>Care factori expresați de CPA facilitează activarea limfocitele T-naive?</w:t>
      </w:r>
    </w:p>
    <w:p w14:paraId="6E01676D" w14:textId="77777777" w:rsidR="00862895" w:rsidRDefault="00862895" w:rsidP="00862895">
      <w:pPr>
        <w:rPr>
          <w:lang w:val="ro-MD"/>
        </w:rPr>
      </w:pPr>
      <w:r>
        <w:rPr>
          <w:lang w:val="ro-MD"/>
        </w:rPr>
        <w:t>24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citokină stimulează proliferarea Th1?</w:t>
      </w:r>
    </w:p>
    <w:p w14:paraId="37E3FCE0" w14:textId="77777777" w:rsidR="00862895" w:rsidRDefault="00862895" w:rsidP="00862895">
      <w:pPr>
        <w:rPr>
          <w:lang w:val="ro-MD"/>
        </w:rPr>
      </w:pPr>
      <w:r>
        <w:rPr>
          <w:lang w:val="ro-MD"/>
        </w:rPr>
        <w:t>25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citokină stimulează diferențierea Th-naiv în Th2?</w:t>
      </w:r>
    </w:p>
    <w:p w14:paraId="30847C9E" w14:textId="77777777" w:rsidR="00862895" w:rsidRDefault="00862895" w:rsidP="00862895">
      <w:pPr>
        <w:rPr>
          <w:lang w:val="ro-MD"/>
        </w:rPr>
      </w:pPr>
      <w:r>
        <w:rPr>
          <w:lang w:val="ro-MD"/>
        </w:rPr>
        <w:t>26</w:t>
      </w:r>
      <w:r w:rsidRPr="005F7D5C">
        <w:rPr>
          <w:lang w:val="ro-MD"/>
        </w:rPr>
        <w:t xml:space="preserve">. </w:t>
      </w:r>
      <w:r>
        <w:rPr>
          <w:lang w:val="ro-MD"/>
        </w:rPr>
        <w:t>Prin ce se remarcă IL-4 în răspunsul imun?</w:t>
      </w:r>
    </w:p>
    <w:p w14:paraId="7E35A87F" w14:textId="77777777" w:rsidR="00862895" w:rsidRDefault="00862895" w:rsidP="00862895">
      <w:pPr>
        <w:rPr>
          <w:lang w:val="ro-MD"/>
        </w:rPr>
      </w:pPr>
      <w:r>
        <w:rPr>
          <w:lang w:val="ro-MD"/>
        </w:rPr>
        <w:t>27</w:t>
      </w:r>
      <w:r w:rsidRPr="005F7D5C">
        <w:rPr>
          <w:lang w:val="ro-MD"/>
        </w:rPr>
        <w:t xml:space="preserve">. </w:t>
      </w:r>
      <w:r>
        <w:rPr>
          <w:lang w:val="ro-MD"/>
        </w:rPr>
        <w:t>Ce impune selecția negativă a limfocitelor T în timus?</w:t>
      </w:r>
    </w:p>
    <w:p w14:paraId="1C41DBE2" w14:textId="77777777" w:rsidR="00862895" w:rsidRDefault="00862895" w:rsidP="00862895">
      <w:pPr>
        <w:rPr>
          <w:lang w:val="ro-MD"/>
        </w:rPr>
      </w:pPr>
      <w:r>
        <w:rPr>
          <w:lang w:val="ro-MD"/>
        </w:rPr>
        <w:t>28</w:t>
      </w:r>
      <w:r w:rsidRPr="005F7D5C">
        <w:rPr>
          <w:lang w:val="ro-MD"/>
        </w:rPr>
        <w:t xml:space="preserve">. </w:t>
      </w:r>
      <w:r>
        <w:rPr>
          <w:lang w:val="ro-MD"/>
        </w:rPr>
        <w:t xml:space="preserve">Care este rolul </w:t>
      </w:r>
      <w:r w:rsidRPr="00F73AB7">
        <w:rPr>
          <w:u w:val="single"/>
          <w:lang w:val="ro-MD"/>
        </w:rPr>
        <w:t>proteinei reglatoare imune</w:t>
      </w:r>
      <w:r>
        <w:rPr>
          <w:lang w:val="ro-MD"/>
        </w:rPr>
        <w:t xml:space="preserve"> în instruirea LT în timus?</w:t>
      </w:r>
    </w:p>
    <w:p w14:paraId="653352BA" w14:textId="77777777" w:rsidR="00862895" w:rsidRDefault="00862895" w:rsidP="00862895">
      <w:pPr>
        <w:rPr>
          <w:lang w:val="ro-MD"/>
        </w:rPr>
      </w:pPr>
      <w:r>
        <w:rPr>
          <w:lang w:val="ro-MD"/>
        </w:rPr>
        <w:t>29</w:t>
      </w:r>
      <w:r w:rsidRPr="005F7D5C">
        <w:rPr>
          <w:lang w:val="ro-MD"/>
        </w:rPr>
        <w:t xml:space="preserve">. </w:t>
      </w:r>
      <w:r>
        <w:rPr>
          <w:lang w:val="ro-MD"/>
        </w:rPr>
        <w:t>Care sunt factorii ce participă în promovarea efectului limfocitelor Th2?</w:t>
      </w:r>
    </w:p>
    <w:p w14:paraId="4A77326B" w14:textId="77777777" w:rsidR="00862895" w:rsidRDefault="00862895" w:rsidP="00862895">
      <w:pPr>
        <w:rPr>
          <w:lang w:val="ro-MD"/>
        </w:rPr>
      </w:pPr>
      <w:r>
        <w:rPr>
          <w:lang w:val="ro-MD"/>
        </w:rPr>
        <w:t>31</w:t>
      </w:r>
      <w:r w:rsidRPr="005F7D5C">
        <w:rPr>
          <w:lang w:val="ro-MD"/>
        </w:rPr>
        <w:t xml:space="preserve">. </w:t>
      </w:r>
      <w:r>
        <w:rPr>
          <w:lang w:val="ro-MD"/>
        </w:rPr>
        <w:t>Care este tiparul CD al precursorului limfocitului T ce intră în timus?</w:t>
      </w:r>
    </w:p>
    <w:p w14:paraId="2DED347A" w14:textId="77777777" w:rsidR="00862895" w:rsidRDefault="00862895" w:rsidP="00862895">
      <w:pPr>
        <w:rPr>
          <w:lang w:val="ro-MD"/>
        </w:rPr>
      </w:pPr>
      <w:r>
        <w:rPr>
          <w:lang w:val="ro-MD"/>
        </w:rPr>
        <w:t>32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citokină stimulează proliferarea Th1 în manieră autocrină?</w:t>
      </w:r>
    </w:p>
    <w:p w14:paraId="1C9AE666" w14:textId="77777777" w:rsidR="00862895" w:rsidRDefault="00862895" w:rsidP="00862895">
      <w:pPr>
        <w:rPr>
          <w:lang w:val="ro-MD"/>
        </w:rPr>
      </w:pPr>
      <w:r>
        <w:rPr>
          <w:lang w:val="ro-MD"/>
        </w:rPr>
        <w:t>33</w:t>
      </w:r>
      <w:r w:rsidRPr="005F7D5C">
        <w:rPr>
          <w:lang w:val="ro-MD"/>
        </w:rPr>
        <w:t xml:space="preserve">. </w:t>
      </w:r>
      <w:r>
        <w:rPr>
          <w:lang w:val="ro-MD"/>
        </w:rPr>
        <w:t>Care citokine stimulează expresia defensinelor în piele?</w:t>
      </w:r>
    </w:p>
    <w:p w14:paraId="275E9E68" w14:textId="77777777" w:rsidR="00862895" w:rsidRDefault="00862895" w:rsidP="00862895">
      <w:pPr>
        <w:rPr>
          <w:lang w:val="ro-MD"/>
        </w:rPr>
      </w:pPr>
      <w:r>
        <w:rPr>
          <w:lang w:val="ro-MD"/>
        </w:rPr>
        <w:t>34</w:t>
      </w:r>
      <w:r w:rsidRPr="005F7D5C">
        <w:rPr>
          <w:lang w:val="ro-MD"/>
        </w:rPr>
        <w:t xml:space="preserve">. </w:t>
      </w:r>
      <w:r>
        <w:rPr>
          <w:lang w:val="ro-MD"/>
        </w:rPr>
        <w:t>Prin ce mecanisme limfocitul CD-8 combate virusul HIV?</w:t>
      </w:r>
    </w:p>
    <w:p w14:paraId="7FA82CAA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35</w:t>
      </w:r>
      <w:r w:rsidRPr="00A744C0">
        <w:rPr>
          <w:lang w:val="ro-RO"/>
        </w:rPr>
        <w:t xml:space="preserve">. Care </w:t>
      </w:r>
      <w:r>
        <w:rPr>
          <w:lang w:val="ro-RO"/>
        </w:rPr>
        <w:t>este consecința mutației genei AIRE (gena ce controlează expresia proteinei autoimune reglatoare</w:t>
      </w:r>
      <w:r w:rsidRPr="00A744C0">
        <w:rPr>
          <w:lang w:val="ro-RO"/>
        </w:rPr>
        <w:t>?</w:t>
      </w:r>
    </w:p>
    <w:p w14:paraId="0294169F" w14:textId="77777777" w:rsidR="00862895" w:rsidRPr="00A744C0" w:rsidRDefault="00862895" w:rsidP="00862895">
      <w:pPr>
        <w:rPr>
          <w:lang w:val="ro-RO"/>
        </w:rPr>
      </w:pPr>
      <w:r w:rsidRPr="00A744C0">
        <w:rPr>
          <w:lang w:val="ro-RO"/>
        </w:rPr>
        <w:t>1. Câte complexe Ag-Ac poate lega componenta complementului C1 în cadrul activării clasice?</w:t>
      </w:r>
    </w:p>
    <w:p w14:paraId="4AB270B4" w14:textId="77777777" w:rsidR="00862895" w:rsidRPr="00A744C0" w:rsidRDefault="00862895" w:rsidP="00862895">
      <w:pPr>
        <w:rPr>
          <w:lang w:val="ro-RO"/>
        </w:rPr>
      </w:pPr>
      <w:r w:rsidRPr="00A744C0">
        <w:rPr>
          <w:lang w:val="ro-RO"/>
        </w:rPr>
        <w:t>2. Care din componentele C1 sunt proteaze serinice?</w:t>
      </w:r>
    </w:p>
    <w:p w14:paraId="3F3DDC29" w14:textId="77777777" w:rsidR="00862895" w:rsidRPr="00A744C0" w:rsidRDefault="00862895" w:rsidP="00862895">
      <w:pPr>
        <w:rPr>
          <w:lang w:val="ro-RO"/>
        </w:rPr>
      </w:pPr>
      <w:r w:rsidRPr="00A744C0">
        <w:rPr>
          <w:lang w:val="ro-RO"/>
        </w:rPr>
        <w:t>3. Care este componența convertazei C3 activată clasic?</w:t>
      </w:r>
    </w:p>
    <w:p w14:paraId="33197070" w14:textId="77777777" w:rsidR="00862895" w:rsidRPr="00A744C0" w:rsidRDefault="00862895" w:rsidP="00862895">
      <w:pPr>
        <w:rPr>
          <w:lang w:val="ro-RO"/>
        </w:rPr>
      </w:pPr>
      <w:r w:rsidRPr="00A744C0">
        <w:rPr>
          <w:lang w:val="ro-RO"/>
        </w:rPr>
        <w:t>4. Câte molecule de convertaza C3 pot deriva maximal din componenta C1 în calea clasică de activare a complementului?</w:t>
      </w:r>
    </w:p>
    <w:p w14:paraId="4B980C6D" w14:textId="77777777" w:rsidR="00862895" w:rsidRPr="00A744C0" w:rsidRDefault="00862895" w:rsidP="00862895">
      <w:pPr>
        <w:rPr>
          <w:lang w:val="ro-RO"/>
        </w:rPr>
      </w:pPr>
      <w:r w:rsidRPr="00A744C0">
        <w:rPr>
          <w:lang w:val="ro-RO"/>
        </w:rPr>
        <w:t>5. Care este componența convertazei C5 activată clasic?</w:t>
      </w:r>
    </w:p>
    <w:p w14:paraId="259AF57A" w14:textId="77777777" w:rsidR="00862895" w:rsidRPr="00A744C0" w:rsidRDefault="00862895" w:rsidP="00862895">
      <w:pPr>
        <w:rPr>
          <w:lang w:val="ro-RO"/>
        </w:rPr>
      </w:pPr>
      <w:r w:rsidRPr="00A744C0">
        <w:rPr>
          <w:lang w:val="ro-RO"/>
        </w:rPr>
        <w:t>6. Care este componența convertazei C3 activată alternativ?</w:t>
      </w:r>
    </w:p>
    <w:p w14:paraId="203E99AF" w14:textId="77777777" w:rsidR="00862895" w:rsidRPr="00A744C0" w:rsidRDefault="00862895" w:rsidP="00862895">
      <w:pPr>
        <w:rPr>
          <w:lang w:val="ro-RO"/>
        </w:rPr>
      </w:pPr>
      <w:r w:rsidRPr="00A744C0">
        <w:rPr>
          <w:lang w:val="ro-RO"/>
        </w:rPr>
        <w:t>7. Care este rolul inhibitorului C1 în procesul de activare a complementului?</w:t>
      </w:r>
    </w:p>
    <w:p w14:paraId="19D751E7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8</w:t>
      </w:r>
      <w:r w:rsidRPr="00A744C0">
        <w:rPr>
          <w:lang w:val="ro-RO"/>
        </w:rPr>
        <w:t xml:space="preserve">. Care este rolul </w:t>
      </w:r>
      <w:r>
        <w:rPr>
          <w:lang w:val="ro-RO"/>
        </w:rPr>
        <w:t>C3a și C5a în răspunsul imun</w:t>
      </w:r>
      <w:r w:rsidRPr="00A744C0">
        <w:rPr>
          <w:lang w:val="ro-RO"/>
        </w:rPr>
        <w:t>?</w:t>
      </w:r>
    </w:p>
    <w:p w14:paraId="5A87FCC9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9</w:t>
      </w:r>
      <w:r w:rsidRPr="00A744C0">
        <w:rPr>
          <w:lang w:val="ro-RO"/>
        </w:rPr>
        <w:t xml:space="preserve">. Care </w:t>
      </w:r>
      <w:r>
        <w:rPr>
          <w:lang w:val="ro-RO"/>
        </w:rPr>
        <w:t xml:space="preserve">celule </w:t>
      </w:r>
      <w:r w:rsidRPr="00A744C0">
        <w:rPr>
          <w:lang w:val="ro-RO"/>
        </w:rPr>
        <w:t>e</w:t>
      </w:r>
      <w:r>
        <w:rPr>
          <w:lang w:val="ro-RO"/>
        </w:rPr>
        <w:t>xpresează receptori către C3b (CD21, CD35)</w:t>
      </w:r>
      <w:r w:rsidRPr="00A744C0">
        <w:rPr>
          <w:lang w:val="ro-RO"/>
        </w:rPr>
        <w:t>?</w:t>
      </w:r>
    </w:p>
    <w:p w14:paraId="4A318144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10</w:t>
      </w:r>
      <w:r w:rsidRPr="00A744C0">
        <w:rPr>
          <w:lang w:val="ro-RO"/>
        </w:rPr>
        <w:t xml:space="preserve">. Care </w:t>
      </w:r>
      <w:r>
        <w:rPr>
          <w:lang w:val="ro-RO"/>
        </w:rPr>
        <w:t>imunoglobuline sunt capabile să activeze complementul pe cale clasică</w:t>
      </w:r>
      <w:r w:rsidRPr="00A744C0">
        <w:rPr>
          <w:lang w:val="ro-RO"/>
        </w:rPr>
        <w:t>?</w:t>
      </w:r>
    </w:p>
    <w:p w14:paraId="4612F82D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11</w:t>
      </w:r>
      <w:r w:rsidRPr="00A744C0">
        <w:rPr>
          <w:lang w:val="ro-RO"/>
        </w:rPr>
        <w:t xml:space="preserve">. Care </w:t>
      </w:r>
      <w:r>
        <w:rPr>
          <w:lang w:val="ro-RO"/>
        </w:rPr>
        <w:t>este rolul CD59 expresat pe diferite celule în cazul activării complementului</w:t>
      </w:r>
      <w:r w:rsidRPr="00A744C0">
        <w:rPr>
          <w:lang w:val="ro-RO"/>
        </w:rPr>
        <w:t>?</w:t>
      </w:r>
    </w:p>
    <w:p w14:paraId="136AB182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12</w:t>
      </w:r>
      <w:r w:rsidRPr="00A744C0">
        <w:rPr>
          <w:lang w:val="ro-RO"/>
        </w:rPr>
        <w:t xml:space="preserve">. Care </w:t>
      </w:r>
      <w:r>
        <w:rPr>
          <w:lang w:val="ro-RO"/>
        </w:rPr>
        <w:t>este rolul PCM (proteinei cofactor de membrană) în procesul de activare a complementului</w:t>
      </w:r>
      <w:r w:rsidRPr="00A744C0">
        <w:rPr>
          <w:lang w:val="ro-RO"/>
        </w:rPr>
        <w:t>?</w:t>
      </w:r>
    </w:p>
    <w:p w14:paraId="6C376672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13</w:t>
      </w:r>
      <w:r w:rsidRPr="00A744C0">
        <w:rPr>
          <w:lang w:val="ro-RO"/>
        </w:rPr>
        <w:t xml:space="preserve">. Care </w:t>
      </w:r>
      <w:r>
        <w:rPr>
          <w:lang w:val="ro-RO"/>
        </w:rPr>
        <w:t>este rolul properdinei în activarea complementului</w:t>
      </w:r>
      <w:r w:rsidRPr="00A744C0">
        <w:rPr>
          <w:lang w:val="ro-RO"/>
        </w:rPr>
        <w:t>?</w:t>
      </w:r>
    </w:p>
    <w:p w14:paraId="388A6354" w14:textId="77777777" w:rsidR="00862895" w:rsidRPr="00A744C0" w:rsidRDefault="00862895" w:rsidP="00862895">
      <w:pPr>
        <w:rPr>
          <w:lang w:val="ro-RO"/>
        </w:rPr>
      </w:pPr>
      <w:bookmarkStart w:id="0" w:name="_Hlk148910630"/>
      <w:r>
        <w:rPr>
          <w:lang w:val="ro-RO"/>
        </w:rPr>
        <w:t>14</w:t>
      </w:r>
      <w:r w:rsidRPr="00A744C0">
        <w:rPr>
          <w:lang w:val="ro-RO"/>
        </w:rPr>
        <w:t xml:space="preserve">. Care </w:t>
      </w:r>
      <w:r>
        <w:rPr>
          <w:lang w:val="ro-RO"/>
        </w:rPr>
        <w:t>segment al genei HLA controlează expresia componentelor complementului</w:t>
      </w:r>
      <w:r w:rsidRPr="00A744C0">
        <w:rPr>
          <w:lang w:val="ro-RO"/>
        </w:rPr>
        <w:t>?</w:t>
      </w:r>
    </w:p>
    <w:bookmarkEnd w:id="0"/>
    <w:p w14:paraId="51C9248D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15</w:t>
      </w:r>
      <w:r w:rsidRPr="00A744C0">
        <w:rPr>
          <w:lang w:val="ro-RO"/>
        </w:rPr>
        <w:t>. Car</w:t>
      </w:r>
      <w:r>
        <w:rPr>
          <w:lang w:val="ro-RO"/>
        </w:rPr>
        <w:t>acterizați factorul D ce participă în activarea alternativă a complementului:</w:t>
      </w:r>
    </w:p>
    <w:p w14:paraId="4DDAF5C9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16</w:t>
      </w:r>
      <w:r w:rsidRPr="00A744C0">
        <w:rPr>
          <w:lang w:val="ro-RO"/>
        </w:rPr>
        <w:t>. Car</w:t>
      </w:r>
      <w:r>
        <w:rPr>
          <w:lang w:val="ro-RO"/>
        </w:rPr>
        <w:t>acterizați factorul D ce participă în activarea alternativă a complementului:</w:t>
      </w:r>
    </w:p>
    <w:p w14:paraId="1536A0EB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17</w:t>
      </w:r>
      <w:r w:rsidRPr="00A744C0">
        <w:rPr>
          <w:lang w:val="ro-RO"/>
        </w:rPr>
        <w:t>. Car</w:t>
      </w:r>
      <w:r>
        <w:rPr>
          <w:lang w:val="ro-RO"/>
        </w:rPr>
        <w:t>e este rolul properdinei în reglarea sistemului complementului:</w:t>
      </w:r>
    </w:p>
    <w:p w14:paraId="56A3E715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18</w:t>
      </w:r>
      <w:r w:rsidRPr="00A744C0">
        <w:rPr>
          <w:lang w:val="ro-RO"/>
        </w:rPr>
        <w:t>. Car</w:t>
      </w:r>
      <w:r>
        <w:rPr>
          <w:lang w:val="ro-RO"/>
        </w:rPr>
        <w:t>e este rolul properdinei în reglarea sistemului complementului:</w:t>
      </w:r>
    </w:p>
    <w:p w14:paraId="013D8CDC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19</w:t>
      </w:r>
      <w:r w:rsidRPr="00A744C0">
        <w:rPr>
          <w:lang w:val="ro-RO"/>
        </w:rPr>
        <w:t>. Car</w:t>
      </w:r>
      <w:r>
        <w:rPr>
          <w:lang w:val="ro-RO"/>
        </w:rPr>
        <w:t>e este convertaza 3 formată în calea alternativă de activare a complementului:</w:t>
      </w:r>
    </w:p>
    <w:p w14:paraId="75D994A7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20</w:t>
      </w:r>
      <w:r w:rsidRPr="00A744C0">
        <w:rPr>
          <w:lang w:val="ro-RO"/>
        </w:rPr>
        <w:t>. Car</w:t>
      </w:r>
      <w:r>
        <w:rPr>
          <w:lang w:val="ro-RO"/>
        </w:rPr>
        <w:t>e sunt sistemele de protecție a celulelor proprii în cazul activării necontrolate pe cale alternativă a complementului:</w:t>
      </w:r>
    </w:p>
    <w:p w14:paraId="6D0A13F1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21</w:t>
      </w:r>
      <w:r w:rsidRPr="00A744C0">
        <w:rPr>
          <w:lang w:val="ro-RO"/>
        </w:rPr>
        <w:t>. Car</w:t>
      </w:r>
      <w:r>
        <w:rPr>
          <w:lang w:val="ro-RO"/>
        </w:rPr>
        <w:t>acterizați anafilatoxina C5a:</w:t>
      </w:r>
    </w:p>
    <w:p w14:paraId="2075DB53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22</w:t>
      </w:r>
      <w:r w:rsidRPr="00A744C0">
        <w:rPr>
          <w:lang w:val="ro-RO"/>
        </w:rPr>
        <w:t xml:space="preserve">. </w:t>
      </w:r>
      <w:r>
        <w:rPr>
          <w:lang w:val="ro-RO"/>
        </w:rPr>
        <w:t>Indicați sursele extrahepatice ale C1q:</w:t>
      </w:r>
    </w:p>
    <w:p w14:paraId="3D5568DC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23</w:t>
      </w:r>
      <w:r w:rsidRPr="00A744C0">
        <w:rPr>
          <w:lang w:val="ro-RO"/>
        </w:rPr>
        <w:t>. Car</w:t>
      </w:r>
      <w:r>
        <w:rPr>
          <w:lang w:val="ro-RO"/>
        </w:rPr>
        <w:t>e este convertaza 5 formată în calea clasică de activare a complementului:</w:t>
      </w:r>
    </w:p>
    <w:p w14:paraId="2CD04163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24.</w:t>
      </w:r>
      <w:r w:rsidRPr="009F66C5">
        <w:rPr>
          <w:lang w:val="ro-RO"/>
        </w:rPr>
        <w:t xml:space="preserve"> </w:t>
      </w:r>
      <w:r>
        <w:rPr>
          <w:lang w:val="ro-RO"/>
        </w:rPr>
        <w:t>Indicați funcțiile caracteristice C1q:</w:t>
      </w:r>
    </w:p>
    <w:p w14:paraId="7A4CA4BE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25.</w:t>
      </w:r>
      <w:r w:rsidRPr="009F66C5">
        <w:rPr>
          <w:lang w:val="ro-RO"/>
        </w:rPr>
        <w:t xml:space="preserve"> </w:t>
      </w:r>
      <w:r>
        <w:rPr>
          <w:lang w:val="ro-RO"/>
        </w:rPr>
        <w:t>Indicați cauza edemului angioneurotic în afectarea sistemului complementului?</w:t>
      </w:r>
    </w:p>
    <w:p w14:paraId="13FE3DA5" w14:textId="77777777" w:rsidR="00862895" w:rsidRPr="00A744C0" w:rsidRDefault="00862895" w:rsidP="00862895">
      <w:pPr>
        <w:rPr>
          <w:lang w:val="ro-RO"/>
        </w:rPr>
      </w:pPr>
      <w:r>
        <w:rPr>
          <w:lang w:val="ro-RO"/>
        </w:rPr>
        <w:t>26.</w:t>
      </w:r>
      <w:r w:rsidRPr="009F66C5">
        <w:rPr>
          <w:lang w:val="ro-RO"/>
        </w:rPr>
        <w:t xml:space="preserve"> </w:t>
      </w:r>
      <w:r>
        <w:rPr>
          <w:lang w:val="ro-RO"/>
        </w:rPr>
        <w:t>Prin ce se manifestă expresia joasă a receptorului C1 (CD35) către C3b?</w:t>
      </w:r>
    </w:p>
    <w:p w14:paraId="676381B1" w14:textId="77777777" w:rsidR="00862895" w:rsidRPr="00862895" w:rsidRDefault="00862895" w:rsidP="00374A93">
      <w:pPr>
        <w:tabs>
          <w:tab w:val="left" w:pos="360"/>
        </w:tabs>
        <w:rPr>
          <w:lang w:val="ro-RO"/>
        </w:rPr>
      </w:pPr>
      <w:bookmarkStart w:id="1" w:name="_GoBack"/>
      <w:bookmarkEnd w:id="1"/>
    </w:p>
    <w:sectPr w:rsidR="00862895" w:rsidRPr="00862895" w:rsidSect="00862895">
      <w:pgSz w:w="11906" w:h="16838"/>
      <w:pgMar w:top="450" w:right="850" w:bottom="1134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27"/>
    <w:multiLevelType w:val="hybridMultilevel"/>
    <w:tmpl w:val="F22294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6961"/>
    <w:multiLevelType w:val="hybridMultilevel"/>
    <w:tmpl w:val="C6C87F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3AE"/>
    <w:multiLevelType w:val="hybridMultilevel"/>
    <w:tmpl w:val="FEDE15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4942"/>
    <w:multiLevelType w:val="hybridMultilevel"/>
    <w:tmpl w:val="98383A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2091"/>
    <w:multiLevelType w:val="hybridMultilevel"/>
    <w:tmpl w:val="C48471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3E59"/>
    <w:multiLevelType w:val="hybridMultilevel"/>
    <w:tmpl w:val="5470CB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184C"/>
    <w:multiLevelType w:val="hybridMultilevel"/>
    <w:tmpl w:val="6C14CC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97"/>
    <w:multiLevelType w:val="hybridMultilevel"/>
    <w:tmpl w:val="FF82E2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A0F69"/>
    <w:multiLevelType w:val="hybridMultilevel"/>
    <w:tmpl w:val="53CE89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763B"/>
    <w:multiLevelType w:val="hybridMultilevel"/>
    <w:tmpl w:val="84B82786"/>
    <w:lvl w:ilvl="0" w:tplc="B8C2601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7954"/>
    <w:multiLevelType w:val="hybridMultilevel"/>
    <w:tmpl w:val="36DABCF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D47BD"/>
    <w:multiLevelType w:val="hybridMultilevel"/>
    <w:tmpl w:val="8CA2A1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439DC"/>
    <w:multiLevelType w:val="hybridMultilevel"/>
    <w:tmpl w:val="B32AC7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C634C"/>
    <w:multiLevelType w:val="hybridMultilevel"/>
    <w:tmpl w:val="04E2A0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A5665"/>
    <w:multiLevelType w:val="hybridMultilevel"/>
    <w:tmpl w:val="EFF2C1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040CF"/>
    <w:multiLevelType w:val="hybridMultilevel"/>
    <w:tmpl w:val="0888BA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44626"/>
    <w:multiLevelType w:val="hybridMultilevel"/>
    <w:tmpl w:val="B0BCD3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A3E35"/>
    <w:multiLevelType w:val="hybridMultilevel"/>
    <w:tmpl w:val="176E53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B3EE6"/>
    <w:multiLevelType w:val="hybridMultilevel"/>
    <w:tmpl w:val="0666B8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47C92"/>
    <w:multiLevelType w:val="hybridMultilevel"/>
    <w:tmpl w:val="D2F8F2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F70DD"/>
    <w:multiLevelType w:val="hybridMultilevel"/>
    <w:tmpl w:val="AB06AE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01F26"/>
    <w:multiLevelType w:val="hybridMultilevel"/>
    <w:tmpl w:val="DA50BF2A"/>
    <w:lvl w:ilvl="0" w:tplc="2F10D2B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131FE"/>
    <w:multiLevelType w:val="hybridMultilevel"/>
    <w:tmpl w:val="A7922C36"/>
    <w:lvl w:ilvl="0" w:tplc="8EA6F7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073FA"/>
    <w:multiLevelType w:val="hybridMultilevel"/>
    <w:tmpl w:val="FEDE1A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6644B"/>
    <w:multiLevelType w:val="hybridMultilevel"/>
    <w:tmpl w:val="A49EBF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F481C"/>
    <w:multiLevelType w:val="hybridMultilevel"/>
    <w:tmpl w:val="5C28D7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15D3F"/>
    <w:multiLevelType w:val="hybridMultilevel"/>
    <w:tmpl w:val="E43419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02517E"/>
    <w:multiLevelType w:val="hybridMultilevel"/>
    <w:tmpl w:val="113A1D48"/>
    <w:lvl w:ilvl="0" w:tplc="C4C09A6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00997"/>
    <w:multiLevelType w:val="hybridMultilevel"/>
    <w:tmpl w:val="6FF81F96"/>
    <w:lvl w:ilvl="0" w:tplc="31E0A7D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24DB9"/>
    <w:multiLevelType w:val="hybridMultilevel"/>
    <w:tmpl w:val="F7A28320"/>
    <w:lvl w:ilvl="0" w:tplc="C87CDD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D4616B"/>
    <w:multiLevelType w:val="hybridMultilevel"/>
    <w:tmpl w:val="8AC047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8B3F6B"/>
    <w:multiLevelType w:val="hybridMultilevel"/>
    <w:tmpl w:val="910CFA2E"/>
    <w:lvl w:ilvl="0" w:tplc="5B9CD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D4A81"/>
    <w:multiLevelType w:val="hybridMultilevel"/>
    <w:tmpl w:val="1018B5FC"/>
    <w:lvl w:ilvl="0" w:tplc="31AE495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8E56FB"/>
    <w:multiLevelType w:val="hybridMultilevel"/>
    <w:tmpl w:val="1EAAB8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D54A8"/>
    <w:multiLevelType w:val="hybridMultilevel"/>
    <w:tmpl w:val="9CB0A4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733537"/>
    <w:multiLevelType w:val="hybridMultilevel"/>
    <w:tmpl w:val="D2B60B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95FC7"/>
    <w:multiLevelType w:val="hybridMultilevel"/>
    <w:tmpl w:val="F454E9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172AC4"/>
    <w:multiLevelType w:val="hybridMultilevel"/>
    <w:tmpl w:val="25CEA0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4B587C"/>
    <w:multiLevelType w:val="hybridMultilevel"/>
    <w:tmpl w:val="D374BD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4591C"/>
    <w:multiLevelType w:val="hybridMultilevel"/>
    <w:tmpl w:val="639489B0"/>
    <w:lvl w:ilvl="0" w:tplc="BDE8DC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90E34"/>
    <w:multiLevelType w:val="hybridMultilevel"/>
    <w:tmpl w:val="C8CCB42E"/>
    <w:lvl w:ilvl="0" w:tplc="08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D54FF"/>
    <w:multiLevelType w:val="hybridMultilevel"/>
    <w:tmpl w:val="6EDA3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A64F70"/>
    <w:multiLevelType w:val="hybridMultilevel"/>
    <w:tmpl w:val="3AA66BD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AD19BE"/>
    <w:multiLevelType w:val="hybridMultilevel"/>
    <w:tmpl w:val="43126B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B598B"/>
    <w:multiLevelType w:val="hybridMultilevel"/>
    <w:tmpl w:val="967ED8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132398"/>
    <w:multiLevelType w:val="hybridMultilevel"/>
    <w:tmpl w:val="728A80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56130D"/>
    <w:multiLevelType w:val="hybridMultilevel"/>
    <w:tmpl w:val="7CA2CB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A44945"/>
    <w:multiLevelType w:val="hybridMultilevel"/>
    <w:tmpl w:val="1DCA25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4E256A"/>
    <w:multiLevelType w:val="hybridMultilevel"/>
    <w:tmpl w:val="3C9806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C2BF1"/>
    <w:multiLevelType w:val="hybridMultilevel"/>
    <w:tmpl w:val="85DA63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A8379E"/>
    <w:multiLevelType w:val="hybridMultilevel"/>
    <w:tmpl w:val="C89A38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CB7F99"/>
    <w:multiLevelType w:val="hybridMultilevel"/>
    <w:tmpl w:val="6F184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076A0B"/>
    <w:multiLevelType w:val="hybridMultilevel"/>
    <w:tmpl w:val="59DA99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3779EA"/>
    <w:multiLevelType w:val="hybridMultilevel"/>
    <w:tmpl w:val="013CAD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1B1A19"/>
    <w:multiLevelType w:val="hybridMultilevel"/>
    <w:tmpl w:val="A5D0B1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641251"/>
    <w:multiLevelType w:val="hybridMultilevel"/>
    <w:tmpl w:val="EA44E82E"/>
    <w:lvl w:ilvl="0" w:tplc="C264260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8853B5"/>
    <w:multiLevelType w:val="hybridMultilevel"/>
    <w:tmpl w:val="75D6EE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6547F0"/>
    <w:multiLevelType w:val="hybridMultilevel"/>
    <w:tmpl w:val="A5647060"/>
    <w:lvl w:ilvl="0" w:tplc="6E90E21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23099"/>
    <w:multiLevelType w:val="hybridMultilevel"/>
    <w:tmpl w:val="51EAE458"/>
    <w:lvl w:ilvl="0" w:tplc="081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9B56E3"/>
    <w:multiLevelType w:val="hybridMultilevel"/>
    <w:tmpl w:val="633C4C0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07C2F"/>
    <w:multiLevelType w:val="hybridMultilevel"/>
    <w:tmpl w:val="8C6A294A"/>
    <w:lvl w:ilvl="0" w:tplc="8394227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544C2F"/>
    <w:multiLevelType w:val="hybridMultilevel"/>
    <w:tmpl w:val="E8C0A724"/>
    <w:lvl w:ilvl="0" w:tplc="86981D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56D71"/>
    <w:multiLevelType w:val="hybridMultilevel"/>
    <w:tmpl w:val="6B762366"/>
    <w:lvl w:ilvl="0" w:tplc="771AB5F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03060"/>
    <w:multiLevelType w:val="hybridMultilevel"/>
    <w:tmpl w:val="402ADEA2"/>
    <w:lvl w:ilvl="0" w:tplc="B0F2AC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8A0D6B"/>
    <w:multiLevelType w:val="hybridMultilevel"/>
    <w:tmpl w:val="4B0692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776158"/>
    <w:multiLevelType w:val="hybridMultilevel"/>
    <w:tmpl w:val="1AEAC7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C0337"/>
    <w:multiLevelType w:val="hybridMultilevel"/>
    <w:tmpl w:val="057A6A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5D78C0"/>
    <w:multiLevelType w:val="hybridMultilevel"/>
    <w:tmpl w:val="68146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98480B"/>
    <w:multiLevelType w:val="hybridMultilevel"/>
    <w:tmpl w:val="9832524A"/>
    <w:lvl w:ilvl="0" w:tplc="67989A4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A718EE"/>
    <w:multiLevelType w:val="hybridMultilevel"/>
    <w:tmpl w:val="7D9664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5331D5"/>
    <w:multiLevelType w:val="hybridMultilevel"/>
    <w:tmpl w:val="D02230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F170A"/>
    <w:multiLevelType w:val="hybridMultilevel"/>
    <w:tmpl w:val="6BBED152"/>
    <w:lvl w:ilvl="0" w:tplc="08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79140B"/>
    <w:multiLevelType w:val="hybridMultilevel"/>
    <w:tmpl w:val="D9089744"/>
    <w:lvl w:ilvl="0" w:tplc="7D8038E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06254C"/>
    <w:multiLevelType w:val="hybridMultilevel"/>
    <w:tmpl w:val="BB96FF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C37629"/>
    <w:multiLevelType w:val="hybridMultilevel"/>
    <w:tmpl w:val="5B5666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B17F64"/>
    <w:multiLevelType w:val="hybridMultilevel"/>
    <w:tmpl w:val="28ACA9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C74846"/>
    <w:multiLevelType w:val="hybridMultilevel"/>
    <w:tmpl w:val="D75ED9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132944"/>
    <w:multiLevelType w:val="hybridMultilevel"/>
    <w:tmpl w:val="3498F3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B56648"/>
    <w:multiLevelType w:val="hybridMultilevel"/>
    <w:tmpl w:val="7D56CB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FE60E6"/>
    <w:multiLevelType w:val="hybridMultilevel"/>
    <w:tmpl w:val="26FE60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00361A"/>
    <w:multiLevelType w:val="hybridMultilevel"/>
    <w:tmpl w:val="464E8C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207D9F"/>
    <w:multiLevelType w:val="hybridMultilevel"/>
    <w:tmpl w:val="D6C8412C"/>
    <w:lvl w:ilvl="0" w:tplc="871A7B3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3D60AE"/>
    <w:multiLevelType w:val="hybridMultilevel"/>
    <w:tmpl w:val="B16614AC"/>
    <w:lvl w:ilvl="0" w:tplc="92D20A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FE7C2B"/>
    <w:multiLevelType w:val="hybridMultilevel"/>
    <w:tmpl w:val="7B7E08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D962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5E22265"/>
    <w:multiLevelType w:val="hybridMultilevel"/>
    <w:tmpl w:val="D53AB7FE"/>
    <w:lvl w:ilvl="0" w:tplc="1008895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E13A94"/>
    <w:multiLevelType w:val="hybridMultilevel"/>
    <w:tmpl w:val="3606D6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745527"/>
    <w:multiLevelType w:val="hybridMultilevel"/>
    <w:tmpl w:val="22DCB0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160C00"/>
    <w:multiLevelType w:val="hybridMultilevel"/>
    <w:tmpl w:val="7C6EFBE4"/>
    <w:lvl w:ilvl="0" w:tplc="08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A90E67"/>
    <w:multiLevelType w:val="hybridMultilevel"/>
    <w:tmpl w:val="531844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84135E"/>
    <w:multiLevelType w:val="hybridMultilevel"/>
    <w:tmpl w:val="6FCA1F1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362ECB"/>
    <w:multiLevelType w:val="hybridMultilevel"/>
    <w:tmpl w:val="D7D0DC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5A1178"/>
    <w:multiLevelType w:val="hybridMultilevel"/>
    <w:tmpl w:val="6988EDE2"/>
    <w:lvl w:ilvl="0" w:tplc="86E0D00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5F60DE"/>
    <w:multiLevelType w:val="hybridMultilevel"/>
    <w:tmpl w:val="1312D7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6B129C"/>
    <w:multiLevelType w:val="hybridMultilevel"/>
    <w:tmpl w:val="12640CB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9417A4"/>
    <w:multiLevelType w:val="hybridMultilevel"/>
    <w:tmpl w:val="23609952"/>
    <w:lvl w:ilvl="0" w:tplc="063EB55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96" w15:restartNumberingAfterBreak="0">
    <w:nsid w:val="7FC3218C"/>
    <w:multiLevelType w:val="hybridMultilevel"/>
    <w:tmpl w:val="5442FC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11"/>
  </w:num>
  <w:num w:numId="4">
    <w:abstractNumId w:val="79"/>
  </w:num>
  <w:num w:numId="5">
    <w:abstractNumId w:val="12"/>
  </w:num>
  <w:num w:numId="6">
    <w:abstractNumId w:val="6"/>
  </w:num>
  <w:num w:numId="7">
    <w:abstractNumId w:val="70"/>
  </w:num>
  <w:num w:numId="8">
    <w:abstractNumId w:val="16"/>
  </w:num>
  <w:num w:numId="9">
    <w:abstractNumId w:val="51"/>
  </w:num>
  <w:num w:numId="10">
    <w:abstractNumId w:val="19"/>
  </w:num>
  <w:num w:numId="11">
    <w:abstractNumId w:val="13"/>
  </w:num>
  <w:num w:numId="12">
    <w:abstractNumId w:val="15"/>
  </w:num>
  <w:num w:numId="13">
    <w:abstractNumId w:val="86"/>
  </w:num>
  <w:num w:numId="14">
    <w:abstractNumId w:val="47"/>
  </w:num>
  <w:num w:numId="15">
    <w:abstractNumId w:val="73"/>
  </w:num>
  <w:num w:numId="16">
    <w:abstractNumId w:val="75"/>
  </w:num>
  <w:num w:numId="17">
    <w:abstractNumId w:val="87"/>
  </w:num>
  <w:num w:numId="18">
    <w:abstractNumId w:val="17"/>
  </w:num>
  <w:num w:numId="19">
    <w:abstractNumId w:val="43"/>
  </w:num>
  <w:num w:numId="20">
    <w:abstractNumId w:val="66"/>
  </w:num>
  <w:num w:numId="21">
    <w:abstractNumId w:val="35"/>
  </w:num>
  <w:num w:numId="22">
    <w:abstractNumId w:val="25"/>
  </w:num>
  <w:num w:numId="23">
    <w:abstractNumId w:val="14"/>
  </w:num>
  <w:num w:numId="24">
    <w:abstractNumId w:val="29"/>
  </w:num>
  <w:num w:numId="25">
    <w:abstractNumId w:val="67"/>
  </w:num>
  <w:num w:numId="26">
    <w:abstractNumId w:val="3"/>
  </w:num>
  <w:num w:numId="27">
    <w:abstractNumId w:val="1"/>
  </w:num>
  <w:num w:numId="28">
    <w:abstractNumId w:val="22"/>
  </w:num>
  <w:num w:numId="29">
    <w:abstractNumId w:val="76"/>
  </w:num>
  <w:num w:numId="30">
    <w:abstractNumId w:val="2"/>
  </w:num>
  <w:num w:numId="31">
    <w:abstractNumId w:val="49"/>
  </w:num>
  <w:num w:numId="32">
    <w:abstractNumId w:val="56"/>
  </w:num>
  <w:num w:numId="33">
    <w:abstractNumId w:val="4"/>
  </w:num>
  <w:num w:numId="34">
    <w:abstractNumId w:val="5"/>
  </w:num>
  <w:num w:numId="35">
    <w:abstractNumId w:val="53"/>
  </w:num>
  <w:num w:numId="36">
    <w:abstractNumId w:val="39"/>
  </w:num>
  <w:num w:numId="37">
    <w:abstractNumId w:val="26"/>
  </w:num>
  <w:num w:numId="38">
    <w:abstractNumId w:val="64"/>
  </w:num>
  <w:num w:numId="39">
    <w:abstractNumId w:val="44"/>
  </w:num>
  <w:num w:numId="40">
    <w:abstractNumId w:val="89"/>
  </w:num>
  <w:num w:numId="41">
    <w:abstractNumId w:val="84"/>
  </w:num>
  <w:num w:numId="42">
    <w:abstractNumId w:val="96"/>
  </w:num>
  <w:num w:numId="43">
    <w:abstractNumId w:val="8"/>
  </w:num>
  <w:num w:numId="44">
    <w:abstractNumId w:val="34"/>
  </w:num>
  <w:num w:numId="45">
    <w:abstractNumId w:val="24"/>
  </w:num>
  <w:num w:numId="46">
    <w:abstractNumId w:val="91"/>
  </w:num>
  <w:num w:numId="47">
    <w:abstractNumId w:val="69"/>
  </w:num>
  <w:num w:numId="48">
    <w:abstractNumId w:val="54"/>
  </w:num>
  <w:num w:numId="49">
    <w:abstractNumId w:val="94"/>
  </w:num>
  <w:num w:numId="50">
    <w:abstractNumId w:val="46"/>
  </w:num>
  <w:num w:numId="51">
    <w:abstractNumId w:val="38"/>
  </w:num>
  <w:num w:numId="52">
    <w:abstractNumId w:val="85"/>
  </w:num>
  <w:num w:numId="53">
    <w:abstractNumId w:val="81"/>
  </w:num>
  <w:num w:numId="54">
    <w:abstractNumId w:val="92"/>
  </w:num>
  <w:num w:numId="55">
    <w:abstractNumId w:val="72"/>
  </w:num>
  <w:num w:numId="56">
    <w:abstractNumId w:val="27"/>
  </w:num>
  <w:num w:numId="57">
    <w:abstractNumId w:val="18"/>
  </w:num>
  <w:num w:numId="58">
    <w:abstractNumId w:val="90"/>
  </w:num>
  <w:num w:numId="59">
    <w:abstractNumId w:val="42"/>
  </w:num>
  <w:num w:numId="60">
    <w:abstractNumId w:val="32"/>
  </w:num>
  <w:num w:numId="61">
    <w:abstractNumId w:val="60"/>
  </w:num>
  <w:num w:numId="62">
    <w:abstractNumId w:val="77"/>
  </w:num>
  <w:num w:numId="63">
    <w:abstractNumId w:val="65"/>
  </w:num>
  <w:num w:numId="64">
    <w:abstractNumId w:val="62"/>
  </w:num>
  <w:num w:numId="65">
    <w:abstractNumId w:val="55"/>
  </w:num>
  <w:num w:numId="66">
    <w:abstractNumId w:val="28"/>
  </w:num>
  <w:num w:numId="67">
    <w:abstractNumId w:val="9"/>
  </w:num>
  <w:num w:numId="68">
    <w:abstractNumId w:val="78"/>
  </w:num>
  <w:num w:numId="69">
    <w:abstractNumId w:val="0"/>
  </w:num>
  <w:num w:numId="70">
    <w:abstractNumId w:val="74"/>
  </w:num>
  <w:num w:numId="71">
    <w:abstractNumId w:val="93"/>
  </w:num>
  <w:num w:numId="72">
    <w:abstractNumId w:val="21"/>
  </w:num>
  <w:num w:numId="73">
    <w:abstractNumId w:val="63"/>
  </w:num>
  <w:num w:numId="74">
    <w:abstractNumId w:val="82"/>
  </w:num>
  <w:num w:numId="75">
    <w:abstractNumId w:val="80"/>
  </w:num>
  <w:num w:numId="76">
    <w:abstractNumId w:val="59"/>
  </w:num>
  <w:num w:numId="77">
    <w:abstractNumId w:val="7"/>
  </w:num>
  <w:num w:numId="78">
    <w:abstractNumId w:val="10"/>
  </w:num>
  <w:num w:numId="79">
    <w:abstractNumId w:val="52"/>
  </w:num>
  <w:num w:numId="80">
    <w:abstractNumId w:val="48"/>
  </w:num>
  <w:num w:numId="81">
    <w:abstractNumId w:val="68"/>
  </w:num>
  <w:num w:numId="82">
    <w:abstractNumId w:val="20"/>
  </w:num>
  <w:num w:numId="83">
    <w:abstractNumId w:val="36"/>
  </w:num>
  <w:num w:numId="84">
    <w:abstractNumId w:val="50"/>
  </w:num>
  <w:num w:numId="85">
    <w:abstractNumId w:val="37"/>
  </w:num>
  <w:num w:numId="86">
    <w:abstractNumId w:val="30"/>
  </w:num>
  <w:num w:numId="87">
    <w:abstractNumId w:val="83"/>
  </w:num>
  <w:num w:numId="88">
    <w:abstractNumId w:val="95"/>
  </w:num>
  <w:num w:numId="89">
    <w:abstractNumId w:val="61"/>
  </w:num>
  <w:num w:numId="90">
    <w:abstractNumId w:val="23"/>
  </w:num>
  <w:num w:numId="91">
    <w:abstractNumId w:val="33"/>
  </w:num>
  <w:num w:numId="92">
    <w:abstractNumId w:val="41"/>
  </w:num>
  <w:num w:numId="93">
    <w:abstractNumId w:val="57"/>
  </w:num>
  <w:num w:numId="94">
    <w:abstractNumId w:val="71"/>
  </w:num>
  <w:num w:numId="95">
    <w:abstractNumId w:val="40"/>
  </w:num>
  <w:num w:numId="96">
    <w:abstractNumId w:val="88"/>
  </w:num>
  <w:num w:numId="97">
    <w:abstractNumId w:val="5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E6"/>
    <w:rsid w:val="0000580B"/>
    <w:rsid w:val="000140A6"/>
    <w:rsid w:val="00021CCE"/>
    <w:rsid w:val="00024826"/>
    <w:rsid w:val="00027869"/>
    <w:rsid w:val="00040784"/>
    <w:rsid w:val="00050484"/>
    <w:rsid w:val="00054D51"/>
    <w:rsid w:val="00065701"/>
    <w:rsid w:val="000714EF"/>
    <w:rsid w:val="00082AEE"/>
    <w:rsid w:val="00097E94"/>
    <w:rsid w:val="000B7416"/>
    <w:rsid w:val="000C2DC0"/>
    <w:rsid w:val="000C7FF9"/>
    <w:rsid w:val="000E1B39"/>
    <w:rsid w:val="000F3635"/>
    <w:rsid w:val="000F4553"/>
    <w:rsid w:val="000F5997"/>
    <w:rsid w:val="000F669B"/>
    <w:rsid w:val="00114F47"/>
    <w:rsid w:val="001158E9"/>
    <w:rsid w:val="00115C6D"/>
    <w:rsid w:val="001213CB"/>
    <w:rsid w:val="00126FBA"/>
    <w:rsid w:val="00156D62"/>
    <w:rsid w:val="00174A33"/>
    <w:rsid w:val="00180EE3"/>
    <w:rsid w:val="001906DA"/>
    <w:rsid w:val="001979A2"/>
    <w:rsid w:val="001A5AF8"/>
    <w:rsid w:val="001D1DF6"/>
    <w:rsid w:val="001E08A3"/>
    <w:rsid w:val="001E12B1"/>
    <w:rsid w:val="001F54F5"/>
    <w:rsid w:val="00201002"/>
    <w:rsid w:val="002117E9"/>
    <w:rsid w:val="002132C2"/>
    <w:rsid w:val="00220E56"/>
    <w:rsid w:val="002364B1"/>
    <w:rsid w:val="00237793"/>
    <w:rsid w:val="00240CBD"/>
    <w:rsid w:val="00255C7C"/>
    <w:rsid w:val="0027101C"/>
    <w:rsid w:val="00281377"/>
    <w:rsid w:val="002851CB"/>
    <w:rsid w:val="00285956"/>
    <w:rsid w:val="00287259"/>
    <w:rsid w:val="00296D99"/>
    <w:rsid w:val="002A56DA"/>
    <w:rsid w:val="002A7C16"/>
    <w:rsid w:val="002B160A"/>
    <w:rsid w:val="002B288E"/>
    <w:rsid w:val="002C6C45"/>
    <w:rsid w:val="002F45AB"/>
    <w:rsid w:val="002F7C21"/>
    <w:rsid w:val="003034D7"/>
    <w:rsid w:val="003154ED"/>
    <w:rsid w:val="00334E7E"/>
    <w:rsid w:val="00343606"/>
    <w:rsid w:val="00354D84"/>
    <w:rsid w:val="00363026"/>
    <w:rsid w:val="0036585B"/>
    <w:rsid w:val="00372771"/>
    <w:rsid w:val="00374A93"/>
    <w:rsid w:val="0037655E"/>
    <w:rsid w:val="00383138"/>
    <w:rsid w:val="00384F03"/>
    <w:rsid w:val="0038653C"/>
    <w:rsid w:val="003A2438"/>
    <w:rsid w:val="003A41E8"/>
    <w:rsid w:val="003A62E2"/>
    <w:rsid w:val="003A7529"/>
    <w:rsid w:val="003B03FB"/>
    <w:rsid w:val="003B267D"/>
    <w:rsid w:val="003D0A4D"/>
    <w:rsid w:val="003D0F93"/>
    <w:rsid w:val="003E7AD3"/>
    <w:rsid w:val="003F033C"/>
    <w:rsid w:val="003F0AAC"/>
    <w:rsid w:val="003F4220"/>
    <w:rsid w:val="004000BB"/>
    <w:rsid w:val="004047B8"/>
    <w:rsid w:val="00417A9F"/>
    <w:rsid w:val="00436D73"/>
    <w:rsid w:val="004414D8"/>
    <w:rsid w:val="004547F5"/>
    <w:rsid w:val="00462430"/>
    <w:rsid w:val="00471A3B"/>
    <w:rsid w:val="004776A6"/>
    <w:rsid w:val="004832A8"/>
    <w:rsid w:val="00486B2A"/>
    <w:rsid w:val="00486CF2"/>
    <w:rsid w:val="00487F1B"/>
    <w:rsid w:val="004B33F6"/>
    <w:rsid w:val="004C64AB"/>
    <w:rsid w:val="004D3D88"/>
    <w:rsid w:val="004F6508"/>
    <w:rsid w:val="005050F5"/>
    <w:rsid w:val="00505E02"/>
    <w:rsid w:val="00522393"/>
    <w:rsid w:val="00524E96"/>
    <w:rsid w:val="00530D70"/>
    <w:rsid w:val="00531579"/>
    <w:rsid w:val="00532E2E"/>
    <w:rsid w:val="00565C32"/>
    <w:rsid w:val="00566291"/>
    <w:rsid w:val="005846A9"/>
    <w:rsid w:val="00591B1F"/>
    <w:rsid w:val="005A2F1F"/>
    <w:rsid w:val="005A4887"/>
    <w:rsid w:val="005B44ED"/>
    <w:rsid w:val="005C0260"/>
    <w:rsid w:val="005F26BC"/>
    <w:rsid w:val="005F4659"/>
    <w:rsid w:val="005F7D5C"/>
    <w:rsid w:val="006320C8"/>
    <w:rsid w:val="00660B38"/>
    <w:rsid w:val="00682B7D"/>
    <w:rsid w:val="00683328"/>
    <w:rsid w:val="00683DE7"/>
    <w:rsid w:val="0069642A"/>
    <w:rsid w:val="006B0406"/>
    <w:rsid w:val="006B18EF"/>
    <w:rsid w:val="006D0F2B"/>
    <w:rsid w:val="006D13C7"/>
    <w:rsid w:val="006F210B"/>
    <w:rsid w:val="006F7F28"/>
    <w:rsid w:val="00703287"/>
    <w:rsid w:val="00704AD4"/>
    <w:rsid w:val="00707E27"/>
    <w:rsid w:val="00707EAE"/>
    <w:rsid w:val="00714EC6"/>
    <w:rsid w:val="007168DC"/>
    <w:rsid w:val="00717D97"/>
    <w:rsid w:val="00717E92"/>
    <w:rsid w:val="00720F67"/>
    <w:rsid w:val="00722799"/>
    <w:rsid w:val="0072424F"/>
    <w:rsid w:val="00746079"/>
    <w:rsid w:val="00754951"/>
    <w:rsid w:val="00756CFC"/>
    <w:rsid w:val="00777607"/>
    <w:rsid w:val="007900F5"/>
    <w:rsid w:val="00790CE3"/>
    <w:rsid w:val="0079422F"/>
    <w:rsid w:val="007A2039"/>
    <w:rsid w:val="007A52F7"/>
    <w:rsid w:val="007B2189"/>
    <w:rsid w:val="007B2737"/>
    <w:rsid w:val="007C2488"/>
    <w:rsid w:val="007C39B7"/>
    <w:rsid w:val="007E3B33"/>
    <w:rsid w:val="007F1991"/>
    <w:rsid w:val="00802D49"/>
    <w:rsid w:val="008175C1"/>
    <w:rsid w:val="0082057F"/>
    <w:rsid w:val="0084436B"/>
    <w:rsid w:val="00862895"/>
    <w:rsid w:val="00874808"/>
    <w:rsid w:val="00887E9E"/>
    <w:rsid w:val="00893462"/>
    <w:rsid w:val="008B4948"/>
    <w:rsid w:val="008B7F41"/>
    <w:rsid w:val="008C3BEC"/>
    <w:rsid w:val="008D01BE"/>
    <w:rsid w:val="008D7DE7"/>
    <w:rsid w:val="008E7EA5"/>
    <w:rsid w:val="008F0C92"/>
    <w:rsid w:val="008F2467"/>
    <w:rsid w:val="008F2522"/>
    <w:rsid w:val="009177D0"/>
    <w:rsid w:val="0093402F"/>
    <w:rsid w:val="00955EFB"/>
    <w:rsid w:val="009804A8"/>
    <w:rsid w:val="009902F7"/>
    <w:rsid w:val="009962AE"/>
    <w:rsid w:val="009A223C"/>
    <w:rsid w:val="009A3079"/>
    <w:rsid w:val="009A3A9C"/>
    <w:rsid w:val="009A707E"/>
    <w:rsid w:val="009B4DAC"/>
    <w:rsid w:val="009B5208"/>
    <w:rsid w:val="009B5767"/>
    <w:rsid w:val="009C2FDB"/>
    <w:rsid w:val="009C5AB0"/>
    <w:rsid w:val="009C7E2D"/>
    <w:rsid w:val="009D4A80"/>
    <w:rsid w:val="009D7BBA"/>
    <w:rsid w:val="009E44BE"/>
    <w:rsid w:val="009E7E88"/>
    <w:rsid w:val="009E7E8C"/>
    <w:rsid w:val="00A0295F"/>
    <w:rsid w:val="00A219F7"/>
    <w:rsid w:val="00A44EE0"/>
    <w:rsid w:val="00A47832"/>
    <w:rsid w:val="00A54E05"/>
    <w:rsid w:val="00A646C5"/>
    <w:rsid w:val="00A675C0"/>
    <w:rsid w:val="00A800D3"/>
    <w:rsid w:val="00A91408"/>
    <w:rsid w:val="00A93E28"/>
    <w:rsid w:val="00AA1A7B"/>
    <w:rsid w:val="00AB1DE4"/>
    <w:rsid w:val="00AC619A"/>
    <w:rsid w:val="00AD161A"/>
    <w:rsid w:val="00AD3B9D"/>
    <w:rsid w:val="00AE161C"/>
    <w:rsid w:val="00AE2BA0"/>
    <w:rsid w:val="00AE366F"/>
    <w:rsid w:val="00AF52CC"/>
    <w:rsid w:val="00B116BF"/>
    <w:rsid w:val="00B23F49"/>
    <w:rsid w:val="00B3384E"/>
    <w:rsid w:val="00B419F3"/>
    <w:rsid w:val="00B45692"/>
    <w:rsid w:val="00B6029C"/>
    <w:rsid w:val="00B6184E"/>
    <w:rsid w:val="00B73A2D"/>
    <w:rsid w:val="00B77DAE"/>
    <w:rsid w:val="00B826C2"/>
    <w:rsid w:val="00B83799"/>
    <w:rsid w:val="00B84D99"/>
    <w:rsid w:val="00BA2402"/>
    <w:rsid w:val="00BB115B"/>
    <w:rsid w:val="00BB1FC8"/>
    <w:rsid w:val="00BD4FB9"/>
    <w:rsid w:val="00C03FF9"/>
    <w:rsid w:val="00C15A08"/>
    <w:rsid w:val="00C202DB"/>
    <w:rsid w:val="00C40BC1"/>
    <w:rsid w:val="00C51C85"/>
    <w:rsid w:val="00C55B73"/>
    <w:rsid w:val="00C56C16"/>
    <w:rsid w:val="00C62C97"/>
    <w:rsid w:val="00C63893"/>
    <w:rsid w:val="00C63C10"/>
    <w:rsid w:val="00C7690E"/>
    <w:rsid w:val="00C92187"/>
    <w:rsid w:val="00CA4BCF"/>
    <w:rsid w:val="00CA5665"/>
    <w:rsid w:val="00CD0656"/>
    <w:rsid w:val="00CE0C71"/>
    <w:rsid w:val="00CE16DD"/>
    <w:rsid w:val="00CE6091"/>
    <w:rsid w:val="00D13B40"/>
    <w:rsid w:val="00D2080B"/>
    <w:rsid w:val="00D31C55"/>
    <w:rsid w:val="00D75932"/>
    <w:rsid w:val="00D77340"/>
    <w:rsid w:val="00D82EE6"/>
    <w:rsid w:val="00D83CF6"/>
    <w:rsid w:val="00D97DD5"/>
    <w:rsid w:val="00DB11DB"/>
    <w:rsid w:val="00DC2469"/>
    <w:rsid w:val="00DC36D8"/>
    <w:rsid w:val="00DC7770"/>
    <w:rsid w:val="00DD513B"/>
    <w:rsid w:val="00DE00F6"/>
    <w:rsid w:val="00DE041D"/>
    <w:rsid w:val="00DF18F2"/>
    <w:rsid w:val="00DF3657"/>
    <w:rsid w:val="00DF62E1"/>
    <w:rsid w:val="00E11A8E"/>
    <w:rsid w:val="00E25201"/>
    <w:rsid w:val="00E25474"/>
    <w:rsid w:val="00E31B0A"/>
    <w:rsid w:val="00E32B3F"/>
    <w:rsid w:val="00E4155B"/>
    <w:rsid w:val="00E44E8A"/>
    <w:rsid w:val="00E52664"/>
    <w:rsid w:val="00E74A52"/>
    <w:rsid w:val="00E903D2"/>
    <w:rsid w:val="00E93736"/>
    <w:rsid w:val="00E970CD"/>
    <w:rsid w:val="00EA31CA"/>
    <w:rsid w:val="00EA3AA2"/>
    <w:rsid w:val="00EA78D6"/>
    <w:rsid w:val="00EC5C5D"/>
    <w:rsid w:val="00EE14FB"/>
    <w:rsid w:val="00EF5D4B"/>
    <w:rsid w:val="00EF6803"/>
    <w:rsid w:val="00F038BC"/>
    <w:rsid w:val="00F1444A"/>
    <w:rsid w:val="00F30DA7"/>
    <w:rsid w:val="00F50305"/>
    <w:rsid w:val="00F73AB7"/>
    <w:rsid w:val="00F74689"/>
    <w:rsid w:val="00FA117B"/>
    <w:rsid w:val="00FB2548"/>
    <w:rsid w:val="00FC45F5"/>
    <w:rsid w:val="00FD4803"/>
    <w:rsid w:val="00FD4A25"/>
    <w:rsid w:val="00FE3246"/>
    <w:rsid w:val="00FE488F"/>
    <w:rsid w:val="00FF07AA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F306D"/>
  <w15:docId w15:val="{2C583162-0745-4A65-9D94-2C1D6D5C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BF"/>
    <w:rPr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E041D"/>
    <w:pPr>
      <w:ind w:left="720"/>
    </w:pPr>
  </w:style>
  <w:style w:type="paragraph" w:styleId="a3">
    <w:name w:val="List Paragraph"/>
    <w:basedOn w:val="a"/>
    <w:uiPriority w:val="99"/>
    <w:qFormat/>
    <w:rsid w:val="000278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A036-F720-4B6E-824B-4F139F0E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Complement simplu</vt:lpstr>
      <vt:lpstr>Complement simplu</vt:lpstr>
    </vt:vector>
  </TitlesOfParts>
  <Company>diakov.net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 simplu</dc:title>
  <dc:creator>admin</dc:creator>
  <cp:lastModifiedBy>User</cp:lastModifiedBy>
  <cp:revision>3</cp:revision>
  <dcterms:created xsi:type="dcterms:W3CDTF">2023-10-30T08:44:00Z</dcterms:created>
  <dcterms:modified xsi:type="dcterms:W3CDTF">2023-10-30T08:51:00Z</dcterms:modified>
</cp:coreProperties>
</file>