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B05D" w14:textId="411118D8" w:rsidR="00CC1B24" w:rsidRDefault="00CC1B24" w:rsidP="004754D3">
      <w:pPr>
        <w:spacing w:after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Facultatea Stomatologie</w:t>
      </w:r>
    </w:p>
    <w:p w14:paraId="64DF14BC" w14:textId="57046489" w:rsidR="00CC1B24" w:rsidRPr="00CC1B24" w:rsidRDefault="00CC1B24" w:rsidP="004754D3">
      <w:pPr>
        <w:spacing w:after="0"/>
        <w:jc w:val="center"/>
        <w:rPr>
          <w:b/>
          <w:bCs/>
          <w:lang w:val="ro-RO"/>
        </w:rPr>
      </w:pPr>
      <w:r w:rsidRPr="00CC1B24">
        <w:rPr>
          <w:b/>
          <w:bCs/>
          <w:lang w:val="ro-RO"/>
        </w:rPr>
        <w:t>Enunțuri pentru totalizarea 2, test SIMU (2024 - 2025)</w:t>
      </w:r>
    </w:p>
    <w:p w14:paraId="6E5C4EAC" w14:textId="2C160C35" w:rsidR="00F12C76" w:rsidRPr="005A1DC5" w:rsidRDefault="004754D3" w:rsidP="004754D3">
      <w:pPr>
        <w:spacing w:after="0"/>
        <w:jc w:val="center"/>
        <w:rPr>
          <w:b/>
          <w:bCs/>
          <w:lang w:val="ro-RO"/>
        </w:rPr>
      </w:pPr>
      <w:r w:rsidRPr="005A1DC5">
        <w:rPr>
          <w:b/>
          <w:bCs/>
          <w:highlight w:val="yellow"/>
          <w:lang w:val="ro-RO"/>
        </w:rPr>
        <w:t xml:space="preserve">Fiziopatologie </w:t>
      </w:r>
      <w:proofErr w:type="spellStart"/>
      <w:r w:rsidRPr="005A1DC5">
        <w:rPr>
          <w:b/>
          <w:bCs/>
          <w:highlight w:val="yellow"/>
          <w:lang w:val="ro-RO"/>
        </w:rPr>
        <w:t>sîngelui</w:t>
      </w:r>
      <w:proofErr w:type="spellEnd"/>
    </w:p>
    <w:p w14:paraId="664309CE" w14:textId="77777777" w:rsidR="004754D3" w:rsidRDefault="004754D3" w:rsidP="004754D3">
      <w:pPr>
        <w:spacing w:after="0"/>
        <w:jc w:val="center"/>
        <w:rPr>
          <w:lang w:val="ro-RO"/>
        </w:rPr>
      </w:pPr>
    </w:p>
    <w:p w14:paraId="06D5D491" w14:textId="4276AA89" w:rsidR="00626675" w:rsidRPr="00BD45E0" w:rsidRDefault="00626675" w:rsidP="00626675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ro-RO"/>
        </w:rPr>
        <w:t xml:space="preserve">Care sunt parametrii normovolemiei </w:t>
      </w:r>
      <w:proofErr w:type="spellStart"/>
      <w:r w:rsidRPr="00626675">
        <w:rPr>
          <w:b/>
          <w:sz w:val="24"/>
          <w:szCs w:val="24"/>
          <w:lang w:val="ro-RO"/>
        </w:rPr>
        <w:t>normocitemice</w:t>
      </w:r>
      <w:proofErr w:type="spellEnd"/>
      <w:r w:rsidRPr="00626675">
        <w:rPr>
          <w:b/>
          <w:sz w:val="24"/>
          <w:szCs w:val="24"/>
          <w:lang w:val="ro-RO"/>
        </w:rPr>
        <w:t>?</w:t>
      </w:r>
    </w:p>
    <w:p w14:paraId="68632228" w14:textId="3E22428E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În ce stări </w:t>
      </w:r>
      <w:r w:rsidRPr="00BD45E0">
        <w:rPr>
          <w:b/>
          <w:sz w:val="24"/>
          <w:szCs w:val="24"/>
          <w:lang w:val="pt-BR"/>
        </w:rPr>
        <w:t xml:space="preserve">se constată </w:t>
      </w:r>
      <w:r w:rsidRPr="00BD45E0">
        <w:rPr>
          <w:b/>
          <w:sz w:val="24"/>
          <w:szCs w:val="24"/>
          <w:lang w:val="ro-RO"/>
        </w:rPr>
        <w:t>h</w:t>
      </w:r>
      <w:r w:rsidRPr="00BD45E0">
        <w:rPr>
          <w:b/>
          <w:sz w:val="24"/>
          <w:szCs w:val="24"/>
          <w:lang w:val="pt-BR"/>
        </w:rPr>
        <w:t>ipovolemia simplă (normocitemică)?</w:t>
      </w:r>
    </w:p>
    <w:p w14:paraId="778E2C93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parametrii hipervolemiei </w:t>
      </w:r>
      <w:proofErr w:type="spellStart"/>
      <w:r w:rsidRPr="00BD45E0">
        <w:rPr>
          <w:b/>
          <w:sz w:val="24"/>
          <w:szCs w:val="24"/>
          <w:lang w:val="ro-RO"/>
        </w:rPr>
        <w:t>oligocitemice</w:t>
      </w:r>
      <w:proofErr w:type="spellEnd"/>
      <w:r w:rsidRPr="00BD45E0">
        <w:rPr>
          <w:b/>
          <w:sz w:val="24"/>
          <w:szCs w:val="24"/>
          <w:lang w:val="ro-RO"/>
        </w:rPr>
        <w:t xml:space="preserve">?       </w:t>
      </w:r>
    </w:p>
    <w:p w14:paraId="56F8C6E4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it-IT"/>
        </w:rPr>
        <w:t xml:space="preserve">În ce stare </w:t>
      </w:r>
      <w:r w:rsidRPr="00BD45E0">
        <w:rPr>
          <w:b/>
          <w:sz w:val="24"/>
          <w:szCs w:val="24"/>
          <w:lang w:val="ro-RO"/>
        </w:rPr>
        <w:t>se constată</w:t>
      </w:r>
      <w:r w:rsidRPr="00BD45E0">
        <w:rPr>
          <w:b/>
          <w:sz w:val="24"/>
          <w:szCs w:val="24"/>
          <w:lang w:val="it-IT"/>
        </w:rPr>
        <w:t xml:space="preserve"> h</w:t>
      </w:r>
      <w:r w:rsidRPr="00BD45E0">
        <w:rPr>
          <w:b/>
          <w:sz w:val="24"/>
          <w:szCs w:val="24"/>
          <w:lang w:val="pt-BR"/>
        </w:rPr>
        <w:t xml:space="preserve">ipovolemia </w:t>
      </w:r>
      <w:r w:rsidRPr="00BD45E0">
        <w:rPr>
          <w:b/>
          <w:sz w:val="24"/>
          <w:szCs w:val="24"/>
          <w:lang w:val="ro-RO"/>
        </w:rPr>
        <w:t>oligocitemică?</w:t>
      </w:r>
    </w:p>
    <w:p w14:paraId="6DF0B519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parametrii </w:t>
      </w:r>
      <w:proofErr w:type="spellStart"/>
      <w:r w:rsidRPr="00BD45E0">
        <w:rPr>
          <w:b/>
          <w:sz w:val="24"/>
          <w:szCs w:val="24"/>
          <w:lang w:val="ro-RO"/>
        </w:rPr>
        <w:t>hipovolemiei</w:t>
      </w:r>
      <w:proofErr w:type="spellEnd"/>
      <w:r w:rsidRPr="00BD45E0">
        <w:rPr>
          <w:b/>
          <w:sz w:val="24"/>
          <w:szCs w:val="24"/>
          <w:lang w:val="ro-RO"/>
        </w:rPr>
        <w:t xml:space="preserve"> </w:t>
      </w:r>
      <w:proofErr w:type="spellStart"/>
      <w:r w:rsidRPr="00BD45E0">
        <w:rPr>
          <w:b/>
          <w:sz w:val="24"/>
          <w:szCs w:val="24"/>
          <w:lang w:val="ro-RO"/>
        </w:rPr>
        <w:t>policitemice</w:t>
      </w:r>
      <w:proofErr w:type="spellEnd"/>
      <w:r w:rsidRPr="00BD45E0">
        <w:rPr>
          <w:b/>
          <w:sz w:val="24"/>
          <w:szCs w:val="24"/>
          <w:lang w:val="ro-RO"/>
        </w:rPr>
        <w:t>?</w:t>
      </w:r>
    </w:p>
    <w:p w14:paraId="4CDC586B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it-IT"/>
        </w:rPr>
        <w:t xml:space="preserve">În ce stare </w:t>
      </w:r>
      <w:r w:rsidRPr="00BD45E0">
        <w:rPr>
          <w:b/>
          <w:sz w:val="24"/>
          <w:szCs w:val="24"/>
          <w:lang w:val="ro-RO"/>
        </w:rPr>
        <w:t>se constată</w:t>
      </w:r>
      <w:r w:rsidRPr="00BD45E0">
        <w:rPr>
          <w:b/>
          <w:sz w:val="24"/>
          <w:szCs w:val="24"/>
          <w:lang w:val="it-IT"/>
        </w:rPr>
        <w:t xml:space="preserve"> h</w:t>
      </w:r>
      <w:r w:rsidRPr="00BD45E0">
        <w:rPr>
          <w:b/>
          <w:sz w:val="24"/>
          <w:szCs w:val="24"/>
          <w:lang w:val="pt-BR"/>
        </w:rPr>
        <w:t xml:space="preserve">ipovolemia </w:t>
      </w:r>
      <w:r w:rsidRPr="00BD45E0">
        <w:rPr>
          <w:b/>
          <w:sz w:val="24"/>
          <w:szCs w:val="24"/>
          <w:lang w:val="ro-RO"/>
        </w:rPr>
        <w:t>policitemică?</w:t>
      </w:r>
    </w:p>
    <w:p w14:paraId="3ABF9887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parametrii hipervolemiei </w:t>
      </w:r>
      <w:proofErr w:type="spellStart"/>
      <w:r w:rsidRPr="00BD45E0">
        <w:rPr>
          <w:b/>
          <w:sz w:val="24"/>
          <w:szCs w:val="24"/>
          <w:lang w:val="ro-RO"/>
        </w:rPr>
        <w:t>oligocitemice</w:t>
      </w:r>
      <w:proofErr w:type="spellEnd"/>
      <w:r w:rsidRPr="00BD45E0">
        <w:rPr>
          <w:b/>
          <w:sz w:val="24"/>
          <w:szCs w:val="24"/>
          <w:lang w:val="ro-RO"/>
        </w:rPr>
        <w:t>?</w:t>
      </w:r>
    </w:p>
    <w:p w14:paraId="7C97C520" w14:textId="77777777" w:rsid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pt-BR"/>
        </w:rPr>
        <w:t xml:space="preserve">În ce stări </w:t>
      </w:r>
      <w:r w:rsidRPr="00BD45E0">
        <w:rPr>
          <w:b/>
          <w:sz w:val="24"/>
          <w:szCs w:val="24"/>
          <w:lang w:val="ro-RO"/>
        </w:rPr>
        <w:t>se constată</w:t>
      </w:r>
      <w:r w:rsidRPr="00BD45E0">
        <w:rPr>
          <w:b/>
          <w:sz w:val="24"/>
          <w:szCs w:val="24"/>
          <w:lang w:val="pt-BR"/>
        </w:rPr>
        <w:t xml:space="preserve"> h</w:t>
      </w:r>
      <w:proofErr w:type="spellStart"/>
      <w:r w:rsidRPr="00BD45E0">
        <w:rPr>
          <w:b/>
          <w:sz w:val="24"/>
          <w:szCs w:val="24"/>
          <w:lang w:val="ro-RO"/>
        </w:rPr>
        <w:t>ipervolemia</w:t>
      </w:r>
      <w:proofErr w:type="spellEnd"/>
      <w:r w:rsidRPr="00BD45E0">
        <w:rPr>
          <w:b/>
          <w:sz w:val="24"/>
          <w:szCs w:val="24"/>
          <w:lang w:val="ro-RO"/>
        </w:rPr>
        <w:t xml:space="preserve"> oligocitemică</w:t>
      </w:r>
      <w:r w:rsidRPr="00BD45E0">
        <w:rPr>
          <w:b/>
          <w:sz w:val="24"/>
          <w:szCs w:val="24"/>
          <w:lang w:val="pt-BR"/>
        </w:rPr>
        <w:t>?</w:t>
      </w:r>
    </w:p>
    <w:p w14:paraId="136E3E30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parametrii hipervolemiei </w:t>
      </w:r>
      <w:proofErr w:type="spellStart"/>
      <w:r w:rsidRPr="00BD45E0">
        <w:rPr>
          <w:b/>
          <w:sz w:val="24"/>
          <w:szCs w:val="24"/>
          <w:lang w:val="ro-RO"/>
        </w:rPr>
        <w:t>policitemice</w:t>
      </w:r>
      <w:proofErr w:type="spellEnd"/>
      <w:r w:rsidRPr="00BD45E0">
        <w:rPr>
          <w:b/>
          <w:sz w:val="24"/>
          <w:szCs w:val="24"/>
          <w:lang w:val="ro-RO"/>
        </w:rPr>
        <w:t>?</w:t>
      </w:r>
    </w:p>
    <w:p w14:paraId="49FA4FFC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it-IT"/>
        </w:rPr>
        <w:t xml:space="preserve">În ce stări </w:t>
      </w:r>
      <w:r w:rsidRPr="00BD45E0">
        <w:rPr>
          <w:b/>
          <w:sz w:val="24"/>
          <w:szCs w:val="24"/>
          <w:lang w:val="ro-RO"/>
        </w:rPr>
        <w:t>se constată hipervolemia policitemică</w:t>
      </w:r>
      <w:r w:rsidRPr="00BD45E0">
        <w:rPr>
          <w:b/>
          <w:sz w:val="24"/>
          <w:szCs w:val="24"/>
          <w:lang w:val="it-IT"/>
        </w:rPr>
        <w:t>?</w:t>
      </w:r>
    </w:p>
    <w:p w14:paraId="14E55246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tipuri de anemii au la bază ca mecanism patogenetic diminuarea eritropoiezei?</w:t>
      </w:r>
    </w:p>
    <w:p w14:paraId="623FE940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tipuri de anemii au la bază ca mecanism patogenetic tulburarea sintezei acizilor nucleici și prin urmare maturația hematiilor? </w:t>
      </w:r>
    </w:p>
    <w:p w14:paraId="7617AF6B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Ce tip de anemie are la bază ca mecanism patogenetic tulburarea biosintezei hemoglobinei și prin urmare maturația hematiilor? </w:t>
      </w:r>
    </w:p>
    <w:p w14:paraId="60CB573A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tipuri de anemii au la bază ca mecanism patogenetic dereglarea hemolizei eritrocitelor? </w:t>
      </w:r>
    </w:p>
    <w:p w14:paraId="6D76BE10" w14:textId="77777777" w:rsidR="00BD45E0" w:rsidRPr="00BD45E0" w:rsidRDefault="0062667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sunt mecanismele patogenetice ce explică paloarea pielii, mucoaselor şi lojei unghiale  în anemii?</w:t>
      </w:r>
    </w:p>
    <w:p w14:paraId="428EEEF0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anemiile caracterizate prin MCV (volumului eritrocitar mediu) &gt; </w:t>
      </w:r>
      <w:proofErr w:type="spellStart"/>
      <w:r w:rsidRPr="00BD45E0">
        <w:rPr>
          <w:b/>
          <w:sz w:val="24"/>
          <w:szCs w:val="24"/>
          <w:lang w:val="ro-RO"/>
        </w:rPr>
        <w:t>decît</w:t>
      </w:r>
      <w:proofErr w:type="spellEnd"/>
      <w:r w:rsidRPr="00BD45E0">
        <w:rPr>
          <w:b/>
          <w:sz w:val="24"/>
          <w:szCs w:val="24"/>
          <w:lang w:val="ro-RO"/>
        </w:rPr>
        <w:t xml:space="preserve"> valorile de referință?</w:t>
      </w:r>
    </w:p>
    <w:p w14:paraId="0BA3EDA1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tipurile de anemii în care MCH (conținutul mediu de hemoglobină într-un eritrocit) &lt; </w:t>
      </w:r>
      <w:proofErr w:type="spellStart"/>
      <w:r w:rsidRPr="00BD45E0">
        <w:rPr>
          <w:b/>
          <w:sz w:val="24"/>
          <w:szCs w:val="24"/>
          <w:lang w:val="ro-RO"/>
        </w:rPr>
        <w:t>decît</w:t>
      </w:r>
      <w:proofErr w:type="spellEnd"/>
      <w:r w:rsidRPr="00BD45E0">
        <w:rPr>
          <w:b/>
          <w:sz w:val="24"/>
          <w:szCs w:val="24"/>
          <w:lang w:val="ro-RO"/>
        </w:rPr>
        <w:t xml:space="preserve"> valorile normale de referință?</w:t>
      </w:r>
    </w:p>
    <w:p w14:paraId="7673EBA4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indici de laborator stabilesc diagnosticul de anemie feriprivă?</w:t>
      </w:r>
    </w:p>
    <w:p w14:paraId="747DF516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date de laborator stabilesc diagnosticul de anemie feriprivă?</w:t>
      </w:r>
    </w:p>
    <w:p w14:paraId="7D019CF6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patologii sunt responsabile de dereglarea metabolismului vitaminei B</w:t>
      </w:r>
      <w:r w:rsidRPr="00BD45E0">
        <w:rPr>
          <w:b/>
          <w:sz w:val="24"/>
          <w:szCs w:val="24"/>
          <w:vertAlign w:val="subscript"/>
          <w:lang w:val="ro-RO"/>
        </w:rPr>
        <w:t>12</w:t>
      </w:r>
      <w:r w:rsidRPr="00BD45E0">
        <w:rPr>
          <w:b/>
          <w:sz w:val="24"/>
          <w:szCs w:val="24"/>
          <w:lang w:val="ro-RO"/>
        </w:rPr>
        <w:t>?</w:t>
      </w:r>
    </w:p>
    <w:p w14:paraId="72EDBF58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patologii sunt responsabile de dereglarea metabolismului vitaminei B</w:t>
      </w:r>
      <w:r w:rsidRPr="00BD45E0">
        <w:rPr>
          <w:b/>
          <w:sz w:val="24"/>
          <w:szCs w:val="24"/>
          <w:vertAlign w:val="subscript"/>
          <w:lang w:val="ro-RO"/>
        </w:rPr>
        <w:t>12</w:t>
      </w:r>
      <w:r w:rsidRPr="00BD45E0">
        <w:rPr>
          <w:b/>
          <w:sz w:val="24"/>
          <w:szCs w:val="24"/>
          <w:lang w:val="ro-RO"/>
        </w:rPr>
        <w:t>?</w:t>
      </w:r>
    </w:p>
    <w:p w14:paraId="78CF6C52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sunt manifestările clinice ale anemiei pernicioase prin deficit de vitamina B</w:t>
      </w:r>
      <w:r w:rsidRPr="00BD45E0">
        <w:rPr>
          <w:b/>
          <w:sz w:val="24"/>
          <w:szCs w:val="24"/>
          <w:vertAlign w:val="subscript"/>
          <w:lang w:val="ro-RO"/>
        </w:rPr>
        <w:t>12</w:t>
      </w:r>
      <w:r w:rsidRPr="00BD45E0">
        <w:rPr>
          <w:b/>
          <w:sz w:val="24"/>
          <w:szCs w:val="24"/>
          <w:lang w:val="ro-RO"/>
        </w:rPr>
        <w:t>?</w:t>
      </w:r>
    </w:p>
    <w:p w14:paraId="23069043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sunt manifestările clinice ale anemiei acid folic deficitare ?</w:t>
      </w:r>
    </w:p>
    <w:p w14:paraId="589C5C18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>Care sunt manifestările sângelui periferic în anemia B</w:t>
      </w:r>
      <w:r w:rsidRPr="00BD45E0">
        <w:rPr>
          <w:b/>
          <w:sz w:val="24"/>
          <w:szCs w:val="24"/>
          <w:vertAlign w:val="subscript"/>
          <w:lang w:val="ro-RO"/>
        </w:rPr>
        <w:t xml:space="preserve">12 </w:t>
      </w:r>
      <w:r w:rsidRPr="00BD45E0">
        <w:rPr>
          <w:b/>
          <w:sz w:val="24"/>
          <w:szCs w:val="24"/>
          <w:lang w:val="ro-RO"/>
        </w:rPr>
        <w:t xml:space="preserve">deficitară?  </w:t>
      </w:r>
    </w:p>
    <w:p w14:paraId="789B454F" w14:textId="77777777" w:rsidR="00BD45E0" w:rsidRPr="00BD45E0" w:rsidRDefault="00025DAE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sz w:val="24"/>
          <w:szCs w:val="24"/>
          <w:lang w:val="ro-RO"/>
        </w:rPr>
        <w:t xml:space="preserve">Care sunt manifestările sângelui periferic în anemia acid folic deficitară?  </w:t>
      </w:r>
    </w:p>
    <w:p w14:paraId="080BAA69" w14:textId="77777777" w:rsidR="00BD45E0" w:rsidRPr="00BD45E0" w:rsidRDefault="002348B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agranulocitozei în cavitatea bucală?</w:t>
      </w:r>
    </w:p>
    <w:p w14:paraId="21341E89" w14:textId="77777777" w:rsidR="00BD45E0" w:rsidRPr="00BD45E0" w:rsidRDefault="002348B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agranulocitozei în cavitatea bucală?</w:t>
      </w:r>
    </w:p>
    <w:p w14:paraId="79E2BC9F" w14:textId="77777777" w:rsidR="00BD45E0" w:rsidRPr="00BD45E0" w:rsidRDefault="002348B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anemiei deficitare în B12 la nivelul cavității bucale?</w:t>
      </w:r>
    </w:p>
    <w:p w14:paraId="4F017B92" w14:textId="77777777" w:rsidR="00BD45E0" w:rsidRPr="00BD45E0" w:rsidRDefault="002348B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anemiei deficitare în B12 la nivelul cavității bucale?</w:t>
      </w:r>
    </w:p>
    <w:p w14:paraId="02C31848" w14:textId="77777777" w:rsidR="00BD45E0" w:rsidRPr="00BD45E0" w:rsidRDefault="00017D2F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anemiei hemolitice la nivelul cavității bucale?</w:t>
      </w:r>
    </w:p>
    <w:p w14:paraId="08E17C98" w14:textId="77777777" w:rsidR="00BD45E0" w:rsidRPr="00BD45E0" w:rsidRDefault="005A1DC5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 anemiei hemolitice la nivelul cavității bucale?</w:t>
      </w:r>
    </w:p>
    <w:p w14:paraId="2EA398A5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În ce condiții patologice poate fi întâlnită neutrofilia?</w:t>
      </w:r>
    </w:p>
    <w:p w14:paraId="515689D6" w14:textId="77777777" w:rsidR="00BD45E0" w:rsidRPr="00BD45E0" w:rsidRDefault="008E00C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</w:rPr>
        <w:t xml:space="preserve">Care este </w:t>
      </w:r>
      <w:proofErr w:type="spellStart"/>
      <w:r w:rsidRPr="00BD45E0">
        <w:rPr>
          <w:b/>
          <w:bCs/>
          <w:sz w:val="24"/>
          <w:szCs w:val="24"/>
        </w:rPr>
        <w:t>cauza</w:t>
      </w:r>
      <w:proofErr w:type="spellEnd"/>
      <w:r w:rsidRPr="00BD45E0">
        <w:rPr>
          <w:b/>
          <w:bCs/>
          <w:sz w:val="24"/>
          <w:szCs w:val="24"/>
        </w:rPr>
        <w:t xml:space="preserve"> neutrofiliei?</w:t>
      </w:r>
    </w:p>
    <w:p w14:paraId="2C8DAFB1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Ce reprezintă deplasarea nucleară „spre stânga”?</w:t>
      </w:r>
    </w:p>
    <w:p w14:paraId="0C9E884C" w14:textId="77777777" w:rsidR="00BD45E0" w:rsidRPr="00BD45E0" w:rsidRDefault="008E00C0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</w:rPr>
        <w:t xml:space="preserve">Ce </w:t>
      </w:r>
      <w:proofErr w:type="spellStart"/>
      <w:r w:rsidRPr="00BD45E0">
        <w:rPr>
          <w:b/>
          <w:bCs/>
          <w:sz w:val="24"/>
          <w:szCs w:val="24"/>
        </w:rPr>
        <w:t>reprezintă</w:t>
      </w:r>
      <w:proofErr w:type="spellEnd"/>
      <w:r w:rsidRPr="00BD45E0">
        <w:rPr>
          <w:b/>
          <w:bCs/>
          <w:sz w:val="24"/>
          <w:szCs w:val="24"/>
        </w:rPr>
        <w:t xml:space="preserve"> neutrofilia cu „</w:t>
      </w:r>
      <w:proofErr w:type="spellStart"/>
      <w:r w:rsidRPr="00BD45E0">
        <w:rPr>
          <w:b/>
          <w:bCs/>
          <w:sz w:val="24"/>
          <w:szCs w:val="24"/>
        </w:rPr>
        <w:t>deplasare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nucleară</w:t>
      </w:r>
      <w:proofErr w:type="spellEnd"/>
      <w:r w:rsidRPr="00BD45E0">
        <w:rPr>
          <w:b/>
          <w:bCs/>
          <w:sz w:val="24"/>
          <w:szCs w:val="24"/>
        </w:rPr>
        <w:t xml:space="preserve"> la </w:t>
      </w:r>
      <w:proofErr w:type="spellStart"/>
      <w:r w:rsidRPr="00BD45E0">
        <w:rPr>
          <w:b/>
          <w:bCs/>
          <w:sz w:val="24"/>
          <w:szCs w:val="24"/>
        </w:rPr>
        <w:t>dreapta</w:t>
      </w:r>
      <w:proofErr w:type="spellEnd"/>
      <w:r w:rsidRPr="00BD45E0">
        <w:rPr>
          <w:b/>
          <w:bCs/>
          <w:sz w:val="24"/>
          <w:szCs w:val="24"/>
        </w:rPr>
        <w:t>”?</w:t>
      </w:r>
    </w:p>
    <w:p w14:paraId="7A8C759C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În ce condiții patologice poate fi întâlnită limfocitoza absolută secundară?</w:t>
      </w:r>
    </w:p>
    <w:p w14:paraId="3F39E3F5" w14:textId="77777777" w:rsidR="00BD45E0" w:rsidRPr="00BD45E0" w:rsidRDefault="00D95F9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În ce  patologii poate fi întâlnită limfocitoza absolută secundară?</w:t>
      </w:r>
    </w:p>
    <w:p w14:paraId="32EDC847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În ce condiții patologice poate fi întâlnită monocitoza?</w:t>
      </w:r>
    </w:p>
    <w:p w14:paraId="76EBC99A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lastRenderedPageBreak/>
        <w:t>Ce reprezintă agranulocitoza?</w:t>
      </w:r>
    </w:p>
    <w:p w14:paraId="64AD8138" w14:textId="77777777" w:rsidR="00BD45E0" w:rsidRPr="00BD45E0" w:rsidRDefault="003F6AF4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În ce condiții patologice poate fi întâlnită agranulocitoza?</w:t>
      </w:r>
    </w:p>
    <w:p w14:paraId="2305149F" w14:textId="3070710B" w:rsidR="00BF7853" w:rsidRPr="00BD45E0" w:rsidRDefault="00BF7853" w:rsidP="00BD45E0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pt-BR"/>
        </w:rPr>
      </w:pPr>
      <w:r w:rsidRPr="00BD45E0">
        <w:rPr>
          <w:b/>
          <w:bCs/>
          <w:sz w:val="24"/>
          <w:szCs w:val="24"/>
          <w:lang w:val="ro-RO"/>
        </w:rPr>
        <w:t>Care sunt manifestările</w:t>
      </w:r>
      <w:r w:rsidR="001675AA" w:rsidRPr="00BD45E0">
        <w:rPr>
          <w:b/>
          <w:bCs/>
          <w:sz w:val="24"/>
          <w:szCs w:val="24"/>
          <w:lang w:val="ro-RO"/>
        </w:rPr>
        <w:t xml:space="preserve"> anemiei feriprive la nivelul cavității bucale</w:t>
      </w:r>
      <w:r w:rsidRPr="00BD45E0">
        <w:rPr>
          <w:b/>
          <w:bCs/>
          <w:sz w:val="24"/>
          <w:szCs w:val="24"/>
          <w:lang w:val="ro-RO"/>
        </w:rPr>
        <w:t>?</w:t>
      </w:r>
    </w:p>
    <w:p w14:paraId="037535D9" w14:textId="3811BCF5" w:rsidR="005A1DC5" w:rsidRDefault="005A1DC5" w:rsidP="00BD45E0">
      <w:pPr>
        <w:spacing w:after="0"/>
        <w:jc w:val="both"/>
        <w:rPr>
          <w:sz w:val="24"/>
          <w:szCs w:val="24"/>
          <w:lang w:val="ro-RO"/>
        </w:rPr>
      </w:pPr>
    </w:p>
    <w:p w14:paraId="429F7603" w14:textId="77777777" w:rsidR="005A1DC5" w:rsidRPr="005A1DC5" w:rsidRDefault="005A1DC5" w:rsidP="005A1DC5">
      <w:pPr>
        <w:spacing w:after="0"/>
        <w:ind w:left="360"/>
        <w:jc w:val="center"/>
        <w:rPr>
          <w:b/>
          <w:bCs/>
          <w:sz w:val="24"/>
          <w:szCs w:val="24"/>
          <w:lang w:val="ro-RO"/>
        </w:rPr>
      </w:pPr>
      <w:r w:rsidRPr="005A1DC5">
        <w:rPr>
          <w:b/>
          <w:bCs/>
          <w:sz w:val="24"/>
          <w:szCs w:val="24"/>
          <w:highlight w:val="yellow"/>
          <w:lang w:val="ro-RO"/>
        </w:rPr>
        <w:t>Fiziopatologie sistemului cardiovascular</w:t>
      </w:r>
    </w:p>
    <w:p w14:paraId="7A7F230F" w14:textId="77777777" w:rsidR="001C5B36" w:rsidRPr="004F1822" w:rsidRDefault="001C5B36" w:rsidP="001C5B36">
      <w:pPr>
        <w:spacing w:after="0"/>
        <w:ind w:left="360"/>
        <w:jc w:val="both"/>
        <w:rPr>
          <w:b/>
          <w:bCs/>
          <w:sz w:val="24"/>
          <w:szCs w:val="24"/>
          <w:lang w:val="fr-FR"/>
        </w:rPr>
      </w:pPr>
    </w:p>
    <w:p w14:paraId="4B6B7065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semnele</w:t>
      </w:r>
      <w:proofErr w:type="spellEnd"/>
      <w:r w:rsidRPr="00BD45E0">
        <w:rPr>
          <w:b/>
          <w:bCs/>
          <w:sz w:val="24"/>
          <w:szCs w:val="24"/>
        </w:rPr>
        <w:t xml:space="preserve"> de </w:t>
      </w:r>
      <w:proofErr w:type="spellStart"/>
      <w:r w:rsidRPr="00BD45E0">
        <w:rPr>
          <w:b/>
          <w:bCs/>
          <w:sz w:val="24"/>
          <w:szCs w:val="24"/>
        </w:rPr>
        <w:t>insuficiență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sistolică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6BB9AC05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semnele</w:t>
      </w:r>
      <w:proofErr w:type="spellEnd"/>
      <w:r w:rsidRPr="00BD45E0">
        <w:rPr>
          <w:b/>
          <w:bCs/>
          <w:sz w:val="24"/>
          <w:szCs w:val="24"/>
        </w:rPr>
        <w:t xml:space="preserve"> de </w:t>
      </w:r>
      <w:proofErr w:type="spellStart"/>
      <w:r w:rsidRPr="00BD45E0">
        <w:rPr>
          <w:b/>
          <w:bCs/>
          <w:sz w:val="24"/>
          <w:szCs w:val="24"/>
        </w:rPr>
        <w:t>insuficiență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vasculară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6338B69C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cauzele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insuficienței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datorate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supraîncărcării</w:t>
      </w:r>
      <w:proofErr w:type="spellEnd"/>
      <w:r w:rsidRPr="00BD45E0">
        <w:rPr>
          <w:b/>
          <w:bCs/>
          <w:sz w:val="24"/>
          <w:szCs w:val="24"/>
        </w:rPr>
        <w:t xml:space="preserve"> de </w:t>
      </w:r>
      <w:proofErr w:type="spellStart"/>
      <w:r w:rsidRPr="00BD45E0">
        <w:rPr>
          <w:b/>
          <w:bCs/>
          <w:sz w:val="24"/>
          <w:szCs w:val="24"/>
        </w:rPr>
        <w:t>volum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gramStart"/>
      <w:r w:rsidRPr="00BD45E0">
        <w:rPr>
          <w:b/>
          <w:bCs/>
          <w:sz w:val="24"/>
          <w:szCs w:val="24"/>
        </w:rPr>
        <w:t>a</w:t>
      </w:r>
      <w:proofErr w:type="gram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inimii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201D037D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manifestările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caracteristice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pentru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stângă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432BC369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manifestările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caracteristice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pentru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dreaptă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619AB9F3" w14:textId="77777777" w:rsidR="00BD45E0" w:rsidRPr="00BD45E0" w:rsidRDefault="00D95F94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manifestările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caracteristice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pentru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dreaptă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54D89AAE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manifestările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caracteristice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pentru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dreaptă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39B91969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manifestările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caracteristice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pentru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dreaptă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0EA590C9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reacțiile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44D59963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reacțiile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7D7C510C" w14:textId="77777777" w:rsidR="00BD45E0" w:rsidRPr="00BD45E0" w:rsidRDefault="001C5B36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extracardiace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5DCE5591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reacțiile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73BCCA95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extracardiace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71143857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este </w:t>
      </w:r>
      <w:proofErr w:type="spellStart"/>
      <w:r w:rsidRPr="00BD45E0">
        <w:rPr>
          <w:b/>
          <w:bCs/>
          <w:sz w:val="24"/>
          <w:szCs w:val="24"/>
        </w:rPr>
        <w:t>unul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dintre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extracardiace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4D7768D0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extracardiace tardive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15735A40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este </w:t>
      </w:r>
      <w:proofErr w:type="spellStart"/>
      <w:r w:rsidRPr="00BD45E0">
        <w:rPr>
          <w:b/>
          <w:bCs/>
          <w:sz w:val="24"/>
          <w:szCs w:val="24"/>
        </w:rPr>
        <w:t>unul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dintre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compensatorii</w:t>
      </w:r>
      <w:proofErr w:type="spellEnd"/>
      <w:r w:rsidRPr="00BD45E0">
        <w:rPr>
          <w:b/>
          <w:bCs/>
          <w:sz w:val="24"/>
          <w:szCs w:val="24"/>
        </w:rPr>
        <w:t xml:space="preserve"> extracardiace tardive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cardiacă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199E18E4" w14:textId="77777777" w:rsidR="00BD45E0" w:rsidRPr="00BD45E0" w:rsidRDefault="00851CCB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extracardiace </w:t>
      </w:r>
      <w:proofErr w:type="spellStart"/>
      <w:r w:rsidRPr="00BD45E0">
        <w:rPr>
          <w:b/>
          <w:bCs/>
          <w:sz w:val="24"/>
          <w:szCs w:val="24"/>
        </w:rPr>
        <w:t>imediate</w:t>
      </w:r>
      <w:proofErr w:type="spellEnd"/>
      <w:r w:rsidRPr="00BD45E0">
        <w:rPr>
          <w:b/>
          <w:bCs/>
          <w:sz w:val="24"/>
          <w:szCs w:val="24"/>
        </w:rPr>
        <w:t xml:space="preserve"> de </w:t>
      </w:r>
      <w:proofErr w:type="spellStart"/>
      <w:r w:rsidRPr="00BD45E0">
        <w:rPr>
          <w:b/>
          <w:bCs/>
          <w:sz w:val="24"/>
          <w:szCs w:val="24"/>
        </w:rPr>
        <w:t>compensare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circulatorie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1E40AAFC" w14:textId="77777777" w:rsidR="00BD45E0" w:rsidRPr="00BD45E0" w:rsidRDefault="00851CCB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mecanismele</w:t>
      </w:r>
      <w:proofErr w:type="spellEnd"/>
      <w:r w:rsidRPr="00BD45E0">
        <w:rPr>
          <w:b/>
          <w:bCs/>
          <w:sz w:val="24"/>
          <w:szCs w:val="24"/>
        </w:rPr>
        <w:t xml:space="preserve"> extracardiace tardive de </w:t>
      </w:r>
      <w:proofErr w:type="spellStart"/>
      <w:r w:rsidRPr="00BD45E0">
        <w:rPr>
          <w:b/>
          <w:bCs/>
          <w:sz w:val="24"/>
          <w:szCs w:val="24"/>
        </w:rPr>
        <w:t>compensare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circulatorie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21A7E37D" w14:textId="5F52A4BC" w:rsidR="00BD45E0" w:rsidRPr="00BD45E0" w:rsidRDefault="00A56375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>Ce</w:t>
      </w:r>
      <w:r w:rsid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mecanismele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extracardiace tardive de </w:t>
      </w:r>
      <w:proofErr w:type="spellStart"/>
      <w:r w:rsidR="00BD45E0" w:rsidRPr="00BD45E0">
        <w:rPr>
          <w:b/>
          <w:bCs/>
          <w:sz w:val="24"/>
          <w:szCs w:val="24"/>
          <w:lang w:val="fr-FR"/>
        </w:rPr>
        <w:t>compensare</w:t>
      </w:r>
      <w:proofErr w:type="spellEnd"/>
      <w:r w:rsidR="00BD45E0" w:rsidRPr="00BD45E0">
        <w:rPr>
          <w:b/>
          <w:bCs/>
          <w:sz w:val="24"/>
          <w:szCs w:val="24"/>
          <w:lang w:val="fr-FR"/>
        </w:rPr>
        <w:t xml:space="preserve"> se</w:t>
      </w:r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include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în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insuficiența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circulatorie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?</w:t>
      </w:r>
    </w:p>
    <w:p w14:paraId="3F6181F1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Cum se </w:t>
      </w:r>
      <w:proofErr w:type="spellStart"/>
      <w:r w:rsidRPr="00BD45E0">
        <w:rPr>
          <w:b/>
          <w:bCs/>
          <w:sz w:val="24"/>
          <w:szCs w:val="24"/>
          <w:lang w:val="fr-FR"/>
        </w:rPr>
        <w:t>modifică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structura </w:t>
      </w:r>
      <w:proofErr w:type="spellStart"/>
      <w:r w:rsidRPr="00BD45E0">
        <w:rPr>
          <w:b/>
          <w:bCs/>
          <w:sz w:val="24"/>
          <w:szCs w:val="24"/>
          <w:lang w:val="fr-FR"/>
        </w:rPr>
        <w:t>miocardului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hipertrofic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740A0523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Care </w:t>
      </w:r>
      <w:proofErr w:type="spellStart"/>
      <w:r w:rsidRPr="00BD45E0">
        <w:rPr>
          <w:b/>
          <w:bCs/>
          <w:sz w:val="24"/>
          <w:szCs w:val="24"/>
          <w:lang w:val="fr-FR"/>
        </w:rPr>
        <w:t>sunt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consecințele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stazei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venoase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în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insuficiența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circulatorie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4F61A41B" w14:textId="77777777" w:rsidR="00BD45E0" w:rsidRPr="00BD45E0" w:rsidRDefault="00E45379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consecințele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stazei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venoase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în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insuficiența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circulatorie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7A74AD8D" w14:textId="77777777" w:rsidR="00BD45E0" w:rsidRPr="00BD45E0" w:rsidRDefault="00A56375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BD45E0">
        <w:rPr>
          <w:b/>
          <w:bCs/>
          <w:sz w:val="24"/>
          <w:szCs w:val="24"/>
          <w:lang w:val="fr-FR"/>
        </w:rPr>
        <w:t>consecințe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are </w:t>
      </w:r>
      <w:proofErr w:type="spellStart"/>
      <w:r w:rsidRPr="00BD45E0">
        <w:rPr>
          <w:b/>
          <w:bCs/>
          <w:sz w:val="24"/>
          <w:szCs w:val="24"/>
          <w:lang w:val="fr-FR"/>
        </w:rPr>
        <w:t>staza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venoasă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în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cadrul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insuficienței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circulatorii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42BFFC93" w14:textId="77777777" w:rsidR="00BD45E0" w:rsidRPr="00BD45E0" w:rsidRDefault="00416D0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perturbarea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excitabilității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cardiace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541F312F" w14:textId="77777777" w:rsidR="00BD45E0" w:rsidRPr="00BD45E0" w:rsidRDefault="00416D0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perturbarea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excitabilității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cardiace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49219924" w14:textId="77777777" w:rsidR="00BD45E0" w:rsidRPr="00BD45E0" w:rsidRDefault="00416D0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perturbarea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automatismului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4B1ADE87" w14:textId="77777777" w:rsidR="00BD45E0" w:rsidRPr="00BD45E0" w:rsidRDefault="00416D0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perturbarea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automatismului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1C15226A" w14:textId="77777777" w:rsidR="00BD45E0" w:rsidRPr="00BD45E0" w:rsidRDefault="003B37E1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tulburarea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automatismului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0F6BF22E" w14:textId="77777777" w:rsidR="00BD45E0" w:rsidRPr="00BD45E0" w:rsidRDefault="00A56375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Prin ce se </w:t>
      </w:r>
      <w:proofErr w:type="spellStart"/>
      <w:r w:rsidRPr="00BD45E0">
        <w:rPr>
          <w:b/>
          <w:bCs/>
          <w:sz w:val="24"/>
          <w:szCs w:val="24"/>
          <w:lang w:val="fr-FR"/>
        </w:rPr>
        <w:t>manifestă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tulburarea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automatismului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04E48B44" w14:textId="77777777" w:rsidR="00BD45E0" w:rsidRPr="00BD45E0" w:rsidRDefault="00BF785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  <w:lang w:val="fr-FR"/>
        </w:rPr>
        <w:t xml:space="preserve">Care </w:t>
      </w:r>
      <w:proofErr w:type="spellStart"/>
      <w:r w:rsidRPr="00BD45E0">
        <w:rPr>
          <w:b/>
          <w:bCs/>
          <w:sz w:val="24"/>
          <w:szCs w:val="24"/>
          <w:lang w:val="fr-FR"/>
        </w:rPr>
        <w:t>sunt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formele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BD45E0">
        <w:rPr>
          <w:b/>
          <w:bCs/>
          <w:sz w:val="24"/>
          <w:szCs w:val="24"/>
          <w:lang w:val="fr-FR"/>
        </w:rPr>
        <w:t>tulburări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BD45E0">
        <w:rPr>
          <w:b/>
          <w:bCs/>
          <w:sz w:val="24"/>
          <w:szCs w:val="24"/>
          <w:lang w:val="fr-FR"/>
        </w:rPr>
        <w:t>excitabilitate</w:t>
      </w:r>
      <w:proofErr w:type="spellEnd"/>
      <w:r w:rsidRPr="00BD45E0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BD45E0">
        <w:rPr>
          <w:b/>
          <w:bCs/>
          <w:sz w:val="24"/>
          <w:szCs w:val="24"/>
          <w:lang w:val="fr-FR"/>
        </w:rPr>
        <w:t>cardiacă</w:t>
      </w:r>
      <w:proofErr w:type="spellEnd"/>
      <w:r w:rsidRPr="00BD45E0">
        <w:rPr>
          <w:b/>
          <w:bCs/>
          <w:sz w:val="24"/>
          <w:szCs w:val="24"/>
          <w:lang w:val="fr-FR"/>
        </w:rPr>
        <w:t>?</w:t>
      </w:r>
    </w:p>
    <w:p w14:paraId="2CDB7C1C" w14:textId="77777777" w:rsidR="00BD45E0" w:rsidRPr="00BD45E0" w:rsidRDefault="00BF7853" w:rsidP="00BD45E0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formele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tulburărilor</w:t>
      </w:r>
      <w:proofErr w:type="spellEnd"/>
      <w:r w:rsidRPr="00BD45E0">
        <w:rPr>
          <w:b/>
          <w:bCs/>
          <w:sz w:val="24"/>
          <w:szCs w:val="24"/>
        </w:rPr>
        <w:t xml:space="preserve"> de </w:t>
      </w:r>
      <w:proofErr w:type="spellStart"/>
      <w:r w:rsidRPr="00BD45E0">
        <w:rPr>
          <w:b/>
          <w:bCs/>
          <w:sz w:val="24"/>
          <w:szCs w:val="24"/>
        </w:rPr>
        <w:t>conductibilitate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miocardică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282DFDF6" w14:textId="077484A3" w:rsidR="00CC1B24" w:rsidRPr="00CC1B24" w:rsidRDefault="00A80CBA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BD45E0">
        <w:rPr>
          <w:b/>
          <w:bCs/>
          <w:sz w:val="24"/>
          <w:szCs w:val="24"/>
        </w:rPr>
        <w:t xml:space="preserve">Care sunt </w:t>
      </w:r>
      <w:proofErr w:type="spellStart"/>
      <w:r w:rsidRPr="00BD45E0">
        <w:rPr>
          <w:b/>
          <w:bCs/>
          <w:sz w:val="24"/>
          <w:szCs w:val="24"/>
        </w:rPr>
        <w:t>cauzele</w:t>
      </w:r>
      <w:proofErr w:type="spell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="00BD45E0" w:rsidRPr="00BD45E0">
        <w:rPr>
          <w:b/>
          <w:bCs/>
          <w:sz w:val="24"/>
          <w:szCs w:val="24"/>
        </w:rPr>
        <w:t>suprasolicitării</w:t>
      </w:r>
      <w:proofErr w:type="spellEnd"/>
      <w:r w:rsidR="00BD45E0" w:rsidRPr="00BD45E0">
        <w:rPr>
          <w:b/>
          <w:bCs/>
          <w:sz w:val="24"/>
          <w:szCs w:val="24"/>
        </w:rPr>
        <w:t xml:space="preserve"> cu</w:t>
      </w:r>
      <w:r w:rsidR="008B6022" w:rsidRPr="00BD45E0">
        <w:rPr>
          <w:b/>
          <w:bCs/>
          <w:sz w:val="24"/>
          <w:szCs w:val="24"/>
        </w:rPr>
        <w:t xml:space="preserve"> </w:t>
      </w:r>
      <w:proofErr w:type="spellStart"/>
      <w:r w:rsidR="008B6022" w:rsidRPr="00BD45E0">
        <w:rPr>
          <w:b/>
          <w:bCs/>
          <w:sz w:val="24"/>
          <w:szCs w:val="24"/>
        </w:rPr>
        <w:t>rezistență</w:t>
      </w:r>
      <w:proofErr w:type="spellEnd"/>
      <w:r w:rsidR="008B6022" w:rsidRPr="00BD45E0">
        <w:rPr>
          <w:b/>
          <w:bCs/>
          <w:sz w:val="24"/>
          <w:szCs w:val="24"/>
        </w:rPr>
        <w:t xml:space="preserve"> </w:t>
      </w:r>
      <w:proofErr w:type="gramStart"/>
      <w:r w:rsidR="008B6022" w:rsidRPr="00BD45E0">
        <w:rPr>
          <w:b/>
          <w:bCs/>
          <w:sz w:val="24"/>
          <w:szCs w:val="24"/>
        </w:rPr>
        <w:t>a</w:t>
      </w:r>
      <w:proofErr w:type="gramEnd"/>
      <w:r w:rsidRPr="00BD45E0">
        <w:rPr>
          <w:b/>
          <w:bCs/>
          <w:sz w:val="24"/>
          <w:szCs w:val="24"/>
        </w:rPr>
        <w:t xml:space="preserve"> </w:t>
      </w:r>
      <w:proofErr w:type="spellStart"/>
      <w:r w:rsidRPr="00BD45E0">
        <w:rPr>
          <w:b/>
          <w:bCs/>
          <w:sz w:val="24"/>
          <w:szCs w:val="24"/>
        </w:rPr>
        <w:t>inimii</w:t>
      </w:r>
      <w:proofErr w:type="spellEnd"/>
      <w:r w:rsidRPr="00BD45E0">
        <w:rPr>
          <w:b/>
          <w:bCs/>
          <w:sz w:val="24"/>
          <w:szCs w:val="24"/>
        </w:rPr>
        <w:t>?</w:t>
      </w:r>
    </w:p>
    <w:p w14:paraId="25296DBC" w14:textId="24AE8D00" w:rsidR="00CC1B24" w:rsidRPr="00FD2707" w:rsidRDefault="00A56375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FD2707">
        <w:rPr>
          <w:b/>
          <w:bCs/>
          <w:sz w:val="24"/>
          <w:szCs w:val="24"/>
        </w:rPr>
        <w:t xml:space="preserve">Care sunt </w:t>
      </w:r>
      <w:proofErr w:type="spellStart"/>
      <w:r w:rsidRPr="00FD2707">
        <w:rPr>
          <w:b/>
          <w:bCs/>
          <w:sz w:val="24"/>
          <w:szCs w:val="24"/>
        </w:rPr>
        <w:t>stările</w:t>
      </w:r>
      <w:proofErr w:type="spellEnd"/>
      <w:r w:rsidRPr="00FD2707">
        <w:rPr>
          <w:b/>
          <w:bCs/>
          <w:sz w:val="24"/>
          <w:szCs w:val="24"/>
        </w:rPr>
        <w:t xml:space="preserve"> associate </w:t>
      </w:r>
      <w:r w:rsidR="00FD2707" w:rsidRPr="00FD2707">
        <w:rPr>
          <w:b/>
          <w:bCs/>
          <w:sz w:val="24"/>
          <w:szCs w:val="24"/>
        </w:rPr>
        <w:t xml:space="preserve">cu </w:t>
      </w:r>
      <w:proofErr w:type="spellStart"/>
      <w:r w:rsidR="00FD2707" w:rsidRPr="00FD2707">
        <w:rPr>
          <w:b/>
          <w:bCs/>
          <w:sz w:val="24"/>
          <w:szCs w:val="24"/>
        </w:rPr>
        <w:t>suprasolicitarea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prin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rezistență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gramStart"/>
      <w:r w:rsidR="00FD2707" w:rsidRPr="00FD2707">
        <w:rPr>
          <w:b/>
          <w:bCs/>
          <w:sz w:val="24"/>
          <w:szCs w:val="24"/>
        </w:rPr>
        <w:t>a</w:t>
      </w:r>
      <w:proofErr w:type="gramEnd"/>
      <w:r w:rsidR="00FD2707" w:rsidRPr="00FD2707">
        <w:rPr>
          <w:b/>
          <w:bCs/>
          <w:sz w:val="24"/>
          <w:szCs w:val="24"/>
        </w:rPr>
        <w:t xml:space="preserve"> </w:t>
      </w:r>
      <w:proofErr w:type="spellStart"/>
      <w:r w:rsidR="00FD2707" w:rsidRPr="00FD2707">
        <w:rPr>
          <w:b/>
          <w:bCs/>
          <w:sz w:val="24"/>
          <w:szCs w:val="24"/>
        </w:rPr>
        <w:t>inimii</w:t>
      </w:r>
      <w:proofErr w:type="spellEnd"/>
      <w:r w:rsidRPr="00FD2707">
        <w:rPr>
          <w:b/>
          <w:bCs/>
          <w:sz w:val="24"/>
          <w:szCs w:val="24"/>
        </w:rPr>
        <w:t>?</w:t>
      </w:r>
    </w:p>
    <w:p w14:paraId="4E1FE0E2" w14:textId="249164BF" w:rsidR="00CC1B24" w:rsidRPr="00FD2707" w:rsidRDefault="00A56375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FD2707">
        <w:rPr>
          <w:b/>
          <w:bCs/>
          <w:sz w:val="24"/>
          <w:szCs w:val="24"/>
        </w:rPr>
        <w:t xml:space="preserve">Care sunt </w:t>
      </w:r>
      <w:proofErr w:type="spellStart"/>
      <w:r w:rsidRPr="00FD2707">
        <w:rPr>
          <w:b/>
          <w:bCs/>
          <w:sz w:val="24"/>
          <w:szCs w:val="24"/>
        </w:rPr>
        <w:t>factorii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="00FD2707" w:rsidRPr="00FD2707">
        <w:rPr>
          <w:b/>
          <w:bCs/>
          <w:sz w:val="24"/>
          <w:szCs w:val="24"/>
        </w:rPr>
        <w:t>patogenetici</w:t>
      </w:r>
      <w:proofErr w:type="spellEnd"/>
      <w:r w:rsidR="00FD2707" w:rsidRPr="00FD2707">
        <w:rPr>
          <w:b/>
          <w:bCs/>
          <w:sz w:val="24"/>
          <w:szCs w:val="24"/>
        </w:rPr>
        <w:t xml:space="preserve"> ai</w:t>
      </w:r>
      <w:r w:rsidR="00416D03" w:rsidRPr="00FD2707">
        <w:rPr>
          <w:b/>
          <w:bCs/>
          <w:sz w:val="24"/>
          <w:szCs w:val="24"/>
        </w:rPr>
        <w:t xml:space="preserve"> </w:t>
      </w:r>
      <w:proofErr w:type="spellStart"/>
      <w:r w:rsidR="00416D03" w:rsidRPr="00FD2707">
        <w:rPr>
          <w:b/>
          <w:bCs/>
          <w:sz w:val="24"/>
          <w:szCs w:val="24"/>
        </w:rPr>
        <w:t>hipertensiunii</w:t>
      </w:r>
      <w:proofErr w:type="spellEnd"/>
      <w:r w:rsidR="00416D03" w:rsidRPr="00FD2707">
        <w:rPr>
          <w:b/>
          <w:bCs/>
          <w:sz w:val="24"/>
          <w:szCs w:val="24"/>
        </w:rPr>
        <w:t xml:space="preserve"> </w:t>
      </w:r>
      <w:proofErr w:type="spellStart"/>
      <w:r w:rsidR="00416D03" w:rsidRPr="00FD2707">
        <w:rPr>
          <w:b/>
          <w:bCs/>
          <w:sz w:val="24"/>
          <w:szCs w:val="24"/>
        </w:rPr>
        <w:t>arteriale</w:t>
      </w:r>
      <w:proofErr w:type="spellEnd"/>
      <w:r w:rsidR="00416D03" w:rsidRPr="00FD2707">
        <w:rPr>
          <w:b/>
          <w:bCs/>
          <w:sz w:val="24"/>
          <w:szCs w:val="24"/>
        </w:rPr>
        <w:t xml:space="preserve"> </w:t>
      </w:r>
      <w:proofErr w:type="spellStart"/>
      <w:r w:rsidR="00416D03" w:rsidRPr="00FD2707">
        <w:rPr>
          <w:b/>
          <w:bCs/>
          <w:sz w:val="24"/>
          <w:szCs w:val="24"/>
        </w:rPr>
        <w:t>renale</w:t>
      </w:r>
      <w:proofErr w:type="spellEnd"/>
      <w:r w:rsidR="00416D03" w:rsidRPr="00FD2707">
        <w:rPr>
          <w:b/>
          <w:bCs/>
          <w:sz w:val="24"/>
          <w:szCs w:val="24"/>
        </w:rPr>
        <w:t>?</w:t>
      </w:r>
    </w:p>
    <w:p w14:paraId="5F093816" w14:textId="33B2651C" w:rsidR="00CC1B24" w:rsidRPr="00FD2707" w:rsidRDefault="00A56375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FD2707">
        <w:rPr>
          <w:b/>
          <w:bCs/>
          <w:sz w:val="24"/>
          <w:szCs w:val="24"/>
        </w:rPr>
        <w:t xml:space="preserve">Care sunt </w:t>
      </w:r>
      <w:proofErr w:type="spellStart"/>
      <w:r w:rsidRPr="00FD2707">
        <w:rPr>
          <w:b/>
          <w:bCs/>
          <w:sz w:val="24"/>
          <w:szCs w:val="24"/>
        </w:rPr>
        <w:t>factorii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="00FD2707" w:rsidRPr="00FD2707">
        <w:rPr>
          <w:b/>
          <w:bCs/>
          <w:sz w:val="24"/>
          <w:szCs w:val="24"/>
        </w:rPr>
        <w:t>patogenetici</w:t>
      </w:r>
      <w:proofErr w:type="spellEnd"/>
      <w:r w:rsidR="00FD2707" w:rsidRPr="00FD2707">
        <w:rPr>
          <w:b/>
          <w:bCs/>
          <w:sz w:val="24"/>
          <w:szCs w:val="24"/>
        </w:rPr>
        <w:t xml:space="preserve"> ai</w:t>
      </w:r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hipertensiunii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arteriale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renale</w:t>
      </w:r>
      <w:proofErr w:type="spellEnd"/>
      <w:r w:rsidRPr="00FD2707">
        <w:rPr>
          <w:b/>
          <w:bCs/>
          <w:sz w:val="24"/>
          <w:szCs w:val="24"/>
        </w:rPr>
        <w:t>?</w:t>
      </w:r>
    </w:p>
    <w:p w14:paraId="00D05153" w14:textId="77777777" w:rsidR="00CC1B24" w:rsidRPr="00FD2707" w:rsidRDefault="00416D03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FD2707">
        <w:rPr>
          <w:b/>
          <w:bCs/>
          <w:sz w:val="24"/>
          <w:szCs w:val="24"/>
        </w:rPr>
        <w:t xml:space="preserve">Ce </w:t>
      </w:r>
      <w:proofErr w:type="spellStart"/>
      <w:r w:rsidRPr="00FD2707">
        <w:rPr>
          <w:b/>
          <w:bCs/>
          <w:sz w:val="24"/>
          <w:szCs w:val="24"/>
        </w:rPr>
        <w:t>compartimente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cardiace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suferă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hiperfuncție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în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boala</w:t>
      </w:r>
      <w:proofErr w:type="spellEnd"/>
      <w:r w:rsidRPr="00FD2707">
        <w:rPr>
          <w:b/>
          <w:bCs/>
          <w:sz w:val="24"/>
          <w:szCs w:val="24"/>
        </w:rPr>
        <w:t xml:space="preserve"> </w:t>
      </w:r>
      <w:proofErr w:type="spellStart"/>
      <w:r w:rsidRPr="00FD2707">
        <w:rPr>
          <w:b/>
          <w:bCs/>
          <w:sz w:val="24"/>
          <w:szCs w:val="24"/>
        </w:rPr>
        <w:t>hipertensivă</w:t>
      </w:r>
      <w:proofErr w:type="spellEnd"/>
      <w:r w:rsidRPr="00FD2707">
        <w:rPr>
          <w:b/>
          <w:bCs/>
          <w:sz w:val="24"/>
          <w:szCs w:val="24"/>
        </w:rPr>
        <w:t>?</w:t>
      </w:r>
    </w:p>
    <w:p w14:paraId="1BEB11D0" w14:textId="77777777" w:rsidR="00CC1B24" w:rsidRPr="00FD2707" w:rsidRDefault="00416D03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FD2707">
        <w:rPr>
          <w:rFonts w:eastAsia="Times New Roman" w:cs="Times New Roman"/>
          <w:b/>
          <w:bCs/>
          <w:sz w:val="24"/>
          <w:szCs w:val="24"/>
        </w:rPr>
        <w:t xml:space="preserve">Care sunt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consecințele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stazei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venoase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în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ficat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>?</w:t>
      </w:r>
    </w:p>
    <w:p w14:paraId="7256B237" w14:textId="32CB75C8" w:rsidR="00CC1B24" w:rsidRPr="00FD2707" w:rsidRDefault="006E74B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FD2707">
        <w:rPr>
          <w:rFonts w:eastAsia="Times New Roman" w:cs="Times New Roman"/>
          <w:b/>
          <w:bCs/>
          <w:sz w:val="24"/>
          <w:szCs w:val="24"/>
        </w:rPr>
        <w:t xml:space="preserve">Care sunt </w:t>
      </w:r>
      <w:proofErr w:type="spellStart"/>
      <w:r w:rsidRPr="00FD2707">
        <w:rPr>
          <w:rFonts w:eastAsia="Times New Roman" w:cs="Times New Roman"/>
          <w:b/>
          <w:bCs/>
          <w:sz w:val="24"/>
          <w:szCs w:val="24"/>
        </w:rPr>
        <w:t>factorii</w:t>
      </w:r>
      <w:proofErr w:type="spellEnd"/>
      <w:r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2707" w:rsidRPr="00FD2707">
        <w:rPr>
          <w:rFonts w:eastAsia="Times New Roman" w:cs="Times New Roman"/>
          <w:b/>
          <w:bCs/>
          <w:sz w:val="24"/>
          <w:szCs w:val="24"/>
        </w:rPr>
        <w:t>patogenetici</w:t>
      </w:r>
      <w:proofErr w:type="spellEnd"/>
      <w:r w:rsidR="00FD2707" w:rsidRPr="00FD2707">
        <w:rPr>
          <w:rFonts w:eastAsia="Times New Roman" w:cs="Times New Roman"/>
          <w:b/>
          <w:bCs/>
          <w:sz w:val="24"/>
          <w:szCs w:val="24"/>
        </w:rPr>
        <w:t xml:space="preserve"> ai</w:t>
      </w:r>
      <w:r w:rsidR="00416D03"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416D03" w:rsidRPr="00FD2707">
        <w:rPr>
          <w:rFonts w:eastAsia="Times New Roman" w:cs="Times New Roman"/>
          <w:b/>
          <w:bCs/>
          <w:sz w:val="24"/>
          <w:szCs w:val="24"/>
        </w:rPr>
        <w:t>edemelor</w:t>
      </w:r>
      <w:proofErr w:type="spellEnd"/>
      <w:r w:rsidR="00416D03" w:rsidRPr="00FD270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416D03" w:rsidRPr="00FD2707">
        <w:rPr>
          <w:rFonts w:eastAsia="Times New Roman" w:cs="Times New Roman"/>
          <w:b/>
          <w:bCs/>
          <w:sz w:val="24"/>
          <w:szCs w:val="24"/>
        </w:rPr>
        <w:t>cardiace</w:t>
      </w:r>
      <w:proofErr w:type="spellEnd"/>
      <w:r w:rsidR="00416D03" w:rsidRPr="00FD2707">
        <w:rPr>
          <w:rFonts w:eastAsia="Times New Roman" w:cs="Times New Roman"/>
          <w:b/>
          <w:bCs/>
          <w:sz w:val="24"/>
          <w:szCs w:val="24"/>
        </w:rPr>
        <w:t>?</w:t>
      </w:r>
    </w:p>
    <w:p w14:paraId="10F1F3FD" w14:textId="77418E58" w:rsidR="00CC1B24" w:rsidRPr="00CC1B24" w:rsidRDefault="006E74B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="00FD2707" w:rsidRPr="00CC1B24">
        <w:rPr>
          <w:b/>
          <w:bCs/>
          <w:sz w:val="24"/>
          <w:szCs w:val="24"/>
        </w:rPr>
        <w:t>factorii</w:t>
      </w:r>
      <w:proofErr w:type="spellEnd"/>
      <w:r w:rsidR="00FD2707" w:rsidRPr="00CC1B2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FD2707" w:rsidRPr="00CC1B24">
        <w:rPr>
          <w:b/>
          <w:bCs/>
          <w:sz w:val="24"/>
          <w:szCs w:val="24"/>
        </w:rPr>
        <w:t>patogenetici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r w:rsidR="003B37E1" w:rsidRPr="00CC1B24">
        <w:rPr>
          <w:b/>
          <w:bCs/>
          <w:sz w:val="24"/>
          <w:szCs w:val="24"/>
        </w:rPr>
        <w:t xml:space="preserve"> a</w:t>
      </w:r>
      <w:r w:rsidRPr="00CC1B24">
        <w:rPr>
          <w:b/>
          <w:bCs/>
          <w:sz w:val="24"/>
          <w:szCs w:val="24"/>
        </w:rPr>
        <w:t>i</w:t>
      </w:r>
      <w:proofErr w:type="gramEnd"/>
      <w:r w:rsidR="003B37E1" w:rsidRPr="00CC1B24">
        <w:rPr>
          <w:b/>
          <w:bCs/>
          <w:sz w:val="24"/>
          <w:szCs w:val="24"/>
        </w:rPr>
        <w:t xml:space="preserve">  </w:t>
      </w:r>
      <w:proofErr w:type="spellStart"/>
      <w:r w:rsidR="003B37E1" w:rsidRPr="00CC1B24">
        <w:rPr>
          <w:b/>
          <w:bCs/>
          <w:sz w:val="24"/>
          <w:szCs w:val="24"/>
        </w:rPr>
        <w:t>hipertensiunii</w:t>
      </w:r>
      <w:proofErr w:type="spellEnd"/>
      <w:r w:rsidR="003B37E1" w:rsidRPr="00CC1B24">
        <w:rPr>
          <w:b/>
          <w:bCs/>
          <w:sz w:val="24"/>
          <w:szCs w:val="24"/>
        </w:rPr>
        <w:t xml:space="preserve"> </w:t>
      </w:r>
      <w:proofErr w:type="spellStart"/>
      <w:r w:rsidR="003B37E1" w:rsidRPr="00CC1B24">
        <w:rPr>
          <w:b/>
          <w:bCs/>
          <w:sz w:val="24"/>
          <w:szCs w:val="24"/>
        </w:rPr>
        <w:t>arteriale</w:t>
      </w:r>
      <w:proofErr w:type="spellEnd"/>
      <w:r w:rsidR="003B37E1" w:rsidRPr="00CC1B24">
        <w:rPr>
          <w:b/>
          <w:bCs/>
          <w:sz w:val="24"/>
          <w:szCs w:val="24"/>
        </w:rPr>
        <w:t xml:space="preserve">  </w:t>
      </w:r>
      <w:proofErr w:type="spellStart"/>
      <w:r w:rsidR="003B37E1" w:rsidRPr="00CC1B24">
        <w:rPr>
          <w:b/>
          <w:bCs/>
          <w:sz w:val="24"/>
          <w:szCs w:val="24"/>
        </w:rPr>
        <w:t>renale</w:t>
      </w:r>
      <w:proofErr w:type="spellEnd"/>
      <w:r w:rsidR="003B37E1" w:rsidRPr="00CC1B24">
        <w:rPr>
          <w:b/>
          <w:bCs/>
          <w:sz w:val="24"/>
          <w:szCs w:val="24"/>
        </w:rPr>
        <w:t>?</w:t>
      </w:r>
    </w:p>
    <w:p w14:paraId="3F837262" w14:textId="77777777" w:rsidR="00CC1B24" w:rsidRPr="00CC1B24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Hiperfuncţia </w:t>
      </w:r>
      <w:proofErr w:type="spellStart"/>
      <w:r w:rsidRPr="00CC1B24">
        <w:rPr>
          <w:b/>
          <w:bCs/>
          <w:sz w:val="24"/>
          <w:szCs w:val="24"/>
        </w:rPr>
        <w:t>căror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compartimente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gramStart"/>
      <w:r w:rsidRPr="00CC1B24">
        <w:rPr>
          <w:b/>
          <w:bCs/>
          <w:sz w:val="24"/>
          <w:szCs w:val="24"/>
        </w:rPr>
        <w:t>a</w:t>
      </w:r>
      <w:proofErr w:type="gram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inimii</w:t>
      </w:r>
      <w:proofErr w:type="spellEnd"/>
      <w:r w:rsidRPr="00CC1B24">
        <w:rPr>
          <w:b/>
          <w:bCs/>
          <w:sz w:val="24"/>
          <w:szCs w:val="24"/>
        </w:rPr>
        <w:t xml:space="preserve"> are </w:t>
      </w:r>
      <w:proofErr w:type="spellStart"/>
      <w:r w:rsidRPr="00CC1B24">
        <w:rPr>
          <w:b/>
          <w:bCs/>
          <w:sz w:val="24"/>
          <w:szCs w:val="24"/>
        </w:rPr>
        <w:t>loc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boala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hipertensivă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09DFC2D0" w14:textId="77777777" w:rsidR="00CC1B24" w:rsidRPr="00CC1B24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proofErr w:type="spellStart"/>
      <w:r w:rsidRPr="00CC1B24">
        <w:rPr>
          <w:b/>
          <w:bCs/>
          <w:sz w:val="24"/>
          <w:szCs w:val="24"/>
        </w:rPr>
        <w:lastRenderedPageBreak/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ce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boli</w:t>
      </w:r>
      <w:proofErr w:type="spellEnd"/>
      <w:r w:rsidRPr="00CC1B24">
        <w:rPr>
          <w:b/>
          <w:bCs/>
          <w:sz w:val="24"/>
          <w:szCs w:val="24"/>
        </w:rPr>
        <w:t xml:space="preserve"> endocrine </w:t>
      </w:r>
      <w:proofErr w:type="spellStart"/>
      <w:r w:rsidRPr="00CC1B24">
        <w:rPr>
          <w:b/>
          <w:bCs/>
          <w:sz w:val="24"/>
          <w:szCs w:val="24"/>
        </w:rPr>
        <w:t>survine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hipertensiunea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arterială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secundară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2585F712" w14:textId="77777777" w:rsidR="00CC1B24" w:rsidRPr="00CC1B24" w:rsidRDefault="00887EC2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  <w:lang w:val="ro-RO"/>
        </w:rPr>
        <w:t xml:space="preserve">Care sunt cauzele suprasolicitării cu </w:t>
      </w:r>
      <w:r w:rsidR="00A80CBA" w:rsidRPr="00CC1B24">
        <w:rPr>
          <w:b/>
          <w:bCs/>
          <w:sz w:val="24"/>
          <w:szCs w:val="24"/>
          <w:lang w:val="ro-RO"/>
        </w:rPr>
        <w:t xml:space="preserve"> volum a inimii?</w:t>
      </w:r>
    </w:p>
    <w:p w14:paraId="371C24EB" w14:textId="77777777" w:rsidR="00CC1B24" w:rsidRPr="00CC1B24" w:rsidRDefault="00A80CBA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  <w:lang w:val="ro-RO"/>
        </w:rPr>
        <w:t>Care sunt reacțiile compensatorii în hipoxia de lungă durată?</w:t>
      </w:r>
    </w:p>
    <w:p w14:paraId="351D3337" w14:textId="77777777" w:rsidR="00CC1B24" w:rsidRPr="00CC1B24" w:rsidRDefault="00887EC2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  <w:lang w:val="ro-RO"/>
        </w:rPr>
        <w:t>Care sunt reacțiile compensatorii în hipoxia de lungă durată?</w:t>
      </w:r>
    </w:p>
    <w:p w14:paraId="777C6BC8" w14:textId="77777777" w:rsidR="00CC1B24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Pr="00CC1B24">
        <w:rPr>
          <w:b/>
          <w:bCs/>
          <w:sz w:val="24"/>
          <w:szCs w:val="24"/>
        </w:rPr>
        <w:t>consecințele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stazei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venoase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insuficiența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circulatorie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7582D7AB" w14:textId="77777777" w:rsidR="00CC1B24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Pr="00CC1B24">
        <w:rPr>
          <w:b/>
          <w:bCs/>
          <w:sz w:val="24"/>
          <w:szCs w:val="24"/>
        </w:rPr>
        <w:t>consecințele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stazei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venoase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insuficiența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circulatorie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099D46EF" w14:textId="77777777" w:rsidR="00CC1B24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proofErr w:type="spellStart"/>
      <w:r w:rsidRPr="00CC1B24">
        <w:rPr>
          <w:b/>
          <w:bCs/>
          <w:sz w:val="24"/>
          <w:szCs w:val="24"/>
          <w:lang w:val="fr-FR"/>
        </w:rPr>
        <w:t>În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ce </w:t>
      </w:r>
      <w:proofErr w:type="spellStart"/>
      <w:r w:rsidRPr="00CC1B24">
        <w:rPr>
          <w:b/>
          <w:bCs/>
          <w:sz w:val="24"/>
          <w:szCs w:val="24"/>
          <w:lang w:val="fr-FR"/>
        </w:rPr>
        <w:t>zonă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anatomică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se </w:t>
      </w:r>
      <w:proofErr w:type="spellStart"/>
      <w:r w:rsidRPr="00CC1B24">
        <w:rPr>
          <w:b/>
          <w:bCs/>
          <w:sz w:val="24"/>
          <w:szCs w:val="24"/>
          <w:lang w:val="fr-FR"/>
        </w:rPr>
        <w:t>dezvoltă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staza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venoasă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în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caz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C1B24">
        <w:rPr>
          <w:b/>
          <w:bCs/>
          <w:sz w:val="24"/>
          <w:szCs w:val="24"/>
          <w:lang w:val="fr-FR"/>
        </w:rPr>
        <w:t>insuficiență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ventriculară</w:t>
      </w:r>
      <w:proofErr w:type="spellEnd"/>
      <w:r w:rsidRPr="00CC1B2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C1B24">
        <w:rPr>
          <w:b/>
          <w:bCs/>
          <w:sz w:val="24"/>
          <w:szCs w:val="24"/>
          <w:lang w:val="fr-FR"/>
        </w:rPr>
        <w:t>stângă</w:t>
      </w:r>
      <w:proofErr w:type="spellEnd"/>
      <w:r w:rsidRPr="00CC1B24">
        <w:rPr>
          <w:b/>
          <w:bCs/>
          <w:sz w:val="24"/>
          <w:szCs w:val="24"/>
          <w:lang w:val="fr-FR"/>
        </w:rPr>
        <w:t>?</w:t>
      </w:r>
    </w:p>
    <w:p w14:paraId="7AB6C2EC" w14:textId="77777777" w:rsidR="00CC1B24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CC1B24">
        <w:rPr>
          <w:b/>
          <w:bCs/>
          <w:sz w:val="24"/>
          <w:szCs w:val="24"/>
        </w:rPr>
        <w:t xml:space="preserve">Care este </w:t>
      </w:r>
      <w:proofErr w:type="spellStart"/>
      <w:r w:rsidRPr="00CC1B24">
        <w:rPr>
          <w:b/>
          <w:bCs/>
          <w:sz w:val="24"/>
          <w:szCs w:val="24"/>
        </w:rPr>
        <w:t>consecința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stazei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venoase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ficat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14947C32" w14:textId="77777777" w:rsidR="00CC1B24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Pr="00CC1B24">
        <w:rPr>
          <w:b/>
          <w:bCs/>
          <w:sz w:val="24"/>
          <w:szCs w:val="24"/>
        </w:rPr>
        <w:t>consecințele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stazei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venoase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în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ficat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698DD7A2" w14:textId="5AD416CE" w:rsidR="00CC1B24" w:rsidRPr="00CC1B24" w:rsidRDefault="006E74B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Pr="00CC1B24">
        <w:rPr>
          <w:b/>
          <w:bCs/>
          <w:sz w:val="24"/>
          <w:szCs w:val="24"/>
        </w:rPr>
        <w:t>factorii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="00CC1B24" w:rsidRPr="00CC1B24">
        <w:rPr>
          <w:b/>
          <w:bCs/>
          <w:sz w:val="24"/>
          <w:szCs w:val="24"/>
        </w:rPr>
        <w:t>patogenetici</w:t>
      </w:r>
      <w:proofErr w:type="spellEnd"/>
      <w:r w:rsidR="00CC1B24" w:rsidRPr="00CC1B24">
        <w:rPr>
          <w:b/>
          <w:bCs/>
          <w:sz w:val="24"/>
          <w:szCs w:val="24"/>
        </w:rPr>
        <w:t xml:space="preserve"> ai</w:t>
      </w:r>
      <w:r w:rsidR="00BB31C8" w:rsidRPr="00CC1B24">
        <w:rPr>
          <w:b/>
          <w:bCs/>
          <w:sz w:val="24"/>
          <w:szCs w:val="24"/>
        </w:rPr>
        <w:t xml:space="preserve"> </w:t>
      </w:r>
      <w:proofErr w:type="spellStart"/>
      <w:r w:rsidR="00BB31C8" w:rsidRPr="00CC1B24">
        <w:rPr>
          <w:b/>
          <w:bCs/>
          <w:sz w:val="24"/>
          <w:szCs w:val="24"/>
        </w:rPr>
        <w:t>edemelor</w:t>
      </w:r>
      <w:proofErr w:type="spellEnd"/>
      <w:r w:rsidR="00BB31C8" w:rsidRPr="00CC1B24">
        <w:rPr>
          <w:b/>
          <w:bCs/>
          <w:sz w:val="24"/>
          <w:szCs w:val="24"/>
        </w:rPr>
        <w:t xml:space="preserve"> </w:t>
      </w:r>
      <w:proofErr w:type="spellStart"/>
      <w:r w:rsidR="00BB31C8" w:rsidRPr="00CC1B24">
        <w:rPr>
          <w:b/>
          <w:bCs/>
          <w:sz w:val="24"/>
          <w:szCs w:val="24"/>
        </w:rPr>
        <w:t>cardiace</w:t>
      </w:r>
      <w:proofErr w:type="spellEnd"/>
      <w:r w:rsidR="00BB31C8" w:rsidRPr="00CC1B24">
        <w:rPr>
          <w:b/>
          <w:bCs/>
          <w:sz w:val="24"/>
          <w:szCs w:val="24"/>
        </w:rPr>
        <w:t>?</w:t>
      </w:r>
    </w:p>
    <w:p w14:paraId="466701D8" w14:textId="77777777" w:rsidR="00CC1B24" w:rsidRPr="00CC1B24" w:rsidRDefault="006E74B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 xml:space="preserve">Care sunt </w:t>
      </w:r>
      <w:proofErr w:type="spellStart"/>
      <w:r w:rsidRPr="00CC1B24">
        <w:rPr>
          <w:b/>
          <w:bCs/>
          <w:sz w:val="24"/>
          <w:szCs w:val="24"/>
        </w:rPr>
        <w:t>factorii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patogenetici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r w:rsidR="00BB31C8" w:rsidRPr="00CC1B24">
        <w:rPr>
          <w:b/>
          <w:bCs/>
          <w:sz w:val="24"/>
          <w:szCs w:val="24"/>
        </w:rPr>
        <w:t xml:space="preserve">ai </w:t>
      </w:r>
      <w:proofErr w:type="spellStart"/>
      <w:r w:rsidR="00BB31C8" w:rsidRPr="00CC1B24">
        <w:rPr>
          <w:b/>
          <w:bCs/>
          <w:sz w:val="24"/>
          <w:szCs w:val="24"/>
        </w:rPr>
        <w:t>edemelor</w:t>
      </w:r>
      <w:proofErr w:type="spellEnd"/>
      <w:r w:rsidR="00BB31C8" w:rsidRPr="00CC1B24">
        <w:rPr>
          <w:b/>
          <w:bCs/>
          <w:sz w:val="24"/>
          <w:szCs w:val="24"/>
        </w:rPr>
        <w:t xml:space="preserve"> </w:t>
      </w:r>
      <w:proofErr w:type="spellStart"/>
      <w:r w:rsidR="00BB31C8" w:rsidRPr="00CC1B24">
        <w:rPr>
          <w:b/>
          <w:bCs/>
          <w:sz w:val="24"/>
          <w:szCs w:val="24"/>
        </w:rPr>
        <w:t>cardiace</w:t>
      </w:r>
      <w:proofErr w:type="spellEnd"/>
      <w:r w:rsidR="00BB31C8" w:rsidRPr="00CC1B24">
        <w:rPr>
          <w:b/>
          <w:bCs/>
          <w:sz w:val="24"/>
          <w:szCs w:val="24"/>
        </w:rPr>
        <w:t>?</w:t>
      </w:r>
    </w:p>
    <w:p w14:paraId="6E5C34CD" w14:textId="10112F00" w:rsidR="00BB31C8" w:rsidRPr="00CC1B24" w:rsidRDefault="00BB31C8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en-US"/>
        </w:rPr>
      </w:pPr>
      <w:r w:rsidRPr="00CC1B24">
        <w:rPr>
          <w:b/>
          <w:bCs/>
          <w:sz w:val="24"/>
          <w:szCs w:val="24"/>
        </w:rPr>
        <w:t>Care es</w:t>
      </w:r>
      <w:r w:rsidR="006E74B1" w:rsidRPr="00CC1B24">
        <w:rPr>
          <w:b/>
          <w:bCs/>
          <w:sz w:val="24"/>
          <w:szCs w:val="24"/>
        </w:rPr>
        <w:t xml:space="preserve">te </w:t>
      </w:r>
      <w:proofErr w:type="spellStart"/>
      <w:r w:rsidR="006E74B1" w:rsidRPr="00CC1B24">
        <w:rPr>
          <w:b/>
          <w:bCs/>
          <w:sz w:val="24"/>
          <w:szCs w:val="24"/>
        </w:rPr>
        <w:t>unul</w:t>
      </w:r>
      <w:proofErr w:type="spellEnd"/>
      <w:r w:rsidR="006E74B1" w:rsidRPr="00CC1B24">
        <w:rPr>
          <w:b/>
          <w:bCs/>
          <w:sz w:val="24"/>
          <w:szCs w:val="24"/>
        </w:rPr>
        <w:t xml:space="preserve"> </w:t>
      </w:r>
      <w:proofErr w:type="spellStart"/>
      <w:r w:rsidR="006E74B1" w:rsidRPr="00CC1B24">
        <w:rPr>
          <w:b/>
          <w:bCs/>
          <w:sz w:val="24"/>
          <w:szCs w:val="24"/>
        </w:rPr>
        <w:t>dintre</w:t>
      </w:r>
      <w:proofErr w:type="spellEnd"/>
      <w:r w:rsidR="006E74B1" w:rsidRPr="00CC1B24">
        <w:rPr>
          <w:b/>
          <w:bCs/>
          <w:sz w:val="24"/>
          <w:szCs w:val="24"/>
        </w:rPr>
        <w:t xml:space="preserve"> </w:t>
      </w:r>
      <w:proofErr w:type="spellStart"/>
      <w:r w:rsidR="006E74B1" w:rsidRPr="00CC1B24">
        <w:rPr>
          <w:b/>
          <w:bCs/>
          <w:sz w:val="24"/>
          <w:szCs w:val="24"/>
        </w:rPr>
        <w:t>factorii</w:t>
      </w:r>
      <w:proofErr w:type="spellEnd"/>
      <w:r w:rsidR="006E74B1" w:rsidRPr="00CC1B24">
        <w:rPr>
          <w:b/>
          <w:bCs/>
          <w:sz w:val="24"/>
          <w:szCs w:val="24"/>
        </w:rPr>
        <w:t xml:space="preserve"> </w:t>
      </w:r>
      <w:proofErr w:type="spellStart"/>
      <w:r w:rsidR="00CC1B24" w:rsidRPr="00CC1B24">
        <w:rPr>
          <w:b/>
          <w:bCs/>
          <w:sz w:val="24"/>
          <w:szCs w:val="24"/>
        </w:rPr>
        <w:t>patogenetici</w:t>
      </w:r>
      <w:proofErr w:type="spellEnd"/>
      <w:r w:rsidR="00CC1B24" w:rsidRPr="00CC1B24">
        <w:rPr>
          <w:b/>
          <w:bCs/>
          <w:sz w:val="24"/>
          <w:szCs w:val="24"/>
        </w:rPr>
        <w:t xml:space="preserve"> ai</w:t>
      </w:r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edemelor</w:t>
      </w:r>
      <w:proofErr w:type="spellEnd"/>
      <w:r w:rsidRPr="00CC1B24">
        <w:rPr>
          <w:b/>
          <w:bCs/>
          <w:sz w:val="24"/>
          <w:szCs w:val="24"/>
        </w:rPr>
        <w:t xml:space="preserve"> </w:t>
      </w:r>
      <w:proofErr w:type="spellStart"/>
      <w:r w:rsidRPr="00CC1B24">
        <w:rPr>
          <w:b/>
          <w:bCs/>
          <w:sz w:val="24"/>
          <w:szCs w:val="24"/>
        </w:rPr>
        <w:t>cardiace</w:t>
      </w:r>
      <w:proofErr w:type="spellEnd"/>
      <w:r w:rsidRPr="00CC1B24">
        <w:rPr>
          <w:b/>
          <w:bCs/>
          <w:sz w:val="24"/>
          <w:szCs w:val="24"/>
        </w:rPr>
        <w:t>?</w:t>
      </w:r>
    </w:p>
    <w:p w14:paraId="4C927904" w14:textId="1BE83019" w:rsidR="00BB31C8" w:rsidRPr="001512E9" w:rsidRDefault="00BB31C8" w:rsidP="00CC1B24">
      <w:pPr>
        <w:spacing w:after="0"/>
        <w:jc w:val="both"/>
        <w:rPr>
          <w:sz w:val="24"/>
          <w:szCs w:val="24"/>
        </w:rPr>
      </w:pPr>
    </w:p>
    <w:p w14:paraId="2A396A8B" w14:textId="77777777" w:rsidR="00BB31C8" w:rsidRDefault="00BB31C8" w:rsidP="00BB31C8">
      <w:pPr>
        <w:spacing w:after="0"/>
        <w:jc w:val="both"/>
        <w:rPr>
          <w:sz w:val="24"/>
          <w:szCs w:val="24"/>
        </w:rPr>
      </w:pPr>
    </w:p>
    <w:p w14:paraId="77B91309" w14:textId="77777777" w:rsidR="003B37E1" w:rsidRPr="00B8188A" w:rsidRDefault="003B37E1" w:rsidP="00B8188A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B8188A">
        <w:rPr>
          <w:b/>
          <w:bCs/>
          <w:sz w:val="24"/>
          <w:szCs w:val="24"/>
          <w:highlight w:val="yellow"/>
        </w:rPr>
        <w:t>Fiziopatologia</w:t>
      </w:r>
      <w:proofErr w:type="spellEnd"/>
      <w:r w:rsidRPr="00B8188A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B8188A">
        <w:rPr>
          <w:b/>
          <w:bCs/>
          <w:sz w:val="24"/>
          <w:szCs w:val="24"/>
          <w:highlight w:val="yellow"/>
        </w:rPr>
        <w:t>sistemului</w:t>
      </w:r>
      <w:proofErr w:type="spellEnd"/>
      <w:r w:rsidRPr="00B8188A">
        <w:rPr>
          <w:b/>
          <w:bCs/>
          <w:sz w:val="24"/>
          <w:szCs w:val="24"/>
          <w:highlight w:val="yellow"/>
        </w:rPr>
        <w:t xml:space="preserve"> respirator</w:t>
      </w:r>
    </w:p>
    <w:p w14:paraId="121C377C" w14:textId="77777777" w:rsidR="003B37E1" w:rsidRDefault="003B37E1" w:rsidP="003B37E1">
      <w:pPr>
        <w:spacing w:after="0"/>
        <w:jc w:val="both"/>
        <w:rPr>
          <w:sz w:val="24"/>
          <w:szCs w:val="24"/>
        </w:rPr>
      </w:pPr>
    </w:p>
    <w:p w14:paraId="5F894339" w14:textId="77777777" w:rsidR="003B37E1" w:rsidRPr="00B8188A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hipercapnia?</w:t>
      </w:r>
    </w:p>
    <w:p w14:paraId="18CA74B6" w14:textId="77777777" w:rsidR="003B37E1" w:rsidRPr="00B8188A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hipoxemia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306E8B9A" w14:textId="77777777" w:rsidR="003B37E1" w:rsidRPr="00B8188A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restricția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pulmonară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486E5BDA" w14:textId="5EC02134" w:rsidR="002429E1" w:rsidRPr="00CC1B24" w:rsidRDefault="002429E1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2429E1">
        <w:rPr>
          <w:b/>
          <w:bCs/>
          <w:sz w:val="24"/>
          <w:szCs w:val="24"/>
        </w:rPr>
        <w:t xml:space="preserve">Ce </w:t>
      </w:r>
      <w:proofErr w:type="spellStart"/>
      <w:r w:rsidRPr="002429E1">
        <w:rPr>
          <w:b/>
          <w:bCs/>
          <w:sz w:val="24"/>
          <w:szCs w:val="24"/>
        </w:rPr>
        <w:t>reprezintă</w:t>
      </w:r>
      <w:proofErr w:type="spellEnd"/>
      <w:r w:rsidRPr="002429E1">
        <w:rPr>
          <w:b/>
          <w:bCs/>
          <w:sz w:val="24"/>
          <w:szCs w:val="24"/>
        </w:rPr>
        <w:t xml:space="preserve"> </w:t>
      </w:r>
      <w:proofErr w:type="spellStart"/>
      <w:r w:rsidRPr="002429E1">
        <w:rPr>
          <w:b/>
          <w:bCs/>
          <w:sz w:val="24"/>
          <w:szCs w:val="24"/>
        </w:rPr>
        <w:t>dispneea</w:t>
      </w:r>
      <w:proofErr w:type="spellEnd"/>
      <w:r w:rsidRPr="002429E1">
        <w:rPr>
          <w:b/>
          <w:bCs/>
          <w:sz w:val="24"/>
          <w:szCs w:val="24"/>
        </w:rPr>
        <w:t>?</w:t>
      </w:r>
    </w:p>
    <w:p w14:paraId="4CC68905" w14:textId="77777777" w:rsidR="002429E1" w:rsidRPr="001512E9" w:rsidRDefault="002429E1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1512E9">
        <w:rPr>
          <w:b/>
          <w:bCs/>
          <w:sz w:val="24"/>
          <w:szCs w:val="24"/>
        </w:rPr>
        <w:t xml:space="preserve">Ce </w:t>
      </w:r>
      <w:proofErr w:type="spellStart"/>
      <w:r w:rsidRPr="001512E9">
        <w:rPr>
          <w:b/>
          <w:bCs/>
          <w:sz w:val="24"/>
          <w:szCs w:val="24"/>
        </w:rPr>
        <w:t>reprezintă</w:t>
      </w:r>
      <w:proofErr w:type="spellEnd"/>
      <w:r w:rsidRPr="001512E9">
        <w:rPr>
          <w:b/>
          <w:bCs/>
          <w:sz w:val="24"/>
          <w:szCs w:val="24"/>
        </w:rPr>
        <w:t xml:space="preserve"> </w:t>
      </w:r>
      <w:proofErr w:type="spellStart"/>
      <w:r w:rsidRPr="001512E9">
        <w:rPr>
          <w:b/>
          <w:bCs/>
          <w:sz w:val="24"/>
          <w:szCs w:val="24"/>
        </w:rPr>
        <w:t>dispneea</w:t>
      </w:r>
      <w:proofErr w:type="spellEnd"/>
      <w:r w:rsidRPr="001512E9">
        <w:rPr>
          <w:b/>
          <w:bCs/>
          <w:sz w:val="24"/>
          <w:szCs w:val="24"/>
        </w:rPr>
        <w:t xml:space="preserve"> expiratorie?</w:t>
      </w:r>
      <w:r w:rsidRPr="001512E9">
        <w:rPr>
          <w:b/>
          <w:bCs/>
          <w:sz w:val="24"/>
          <w:szCs w:val="24"/>
        </w:rPr>
        <w:tab/>
      </w:r>
    </w:p>
    <w:p w14:paraId="56AA7C2F" w14:textId="77777777" w:rsidR="002429E1" w:rsidRPr="004F1822" w:rsidRDefault="002429E1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2429E1">
        <w:rPr>
          <w:sz w:val="24"/>
          <w:szCs w:val="24"/>
        </w:rPr>
        <w:tab/>
      </w:r>
      <w:r w:rsidRPr="004F1822">
        <w:rPr>
          <w:b/>
          <w:bCs/>
          <w:sz w:val="24"/>
          <w:szCs w:val="24"/>
        </w:rPr>
        <w:t xml:space="preserve">Ce </w:t>
      </w:r>
      <w:proofErr w:type="spellStart"/>
      <w:r w:rsidRPr="004F1822">
        <w:rPr>
          <w:b/>
          <w:bCs/>
          <w:sz w:val="24"/>
          <w:szCs w:val="24"/>
        </w:rPr>
        <w:t>reprezintă</w:t>
      </w:r>
      <w:proofErr w:type="spellEnd"/>
      <w:r w:rsidRPr="004F1822">
        <w:rPr>
          <w:b/>
          <w:bCs/>
          <w:sz w:val="24"/>
          <w:szCs w:val="24"/>
        </w:rPr>
        <w:t xml:space="preserve"> </w:t>
      </w:r>
      <w:proofErr w:type="spellStart"/>
      <w:r w:rsidRPr="004F1822">
        <w:rPr>
          <w:b/>
          <w:bCs/>
          <w:sz w:val="24"/>
          <w:szCs w:val="24"/>
        </w:rPr>
        <w:t>dispneea</w:t>
      </w:r>
      <w:proofErr w:type="spellEnd"/>
      <w:r w:rsidRPr="004F1822">
        <w:rPr>
          <w:b/>
          <w:bCs/>
          <w:sz w:val="24"/>
          <w:szCs w:val="24"/>
        </w:rPr>
        <w:t xml:space="preserve"> inspiratorie?</w:t>
      </w:r>
      <w:r w:rsidRPr="004F1822">
        <w:rPr>
          <w:b/>
          <w:bCs/>
          <w:sz w:val="24"/>
          <w:szCs w:val="24"/>
        </w:rPr>
        <w:tab/>
      </w:r>
    </w:p>
    <w:p w14:paraId="6CC44931" w14:textId="77777777" w:rsidR="003B37E1" w:rsidRPr="004F1822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4F1822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4F1822">
        <w:rPr>
          <w:b/>
          <w:bCs/>
          <w:sz w:val="24"/>
          <w:szCs w:val="24"/>
          <w:lang w:val="fr-FR"/>
        </w:rPr>
        <w:t>tulburări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887EC2" w:rsidRPr="004F1822">
        <w:rPr>
          <w:b/>
          <w:bCs/>
          <w:sz w:val="24"/>
          <w:szCs w:val="24"/>
          <w:lang w:val="fr-FR"/>
        </w:rPr>
        <w:t>con</w:t>
      </w:r>
      <w:r w:rsidRPr="004F1822">
        <w:rPr>
          <w:b/>
          <w:bCs/>
          <w:sz w:val="24"/>
          <w:szCs w:val="24"/>
          <w:lang w:val="fr-FR"/>
        </w:rPr>
        <w:t>duc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la </w:t>
      </w:r>
      <w:proofErr w:type="spellStart"/>
      <w:r w:rsidRPr="004F1822">
        <w:rPr>
          <w:b/>
          <w:bCs/>
          <w:sz w:val="24"/>
          <w:szCs w:val="24"/>
          <w:lang w:val="fr-FR"/>
        </w:rPr>
        <w:t>restricție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extraparenchimatoasă?</w:t>
      </w:r>
    </w:p>
    <w:p w14:paraId="028A22D9" w14:textId="77777777" w:rsidR="00887EC2" w:rsidRPr="004F1822" w:rsidRDefault="00887EC2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4F1822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4F1822">
        <w:rPr>
          <w:b/>
          <w:bCs/>
          <w:sz w:val="24"/>
          <w:szCs w:val="24"/>
          <w:lang w:val="fr-FR"/>
        </w:rPr>
        <w:t>tulburări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conduc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la </w:t>
      </w:r>
      <w:proofErr w:type="spellStart"/>
      <w:r w:rsidRPr="004F1822">
        <w:rPr>
          <w:b/>
          <w:bCs/>
          <w:sz w:val="24"/>
          <w:szCs w:val="24"/>
          <w:lang w:val="fr-FR"/>
        </w:rPr>
        <w:t>restricție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extraparenchimatoasă?</w:t>
      </w:r>
    </w:p>
    <w:p w14:paraId="59B134D3" w14:textId="77777777" w:rsidR="003B37E1" w:rsidRPr="00B8188A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Care sunt </w:t>
      </w:r>
      <w:proofErr w:type="spellStart"/>
      <w:r w:rsidRPr="00B8188A">
        <w:rPr>
          <w:b/>
          <w:bCs/>
          <w:sz w:val="24"/>
          <w:szCs w:val="24"/>
        </w:rPr>
        <w:t>cauzele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bolii</w:t>
      </w:r>
      <w:proofErr w:type="spellEnd"/>
      <w:r w:rsidRPr="00B8188A">
        <w:rPr>
          <w:b/>
          <w:bCs/>
          <w:sz w:val="24"/>
          <w:szCs w:val="24"/>
        </w:rPr>
        <w:t xml:space="preserve"> restrictive </w:t>
      </w:r>
      <w:proofErr w:type="spellStart"/>
      <w:r w:rsidRPr="00B8188A">
        <w:rPr>
          <w:b/>
          <w:bCs/>
          <w:sz w:val="24"/>
          <w:szCs w:val="24"/>
        </w:rPr>
        <w:t>pulmonare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472CDC5C" w14:textId="24C96E58" w:rsidR="00B8188A" w:rsidRPr="00CC1B24" w:rsidRDefault="00887EC2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Care sunt </w:t>
      </w:r>
      <w:proofErr w:type="spellStart"/>
      <w:r w:rsidRPr="00B8188A">
        <w:rPr>
          <w:b/>
          <w:bCs/>
          <w:sz w:val="24"/>
          <w:szCs w:val="24"/>
        </w:rPr>
        <w:t>cauzele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bolii</w:t>
      </w:r>
      <w:proofErr w:type="spellEnd"/>
      <w:r w:rsidRPr="00B8188A">
        <w:rPr>
          <w:b/>
          <w:bCs/>
          <w:sz w:val="24"/>
          <w:szCs w:val="24"/>
        </w:rPr>
        <w:t xml:space="preserve"> restrictive </w:t>
      </w:r>
      <w:proofErr w:type="spellStart"/>
      <w:r w:rsidRPr="00B8188A">
        <w:rPr>
          <w:b/>
          <w:bCs/>
          <w:sz w:val="24"/>
          <w:szCs w:val="24"/>
        </w:rPr>
        <w:t>pulmonare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1F0EA165" w14:textId="77777777" w:rsidR="003B37E1" w:rsidRPr="004F1822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4F1822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4F1822">
        <w:rPr>
          <w:b/>
          <w:bCs/>
          <w:sz w:val="24"/>
          <w:szCs w:val="24"/>
          <w:lang w:val="fr-FR"/>
        </w:rPr>
        <w:t>reprezintă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restricția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pulmonară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intra-</w:t>
      </w:r>
      <w:proofErr w:type="spellStart"/>
      <w:r w:rsidRPr="004F1822">
        <w:rPr>
          <w:b/>
          <w:bCs/>
          <w:sz w:val="24"/>
          <w:szCs w:val="24"/>
          <w:lang w:val="fr-FR"/>
        </w:rPr>
        <w:t>parenchimatoasă</w:t>
      </w:r>
      <w:proofErr w:type="spellEnd"/>
      <w:r w:rsidRPr="004F1822">
        <w:rPr>
          <w:b/>
          <w:bCs/>
          <w:sz w:val="24"/>
          <w:szCs w:val="24"/>
          <w:lang w:val="fr-FR"/>
        </w:rPr>
        <w:t>?</w:t>
      </w:r>
    </w:p>
    <w:p w14:paraId="35A9124B" w14:textId="77777777" w:rsidR="003B37E1" w:rsidRPr="00B8188A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obstrucția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pulmonară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77D9F63F" w14:textId="77777777" w:rsidR="003B37E1" w:rsidRPr="004F1822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4F1822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4F1822">
        <w:rPr>
          <w:b/>
          <w:bCs/>
          <w:sz w:val="24"/>
          <w:szCs w:val="24"/>
          <w:lang w:val="fr-FR"/>
        </w:rPr>
        <w:t>factori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pot </w:t>
      </w:r>
      <w:proofErr w:type="spellStart"/>
      <w:r w:rsidR="00887EC2" w:rsidRPr="004F1822">
        <w:rPr>
          <w:b/>
          <w:bCs/>
          <w:sz w:val="24"/>
          <w:szCs w:val="24"/>
          <w:lang w:val="fr-FR"/>
        </w:rPr>
        <w:t>con</w:t>
      </w:r>
      <w:r w:rsidRPr="004F1822">
        <w:rPr>
          <w:b/>
          <w:bCs/>
          <w:sz w:val="24"/>
          <w:szCs w:val="24"/>
          <w:lang w:val="fr-FR"/>
        </w:rPr>
        <w:t>duce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la </w:t>
      </w:r>
      <w:proofErr w:type="spellStart"/>
      <w:r w:rsidRPr="004F1822">
        <w:rPr>
          <w:b/>
          <w:bCs/>
          <w:sz w:val="24"/>
          <w:szCs w:val="24"/>
          <w:lang w:val="fr-FR"/>
        </w:rPr>
        <w:t>obstrucția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căilor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respiratorii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superioare</w:t>
      </w:r>
      <w:proofErr w:type="spellEnd"/>
      <w:r w:rsidRPr="004F1822">
        <w:rPr>
          <w:b/>
          <w:bCs/>
          <w:sz w:val="24"/>
          <w:szCs w:val="24"/>
          <w:lang w:val="fr-FR"/>
        </w:rPr>
        <w:t>?</w:t>
      </w:r>
    </w:p>
    <w:p w14:paraId="198A2353" w14:textId="2ED74121" w:rsidR="00B8188A" w:rsidRPr="00CC1B24" w:rsidRDefault="00887EC2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0835E8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0835E8">
        <w:rPr>
          <w:b/>
          <w:bCs/>
          <w:sz w:val="24"/>
          <w:szCs w:val="24"/>
          <w:lang w:val="fr-FR"/>
        </w:rPr>
        <w:t>cau</w:t>
      </w:r>
      <w:r w:rsidR="00CC1B24">
        <w:rPr>
          <w:b/>
          <w:bCs/>
          <w:sz w:val="24"/>
          <w:szCs w:val="24"/>
          <w:lang w:val="fr-FR"/>
        </w:rPr>
        <w:t>z</w:t>
      </w:r>
      <w:r w:rsidRPr="000835E8">
        <w:rPr>
          <w:b/>
          <w:bCs/>
          <w:sz w:val="24"/>
          <w:szCs w:val="24"/>
          <w:lang w:val="fr-FR"/>
        </w:rPr>
        <w:t>e</w:t>
      </w:r>
      <w:proofErr w:type="spellEnd"/>
      <w:r w:rsidRPr="000835E8">
        <w:rPr>
          <w:b/>
          <w:bCs/>
          <w:sz w:val="24"/>
          <w:szCs w:val="24"/>
          <w:lang w:val="fr-FR"/>
        </w:rPr>
        <w:t xml:space="preserve"> pot </w:t>
      </w:r>
      <w:proofErr w:type="spellStart"/>
      <w:r w:rsidRPr="000835E8">
        <w:rPr>
          <w:b/>
          <w:bCs/>
          <w:sz w:val="24"/>
          <w:szCs w:val="24"/>
          <w:lang w:val="fr-FR"/>
        </w:rPr>
        <w:t>conduce</w:t>
      </w:r>
      <w:proofErr w:type="spellEnd"/>
      <w:r w:rsidRPr="000835E8">
        <w:rPr>
          <w:b/>
          <w:bCs/>
          <w:sz w:val="24"/>
          <w:szCs w:val="24"/>
          <w:lang w:val="fr-FR"/>
        </w:rPr>
        <w:t xml:space="preserve"> la </w:t>
      </w:r>
      <w:proofErr w:type="spellStart"/>
      <w:r w:rsidRPr="000835E8">
        <w:rPr>
          <w:b/>
          <w:bCs/>
          <w:sz w:val="24"/>
          <w:szCs w:val="24"/>
          <w:lang w:val="fr-FR"/>
        </w:rPr>
        <w:t>obstrucția</w:t>
      </w:r>
      <w:proofErr w:type="spellEnd"/>
      <w:r w:rsidRPr="000835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835E8">
        <w:rPr>
          <w:b/>
          <w:bCs/>
          <w:sz w:val="24"/>
          <w:szCs w:val="24"/>
          <w:lang w:val="fr-FR"/>
        </w:rPr>
        <w:t>căilor</w:t>
      </w:r>
      <w:proofErr w:type="spellEnd"/>
      <w:r w:rsidRPr="000835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835E8">
        <w:rPr>
          <w:b/>
          <w:bCs/>
          <w:sz w:val="24"/>
          <w:szCs w:val="24"/>
          <w:lang w:val="fr-FR"/>
        </w:rPr>
        <w:t>respiratorii</w:t>
      </w:r>
      <w:proofErr w:type="spellEnd"/>
      <w:r w:rsidRPr="000835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835E8">
        <w:rPr>
          <w:b/>
          <w:bCs/>
          <w:sz w:val="24"/>
          <w:szCs w:val="24"/>
          <w:lang w:val="fr-FR"/>
        </w:rPr>
        <w:t>superioare</w:t>
      </w:r>
      <w:proofErr w:type="spellEnd"/>
      <w:r w:rsidRPr="000835E8">
        <w:rPr>
          <w:b/>
          <w:bCs/>
          <w:sz w:val="24"/>
          <w:szCs w:val="24"/>
          <w:lang w:val="fr-FR"/>
        </w:rPr>
        <w:t>?</w:t>
      </w:r>
    </w:p>
    <w:p w14:paraId="6379DD19" w14:textId="77777777" w:rsidR="003B37E1" w:rsidRPr="004F1822" w:rsidRDefault="003B37E1" w:rsidP="00CC1B24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fr-FR"/>
        </w:rPr>
      </w:pPr>
      <w:r w:rsidRPr="004F1822">
        <w:rPr>
          <w:b/>
          <w:bCs/>
          <w:sz w:val="24"/>
          <w:szCs w:val="24"/>
          <w:lang w:val="fr-FR"/>
        </w:rPr>
        <w:t xml:space="preserve">Ce </w:t>
      </w:r>
      <w:proofErr w:type="spellStart"/>
      <w:r w:rsidRPr="004F1822">
        <w:rPr>
          <w:b/>
          <w:bCs/>
          <w:sz w:val="24"/>
          <w:szCs w:val="24"/>
          <w:lang w:val="fr-FR"/>
        </w:rPr>
        <w:t>factori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pot duce la </w:t>
      </w:r>
      <w:proofErr w:type="spellStart"/>
      <w:r w:rsidRPr="004F1822">
        <w:rPr>
          <w:b/>
          <w:bCs/>
          <w:sz w:val="24"/>
          <w:szCs w:val="24"/>
          <w:lang w:val="fr-FR"/>
        </w:rPr>
        <w:t>obstrucția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căilor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respiratorii</w:t>
      </w:r>
      <w:proofErr w:type="spellEnd"/>
      <w:r w:rsidRPr="004F182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F1822">
        <w:rPr>
          <w:b/>
          <w:bCs/>
          <w:sz w:val="24"/>
          <w:szCs w:val="24"/>
          <w:lang w:val="fr-FR"/>
        </w:rPr>
        <w:t>inferioare</w:t>
      </w:r>
      <w:proofErr w:type="spellEnd"/>
      <w:r w:rsidRPr="004F1822">
        <w:rPr>
          <w:b/>
          <w:bCs/>
          <w:sz w:val="24"/>
          <w:szCs w:val="24"/>
          <w:lang w:val="fr-FR"/>
        </w:rPr>
        <w:t>?</w:t>
      </w:r>
    </w:p>
    <w:p w14:paraId="63EEF5F2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Care sunt </w:t>
      </w:r>
      <w:proofErr w:type="spellStart"/>
      <w:r w:rsidRPr="00B8188A">
        <w:rPr>
          <w:b/>
          <w:bCs/>
          <w:sz w:val="24"/>
          <w:szCs w:val="24"/>
        </w:rPr>
        <w:t>consecințele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hipoxiei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5D37B609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Care sunt </w:t>
      </w:r>
      <w:proofErr w:type="spellStart"/>
      <w:r w:rsidRPr="00B8188A">
        <w:rPr>
          <w:b/>
          <w:bCs/>
          <w:sz w:val="24"/>
          <w:szCs w:val="24"/>
        </w:rPr>
        <w:t>modificările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în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hipoxia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respiratorie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6457F6BC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înseamnă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hiperpnee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0593CCBE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polipneea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27720F28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bradipneea?</w:t>
      </w:r>
    </w:p>
    <w:p w14:paraId="08C3195F" w14:textId="77777777" w:rsidR="00B8188A" w:rsidRPr="00B8188A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Ce </w:t>
      </w:r>
      <w:proofErr w:type="spellStart"/>
      <w:r w:rsidRPr="00B8188A">
        <w:rPr>
          <w:b/>
          <w:bCs/>
          <w:sz w:val="24"/>
          <w:szCs w:val="24"/>
        </w:rPr>
        <w:t>reprezintă</w:t>
      </w:r>
      <w:proofErr w:type="spellEnd"/>
      <w:r w:rsidRPr="00B8188A">
        <w:rPr>
          <w:b/>
          <w:bCs/>
          <w:sz w:val="24"/>
          <w:szCs w:val="24"/>
        </w:rPr>
        <w:t xml:space="preserve"> hiperventilația?</w:t>
      </w:r>
    </w:p>
    <w:p w14:paraId="163E154F" w14:textId="1100DD93" w:rsidR="00B8188A" w:rsidRPr="00CC1B24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 xml:space="preserve">Care sunt </w:t>
      </w:r>
      <w:proofErr w:type="spellStart"/>
      <w:r w:rsidRPr="00B8188A">
        <w:rPr>
          <w:b/>
          <w:bCs/>
          <w:sz w:val="24"/>
          <w:szCs w:val="24"/>
        </w:rPr>
        <w:t>cauzele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restricției</w:t>
      </w:r>
      <w:proofErr w:type="spellEnd"/>
      <w:r w:rsidRPr="00B8188A">
        <w:rPr>
          <w:b/>
          <w:bCs/>
          <w:sz w:val="24"/>
          <w:szCs w:val="24"/>
        </w:rPr>
        <w:t xml:space="preserve"> </w:t>
      </w:r>
      <w:proofErr w:type="spellStart"/>
      <w:r w:rsidRPr="00B8188A">
        <w:rPr>
          <w:b/>
          <w:bCs/>
          <w:sz w:val="24"/>
          <w:szCs w:val="24"/>
        </w:rPr>
        <w:t>extrapulmonare</w:t>
      </w:r>
      <w:proofErr w:type="spellEnd"/>
      <w:r w:rsidRPr="00B8188A">
        <w:rPr>
          <w:b/>
          <w:bCs/>
          <w:sz w:val="24"/>
          <w:szCs w:val="24"/>
        </w:rPr>
        <w:t>?</w:t>
      </w:r>
    </w:p>
    <w:p w14:paraId="66C42900" w14:textId="77777777" w:rsidR="00B8188A" w:rsidRPr="00C41FE4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 xml:space="preserve">Care sunt </w:t>
      </w:r>
      <w:proofErr w:type="spellStart"/>
      <w:r w:rsidRPr="00C41FE4">
        <w:rPr>
          <w:b/>
          <w:bCs/>
          <w:sz w:val="24"/>
          <w:szCs w:val="24"/>
        </w:rPr>
        <w:t>cauzele</w:t>
      </w:r>
      <w:proofErr w:type="spellEnd"/>
      <w:r w:rsidRPr="00C41FE4">
        <w:rPr>
          <w:b/>
          <w:bCs/>
          <w:sz w:val="24"/>
          <w:szCs w:val="24"/>
        </w:rPr>
        <w:t xml:space="preserve"> </w:t>
      </w:r>
      <w:proofErr w:type="spellStart"/>
      <w:r w:rsidRPr="00C41FE4">
        <w:rPr>
          <w:b/>
          <w:bCs/>
          <w:sz w:val="24"/>
          <w:szCs w:val="24"/>
        </w:rPr>
        <w:t>afecțiunilor</w:t>
      </w:r>
      <w:proofErr w:type="spellEnd"/>
      <w:r w:rsidRPr="00C41FE4">
        <w:rPr>
          <w:b/>
          <w:bCs/>
          <w:sz w:val="24"/>
          <w:szCs w:val="24"/>
        </w:rPr>
        <w:t xml:space="preserve"> </w:t>
      </w:r>
      <w:proofErr w:type="spellStart"/>
      <w:r w:rsidRPr="00C41FE4">
        <w:rPr>
          <w:b/>
          <w:bCs/>
          <w:sz w:val="24"/>
          <w:szCs w:val="24"/>
        </w:rPr>
        <w:t>pulmonare</w:t>
      </w:r>
      <w:proofErr w:type="spellEnd"/>
      <w:r w:rsidRPr="00C41FE4">
        <w:rPr>
          <w:b/>
          <w:bCs/>
          <w:sz w:val="24"/>
          <w:szCs w:val="24"/>
        </w:rPr>
        <w:t xml:space="preserve"> restrictive </w:t>
      </w:r>
      <w:proofErr w:type="spellStart"/>
      <w:r w:rsidRPr="00C41FE4">
        <w:rPr>
          <w:b/>
          <w:bCs/>
          <w:sz w:val="24"/>
          <w:szCs w:val="24"/>
        </w:rPr>
        <w:t>intraparenchimatoase</w:t>
      </w:r>
      <w:proofErr w:type="spellEnd"/>
      <w:r w:rsidRPr="00C41FE4">
        <w:rPr>
          <w:b/>
          <w:bCs/>
          <w:sz w:val="24"/>
          <w:szCs w:val="24"/>
        </w:rPr>
        <w:t>?</w:t>
      </w:r>
    </w:p>
    <w:p w14:paraId="0DA6BE6D" w14:textId="77777777" w:rsidR="00B8188A" w:rsidRPr="00C41FE4" w:rsidRDefault="00B8188A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 xml:space="preserve">Ce </w:t>
      </w:r>
      <w:proofErr w:type="spellStart"/>
      <w:r w:rsidRPr="00C41FE4">
        <w:rPr>
          <w:b/>
          <w:bCs/>
          <w:sz w:val="24"/>
          <w:szCs w:val="24"/>
        </w:rPr>
        <w:t>înseamnă</w:t>
      </w:r>
      <w:proofErr w:type="spellEnd"/>
      <w:r w:rsidRPr="00C41FE4">
        <w:rPr>
          <w:b/>
          <w:bCs/>
          <w:sz w:val="24"/>
          <w:szCs w:val="24"/>
        </w:rPr>
        <w:t xml:space="preserve"> </w:t>
      </w:r>
      <w:proofErr w:type="spellStart"/>
      <w:r w:rsidRPr="00C41FE4">
        <w:rPr>
          <w:b/>
          <w:bCs/>
          <w:sz w:val="24"/>
          <w:szCs w:val="24"/>
        </w:rPr>
        <w:t>obstrucția</w:t>
      </w:r>
      <w:proofErr w:type="spellEnd"/>
      <w:r w:rsidRPr="00C41FE4">
        <w:rPr>
          <w:b/>
          <w:bCs/>
          <w:sz w:val="24"/>
          <w:szCs w:val="24"/>
        </w:rPr>
        <w:t xml:space="preserve"> </w:t>
      </w:r>
      <w:proofErr w:type="spellStart"/>
      <w:r w:rsidRPr="00C41FE4">
        <w:rPr>
          <w:b/>
          <w:bCs/>
          <w:sz w:val="24"/>
          <w:szCs w:val="24"/>
        </w:rPr>
        <w:t>pulmonară</w:t>
      </w:r>
      <w:proofErr w:type="spellEnd"/>
      <w:r w:rsidRPr="00C41FE4">
        <w:rPr>
          <w:b/>
          <w:bCs/>
          <w:sz w:val="24"/>
          <w:szCs w:val="24"/>
        </w:rPr>
        <w:t>?</w:t>
      </w:r>
    </w:p>
    <w:p w14:paraId="76902891" w14:textId="28790806" w:rsidR="00C41FE4" w:rsidRPr="00CC1B24" w:rsidRDefault="00B8188A" w:rsidP="00C41FE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 xml:space="preserve">Ce </w:t>
      </w:r>
      <w:proofErr w:type="spellStart"/>
      <w:r w:rsidRPr="00C41FE4">
        <w:rPr>
          <w:b/>
          <w:bCs/>
          <w:sz w:val="24"/>
          <w:szCs w:val="24"/>
        </w:rPr>
        <w:t>reprezintă</w:t>
      </w:r>
      <w:proofErr w:type="spellEnd"/>
      <w:r w:rsidRPr="00C41FE4">
        <w:rPr>
          <w:b/>
          <w:bCs/>
          <w:sz w:val="24"/>
          <w:szCs w:val="24"/>
        </w:rPr>
        <w:t xml:space="preserve"> </w:t>
      </w:r>
      <w:proofErr w:type="spellStart"/>
      <w:r w:rsidRPr="00C41FE4">
        <w:rPr>
          <w:b/>
          <w:bCs/>
          <w:sz w:val="24"/>
          <w:szCs w:val="24"/>
        </w:rPr>
        <w:t>asfixia</w:t>
      </w:r>
      <w:proofErr w:type="spellEnd"/>
      <w:r w:rsidRPr="00C41FE4">
        <w:rPr>
          <w:b/>
          <w:bCs/>
          <w:sz w:val="24"/>
          <w:szCs w:val="24"/>
        </w:rPr>
        <w:t>?</w:t>
      </w:r>
    </w:p>
    <w:p w14:paraId="13714966" w14:textId="77777777" w:rsidR="00C41FE4" w:rsidRPr="00C41FE4" w:rsidRDefault="00C41FE4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41FE4">
        <w:rPr>
          <w:b/>
          <w:bCs/>
          <w:sz w:val="24"/>
          <w:szCs w:val="24"/>
          <w:lang w:val="ro-RO"/>
        </w:rPr>
        <w:t>Ce modificări ale compoziţiei gazoase a sângelui arterial se constată în hiperventilaţie?</w:t>
      </w:r>
    </w:p>
    <w:p w14:paraId="68695C6C" w14:textId="77777777" w:rsidR="00C41FE4" w:rsidRPr="00C41FE4" w:rsidRDefault="00C41FE4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41FE4">
        <w:rPr>
          <w:b/>
          <w:bCs/>
          <w:sz w:val="24"/>
          <w:szCs w:val="24"/>
          <w:lang w:val="ro-RO"/>
        </w:rPr>
        <w:t>Ce modificări ale echilibrului acido-bazic se constată în hiperventilaţie?</w:t>
      </w:r>
    </w:p>
    <w:p w14:paraId="3ABEF413" w14:textId="77777777" w:rsidR="00C41FE4" w:rsidRPr="00C41FE4" w:rsidRDefault="00C41FE4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>Ce reprezintă hipoventilaţia?</w:t>
      </w:r>
    </w:p>
    <w:p w14:paraId="17945975" w14:textId="77777777" w:rsidR="00C41FE4" w:rsidRPr="00C41FE4" w:rsidRDefault="00C41FE4" w:rsidP="00CC1B2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41FE4">
        <w:rPr>
          <w:b/>
          <w:bCs/>
          <w:sz w:val="24"/>
          <w:szCs w:val="24"/>
          <w:lang w:val="ro-RO"/>
        </w:rPr>
        <w:t>Ce modificări ale compoziţiei aerului alveolar se constată în hipoventilaţie?</w:t>
      </w:r>
    </w:p>
    <w:p w14:paraId="36345781" w14:textId="08B671B0" w:rsidR="00C41FE4" w:rsidRPr="00CC1B24" w:rsidRDefault="00C41FE4" w:rsidP="00C41FE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41FE4">
        <w:rPr>
          <w:b/>
          <w:bCs/>
          <w:sz w:val="24"/>
          <w:szCs w:val="24"/>
          <w:lang w:val="ro-RO"/>
        </w:rPr>
        <w:t>Ce modificări ale compoziţiei gazoase a sângelui arterial se constată în hipoventilaţie?</w:t>
      </w:r>
    </w:p>
    <w:p w14:paraId="0FE011B8" w14:textId="782685D5" w:rsidR="00C41FE4" w:rsidRPr="00CC1B24" w:rsidRDefault="00C41FE4" w:rsidP="00C41FE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 xml:space="preserve">Ce factori pot provocă </w:t>
      </w:r>
      <w:proofErr w:type="spellStart"/>
      <w:r w:rsidRPr="00C41FE4">
        <w:rPr>
          <w:b/>
          <w:bCs/>
          <w:sz w:val="24"/>
          <w:szCs w:val="24"/>
          <w:lang w:val="ro-RO"/>
        </w:rPr>
        <w:t>obstrucţia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căilor aeroconductorii  superioare ?</w:t>
      </w:r>
    </w:p>
    <w:p w14:paraId="29A8450D" w14:textId="3376ED76" w:rsidR="00C41FE4" w:rsidRPr="00CC1B24" w:rsidRDefault="00C41FE4" w:rsidP="00C41FE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 xml:space="preserve">Ce factori pot provoca </w:t>
      </w:r>
      <w:proofErr w:type="spellStart"/>
      <w:r w:rsidRPr="00C41FE4">
        <w:rPr>
          <w:b/>
          <w:bCs/>
          <w:sz w:val="24"/>
          <w:szCs w:val="24"/>
          <w:lang w:val="ro-RO"/>
        </w:rPr>
        <w:t>obstrucţia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căilor aeroconductorii inferioare ?</w:t>
      </w:r>
    </w:p>
    <w:p w14:paraId="78A36CE7" w14:textId="6A74299A" w:rsidR="00C41FE4" w:rsidRPr="00CC1B24" w:rsidRDefault="00C41FE4" w:rsidP="00C41FE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 xml:space="preserve">Ce factori pot provoca </w:t>
      </w:r>
      <w:proofErr w:type="spellStart"/>
      <w:r w:rsidRPr="00C41FE4">
        <w:rPr>
          <w:b/>
          <w:bCs/>
          <w:sz w:val="24"/>
          <w:szCs w:val="24"/>
          <w:lang w:val="ro-RO"/>
        </w:rPr>
        <w:t>obstrucţia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căilor aeroconductorii inferioare ?</w:t>
      </w:r>
    </w:p>
    <w:p w14:paraId="3095E549" w14:textId="77777777" w:rsidR="008C0CC4" w:rsidRPr="008C0CC4" w:rsidRDefault="008C0CC4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fr-FR"/>
        </w:rPr>
      </w:pPr>
      <w:r w:rsidRPr="008C0CC4">
        <w:rPr>
          <w:b/>
          <w:bCs/>
          <w:sz w:val="24"/>
          <w:szCs w:val="24"/>
          <w:lang w:val="fr-FR"/>
        </w:rPr>
        <w:lastRenderedPageBreak/>
        <w:t xml:space="preserve">Care </w:t>
      </w:r>
      <w:proofErr w:type="spellStart"/>
      <w:r w:rsidRPr="008C0CC4">
        <w:rPr>
          <w:b/>
          <w:bCs/>
          <w:sz w:val="24"/>
          <w:szCs w:val="24"/>
          <w:lang w:val="fr-FR"/>
        </w:rPr>
        <w:t>sunt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cauzele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respiraţiei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profunde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şi lente (stenotice)?</w:t>
      </w:r>
    </w:p>
    <w:p w14:paraId="08DED7EB" w14:textId="77777777" w:rsidR="008C0CC4" w:rsidRPr="008C0CC4" w:rsidRDefault="008C0CC4" w:rsidP="00CC1B2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fr-FR"/>
        </w:rPr>
      </w:pPr>
      <w:r w:rsidRPr="008C0CC4">
        <w:rPr>
          <w:b/>
          <w:bCs/>
          <w:sz w:val="24"/>
          <w:szCs w:val="24"/>
          <w:lang w:val="fr-FR"/>
        </w:rPr>
        <w:t xml:space="preserve">Care </w:t>
      </w:r>
      <w:proofErr w:type="spellStart"/>
      <w:r w:rsidRPr="008C0CC4">
        <w:rPr>
          <w:b/>
          <w:bCs/>
          <w:sz w:val="24"/>
          <w:szCs w:val="24"/>
          <w:lang w:val="fr-FR"/>
        </w:rPr>
        <w:t>sunt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cauzele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respiraţiei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profunde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şi lente (stenotice)  ?</w:t>
      </w:r>
    </w:p>
    <w:p w14:paraId="422D6549" w14:textId="4DC9061E" w:rsidR="008C0CC4" w:rsidRPr="00CC1B24" w:rsidRDefault="008C0CC4" w:rsidP="00CC1B2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fr-FR"/>
        </w:rPr>
      </w:pPr>
      <w:r w:rsidRPr="008C0CC4">
        <w:rPr>
          <w:b/>
          <w:bCs/>
          <w:sz w:val="24"/>
          <w:szCs w:val="24"/>
          <w:lang w:val="fr-FR"/>
        </w:rPr>
        <w:t xml:space="preserve">Care </w:t>
      </w:r>
      <w:proofErr w:type="spellStart"/>
      <w:r w:rsidRPr="008C0CC4">
        <w:rPr>
          <w:b/>
          <w:bCs/>
          <w:sz w:val="24"/>
          <w:szCs w:val="24"/>
          <w:lang w:val="fr-FR"/>
        </w:rPr>
        <w:t>sunt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cauzele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respiraţiei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profunde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şi lente (stenotice)  ?</w:t>
      </w:r>
    </w:p>
    <w:p w14:paraId="13DC568D" w14:textId="77777777" w:rsidR="008C0CC4" w:rsidRPr="008C0CC4" w:rsidRDefault="008C0CC4" w:rsidP="00CC1B24">
      <w:pPr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fr-FR"/>
        </w:rPr>
      </w:pPr>
      <w:r w:rsidRPr="008C0CC4">
        <w:rPr>
          <w:b/>
          <w:bCs/>
          <w:sz w:val="24"/>
          <w:szCs w:val="24"/>
          <w:lang w:val="fr-FR"/>
        </w:rPr>
        <w:t xml:space="preserve">Care este </w:t>
      </w:r>
      <w:proofErr w:type="spellStart"/>
      <w:r w:rsidRPr="008C0CC4">
        <w:rPr>
          <w:b/>
          <w:bCs/>
          <w:sz w:val="24"/>
          <w:szCs w:val="24"/>
          <w:lang w:val="fr-FR"/>
        </w:rPr>
        <w:t>cauza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respiraţiei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0CC4">
        <w:rPr>
          <w:b/>
          <w:bCs/>
          <w:sz w:val="24"/>
          <w:szCs w:val="24"/>
          <w:lang w:val="fr-FR"/>
        </w:rPr>
        <w:t>profunde</w:t>
      </w:r>
      <w:proofErr w:type="spellEnd"/>
      <w:r w:rsidRPr="008C0CC4">
        <w:rPr>
          <w:b/>
          <w:bCs/>
          <w:sz w:val="24"/>
          <w:szCs w:val="24"/>
          <w:lang w:val="fr-FR"/>
        </w:rPr>
        <w:t xml:space="preserve"> şi lente (stenotice)?</w:t>
      </w:r>
    </w:p>
    <w:p w14:paraId="5B3473AA" w14:textId="574FDE50" w:rsidR="008C0CC4" w:rsidRPr="00CC1B24" w:rsidRDefault="008C0CC4" w:rsidP="008C0CC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8C0CC4">
        <w:rPr>
          <w:b/>
          <w:bCs/>
          <w:sz w:val="24"/>
          <w:szCs w:val="24"/>
          <w:lang w:val="ro-RO"/>
        </w:rPr>
        <w:t xml:space="preserve">Ce substanţe biologic active posedă efect bronhoconstrictor? </w:t>
      </w:r>
    </w:p>
    <w:p w14:paraId="766E598F" w14:textId="0C67935E" w:rsidR="008C0CC4" w:rsidRPr="00CC1B24" w:rsidRDefault="008C0CC4" w:rsidP="00C41FE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8C0CC4">
        <w:rPr>
          <w:b/>
          <w:bCs/>
          <w:sz w:val="24"/>
          <w:szCs w:val="24"/>
          <w:lang w:val="ro-RO"/>
        </w:rPr>
        <w:t xml:space="preserve">Ce substanţe biologic active posedă efect bronhoconstrictor? </w:t>
      </w:r>
    </w:p>
    <w:p w14:paraId="2B4D0530" w14:textId="01B3345A" w:rsidR="00530029" w:rsidRPr="00CC1B24" w:rsidRDefault="00530029" w:rsidP="00C41FE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8C0CC4">
        <w:rPr>
          <w:b/>
          <w:bCs/>
          <w:sz w:val="24"/>
          <w:szCs w:val="24"/>
          <w:lang w:val="ro-RO"/>
        </w:rPr>
        <w:t xml:space="preserve">Ce substanţe biologic active posedă efect bronhoconstrictor? </w:t>
      </w:r>
    </w:p>
    <w:p w14:paraId="44CCC726" w14:textId="77777777" w:rsidR="00530029" w:rsidRPr="001512E9" w:rsidRDefault="00530029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1512E9">
        <w:rPr>
          <w:b/>
          <w:bCs/>
          <w:sz w:val="24"/>
          <w:szCs w:val="24"/>
          <w:lang w:val="ro-RO"/>
        </w:rPr>
        <w:t xml:space="preserve">Ce substanţe biologic active posedă efect bronhoconstrictor? </w:t>
      </w:r>
    </w:p>
    <w:p w14:paraId="33B28242" w14:textId="0E791AC3" w:rsidR="00566AA1" w:rsidRPr="00CC1B24" w:rsidRDefault="00566AA1" w:rsidP="00C41FE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C1B24">
        <w:rPr>
          <w:b/>
          <w:bCs/>
          <w:sz w:val="24"/>
          <w:szCs w:val="24"/>
          <w:lang w:val="ro-RO"/>
        </w:rPr>
        <w:t>Ce modificări ale echilibrului acido-bazic se constată în hiperventilaţie?</w:t>
      </w:r>
    </w:p>
    <w:p w14:paraId="623BE95A" w14:textId="77777777" w:rsidR="00566AA1" w:rsidRPr="00CC1B24" w:rsidRDefault="00566AA1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C1B24">
        <w:rPr>
          <w:b/>
          <w:bCs/>
          <w:sz w:val="24"/>
          <w:szCs w:val="24"/>
          <w:lang w:val="ro-RO"/>
        </w:rPr>
        <w:t>Ce modificări ale echilibrului acido-bazic se constată în hipoventilaţie?</w:t>
      </w:r>
    </w:p>
    <w:p w14:paraId="7DF82DEB" w14:textId="77777777" w:rsidR="00566AA1" w:rsidRDefault="00566AA1" w:rsidP="00C41FE4">
      <w:pPr>
        <w:spacing w:after="0"/>
        <w:jc w:val="both"/>
        <w:rPr>
          <w:sz w:val="24"/>
          <w:szCs w:val="24"/>
          <w:lang w:val="ro-RO"/>
        </w:rPr>
      </w:pPr>
    </w:p>
    <w:p w14:paraId="35068243" w14:textId="77777777" w:rsidR="00566AA1" w:rsidRDefault="00566AA1" w:rsidP="00C41FE4">
      <w:pPr>
        <w:spacing w:after="0"/>
        <w:jc w:val="both"/>
        <w:rPr>
          <w:sz w:val="24"/>
          <w:szCs w:val="24"/>
          <w:lang w:val="ro-RO"/>
        </w:rPr>
      </w:pPr>
    </w:p>
    <w:p w14:paraId="55C021C6" w14:textId="77777777" w:rsidR="00851CCB" w:rsidRDefault="00851CCB" w:rsidP="00851CCB">
      <w:pPr>
        <w:spacing w:after="0"/>
        <w:jc w:val="center"/>
        <w:rPr>
          <w:b/>
          <w:bCs/>
          <w:sz w:val="24"/>
          <w:szCs w:val="24"/>
          <w:lang w:val="ro-RO"/>
        </w:rPr>
      </w:pPr>
      <w:r w:rsidRPr="00851CCB">
        <w:rPr>
          <w:b/>
          <w:bCs/>
          <w:sz w:val="24"/>
          <w:szCs w:val="24"/>
          <w:highlight w:val="yellow"/>
          <w:lang w:val="ro-RO"/>
        </w:rPr>
        <w:t>Fiziopatologia sistemului digestiv</w:t>
      </w:r>
    </w:p>
    <w:p w14:paraId="46DC962D" w14:textId="77777777" w:rsidR="00851CCB" w:rsidRDefault="00851CCB" w:rsidP="00851CCB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14:paraId="177A0FBF" w14:textId="77777777" w:rsidR="00851CCB" w:rsidRDefault="00851CCB" w:rsidP="00851CCB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14:paraId="2F170ADA" w14:textId="77777777" w:rsidR="00FD2707" w:rsidRDefault="00851CCB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Cum se modifică metabolismul glucidelor în insuficiența hepatică?</w:t>
      </w:r>
    </w:p>
    <w:p w14:paraId="7C15F80B" w14:textId="77777777" w:rsidR="00FD2707" w:rsidRDefault="00851CCB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D2707">
        <w:rPr>
          <w:b/>
          <w:bCs/>
          <w:sz w:val="24"/>
          <w:szCs w:val="24"/>
          <w:lang w:val="ro-RO"/>
        </w:rPr>
        <w:t>Cum se modifică metabolismul lipidic în insuficiența hepatică?</w:t>
      </w:r>
    </w:p>
    <w:p w14:paraId="35BF10C2" w14:textId="77777777" w:rsidR="00FD2707" w:rsidRDefault="00851CCB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D2707">
        <w:rPr>
          <w:b/>
          <w:bCs/>
          <w:sz w:val="24"/>
          <w:szCs w:val="24"/>
          <w:lang w:val="ro-RO"/>
        </w:rPr>
        <w:t>Cum se modifică metabolismul proteic în insuficiența hepatică?</w:t>
      </w:r>
    </w:p>
    <w:p w14:paraId="6133D006" w14:textId="77777777" w:rsidR="00FD2707" w:rsidRDefault="00851CCB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D2707">
        <w:rPr>
          <w:b/>
          <w:bCs/>
          <w:sz w:val="24"/>
          <w:szCs w:val="24"/>
          <w:lang w:val="ro-RO"/>
        </w:rPr>
        <w:t>Cum se modifică tonusul și motilitatea stomacului în hiperclorhidrie?</w:t>
      </w:r>
    </w:p>
    <w:p w14:paraId="7766E139" w14:textId="73ECDEFF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D2707">
        <w:rPr>
          <w:b/>
          <w:bCs/>
          <w:sz w:val="24"/>
          <w:szCs w:val="24"/>
          <w:lang w:val="ro-MD"/>
        </w:rPr>
        <w:t>Cum se modifică tonusul și motilitatea stomacului în hipoclorhidrie?</w:t>
      </w:r>
    </w:p>
    <w:p w14:paraId="40DB2DAF" w14:textId="5DDA2D5F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Cum este afectată funcția de evacuare a stomacului în hipersecreția cu hiperaciditate?</w:t>
      </w:r>
    </w:p>
    <w:p w14:paraId="337474A8" w14:textId="5E15738A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Lipsa căror enzime digestive conduce la maldigestia lipidelor?</w:t>
      </w:r>
    </w:p>
    <w:p w14:paraId="15AC21F5" w14:textId="41303C0E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Lipsa căror enzime digestive duce la maldigestia proteinelor?</w:t>
      </w:r>
    </w:p>
    <w:p w14:paraId="079F6E14" w14:textId="2C132154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consecințele absenței HCl în sucul gastric?</w:t>
      </w:r>
    </w:p>
    <w:p w14:paraId="0A4E9FFA" w14:textId="339F1E78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modificările digestive în insuficiența secreției biliare?</w:t>
      </w:r>
    </w:p>
    <w:p w14:paraId="055C01D5" w14:textId="5C88C033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tulburările digestive în caz de lipsă de amilază salivară?</w:t>
      </w:r>
    </w:p>
    <w:p w14:paraId="35BEEAD9" w14:textId="76EB36D4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factorii implicați în ulcerogeneza stomacului?</w:t>
      </w:r>
    </w:p>
    <w:p w14:paraId="78444F96" w14:textId="4E4A530A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manifestările autointoxicării intestinale? (apare de două ori)</w:t>
      </w:r>
    </w:p>
    <w:p w14:paraId="6FAE15A4" w14:textId="1E59B2C9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 xml:space="preserve">Care sunt cauzele </w:t>
      </w:r>
      <w:proofErr w:type="spellStart"/>
      <w:r w:rsidRPr="00FD2707">
        <w:rPr>
          <w:b/>
          <w:bCs/>
          <w:sz w:val="24"/>
          <w:szCs w:val="24"/>
          <w:lang w:val="ro-MD"/>
        </w:rPr>
        <w:t>hiposalivației</w:t>
      </w:r>
      <w:proofErr w:type="spellEnd"/>
      <w:r w:rsidRPr="00FD2707">
        <w:rPr>
          <w:b/>
          <w:bCs/>
          <w:sz w:val="24"/>
          <w:szCs w:val="24"/>
          <w:lang w:val="ro-MD"/>
        </w:rPr>
        <w:t xml:space="preserve"> patologice?</w:t>
      </w:r>
    </w:p>
    <w:p w14:paraId="04812101" w14:textId="68D4D88E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Ce factor exogen provoacă hipersecreția stomacală?</w:t>
      </w:r>
    </w:p>
    <w:p w14:paraId="68DBD08B" w14:textId="7430D064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Ce factor endogen provoacă hipersecreția stomacală?</w:t>
      </w:r>
    </w:p>
    <w:p w14:paraId="53DC52A4" w14:textId="4396437E" w:rsidR="00FD2707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FD2707">
        <w:rPr>
          <w:b/>
          <w:bCs/>
          <w:sz w:val="24"/>
          <w:szCs w:val="24"/>
          <w:lang w:val="ro-MD"/>
        </w:rPr>
        <w:t>Care sunt cauzele insuficienței exocrine a pancreasului?</w:t>
      </w:r>
    </w:p>
    <w:p w14:paraId="0CE351BE" w14:textId="6020A171" w:rsidR="003A12CB" w:rsidRPr="00FD2707" w:rsidRDefault="00FD2707" w:rsidP="00FD2707">
      <w:pPr>
        <w:pStyle w:val="Listparagraf"/>
        <w:numPr>
          <w:ilvl w:val="0"/>
          <w:numId w:val="13"/>
        </w:numPr>
        <w:spacing w:after="0"/>
        <w:jc w:val="both"/>
        <w:rPr>
          <w:sz w:val="24"/>
          <w:szCs w:val="24"/>
          <w:lang w:val="ro-RO"/>
        </w:rPr>
      </w:pPr>
      <w:r w:rsidRPr="00FD2707">
        <w:rPr>
          <w:b/>
          <w:bCs/>
          <w:sz w:val="24"/>
          <w:szCs w:val="24"/>
          <w:lang w:val="ro-MD"/>
        </w:rPr>
        <w:t xml:space="preserve">Care sunt cauzele </w:t>
      </w:r>
      <w:proofErr w:type="spellStart"/>
      <w:r w:rsidRPr="00FD2707">
        <w:rPr>
          <w:b/>
          <w:bCs/>
          <w:sz w:val="24"/>
          <w:szCs w:val="24"/>
          <w:lang w:val="ro-MD"/>
        </w:rPr>
        <w:t>autointoxicației</w:t>
      </w:r>
      <w:proofErr w:type="spellEnd"/>
      <w:r w:rsidRPr="00FD2707">
        <w:rPr>
          <w:b/>
          <w:bCs/>
          <w:sz w:val="24"/>
          <w:szCs w:val="24"/>
          <w:lang w:val="ro-MD"/>
        </w:rPr>
        <w:t xml:space="preserve"> intestinale?</w:t>
      </w:r>
    </w:p>
    <w:p w14:paraId="124E72AA" w14:textId="7C373E0B" w:rsidR="003A12CB" w:rsidRPr="00FD2707" w:rsidRDefault="003A12CB" w:rsidP="003A12CB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Care sunt consecințele deficitului de lipide în alimentație?</w:t>
      </w:r>
    </w:p>
    <w:p w14:paraId="6B2ECA94" w14:textId="24F3F997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manifestările locale ale glosalgiei?</w:t>
      </w:r>
    </w:p>
    <w:p w14:paraId="7D1E755D" w14:textId="625A1D35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tulburările metabolice și digestive în maldigestia proteinelor?</w:t>
      </w:r>
    </w:p>
    <w:p w14:paraId="14897CAE" w14:textId="5F6185E9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consecințele metabolice ale maldigestiei lipidelor?</w:t>
      </w:r>
    </w:p>
    <w:p w14:paraId="7980D77B" w14:textId="46459FBB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cauzele aclorhidriei?</w:t>
      </w:r>
    </w:p>
    <w:p w14:paraId="5ED77355" w14:textId="4C0FEC7A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cauzele autointoxicării intestinale?</w:t>
      </w:r>
    </w:p>
    <w:p w14:paraId="0A706238" w14:textId="4CBF7980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 xml:space="preserve">Care pot fi cauzele </w:t>
      </w:r>
      <w:proofErr w:type="spellStart"/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hipersalivației</w:t>
      </w:r>
      <w:proofErr w:type="spellEnd"/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 xml:space="preserve"> patologice?</w:t>
      </w:r>
    </w:p>
    <w:p w14:paraId="1474A5C2" w14:textId="38245639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cauzele steatoreei?</w:t>
      </w:r>
    </w:p>
    <w:p w14:paraId="5A07CBC8" w14:textId="2FD10C7E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consecințele maldigestiei dizaharidelor?</w:t>
      </w:r>
    </w:p>
    <w:p w14:paraId="78219C5B" w14:textId="37B0EA65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consecințele maldigestiei lipidelor?</w:t>
      </w:r>
    </w:p>
    <w:p w14:paraId="3C78540F" w14:textId="1EA91F39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consecințele maldigestiei proteinelor?</w:t>
      </w:r>
    </w:p>
    <w:p w14:paraId="6F3D86CF" w14:textId="06193151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Consecințele maldigestiei proteinelor?</w:t>
      </w:r>
    </w:p>
    <w:p w14:paraId="2669985B" w14:textId="3AE1A172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consecințele vomei?</w:t>
      </w:r>
    </w:p>
    <w:p w14:paraId="3C0696ED" w14:textId="154B6F76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pot fi cauzele maldigestiei carbohidraților?</w:t>
      </w:r>
    </w:p>
    <w:p w14:paraId="63D8E0F4" w14:textId="0EAF769E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Ce carbohidrați pot fi absorbiți din tractul gastrointestinal?</w:t>
      </w:r>
    </w:p>
    <w:p w14:paraId="123AEF33" w14:textId="350F5AFF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Ce modificări digestive pot fi întâlnite în insuficiența exocrină a pancreasului?</w:t>
      </w:r>
    </w:p>
    <w:p w14:paraId="79F722FC" w14:textId="09E6E0CA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lastRenderedPageBreak/>
        <w:t>Ce afecțiuni pot duce la modificări ulcerative ale mucoasei bucale?</w:t>
      </w:r>
    </w:p>
    <w:p w14:paraId="190604E0" w14:textId="526C672D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consecințele unei secreții pancreatice insuficiente?</w:t>
      </w:r>
    </w:p>
    <w:p w14:paraId="16F5CB70" w14:textId="25DC4006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manifestările hepatitei infecțioase la nivelul organelor bucale?</w:t>
      </w:r>
    </w:p>
    <w:p w14:paraId="6E8A34CB" w14:textId="5F48A9E1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Care sunt manifestările biochimice ale colemiei severe?</w:t>
      </w:r>
    </w:p>
    <w:p w14:paraId="471836EC" w14:textId="05DE99D1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Absorbția căror substanțe este afectată în tulburările intestinului gros?</w:t>
      </w:r>
    </w:p>
    <w:p w14:paraId="06FFDA39" w14:textId="57C59911" w:rsidR="004E5B1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Absorbția căror substanțe este afectată în tulburările mucoasei intestinului subțire?</w:t>
      </w:r>
    </w:p>
    <w:p w14:paraId="25056D99" w14:textId="61CDB8E2" w:rsidR="00455DE6" w:rsidRPr="004E5B16" w:rsidRDefault="004E5B16" w:rsidP="004E5B16">
      <w:pPr>
        <w:pStyle w:val="Listparagraf"/>
        <w:numPr>
          <w:ilvl w:val="0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4E5B16">
        <w:rPr>
          <w:rFonts w:eastAsia="Times New Roman" w:cs="Times New Roman"/>
          <w:b/>
          <w:bCs/>
          <w:sz w:val="24"/>
          <w:szCs w:val="24"/>
          <w:lang w:val="ro-MD" w:eastAsia="ro-MD"/>
        </w:rPr>
        <w:t>Ce factori conduc la maldigestia intestinală?</w:t>
      </w:r>
    </w:p>
    <w:p w14:paraId="5C4A4658" w14:textId="77777777" w:rsidR="00455DE6" w:rsidRPr="000530FE" w:rsidRDefault="00455DE6" w:rsidP="00CC1B24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 xml:space="preserve">Ce reprezintă </w:t>
      </w:r>
      <w:proofErr w:type="spellStart"/>
      <w:r w:rsidRPr="000530FE">
        <w:rPr>
          <w:b/>
          <w:bCs/>
          <w:sz w:val="24"/>
          <w:szCs w:val="24"/>
          <w:lang w:val="ro-RO"/>
        </w:rPr>
        <w:t>acholia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357306A6" w14:textId="6FBD20E5" w:rsidR="00455DE6" w:rsidRPr="004E5B16" w:rsidRDefault="00455DE6" w:rsidP="00455DE6">
      <w:pPr>
        <w:pStyle w:val="Listparagraf"/>
        <w:numPr>
          <w:ilvl w:val="0"/>
          <w:numId w:val="13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Ce reprezintă colemia?</w:t>
      </w:r>
    </w:p>
    <w:p w14:paraId="5BCF13B1" w14:textId="77777777" w:rsidR="004E5B16" w:rsidRDefault="001C03B1" w:rsidP="004E5B16">
      <w:pPr>
        <w:pStyle w:val="Listparagraf"/>
        <w:numPr>
          <w:ilvl w:val="0"/>
          <w:numId w:val="13"/>
        </w:numPr>
        <w:tabs>
          <w:tab w:val="left" w:pos="1080"/>
        </w:tabs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Care sunt dereglările digestive în lipsa amilazei salivare?</w:t>
      </w:r>
    </w:p>
    <w:p w14:paraId="5453D861" w14:textId="19C6A350" w:rsidR="001C03B1" w:rsidRPr="004E5B16" w:rsidRDefault="001C03B1" w:rsidP="001C03B1">
      <w:pPr>
        <w:pStyle w:val="Listparagraf"/>
        <w:numPr>
          <w:ilvl w:val="0"/>
          <w:numId w:val="13"/>
        </w:numPr>
        <w:tabs>
          <w:tab w:val="left" w:pos="1080"/>
        </w:tabs>
        <w:rPr>
          <w:b/>
          <w:bCs/>
          <w:sz w:val="24"/>
          <w:szCs w:val="24"/>
          <w:lang w:val="ro-RO"/>
        </w:rPr>
      </w:pPr>
      <w:r w:rsidRPr="004E5B16">
        <w:rPr>
          <w:b/>
          <w:bCs/>
          <w:sz w:val="24"/>
          <w:szCs w:val="24"/>
          <w:lang w:val="ro-RO"/>
        </w:rPr>
        <w:t>Ce prezintă hipersalivaţia?</w:t>
      </w:r>
    </w:p>
    <w:p w14:paraId="2FA0D755" w14:textId="77777777" w:rsidR="001C03B1" w:rsidRPr="000530FE" w:rsidRDefault="001C03B1" w:rsidP="00CC1B24">
      <w:pPr>
        <w:pStyle w:val="Listparagraf"/>
        <w:numPr>
          <w:ilvl w:val="0"/>
          <w:numId w:val="13"/>
        </w:numPr>
        <w:tabs>
          <w:tab w:val="left" w:pos="1190"/>
        </w:tabs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Care pot fi cauzele hipersalivaţiei patologice?</w:t>
      </w:r>
    </w:p>
    <w:p w14:paraId="7AAD8BF7" w14:textId="77777777" w:rsidR="00455DE6" w:rsidRDefault="00455DE6" w:rsidP="00455DE6">
      <w:pPr>
        <w:pStyle w:val="Listparagraf"/>
        <w:spacing w:after="0"/>
        <w:ind w:left="360"/>
        <w:jc w:val="both"/>
        <w:rPr>
          <w:sz w:val="24"/>
          <w:szCs w:val="24"/>
          <w:lang w:val="ro-RO"/>
        </w:rPr>
      </w:pPr>
    </w:p>
    <w:p w14:paraId="6EDF69FB" w14:textId="77777777" w:rsidR="001C03B1" w:rsidRDefault="001C03B1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highlight w:val="yellow"/>
          <w:lang w:val="ro-RO"/>
        </w:rPr>
      </w:pPr>
    </w:p>
    <w:p w14:paraId="0BF1A7B7" w14:textId="77777777" w:rsidR="001C03B1" w:rsidRDefault="001C03B1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highlight w:val="yellow"/>
          <w:lang w:val="ro-RO"/>
        </w:rPr>
      </w:pPr>
    </w:p>
    <w:p w14:paraId="50BBCFC0" w14:textId="77777777" w:rsidR="00455DE6" w:rsidRDefault="00455DE6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lang w:val="ro-RO"/>
        </w:rPr>
      </w:pPr>
      <w:r w:rsidRPr="00455DE6">
        <w:rPr>
          <w:b/>
          <w:bCs/>
          <w:sz w:val="24"/>
          <w:szCs w:val="24"/>
          <w:highlight w:val="yellow"/>
          <w:lang w:val="ro-RO"/>
        </w:rPr>
        <w:t>Fiziopatologia sistemului renal</w:t>
      </w:r>
    </w:p>
    <w:p w14:paraId="501DE266" w14:textId="77777777" w:rsidR="00455DE6" w:rsidRDefault="00455DE6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lang w:val="ro-RO"/>
        </w:rPr>
      </w:pPr>
    </w:p>
    <w:p w14:paraId="2583413E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fr-FR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Ce factori provoacă diminuarea reabsorbţiei apei în tubii  distali şi colectori?</w:t>
      </w:r>
    </w:p>
    <w:p w14:paraId="0E8C04BC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fr-FR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Ce factori provoacă diminuarea reabsorbţiei apei în tubii  distali şi colectori?</w:t>
      </w:r>
    </w:p>
    <w:p w14:paraId="2ABB213C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it-IT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Ce factori provoacă s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căderea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</w:t>
      </w: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reabsorbţiei distale a ionilor de Na?</w:t>
      </w:r>
    </w:p>
    <w:p w14:paraId="19F27D3F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es-ES" w:eastAsia="ru-RU"/>
        </w:rPr>
      </w:pPr>
      <w:proofErr w:type="gram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Ce afecţiune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provoacă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proteinuria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tubulară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?</w:t>
      </w:r>
      <w:proofErr w:type="gramEnd"/>
    </w:p>
    <w:p w14:paraId="6339999B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es-ES" w:eastAsia="ru-RU"/>
        </w:rPr>
      </w:pPr>
      <w:proofErr w:type="gram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Ce afecţiune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provoacă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proteinuria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tubulară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?</w:t>
      </w:r>
      <w:proofErr w:type="gramEnd"/>
    </w:p>
    <w:p w14:paraId="1259F2E7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Ce factori stimulează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secreţia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reninei?</w:t>
      </w:r>
    </w:p>
    <w:p w14:paraId="0FE17355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Ce factori stimulează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secreţia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reninei?</w:t>
      </w:r>
    </w:p>
    <w:p w14:paraId="2A42D9BE" w14:textId="2AEAC279" w:rsidR="001C03B1" w:rsidRPr="004E5B16" w:rsidRDefault="001C03B1" w:rsidP="001C03B1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Ce factor stimulează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secreţia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reninei?</w:t>
      </w:r>
    </w:p>
    <w:p w14:paraId="61A81760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Care sunt funcţiile endocrine ale rinichilui?</w:t>
      </w:r>
    </w:p>
    <w:p w14:paraId="01595438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Care sunt funcţiile endocrine ale rinichilui?</w:t>
      </w:r>
    </w:p>
    <w:p w14:paraId="1DAAF8A1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Care sunt cauzele prerenale ale insuficienţei  renale acute?</w:t>
      </w:r>
    </w:p>
    <w:p w14:paraId="4C70A9F1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Care sunt cauzele  prerenale ale insuficienţei  renale acute?</w:t>
      </w:r>
    </w:p>
    <w:p w14:paraId="0A8A7C8E" w14:textId="77777777" w:rsidR="001C03B1" w:rsidRPr="000530FE" w:rsidRDefault="001C03B1" w:rsidP="00CC1B24">
      <w:pPr>
        <w:pStyle w:val="Listparagraf"/>
        <w:numPr>
          <w:ilvl w:val="0"/>
          <w:numId w:val="13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Care este cauza 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prerenală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a insuficienţei  renale acute?</w:t>
      </w:r>
    </w:p>
    <w:p w14:paraId="10E66639" w14:textId="77777777" w:rsidR="001C03B1" w:rsidRPr="001C03B1" w:rsidRDefault="001C03B1" w:rsidP="001C03B1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</w:p>
    <w:sectPr w:rsidR="001C03B1" w:rsidRPr="001C03B1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2DB"/>
    <w:multiLevelType w:val="hybridMultilevel"/>
    <w:tmpl w:val="14520628"/>
    <w:lvl w:ilvl="0" w:tplc="0D585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EDC"/>
    <w:multiLevelType w:val="hybridMultilevel"/>
    <w:tmpl w:val="3F643C04"/>
    <w:lvl w:ilvl="0" w:tplc="54E89D84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6222"/>
    <w:multiLevelType w:val="hybridMultilevel"/>
    <w:tmpl w:val="DACC4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8FE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1A4"/>
    <w:multiLevelType w:val="hybridMultilevel"/>
    <w:tmpl w:val="D97E6616"/>
    <w:lvl w:ilvl="0" w:tplc="994A1A1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9286DAA"/>
    <w:multiLevelType w:val="hybridMultilevel"/>
    <w:tmpl w:val="BE6A6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C2FDF"/>
    <w:multiLevelType w:val="hybridMultilevel"/>
    <w:tmpl w:val="C156A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20F9"/>
    <w:multiLevelType w:val="hybridMultilevel"/>
    <w:tmpl w:val="4FA84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C778C"/>
    <w:multiLevelType w:val="hybridMultilevel"/>
    <w:tmpl w:val="1570C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B3C2C"/>
    <w:multiLevelType w:val="hybridMultilevel"/>
    <w:tmpl w:val="4A82B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D6ACA"/>
    <w:multiLevelType w:val="hybridMultilevel"/>
    <w:tmpl w:val="0F521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639B4"/>
    <w:multiLevelType w:val="hybridMultilevel"/>
    <w:tmpl w:val="E4AC3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5413E"/>
    <w:multiLevelType w:val="hybridMultilevel"/>
    <w:tmpl w:val="64685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4EB5"/>
    <w:multiLevelType w:val="hybridMultilevel"/>
    <w:tmpl w:val="CD1097A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9163D"/>
    <w:multiLevelType w:val="hybridMultilevel"/>
    <w:tmpl w:val="BBEE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01282"/>
    <w:multiLevelType w:val="hybridMultilevel"/>
    <w:tmpl w:val="6CCA0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42551"/>
    <w:multiLevelType w:val="hybridMultilevel"/>
    <w:tmpl w:val="B288B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C565C"/>
    <w:multiLevelType w:val="hybridMultilevel"/>
    <w:tmpl w:val="0E54E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B1237"/>
    <w:multiLevelType w:val="hybridMultilevel"/>
    <w:tmpl w:val="F390619C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98A0BEA"/>
    <w:multiLevelType w:val="hybridMultilevel"/>
    <w:tmpl w:val="9D205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75E41"/>
    <w:multiLevelType w:val="hybridMultilevel"/>
    <w:tmpl w:val="90EC0F48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14BB2"/>
    <w:multiLevelType w:val="hybridMultilevel"/>
    <w:tmpl w:val="7C80C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B66A8"/>
    <w:multiLevelType w:val="hybridMultilevel"/>
    <w:tmpl w:val="2140D4BE"/>
    <w:lvl w:ilvl="0" w:tplc="CD76BEC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BDC7B19"/>
    <w:multiLevelType w:val="hybridMultilevel"/>
    <w:tmpl w:val="D73E236A"/>
    <w:lvl w:ilvl="0" w:tplc="B3E4A5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23D89"/>
    <w:multiLevelType w:val="hybridMultilevel"/>
    <w:tmpl w:val="DDA49D4E"/>
    <w:lvl w:ilvl="0" w:tplc="63042C5A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FA1586"/>
    <w:multiLevelType w:val="hybridMultilevel"/>
    <w:tmpl w:val="A9189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2C25"/>
    <w:multiLevelType w:val="hybridMultilevel"/>
    <w:tmpl w:val="76E46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8D0D22"/>
    <w:multiLevelType w:val="hybridMultilevel"/>
    <w:tmpl w:val="2F6EE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151A0"/>
    <w:multiLevelType w:val="hybridMultilevel"/>
    <w:tmpl w:val="4658E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13CA2"/>
    <w:multiLevelType w:val="hybridMultilevel"/>
    <w:tmpl w:val="A09E4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A4B72"/>
    <w:multiLevelType w:val="hybridMultilevel"/>
    <w:tmpl w:val="2AA20BD6"/>
    <w:lvl w:ilvl="0" w:tplc="D9E6CCA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270E7C9F"/>
    <w:multiLevelType w:val="hybridMultilevel"/>
    <w:tmpl w:val="2D6CC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53CCA"/>
    <w:multiLevelType w:val="hybridMultilevel"/>
    <w:tmpl w:val="A6768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2F54FD"/>
    <w:multiLevelType w:val="hybridMultilevel"/>
    <w:tmpl w:val="178CBC5C"/>
    <w:lvl w:ilvl="0" w:tplc="0F9E7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4268BE"/>
    <w:multiLevelType w:val="hybridMultilevel"/>
    <w:tmpl w:val="01A67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E592C"/>
    <w:multiLevelType w:val="hybridMultilevel"/>
    <w:tmpl w:val="52781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053E26"/>
    <w:multiLevelType w:val="hybridMultilevel"/>
    <w:tmpl w:val="B16C0E9C"/>
    <w:lvl w:ilvl="0" w:tplc="CD76BEC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03169"/>
    <w:multiLevelType w:val="hybridMultilevel"/>
    <w:tmpl w:val="7BA29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B48D4"/>
    <w:multiLevelType w:val="hybridMultilevel"/>
    <w:tmpl w:val="4DCC0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375DD4"/>
    <w:multiLevelType w:val="hybridMultilevel"/>
    <w:tmpl w:val="CC68710E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03C2B5F"/>
    <w:multiLevelType w:val="hybridMultilevel"/>
    <w:tmpl w:val="C0587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25B42"/>
    <w:multiLevelType w:val="hybridMultilevel"/>
    <w:tmpl w:val="F3BC01AA"/>
    <w:lvl w:ilvl="0" w:tplc="C7E659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2ED78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76254"/>
    <w:multiLevelType w:val="hybridMultilevel"/>
    <w:tmpl w:val="04DA6E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C5708"/>
    <w:multiLevelType w:val="hybridMultilevel"/>
    <w:tmpl w:val="74787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D97B18"/>
    <w:multiLevelType w:val="hybridMultilevel"/>
    <w:tmpl w:val="16643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38180F"/>
    <w:multiLevelType w:val="hybridMultilevel"/>
    <w:tmpl w:val="3F0AB12C"/>
    <w:lvl w:ilvl="0" w:tplc="04190019">
      <w:start w:val="1"/>
      <w:numFmt w:val="lowerLetter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6" w15:restartNumberingAfterBreak="0">
    <w:nsid w:val="374D5685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AD1A3B"/>
    <w:multiLevelType w:val="hybridMultilevel"/>
    <w:tmpl w:val="DCCE6DFE"/>
    <w:lvl w:ilvl="0" w:tplc="0D585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94ECB"/>
    <w:multiLevelType w:val="hybridMultilevel"/>
    <w:tmpl w:val="2D60225C"/>
    <w:lvl w:ilvl="0" w:tplc="54E89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E747D"/>
    <w:multiLevelType w:val="hybridMultilevel"/>
    <w:tmpl w:val="2C16A48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323E7A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274D0"/>
    <w:multiLevelType w:val="hybridMultilevel"/>
    <w:tmpl w:val="BC664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B65167"/>
    <w:multiLevelType w:val="hybridMultilevel"/>
    <w:tmpl w:val="847E4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A77BB"/>
    <w:multiLevelType w:val="hybridMultilevel"/>
    <w:tmpl w:val="A502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BC16D3"/>
    <w:multiLevelType w:val="hybridMultilevel"/>
    <w:tmpl w:val="B5726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D60815"/>
    <w:multiLevelType w:val="hybridMultilevel"/>
    <w:tmpl w:val="9580F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0578A3"/>
    <w:multiLevelType w:val="hybridMultilevel"/>
    <w:tmpl w:val="BF48BF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61A04"/>
    <w:multiLevelType w:val="hybridMultilevel"/>
    <w:tmpl w:val="9472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18F516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3F7F48"/>
    <w:multiLevelType w:val="hybridMultilevel"/>
    <w:tmpl w:val="7A4E98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95567D"/>
    <w:multiLevelType w:val="hybridMultilevel"/>
    <w:tmpl w:val="3E36237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3C0F5E"/>
    <w:multiLevelType w:val="hybridMultilevel"/>
    <w:tmpl w:val="8FD0B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B956C9"/>
    <w:multiLevelType w:val="hybridMultilevel"/>
    <w:tmpl w:val="3C8E9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A513B7"/>
    <w:multiLevelType w:val="hybridMultilevel"/>
    <w:tmpl w:val="03540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C4317"/>
    <w:multiLevelType w:val="hybridMultilevel"/>
    <w:tmpl w:val="185A7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CC4C91"/>
    <w:multiLevelType w:val="hybridMultilevel"/>
    <w:tmpl w:val="E02EE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427B6"/>
    <w:multiLevelType w:val="hybridMultilevel"/>
    <w:tmpl w:val="2E549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2523B3"/>
    <w:multiLevelType w:val="hybridMultilevel"/>
    <w:tmpl w:val="97F878F2"/>
    <w:lvl w:ilvl="0" w:tplc="800EFD6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000000" w:themeColor="text1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C936CA6"/>
    <w:multiLevelType w:val="hybridMultilevel"/>
    <w:tmpl w:val="B3AA2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E60E9"/>
    <w:multiLevelType w:val="hybridMultilevel"/>
    <w:tmpl w:val="32A65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B09B1"/>
    <w:multiLevelType w:val="hybridMultilevel"/>
    <w:tmpl w:val="9532034E"/>
    <w:lvl w:ilvl="0" w:tplc="EA401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FD44AE8"/>
    <w:multiLevelType w:val="hybridMultilevel"/>
    <w:tmpl w:val="D9C85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190FFE"/>
    <w:multiLevelType w:val="hybridMultilevel"/>
    <w:tmpl w:val="6298F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242F9C"/>
    <w:multiLevelType w:val="hybridMultilevel"/>
    <w:tmpl w:val="434E864C"/>
    <w:lvl w:ilvl="0" w:tplc="998883F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1B96BEE"/>
    <w:multiLevelType w:val="hybridMultilevel"/>
    <w:tmpl w:val="CEEA6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7D5971"/>
    <w:multiLevelType w:val="hybridMultilevel"/>
    <w:tmpl w:val="243A4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D96B67"/>
    <w:multiLevelType w:val="hybridMultilevel"/>
    <w:tmpl w:val="33F24240"/>
    <w:lvl w:ilvl="0" w:tplc="CD76BEC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54017368"/>
    <w:multiLevelType w:val="hybridMultilevel"/>
    <w:tmpl w:val="75D27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113875"/>
    <w:multiLevelType w:val="hybridMultilevel"/>
    <w:tmpl w:val="825ED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DE5B63"/>
    <w:multiLevelType w:val="hybridMultilevel"/>
    <w:tmpl w:val="78D29E46"/>
    <w:lvl w:ilvl="0" w:tplc="F32ED78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563276A9"/>
    <w:multiLevelType w:val="hybridMultilevel"/>
    <w:tmpl w:val="1FA09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5E1DC8"/>
    <w:multiLevelType w:val="hybridMultilevel"/>
    <w:tmpl w:val="908CF6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78B46F4"/>
    <w:multiLevelType w:val="hybridMultilevel"/>
    <w:tmpl w:val="DB803EC8"/>
    <w:lvl w:ilvl="0" w:tplc="7C9C0952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7C9C095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937BCE"/>
    <w:multiLevelType w:val="hybridMultilevel"/>
    <w:tmpl w:val="CB0E5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6B5DD8"/>
    <w:multiLevelType w:val="hybridMultilevel"/>
    <w:tmpl w:val="A4E8C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250572"/>
    <w:multiLevelType w:val="hybridMultilevel"/>
    <w:tmpl w:val="1498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986E05"/>
    <w:multiLevelType w:val="hybridMultilevel"/>
    <w:tmpl w:val="F5369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E80120"/>
    <w:multiLevelType w:val="hybridMultilevel"/>
    <w:tmpl w:val="B8366E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525D2E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D37A3D"/>
    <w:multiLevelType w:val="hybridMultilevel"/>
    <w:tmpl w:val="859C4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6C5FBA"/>
    <w:multiLevelType w:val="hybridMultilevel"/>
    <w:tmpl w:val="381A8B80"/>
    <w:lvl w:ilvl="0" w:tplc="800EFD66">
      <w:start w:val="1"/>
      <w:numFmt w:val="lowerLetter"/>
      <w:lvlText w:val="%1.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0602A4"/>
    <w:multiLevelType w:val="hybridMultilevel"/>
    <w:tmpl w:val="3DAA2220"/>
    <w:lvl w:ilvl="0" w:tplc="23421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63C5CE7"/>
    <w:multiLevelType w:val="hybridMultilevel"/>
    <w:tmpl w:val="75CC6DB8"/>
    <w:lvl w:ilvl="0" w:tplc="B46C4A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68B2BAF"/>
    <w:multiLevelType w:val="hybridMultilevel"/>
    <w:tmpl w:val="4BE60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F03CE1"/>
    <w:multiLevelType w:val="hybridMultilevel"/>
    <w:tmpl w:val="06FEA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73DDB"/>
    <w:multiLevelType w:val="hybridMultilevel"/>
    <w:tmpl w:val="0442B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7A1DDB"/>
    <w:multiLevelType w:val="hybridMultilevel"/>
    <w:tmpl w:val="2DB85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95186E"/>
    <w:multiLevelType w:val="hybridMultilevel"/>
    <w:tmpl w:val="58BCB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BE29DC"/>
    <w:multiLevelType w:val="hybridMultilevel"/>
    <w:tmpl w:val="127EC7C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C1952"/>
    <w:multiLevelType w:val="hybridMultilevel"/>
    <w:tmpl w:val="0F64C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646B17"/>
    <w:multiLevelType w:val="hybridMultilevel"/>
    <w:tmpl w:val="2818A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987349"/>
    <w:multiLevelType w:val="hybridMultilevel"/>
    <w:tmpl w:val="34A40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AB6D3B"/>
    <w:multiLevelType w:val="hybridMultilevel"/>
    <w:tmpl w:val="D2E8A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26C15"/>
    <w:multiLevelType w:val="hybridMultilevel"/>
    <w:tmpl w:val="5A607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55D2C"/>
    <w:multiLevelType w:val="hybridMultilevel"/>
    <w:tmpl w:val="3B7EAFDE"/>
    <w:lvl w:ilvl="0" w:tplc="54E89D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3" w15:restartNumberingAfterBreak="0">
    <w:nsid w:val="73CF0F61"/>
    <w:multiLevelType w:val="hybridMultilevel"/>
    <w:tmpl w:val="57EC6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2A471D"/>
    <w:multiLevelType w:val="hybridMultilevel"/>
    <w:tmpl w:val="65087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E95371"/>
    <w:multiLevelType w:val="hybridMultilevel"/>
    <w:tmpl w:val="A38E0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B3758A"/>
    <w:multiLevelType w:val="hybridMultilevel"/>
    <w:tmpl w:val="FDBA5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606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471AF5"/>
    <w:multiLevelType w:val="hybridMultilevel"/>
    <w:tmpl w:val="A6602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52BC3"/>
    <w:multiLevelType w:val="hybridMultilevel"/>
    <w:tmpl w:val="8B888A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6"/>
  </w:num>
  <w:num w:numId="4">
    <w:abstractNumId w:val="41"/>
  </w:num>
  <w:num w:numId="5">
    <w:abstractNumId w:val="88"/>
  </w:num>
  <w:num w:numId="6">
    <w:abstractNumId w:val="77"/>
  </w:num>
  <w:num w:numId="7">
    <w:abstractNumId w:val="90"/>
  </w:num>
  <w:num w:numId="8">
    <w:abstractNumId w:val="71"/>
  </w:num>
  <w:num w:numId="9">
    <w:abstractNumId w:val="24"/>
  </w:num>
  <w:num w:numId="10">
    <w:abstractNumId w:val="65"/>
  </w:num>
  <w:num w:numId="11">
    <w:abstractNumId w:val="23"/>
  </w:num>
  <w:num w:numId="12">
    <w:abstractNumId w:val="36"/>
  </w:num>
  <w:num w:numId="13">
    <w:abstractNumId w:val="80"/>
  </w:num>
  <w:num w:numId="14">
    <w:abstractNumId w:val="89"/>
  </w:num>
  <w:num w:numId="15">
    <w:abstractNumId w:val="33"/>
  </w:num>
  <w:num w:numId="16">
    <w:abstractNumId w:val="68"/>
  </w:num>
  <w:num w:numId="17">
    <w:abstractNumId w:val="30"/>
  </w:num>
  <w:num w:numId="18">
    <w:abstractNumId w:val="58"/>
  </w:num>
  <w:num w:numId="19">
    <w:abstractNumId w:val="31"/>
  </w:num>
  <w:num w:numId="20">
    <w:abstractNumId w:val="1"/>
  </w:num>
  <w:num w:numId="21">
    <w:abstractNumId w:val="102"/>
  </w:num>
  <w:num w:numId="22">
    <w:abstractNumId w:val="48"/>
  </w:num>
  <w:num w:numId="23">
    <w:abstractNumId w:val="107"/>
  </w:num>
  <w:num w:numId="24">
    <w:abstractNumId w:val="27"/>
  </w:num>
  <w:num w:numId="25">
    <w:abstractNumId w:val="6"/>
  </w:num>
  <w:num w:numId="26">
    <w:abstractNumId w:val="94"/>
  </w:num>
  <w:num w:numId="27">
    <w:abstractNumId w:val="2"/>
  </w:num>
  <w:num w:numId="28">
    <w:abstractNumId w:val="52"/>
  </w:num>
  <w:num w:numId="29">
    <w:abstractNumId w:val="75"/>
  </w:num>
  <w:num w:numId="30">
    <w:abstractNumId w:val="64"/>
  </w:num>
  <w:num w:numId="31">
    <w:abstractNumId w:val="100"/>
  </w:num>
  <w:num w:numId="32">
    <w:abstractNumId w:val="63"/>
  </w:num>
  <w:num w:numId="33">
    <w:abstractNumId w:val="98"/>
  </w:num>
  <w:num w:numId="34">
    <w:abstractNumId w:val="79"/>
  </w:num>
  <w:num w:numId="35">
    <w:abstractNumId w:val="11"/>
  </w:num>
  <w:num w:numId="36">
    <w:abstractNumId w:val="51"/>
  </w:num>
  <w:num w:numId="37">
    <w:abstractNumId w:val="5"/>
  </w:num>
  <w:num w:numId="38">
    <w:abstractNumId w:val="35"/>
  </w:num>
  <w:num w:numId="39">
    <w:abstractNumId w:val="76"/>
  </w:num>
  <w:num w:numId="40">
    <w:abstractNumId w:val="93"/>
  </w:num>
  <w:num w:numId="41">
    <w:abstractNumId w:val="82"/>
  </w:num>
  <w:num w:numId="42">
    <w:abstractNumId w:val="40"/>
  </w:num>
  <w:num w:numId="43">
    <w:abstractNumId w:val="17"/>
  </w:num>
  <w:num w:numId="44">
    <w:abstractNumId w:val="16"/>
  </w:num>
  <w:num w:numId="45">
    <w:abstractNumId w:val="53"/>
  </w:num>
  <w:num w:numId="46">
    <w:abstractNumId w:val="44"/>
  </w:num>
  <w:num w:numId="47">
    <w:abstractNumId w:val="15"/>
  </w:num>
  <w:num w:numId="48">
    <w:abstractNumId w:val="84"/>
  </w:num>
  <w:num w:numId="49">
    <w:abstractNumId w:val="43"/>
  </w:num>
  <w:num w:numId="50">
    <w:abstractNumId w:val="50"/>
  </w:num>
  <w:num w:numId="51">
    <w:abstractNumId w:val="14"/>
  </w:num>
  <w:num w:numId="52">
    <w:abstractNumId w:val="20"/>
  </w:num>
  <w:num w:numId="53">
    <w:abstractNumId w:val="66"/>
  </w:num>
  <w:num w:numId="54">
    <w:abstractNumId w:val="87"/>
  </w:num>
  <w:num w:numId="55">
    <w:abstractNumId w:val="62"/>
  </w:num>
  <w:num w:numId="56">
    <w:abstractNumId w:val="32"/>
  </w:num>
  <w:num w:numId="57">
    <w:abstractNumId w:val="108"/>
  </w:num>
  <w:num w:numId="58">
    <w:abstractNumId w:val="42"/>
  </w:num>
  <w:num w:numId="59">
    <w:abstractNumId w:val="34"/>
  </w:num>
  <w:num w:numId="60">
    <w:abstractNumId w:val="38"/>
  </w:num>
  <w:num w:numId="61">
    <w:abstractNumId w:val="70"/>
  </w:num>
  <w:num w:numId="62">
    <w:abstractNumId w:val="7"/>
  </w:num>
  <w:num w:numId="63">
    <w:abstractNumId w:val="61"/>
  </w:num>
  <w:num w:numId="64">
    <w:abstractNumId w:val="37"/>
  </w:num>
  <w:num w:numId="65">
    <w:abstractNumId w:val="83"/>
  </w:num>
  <w:num w:numId="66">
    <w:abstractNumId w:val="55"/>
  </w:num>
  <w:num w:numId="67">
    <w:abstractNumId w:val="101"/>
  </w:num>
  <w:num w:numId="68">
    <w:abstractNumId w:val="0"/>
  </w:num>
  <w:num w:numId="69">
    <w:abstractNumId w:val="85"/>
  </w:num>
  <w:num w:numId="70">
    <w:abstractNumId w:val="47"/>
  </w:num>
  <w:num w:numId="71">
    <w:abstractNumId w:val="12"/>
  </w:num>
  <w:num w:numId="72">
    <w:abstractNumId w:val="106"/>
  </w:num>
  <w:num w:numId="73">
    <w:abstractNumId w:val="78"/>
  </w:num>
  <w:num w:numId="74">
    <w:abstractNumId w:val="29"/>
  </w:num>
  <w:num w:numId="75">
    <w:abstractNumId w:val="72"/>
  </w:num>
  <w:num w:numId="76">
    <w:abstractNumId w:val="28"/>
  </w:num>
  <w:num w:numId="77">
    <w:abstractNumId w:val="25"/>
  </w:num>
  <w:num w:numId="78">
    <w:abstractNumId w:val="92"/>
  </w:num>
  <w:num w:numId="79">
    <w:abstractNumId w:val="10"/>
  </w:num>
  <w:num w:numId="80">
    <w:abstractNumId w:val="19"/>
  </w:num>
  <w:num w:numId="81">
    <w:abstractNumId w:val="67"/>
  </w:num>
  <w:num w:numId="82">
    <w:abstractNumId w:val="57"/>
  </w:num>
  <w:num w:numId="83">
    <w:abstractNumId w:val="104"/>
  </w:num>
  <w:num w:numId="84">
    <w:abstractNumId w:val="91"/>
  </w:num>
  <w:num w:numId="85">
    <w:abstractNumId w:val="8"/>
  </w:num>
  <w:num w:numId="86">
    <w:abstractNumId w:val="95"/>
  </w:num>
  <w:num w:numId="87">
    <w:abstractNumId w:val="69"/>
  </w:num>
  <w:num w:numId="88">
    <w:abstractNumId w:val="26"/>
  </w:num>
  <w:num w:numId="89">
    <w:abstractNumId w:val="21"/>
  </w:num>
  <w:num w:numId="90">
    <w:abstractNumId w:val="99"/>
  </w:num>
  <w:num w:numId="91">
    <w:abstractNumId w:val="60"/>
  </w:num>
  <w:num w:numId="92">
    <w:abstractNumId w:val="73"/>
  </w:num>
  <w:num w:numId="93">
    <w:abstractNumId w:val="103"/>
  </w:num>
  <w:num w:numId="94">
    <w:abstractNumId w:val="9"/>
  </w:num>
  <w:num w:numId="95">
    <w:abstractNumId w:val="97"/>
  </w:num>
  <w:num w:numId="96">
    <w:abstractNumId w:val="54"/>
  </w:num>
  <w:num w:numId="97">
    <w:abstractNumId w:val="81"/>
  </w:num>
  <w:num w:numId="98">
    <w:abstractNumId w:val="59"/>
  </w:num>
  <w:num w:numId="99">
    <w:abstractNumId w:val="105"/>
  </w:num>
  <w:num w:numId="100">
    <w:abstractNumId w:val="46"/>
  </w:num>
  <w:num w:numId="101">
    <w:abstractNumId w:val="86"/>
  </w:num>
  <w:num w:numId="102">
    <w:abstractNumId w:val="3"/>
  </w:num>
  <w:num w:numId="103">
    <w:abstractNumId w:val="18"/>
  </w:num>
  <w:num w:numId="104">
    <w:abstractNumId w:val="39"/>
  </w:num>
  <w:num w:numId="105">
    <w:abstractNumId w:val="45"/>
  </w:num>
  <w:num w:numId="106">
    <w:abstractNumId w:val="74"/>
  </w:num>
  <w:num w:numId="107">
    <w:abstractNumId w:val="22"/>
  </w:num>
  <w:num w:numId="108">
    <w:abstractNumId w:val="96"/>
  </w:num>
  <w:num w:numId="109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3"/>
    <w:rsid w:val="00017D2F"/>
    <w:rsid w:val="00021BD9"/>
    <w:rsid w:val="00025DAE"/>
    <w:rsid w:val="000530FE"/>
    <w:rsid w:val="000835E8"/>
    <w:rsid w:val="000F240A"/>
    <w:rsid w:val="001103C1"/>
    <w:rsid w:val="001512E9"/>
    <w:rsid w:val="0015326B"/>
    <w:rsid w:val="001675AA"/>
    <w:rsid w:val="001C03B1"/>
    <w:rsid w:val="001C5B36"/>
    <w:rsid w:val="002348B0"/>
    <w:rsid w:val="002429E1"/>
    <w:rsid w:val="0026547C"/>
    <w:rsid w:val="002C6AEB"/>
    <w:rsid w:val="002F762C"/>
    <w:rsid w:val="00337723"/>
    <w:rsid w:val="003A12CB"/>
    <w:rsid w:val="003B37E1"/>
    <w:rsid w:val="003F6AF4"/>
    <w:rsid w:val="00416D03"/>
    <w:rsid w:val="00421F88"/>
    <w:rsid w:val="00427CBA"/>
    <w:rsid w:val="00455DE6"/>
    <w:rsid w:val="004754D3"/>
    <w:rsid w:val="004E2490"/>
    <w:rsid w:val="004E5B16"/>
    <w:rsid w:val="004F1822"/>
    <w:rsid w:val="004F343D"/>
    <w:rsid w:val="00530029"/>
    <w:rsid w:val="00561FD9"/>
    <w:rsid w:val="00566AA1"/>
    <w:rsid w:val="005A1DC5"/>
    <w:rsid w:val="005F6BC3"/>
    <w:rsid w:val="006111F5"/>
    <w:rsid w:val="00626675"/>
    <w:rsid w:val="00687E4F"/>
    <w:rsid w:val="006C0B77"/>
    <w:rsid w:val="006E74B1"/>
    <w:rsid w:val="00732FE1"/>
    <w:rsid w:val="007E2A1B"/>
    <w:rsid w:val="007F386E"/>
    <w:rsid w:val="008242FF"/>
    <w:rsid w:val="00851CCB"/>
    <w:rsid w:val="00870751"/>
    <w:rsid w:val="00887EC2"/>
    <w:rsid w:val="008B6022"/>
    <w:rsid w:val="008C0CC4"/>
    <w:rsid w:val="008E00C0"/>
    <w:rsid w:val="00922C48"/>
    <w:rsid w:val="009A41E6"/>
    <w:rsid w:val="00A25AAE"/>
    <w:rsid w:val="00A56375"/>
    <w:rsid w:val="00A80CBA"/>
    <w:rsid w:val="00B36825"/>
    <w:rsid w:val="00B8188A"/>
    <w:rsid w:val="00B915B7"/>
    <w:rsid w:val="00BB31C8"/>
    <w:rsid w:val="00BD45E0"/>
    <w:rsid w:val="00BF7853"/>
    <w:rsid w:val="00C41FE4"/>
    <w:rsid w:val="00C8399F"/>
    <w:rsid w:val="00CB11B6"/>
    <w:rsid w:val="00CC0003"/>
    <w:rsid w:val="00CC1B24"/>
    <w:rsid w:val="00D77324"/>
    <w:rsid w:val="00D95F94"/>
    <w:rsid w:val="00DB564C"/>
    <w:rsid w:val="00DC06AE"/>
    <w:rsid w:val="00DE2427"/>
    <w:rsid w:val="00E45379"/>
    <w:rsid w:val="00EA59DF"/>
    <w:rsid w:val="00EE4070"/>
    <w:rsid w:val="00F12C76"/>
    <w:rsid w:val="00F43CBA"/>
    <w:rsid w:val="00FD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9E0D"/>
  <w15:docId w15:val="{EE83B4BE-6D5A-4986-860B-825F67F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AE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5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6D0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1805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2024-11-17T20:09:00Z</dcterms:created>
  <dcterms:modified xsi:type="dcterms:W3CDTF">2024-11-19T14:07:00Z</dcterms:modified>
</cp:coreProperties>
</file>