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BA39" w14:textId="581E110E" w:rsidR="002D6ECA" w:rsidRPr="002D6ECA" w:rsidRDefault="00D4065D" w:rsidP="002D6ECA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Questions for final exam, SIMU test, MG </w:t>
      </w:r>
      <w:r w:rsidR="002D6ECA" w:rsidRPr="002D6ECA">
        <w:rPr>
          <w:b/>
          <w:bCs/>
          <w:lang w:val="en-US"/>
        </w:rPr>
        <w:t>(semester VI)</w:t>
      </w:r>
    </w:p>
    <w:p w14:paraId="14A62EE4" w14:textId="77777777" w:rsidR="002D6ECA" w:rsidRDefault="002D6ECA" w:rsidP="002D6ECA">
      <w:pPr>
        <w:spacing w:after="0"/>
        <w:jc w:val="center"/>
        <w:rPr>
          <w:lang w:val="en-US"/>
        </w:rPr>
      </w:pPr>
    </w:p>
    <w:p w14:paraId="5654A950" w14:textId="0F79FDC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aplastic anemia?</w:t>
      </w:r>
    </w:p>
    <w:p w14:paraId="78E99582" w14:textId="106305A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aplastic anemia?</w:t>
      </w:r>
    </w:p>
    <w:p w14:paraId="7174AC8C" w14:textId="2E21753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aplastic anemia?</w:t>
      </w:r>
    </w:p>
    <w:p w14:paraId="2086BC25" w14:textId="4055641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aplastic anemia?</w:t>
      </w:r>
    </w:p>
    <w:p w14:paraId="009A282C" w14:textId="044CF90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clinical manifestations in aplastic anemia?</w:t>
      </w:r>
    </w:p>
    <w:p w14:paraId="3503BF61" w14:textId="48CCB13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 are considered macrocytic according to mean corpuscular volume (MCV)&gt; 100 fl?</w:t>
      </w:r>
    </w:p>
    <w:p w14:paraId="615B49E2" w14:textId="6FB836D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 of anemia is considered macrocytic according to mean corpuscular volume (MCV)&gt; 100 fl?</w:t>
      </w:r>
    </w:p>
    <w:p w14:paraId="1D89CB93" w14:textId="091CD37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microcytic according to mean corpuscular volume (MCV) ˂ 80 fl?</w:t>
      </w:r>
    </w:p>
    <w:p w14:paraId="47A02096" w14:textId="31E92B5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microcytic according to mean corpuscular volume (MCV) ˂ 80 fl?</w:t>
      </w:r>
    </w:p>
    <w:p w14:paraId="48C06116" w14:textId="6B8D78C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hyperchromic according to mean corpuscular hemoglobin (MCH) &gt; 35 pg?</w:t>
      </w:r>
    </w:p>
    <w:p w14:paraId="27DEA6F4" w14:textId="1C703F3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hyperchromic according to mean corpuscular hemoglobin (MCH) &gt; 35 pg?</w:t>
      </w:r>
    </w:p>
    <w:p w14:paraId="134491C9" w14:textId="171EA3A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hypochromic according to mean corpuscular hemoglobin (MCH) ˂ 27 pg?</w:t>
      </w:r>
    </w:p>
    <w:p w14:paraId="1CCA3223" w14:textId="7997F6C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 of anemia is considered hypochromic according to mean corpuscular hemoglobin (MCH) ˂ 27 pg?</w:t>
      </w:r>
    </w:p>
    <w:p w14:paraId="48110737" w14:textId="3E3A110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 of anemia is considered hypochromic according to mean corpuscular hemoglobin (MCH) ˂ 27 pg?</w:t>
      </w:r>
    </w:p>
    <w:p w14:paraId="0AA1C14E" w14:textId="05F52E7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hyperregenerative according to reticulocyte count in the peripheral blood &gt; 1,5%?</w:t>
      </w:r>
    </w:p>
    <w:p w14:paraId="10D11438" w14:textId="2A04BD9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 is considered hyperregenerative according to reticulocyte count in the peripheral blood &gt; 1,5%?</w:t>
      </w:r>
    </w:p>
    <w:p w14:paraId="3195B2E8" w14:textId="12E8FC7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hyporegenerative according to reticulocyte count in the peripheral blood ˂ 1,5%?</w:t>
      </w:r>
    </w:p>
    <w:p w14:paraId="51299189" w14:textId="337AC33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biochemical changes in the blood are found in B12 deficiency anemia?</w:t>
      </w:r>
    </w:p>
    <w:p w14:paraId="03BFA93A" w14:textId="0D85426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biochemical changes in the blood are found in folate deficiency anemia?</w:t>
      </w:r>
    </w:p>
    <w:p w14:paraId="33D00939" w14:textId="318FF06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can be possible causes leading to B12 vitamin deficiency in the patients?</w:t>
      </w:r>
    </w:p>
    <w:p w14:paraId="4EFE9A1C" w14:textId="2F869EF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can be possible causes leading to B12 vitamin deficiency in the patients?</w:t>
      </w:r>
    </w:p>
    <w:p w14:paraId="677F96F8" w14:textId="5E54287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mean corpuscular volume (MCV) and mean corpuscular hemoglobin (MCH) are changed in B12 deficiency anemia?</w:t>
      </w:r>
    </w:p>
    <w:p w14:paraId="72A588BE" w14:textId="0115AE7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mean corpuscular volume (MCV) and mean corpuscular hemoglobin (MCH) are changed in folate deficiency anemia?</w:t>
      </w:r>
    </w:p>
    <w:p w14:paraId="721EEB54" w14:textId="1448109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mean corpuscular volume (MCV), mean corpuscular hemoglobin (MCH) and mean corpuscular hemoglobin concentration (MCHC) are changed in folate deficiency anemia?</w:t>
      </w:r>
    </w:p>
    <w:p w14:paraId="0B29CDF9" w14:textId="13B5810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lastRenderedPageBreak/>
        <w:t>How mean corpuscular volume (MCV), mean corpuscular hemoglobin (MCH) and mean corpuscular hemoglobin concentration (MCHC) are changed in B12 deficiency anemia?</w:t>
      </w:r>
    </w:p>
    <w:p w14:paraId="71872C26" w14:textId="41CDB08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mean corpuscular volume (MCV) and mean corpuscular hemoglobin (MCH) change in folate deficiency anemia?</w:t>
      </w:r>
    </w:p>
    <w:p w14:paraId="0820E77F" w14:textId="7121C71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mean corpuscular volume (MCV) and mean corpuscular hemoglobin (MCH) change in B12 deficiency anemia?</w:t>
      </w:r>
    </w:p>
    <w:p w14:paraId="46B33F20" w14:textId="41A5672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B12 deficiency anemia?</w:t>
      </w:r>
    </w:p>
    <w:p w14:paraId="0A93771B" w14:textId="29C4B48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folate deficiency anemia?</w:t>
      </w:r>
    </w:p>
    <w:p w14:paraId="564D0D64" w14:textId="5D3C168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hematological change in B12 deficiency anemia?</w:t>
      </w:r>
    </w:p>
    <w:p w14:paraId="4CEC8BBB" w14:textId="36B971C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B12 deficiency anemia?</w:t>
      </w:r>
    </w:p>
    <w:p w14:paraId="253B975C" w14:textId="382F77E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B12 deficiency anemia?</w:t>
      </w:r>
    </w:p>
    <w:p w14:paraId="46192E4C" w14:textId="1A5C32F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gastrointestinal manifestations in B12 deficiency?</w:t>
      </w:r>
    </w:p>
    <w:p w14:paraId="0E86FF93" w14:textId="29BB913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neurologic syndrome in B12 deficiency?</w:t>
      </w:r>
    </w:p>
    <w:p w14:paraId="45C27415" w14:textId="1F68843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neurologic syndrome in B12 deficiency?</w:t>
      </w:r>
    </w:p>
    <w:p w14:paraId="6A981C08" w14:textId="6C3C1ED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anemic syndrome in B12 deficiency?</w:t>
      </w:r>
    </w:p>
    <w:p w14:paraId="3A064F6E" w14:textId="3C81BC3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gastrointestinal syndrome in B12 deficiency?</w:t>
      </w:r>
    </w:p>
    <w:p w14:paraId="4EC7387F" w14:textId="7827B67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pathogenetic mechanisms of neurologic syndrome in B12 deficiency?</w:t>
      </w:r>
    </w:p>
    <w:p w14:paraId="39C17E0B" w14:textId="1E09CCE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is the pathogenetic mechanism of </w:t>
      </w:r>
      <w:proofErr w:type="spellStart"/>
      <w:r w:rsidRPr="00BD5921">
        <w:rPr>
          <w:lang w:val="en-US"/>
        </w:rPr>
        <w:t>atipical</w:t>
      </w:r>
      <w:proofErr w:type="spellEnd"/>
      <w:r w:rsidRPr="00BD5921">
        <w:rPr>
          <w:lang w:val="en-US"/>
        </w:rPr>
        <w:t xml:space="preserve"> mitosis in B12 deficiency anemia?</w:t>
      </w:r>
    </w:p>
    <w:p w14:paraId="7D5D4630" w14:textId="32E5E9A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clinical manifestations in folate deficiency anemia?</w:t>
      </w:r>
    </w:p>
    <w:p w14:paraId="46D2D16F" w14:textId="12393E8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clinical manifestations in folate deficiency anemia?</w:t>
      </w:r>
    </w:p>
    <w:p w14:paraId="1E697588" w14:textId="4C0EE37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pathophysiological mechanisms of clinical manifestations in B12 deficiency anemia?</w:t>
      </w:r>
    </w:p>
    <w:p w14:paraId="2A06A795" w14:textId="457A372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pathophysiological mechanisms of clinical manifestations in B12 deficiency anemia?</w:t>
      </w:r>
    </w:p>
    <w:p w14:paraId="3805AE1D" w14:textId="77B5C50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etiological factors of folate deficiency anemia?</w:t>
      </w:r>
    </w:p>
    <w:p w14:paraId="78C1F04B" w14:textId="339D794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cause of iron deficiency anemia?</w:t>
      </w:r>
    </w:p>
    <w:p w14:paraId="432C5911" w14:textId="1A70B63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causes of iron deficiency anemia?</w:t>
      </w:r>
    </w:p>
    <w:p w14:paraId="714B89C7" w14:textId="1DE09E6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iron deficiency anemia in chronic inflammation?</w:t>
      </w:r>
    </w:p>
    <w:p w14:paraId="20EC8D8E" w14:textId="70AAA2E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iron deficiency anemia in chronic inflammation?</w:t>
      </w:r>
    </w:p>
    <w:p w14:paraId="0B817FD8" w14:textId="346AF3F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pathogenetic factors involved in development of iron deficiency anemia?</w:t>
      </w:r>
    </w:p>
    <w:p w14:paraId="2CC185F8" w14:textId="65D9DB2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pathogenetic factor involved in development of iron deficiency anemia?</w:t>
      </w:r>
    </w:p>
    <w:p w14:paraId="7B902260" w14:textId="5876EA2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pathogenetic factor involved in development of iron deficiency anemia?</w:t>
      </w:r>
    </w:p>
    <w:p w14:paraId="60235DF6" w14:textId="376BF95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iron deficiency anemia?</w:t>
      </w:r>
    </w:p>
    <w:p w14:paraId="5CA3B622" w14:textId="58635E7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mean corpuscular volume (MCV) and mean corpuscular hemoglobin (MCH) are changed in iron deficiency anemia?</w:t>
      </w:r>
    </w:p>
    <w:p w14:paraId="57365CD4" w14:textId="689FB58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lastRenderedPageBreak/>
        <w:t>How mean corpuscular hemoglobin concentration (MCHC) and mean corpuscular hemoglobin (MCH) are changed in iron deficiency anemia?</w:t>
      </w:r>
    </w:p>
    <w:p w14:paraId="75EDE092" w14:textId="11FB9C8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mean corpuscular volume (MCV), mean corpuscular hemoglobin (MCH) and mean corpuscular hemoglobin concentration (MCHC) are changed in iron deficiency anemia? </w:t>
      </w:r>
    </w:p>
    <w:p w14:paraId="5195F8EB" w14:textId="64E5206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mean corpuscular volume (MCV), mean corpuscular hemoglobin (MCH) and seric ferritin are changed in iron deficiency anemia? </w:t>
      </w:r>
    </w:p>
    <w:p w14:paraId="1BC8F0D1" w14:textId="157A10F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hemoglobin (Hb), mean corpuscular hemoglobin (MCH) and seric ferritin are changed in iron deficiency anemia? </w:t>
      </w:r>
    </w:p>
    <w:p w14:paraId="0D3F28FA" w14:textId="51593CF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hemoglobin (Hb), mean corpuscular hemoglobin (MCH) and mean corpuscular hemoglobin concentration (MCHC) are changed in iron deficiency anemia? </w:t>
      </w:r>
    </w:p>
    <w:p w14:paraId="59CE1856" w14:textId="209B4A4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mean corpuscular volume (MCV), mean corpuscular hemoglobin (MCH) and mean corpuscular hemoglobin concentration (MCHC) are changed in iron deficiency anemia? </w:t>
      </w:r>
    </w:p>
    <w:p w14:paraId="51DFF1FA" w14:textId="60F5FDD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absolute primary erythrocytosis?</w:t>
      </w:r>
    </w:p>
    <w:p w14:paraId="75C12F2C" w14:textId="47F3A00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absolute primary erythrocytosis?</w:t>
      </w:r>
    </w:p>
    <w:p w14:paraId="6AFB949C" w14:textId="70AD521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hematological change in the peripheral blood in absolute secondary erythrocytosis?</w:t>
      </w:r>
    </w:p>
    <w:p w14:paraId="705D4C9F" w14:textId="4F4901A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relative erythrocytosis?</w:t>
      </w:r>
    </w:p>
    <w:p w14:paraId="18CDBD2D" w14:textId="2CD4F7C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absolute primary erythrocytosis?</w:t>
      </w:r>
    </w:p>
    <w:p w14:paraId="11487179" w14:textId="6D886E0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hematocrit (Ht) and mean corpuscular volume (MCV) of erythrocytes is changed in absolute primary erythrocytosis?</w:t>
      </w:r>
    </w:p>
    <w:p w14:paraId="72A57181" w14:textId="00B5F43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hematocrit (Ht) and mean corpuscular volume (MCV) of erythrocytes is changed in absolute secondary erythrocytosis?</w:t>
      </w:r>
    </w:p>
    <w:p w14:paraId="1CCFFD1C" w14:textId="76CC82A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hematocrit (Ht) and mean corpuscular volume (MCV) of erythrocytes is changed in relative erythrocytosis?</w:t>
      </w:r>
    </w:p>
    <w:p w14:paraId="35A79409" w14:textId="0AFA0D4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hematocrit (Ht) and mean corpuscular hemoglobin concentration (MCHC) is changed in absolute primary erythrocytosis?</w:t>
      </w:r>
    </w:p>
    <w:p w14:paraId="55565958" w14:textId="43E8C70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hematocrit (Ht) and mean corpuscular hemoglobin concentration (MCHC) is changed in absolute secondary erythrocytosis?</w:t>
      </w:r>
    </w:p>
    <w:p w14:paraId="3AB3F1F1" w14:textId="1811C7C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change circulatory blood volume (CBV) and serum iron in absolute primary erythrocytosis?</w:t>
      </w:r>
    </w:p>
    <w:p w14:paraId="63359F88" w14:textId="0BA7CB4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change circulatory blood volume (CBV) and serum iron in relative erythrocytosis?</w:t>
      </w:r>
    </w:p>
    <w:p w14:paraId="0FC9D268" w14:textId="0CF0EDB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change circulatory blood volume (CBV) and serum iron in absolute primary erythrocytosis?</w:t>
      </w:r>
    </w:p>
    <w:p w14:paraId="52145B74" w14:textId="7F416B6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change circulatory blood volume (CBV) and serum iron in absolute secondary erythrocytosis?</w:t>
      </w:r>
    </w:p>
    <w:p w14:paraId="5C29FFAC" w14:textId="5AB9A09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change circulatory blood volume (CBV) and serum iron in relative erythrocytosis?</w:t>
      </w:r>
    </w:p>
    <w:p w14:paraId="73DE6D40" w14:textId="75AD5A2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lastRenderedPageBreak/>
        <w:t>On the basis of what cells there is increased hematocrit in patients with absolute primary erythrocytosis?</w:t>
      </w:r>
    </w:p>
    <w:p w14:paraId="5F04A11A" w14:textId="320EA71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the erythropoietin level is changed in absolute primary erythrocytosis? </w:t>
      </w:r>
    </w:p>
    <w:p w14:paraId="593B1A15" w14:textId="3D7975D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the erythropoietin level is changed in absolute secondary erythrocytosis? </w:t>
      </w:r>
    </w:p>
    <w:p w14:paraId="3E66CCBE" w14:textId="173B0E6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the erythropoietin level is changed in relative erythrocytosis? </w:t>
      </w:r>
    </w:p>
    <w:p w14:paraId="52824449" w14:textId="0406ABF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clinical manifestations are characteristic in patient with Vaquez disease?</w:t>
      </w:r>
    </w:p>
    <w:p w14:paraId="08AA6206" w14:textId="1411358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clinical manifestations are characteristic in patient with Vaquez disease?</w:t>
      </w:r>
    </w:p>
    <w:p w14:paraId="117304C8" w14:textId="5B6418E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pathophysiological mechanisms of autoimmune hemolytic anemia?</w:t>
      </w:r>
    </w:p>
    <w:p w14:paraId="4E86D136" w14:textId="1D99486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biochemical changes in intracellular hemolysis?</w:t>
      </w:r>
    </w:p>
    <w:p w14:paraId="72F0959F" w14:textId="6FED8A0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biochemical changes in intravascular hemolysis?</w:t>
      </w:r>
    </w:p>
    <w:p w14:paraId="736330AB" w14:textId="48362F1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biochemical change is found in both, intravascular and intracellular hemolysis?</w:t>
      </w:r>
    </w:p>
    <w:p w14:paraId="6C2DAE99" w14:textId="400B9F7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</w:t>
      </w:r>
      <w:proofErr w:type="gramStart"/>
      <w:r w:rsidRPr="00BD5921">
        <w:rPr>
          <w:lang w:val="en-US"/>
        </w:rPr>
        <w:t>are</w:t>
      </w:r>
      <w:proofErr w:type="gramEnd"/>
      <w:r w:rsidRPr="00BD5921">
        <w:rPr>
          <w:lang w:val="en-US"/>
        </w:rPr>
        <w:t xml:space="preserve"> biochemical changes characteristic for intravascular hemolysis?</w:t>
      </w:r>
    </w:p>
    <w:p w14:paraId="14F679F0" w14:textId="6E059BA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characteristic pathophysiological mechanism for intravascular hemolysis?</w:t>
      </w:r>
    </w:p>
    <w:p w14:paraId="03B231F3" w14:textId="2EA0F05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common biochemical changes which are found in both, intravascular and extravascular hemolysis?</w:t>
      </w:r>
    </w:p>
    <w:p w14:paraId="46F484E9" w14:textId="2558DC3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</w:t>
      </w:r>
      <w:proofErr w:type="gramStart"/>
      <w:r w:rsidRPr="00BD5921">
        <w:rPr>
          <w:lang w:val="en-US"/>
        </w:rPr>
        <w:t>is</w:t>
      </w:r>
      <w:proofErr w:type="gramEnd"/>
      <w:r w:rsidRPr="00BD5921">
        <w:rPr>
          <w:lang w:val="en-US"/>
        </w:rPr>
        <w:t xml:space="preserve"> the pathophysiological mechanisms of absolute leukocytosis?</w:t>
      </w:r>
    </w:p>
    <w:p w14:paraId="5CF8E995" w14:textId="6E9D13C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features of relative leukocytosis?</w:t>
      </w:r>
    </w:p>
    <w:p w14:paraId="20CC627B" w14:textId="0324762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relative leukocytosis?</w:t>
      </w:r>
    </w:p>
    <w:p w14:paraId="5BEAD75B" w14:textId="77777777" w:rsidR="002D6ECA" w:rsidRPr="002D6ECA" w:rsidRDefault="002D6ECA" w:rsidP="00BD5921">
      <w:pPr>
        <w:spacing w:after="0"/>
        <w:ind w:left="284" w:firstLine="709"/>
        <w:jc w:val="both"/>
        <w:rPr>
          <w:lang w:val="en-US"/>
        </w:rPr>
      </w:pPr>
    </w:p>
    <w:p w14:paraId="525A3064" w14:textId="1B0BAC9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conditions are associated with relative leukocytosis? </w:t>
      </w:r>
    </w:p>
    <w:p w14:paraId="68FF56B9" w14:textId="4CEFC30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leukocytosis are considered physiological?</w:t>
      </w:r>
    </w:p>
    <w:p w14:paraId="02907BF1" w14:textId="376C207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cause of neutrophilia?</w:t>
      </w:r>
    </w:p>
    <w:p w14:paraId="1FB95DA4" w14:textId="4D3E8AE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neutrophilia?</w:t>
      </w:r>
    </w:p>
    <w:p w14:paraId="7687794A" w14:textId="028D16B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represent neutrophilia with “left nuclear shift”? </w:t>
      </w:r>
    </w:p>
    <w:p w14:paraId="464502DE" w14:textId="1B59EF0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form of neutrophils is found in the peripheral blood in neutrophilia with “left nuclear shift”?</w:t>
      </w:r>
    </w:p>
    <w:p w14:paraId="0AF86D66" w14:textId="45315F1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represent neutrophilia with “right nuclear shift”?  </w:t>
      </w:r>
    </w:p>
    <w:p w14:paraId="77898904" w14:textId="338C4BA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other clinical term to define neutrophilia with “left nuclear shift” hyperregenerative type?</w:t>
      </w:r>
    </w:p>
    <w:p w14:paraId="70CCF04D" w14:textId="531F440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signs of neutrophil degeneration?</w:t>
      </w:r>
    </w:p>
    <w:p w14:paraId="3810BD60" w14:textId="729A004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is the cause of neutrophilia with “left nuclear shift” hyperregenerative type?      </w:t>
      </w:r>
    </w:p>
    <w:p w14:paraId="3D5B8D37" w14:textId="3FD1E33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eosinophilia?</w:t>
      </w:r>
    </w:p>
    <w:p w14:paraId="0A358F95" w14:textId="77B218C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conditions can be found absolute lymphocytosis?</w:t>
      </w:r>
    </w:p>
    <w:p w14:paraId="6875A8B1" w14:textId="0F799E6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conditions can be found absolute lymphocytosis?</w:t>
      </w:r>
    </w:p>
    <w:p w14:paraId="41461886" w14:textId="33B9859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hematological disorders are associated with relative lymphocytosis?</w:t>
      </w:r>
    </w:p>
    <w:p w14:paraId="43A85957" w14:textId="480BFA0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clinical significance of relative lymphocytosis in the patient?</w:t>
      </w:r>
    </w:p>
    <w:p w14:paraId="1508DF01" w14:textId="7B561A0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absolute lymphocytosis?</w:t>
      </w:r>
    </w:p>
    <w:p w14:paraId="64A74BD8" w14:textId="70CE65A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relative lymphocytosis?</w:t>
      </w:r>
    </w:p>
    <w:p w14:paraId="5E2587F4" w14:textId="379134D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represent agranulocytosis?</w:t>
      </w:r>
    </w:p>
    <w:p w14:paraId="6448AB55" w14:textId="3D88E49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represent agranulocytosis?</w:t>
      </w:r>
    </w:p>
    <w:p w14:paraId="0F9A33DF" w14:textId="53FB3C7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lastRenderedPageBreak/>
        <w:t>When can be found primary agranulocytosis?</w:t>
      </w:r>
    </w:p>
    <w:p w14:paraId="46C7441D" w14:textId="7777777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When can be found secondary agranulocytosis?</w:t>
      </w:r>
    </w:p>
    <w:p w14:paraId="7CC8E9A6" w14:textId="28E38AB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</w:t>
      </w:r>
      <w:r w:rsidR="00BD5921" w:rsidRPr="00BD5921">
        <w:rPr>
          <w:lang w:val="en-US"/>
        </w:rPr>
        <w:t>immunoglobulin</w:t>
      </w:r>
      <w:r w:rsidRPr="00BD5921">
        <w:rPr>
          <w:lang w:val="en-US"/>
        </w:rPr>
        <w:t xml:space="preserve"> are involved in development of secondary agranulocytosis?</w:t>
      </w:r>
    </w:p>
    <w:p w14:paraId="6E56A5E0" w14:textId="4871D48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primary agranulocytosis?</w:t>
      </w:r>
    </w:p>
    <w:p w14:paraId="5745374A" w14:textId="359B5D8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secondary agranulocytosis?</w:t>
      </w:r>
    </w:p>
    <w:p w14:paraId="1AA3D2E9" w14:textId="689F69F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secondary agranulocytosis?</w:t>
      </w:r>
    </w:p>
    <w:p w14:paraId="2F8EE81B" w14:textId="14361D1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secondary agranulocytosis?</w:t>
      </w:r>
    </w:p>
    <w:p w14:paraId="17632990" w14:textId="058B82A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autoimmune neutropenia?</w:t>
      </w:r>
    </w:p>
    <w:p w14:paraId="523E2FDC" w14:textId="777CA2F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is defined hemoblastosis?</w:t>
      </w:r>
    </w:p>
    <w:p w14:paraId="0D5EE1FA" w14:textId="0BB37A3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pathological processes at the level of hematopoietic bone marrow are present in acute leucosis?</w:t>
      </w:r>
    </w:p>
    <w:p w14:paraId="6DA5B366" w14:textId="45260C3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mean hyperplasia of hematopoietic bone marrow in pathogenesis of acute leucosis?</w:t>
      </w:r>
    </w:p>
    <w:p w14:paraId="08E0452C" w14:textId="47509F5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mean metaplasia of hematopoietic bone marrow in pathogenesis of acute leucosis?</w:t>
      </w:r>
    </w:p>
    <w:p w14:paraId="161FE85C" w14:textId="0DC3F79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pathologic conditions can be attested overload of the heart with resistance?</w:t>
      </w:r>
    </w:p>
    <w:p w14:paraId="4293C615" w14:textId="744BDE3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pathologic conditions can be attested overload of the heart with resistance?</w:t>
      </w:r>
    </w:p>
    <w:p w14:paraId="06FCC226" w14:textId="5E311B4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pathologic conditions can be attested overload of the heart with resistance?</w:t>
      </w:r>
    </w:p>
    <w:p w14:paraId="725B99CC" w14:textId="30EDF8B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pathologic conditions can be attested overload of the heart with volume?</w:t>
      </w:r>
    </w:p>
    <w:p w14:paraId="49D19B72" w14:textId="3EA7481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possible cause of right heart failure?</w:t>
      </w:r>
    </w:p>
    <w:p w14:paraId="22260B7D" w14:textId="5463375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characteristic manifestations for left heart failure?</w:t>
      </w:r>
    </w:p>
    <w:p w14:paraId="441CF883" w14:textId="0AE46CB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characteristic manifestations for right heart failure?</w:t>
      </w:r>
    </w:p>
    <w:p w14:paraId="65D91180" w14:textId="0FE8AA5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characteristic manifestations for right heart failure?</w:t>
      </w:r>
    </w:p>
    <w:p w14:paraId="4F3FF211" w14:textId="13FE9CF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immediate cardiac compensatory reaction in heart failure?</w:t>
      </w:r>
    </w:p>
    <w:p w14:paraId="2F3C43ED" w14:textId="4F91FDC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immediate cardiac compensatory reactions in heart failure?</w:t>
      </w:r>
    </w:p>
    <w:p w14:paraId="04CC2010" w14:textId="2562663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immediate cardiac compensatory reactions in heart failure?</w:t>
      </w:r>
    </w:p>
    <w:p w14:paraId="5099A0DE" w14:textId="719F0DA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late cardiac compensatory reaction in heart failure?</w:t>
      </w:r>
    </w:p>
    <w:p w14:paraId="1402E053" w14:textId="256F29E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late cardiac compensatory reaction in heart failure?</w:t>
      </w:r>
    </w:p>
    <w:p w14:paraId="7C640FEC" w14:textId="586577B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immediate extracardiac compensatory mechanism in heart failure?</w:t>
      </w:r>
    </w:p>
    <w:p w14:paraId="67BF1FFE" w14:textId="135231F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immediate extracardiac compensatory mechanism in heart failure?</w:t>
      </w:r>
    </w:p>
    <w:p w14:paraId="3174957E" w14:textId="67B2612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immediate extracardiac compensatory mechanism in heart failure?</w:t>
      </w:r>
    </w:p>
    <w:p w14:paraId="71F58DA5" w14:textId="0DE15EE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immediate extracardiac compensatory mechanism in heart failure?</w:t>
      </w:r>
    </w:p>
    <w:p w14:paraId="2C973447" w14:textId="7293886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late extracardiac compensatory mechanisms in heart failure?</w:t>
      </w:r>
    </w:p>
    <w:p w14:paraId="5555E3D8" w14:textId="007ECE3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late extracardiac compensatory mechanism in heart failure?</w:t>
      </w:r>
    </w:p>
    <w:p w14:paraId="7BB9A9A2" w14:textId="78CD168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lastRenderedPageBreak/>
        <w:t>How is performed predominant homeometric hyperfunction of the myocardium?</w:t>
      </w:r>
    </w:p>
    <w:p w14:paraId="0E6BCB1D" w14:textId="0BD5FE9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is performed predominant homeometric hyperfunction of the myocardium?</w:t>
      </w:r>
    </w:p>
    <w:p w14:paraId="34223FCD" w14:textId="6A161CD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is performed predominant heterometric hyperfunction of the myocardium?</w:t>
      </w:r>
    </w:p>
    <w:p w14:paraId="5A2728D3" w14:textId="11EE0A8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is performed predominant heterometric hyperfunction of the myocardium?</w:t>
      </w:r>
    </w:p>
    <w:p w14:paraId="0E98F3A0" w14:textId="7A83E16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does the structure of hypertrophic myocardium change?</w:t>
      </w:r>
    </w:p>
    <w:p w14:paraId="63FAF43C" w14:textId="69A9A65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does the structure of hypertrophic myocardium change?</w:t>
      </w:r>
    </w:p>
    <w:p w14:paraId="264AE31B" w14:textId="32567E7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does the systolic volume and cardiac output change in heart failure?</w:t>
      </w:r>
    </w:p>
    <w:p w14:paraId="5CB50028" w14:textId="7A4FD9E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hypervolemia in chronic heart failure?</w:t>
      </w:r>
    </w:p>
    <w:p w14:paraId="33FDE592" w14:textId="43C2E1F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hypervolemia in chronic heart failure?</w:t>
      </w:r>
    </w:p>
    <w:p w14:paraId="3EEBAA68" w14:textId="482CA26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cause of hypervolemia in chronic heart failure?</w:t>
      </w:r>
    </w:p>
    <w:p w14:paraId="343F76FC" w14:textId="7ECD5F1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hypervolemia in chronic heart failure?</w:t>
      </w:r>
    </w:p>
    <w:p w14:paraId="55486938" w14:textId="44C14E1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cause of hypervolemia in chronic heart failure?</w:t>
      </w:r>
    </w:p>
    <w:p w14:paraId="3BDFAEB0" w14:textId="02E6DC7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consequences of venous stasis in circulatory insufficiency?</w:t>
      </w:r>
    </w:p>
    <w:p w14:paraId="7C8C150C" w14:textId="69046BE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consequences of venous stasis in circulatory insufficiency?</w:t>
      </w:r>
    </w:p>
    <w:p w14:paraId="3D89CA0F" w14:textId="77105E4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consequences of venous stasis in circulatory insufficiency?</w:t>
      </w:r>
    </w:p>
    <w:p w14:paraId="0B957CEF" w14:textId="4F220B2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the consequences of portal hypertension in heart failure?</w:t>
      </w:r>
    </w:p>
    <w:p w14:paraId="4B4AF48E" w14:textId="6B37178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consequences of portal hypertension in heart failure?</w:t>
      </w:r>
    </w:p>
    <w:p w14:paraId="62F54D77" w14:textId="67AA9F7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consequences of portal hypertension in heart failure?</w:t>
      </w:r>
    </w:p>
    <w:p w14:paraId="6DCCAF3A" w14:textId="38BA063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pathogenic factors of cardiac edemas?</w:t>
      </w:r>
    </w:p>
    <w:p w14:paraId="44B94B39" w14:textId="5443AF1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pathogenic factors of cardiac edemas?</w:t>
      </w:r>
    </w:p>
    <w:p w14:paraId="645FA02B" w14:textId="3DBA54A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the pathogenic factors of cardiac edemas?</w:t>
      </w:r>
    </w:p>
    <w:p w14:paraId="2B08F55D" w14:textId="02B90B9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causes of hyperventilation? </w:t>
      </w:r>
    </w:p>
    <w:p w14:paraId="4B995C46" w14:textId="66A0FE4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causes of hyperventilation? </w:t>
      </w:r>
    </w:p>
    <w:p w14:paraId="67A94C1D" w14:textId="4BF942F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causes of hypoventilation? </w:t>
      </w:r>
    </w:p>
    <w:p w14:paraId="3F064364" w14:textId="003386D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causes of hypoventilation? </w:t>
      </w:r>
    </w:p>
    <w:p w14:paraId="2A3650F8" w14:textId="3DC7D29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hypercapnia represent? </w:t>
      </w:r>
    </w:p>
    <w:p w14:paraId="00CD0361" w14:textId="406A331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hypoxemia represent?</w:t>
      </w:r>
    </w:p>
    <w:p w14:paraId="1C07C035" w14:textId="6B12213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hyperpnea mean? </w:t>
      </w:r>
    </w:p>
    <w:p w14:paraId="5A2E9F05" w14:textId="60D5712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polypnea represent? </w:t>
      </w:r>
    </w:p>
    <w:p w14:paraId="500288EA" w14:textId="7777777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170.What does bradypnea represent? </w:t>
      </w:r>
    </w:p>
    <w:p w14:paraId="0D9D1B35" w14:textId="656E0E1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hyperventilation represent? </w:t>
      </w:r>
    </w:p>
    <w:p w14:paraId="6A3A617F" w14:textId="4FE100D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ventilatory parameters of the lungs are changed in hyperventilation? </w:t>
      </w:r>
    </w:p>
    <w:p w14:paraId="5A29FCD0" w14:textId="4954A91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hypoventilation represent? </w:t>
      </w:r>
    </w:p>
    <w:p w14:paraId="46C45BF5" w14:textId="3F30871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pulmonary restriction mean? </w:t>
      </w:r>
    </w:p>
    <w:p w14:paraId="28AFE952" w14:textId="0F5A367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extrapulmonary restriction?</w:t>
      </w:r>
    </w:p>
    <w:p w14:paraId="371B6F17" w14:textId="2D5A235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the intraparenchymatouse pulmonary restriction mean?</w:t>
      </w:r>
    </w:p>
    <w:p w14:paraId="0645C37A" w14:textId="08F8A64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causes of intraparenchymatouse restrictive lung diseases? </w:t>
      </w:r>
    </w:p>
    <w:p w14:paraId="15EF5148" w14:textId="006D641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disorders is attested shallow and accelerated breathing?</w:t>
      </w:r>
    </w:p>
    <w:p w14:paraId="089E7508" w14:textId="5FF4EE2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disorders is attested shallow and accelerated breathing?</w:t>
      </w:r>
    </w:p>
    <w:p w14:paraId="4F7AA920" w14:textId="6A6D5EF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lastRenderedPageBreak/>
        <w:t>What does the pulmonary emphysema mean?</w:t>
      </w:r>
    </w:p>
    <w:p w14:paraId="0365E880" w14:textId="60F3B26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sources of proteolytic enzymes which damage pulmonary alveoli?</w:t>
      </w:r>
    </w:p>
    <w:p w14:paraId="4F8BE764" w14:textId="5129CC6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characteristic for pulmonary emphysema?</w:t>
      </w:r>
    </w:p>
    <w:p w14:paraId="5D40E7FA" w14:textId="1A73F1F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main pathogenetic link in pulmonary emphysema?</w:t>
      </w:r>
    </w:p>
    <w:p w14:paraId="70930C52" w14:textId="5510DF6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main pathogenetic link in pulmonary emphysema?</w:t>
      </w:r>
    </w:p>
    <w:p w14:paraId="0174AEEA" w14:textId="5B90A35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One of the characteristic </w:t>
      </w:r>
      <w:r w:rsidR="009B7F3E" w:rsidRPr="00BD5921">
        <w:rPr>
          <w:lang w:val="en-US"/>
        </w:rPr>
        <w:t>signs</w:t>
      </w:r>
      <w:r w:rsidRPr="00BD5921">
        <w:rPr>
          <w:lang w:val="en-US"/>
        </w:rPr>
        <w:t xml:space="preserve"> of pulmonary emphysema is the increasing of thoracic cavity volume (“barrel chest”). What is the explanation of this sign in pulmonary emphysema?</w:t>
      </w:r>
    </w:p>
    <w:p w14:paraId="569DC308" w14:textId="1CE3987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transudate accumulation into the pleural cavity?</w:t>
      </w:r>
    </w:p>
    <w:p w14:paraId="41C657E3" w14:textId="54FA89A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exudate accumulation into the pleural cavity?</w:t>
      </w:r>
    </w:p>
    <w:p w14:paraId="574C1CAC" w14:textId="666BB0C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the pneumosclerosis mean? </w:t>
      </w:r>
    </w:p>
    <w:p w14:paraId="7735D31E" w14:textId="65D18D5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pathogenetic mechanisms of pneumosclerosis? </w:t>
      </w:r>
    </w:p>
    <w:p w14:paraId="55F90881" w14:textId="02F2EA7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manifestations of pneumosclerosis? </w:t>
      </w:r>
    </w:p>
    <w:p w14:paraId="17A772C8" w14:textId="57629AA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manifestations of pneumosclerosis?</w:t>
      </w:r>
    </w:p>
    <w:p w14:paraId="4D76AB44" w14:textId="6E9DA84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pulmonary atelectasis mean? </w:t>
      </w:r>
    </w:p>
    <w:p w14:paraId="77253925" w14:textId="6D32B77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pulmonary atelectasis mean? </w:t>
      </w:r>
    </w:p>
    <w:p w14:paraId="7F7C22FF" w14:textId="4A61347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types of atelectasis are? </w:t>
      </w:r>
    </w:p>
    <w:p w14:paraId="03C22A18" w14:textId="24D9166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pulmonary obstruction mean? </w:t>
      </w:r>
    </w:p>
    <w:p w14:paraId="57005A67" w14:textId="748A714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factors provoke obstruction of respiratory superior airways? </w:t>
      </w:r>
    </w:p>
    <w:p w14:paraId="0CEC5B17" w14:textId="6A73ECA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factors provoke obstruction of inferior respiratory airways?  </w:t>
      </w:r>
    </w:p>
    <w:p w14:paraId="31775F5B" w14:textId="662977A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factors provoke obstruction of inferior respiratory airways?  </w:t>
      </w:r>
    </w:p>
    <w:p w14:paraId="52528DF9" w14:textId="6469E91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represent pulmonary edema?</w:t>
      </w:r>
    </w:p>
    <w:p w14:paraId="53EEAD64" w14:textId="2084C79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factors can trigger development of pulmonary edema?</w:t>
      </w:r>
    </w:p>
    <w:p w14:paraId="51BEBD26" w14:textId="57E0DA07" w:rsidR="002D6ECA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factors can trigger development of pulmonary edema?</w:t>
      </w:r>
    </w:p>
    <w:p w14:paraId="34F8C9DB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determines the clinical manifestations of secondary hypocorticism?</w:t>
      </w:r>
    </w:p>
    <w:p w14:paraId="4764B605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pathogenetic principles of tertiary hypocorticism therapy?</w:t>
      </w:r>
    </w:p>
    <w:p w14:paraId="7DA7B80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principles of feedback regulation of the hypothalamus-pituitary-adrenal cortical axis?</w:t>
      </w:r>
    </w:p>
    <w:p w14:paraId="264BD90F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Patient C., suffering from chronic non-specific polyarthritis for a long time, was treated with high-dose glucocorticosteroids. Subsequently radiography revealed atrophy of both adrenals.  What is the pathogenesis?</w:t>
      </w:r>
    </w:p>
    <w:p w14:paraId="46D2D94F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Lack of glucocorticoid hormones is clinically manifested by vascular disturbances. How does vascular tone change in glucocorticosteroid hyposecretion?</w:t>
      </w:r>
    </w:p>
    <w:p w14:paraId="21E782C5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Lack of glucocorticoid hormones is clinically manifested by disturbances in heart function. How cardiac functions are altered in hypocorticism?</w:t>
      </w:r>
    </w:p>
    <w:p w14:paraId="4990759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All three forms of hypocorticism (primary, secondary and tertiary) represent damage to the hypothalamus-pituitary-adrenal axis at different levels. The level of the disorder can be determined by measuring hormones in the blood. What is the hormonal background in primary hypocorticism?</w:t>
      </w:r>
    </w:p>
    <w:p w14:paraId="45FBFA45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lastRenderedPageBreak/>
        <w:t>Primary and secondary hypocorticism have most analogous clinical manifestations. What is a characteristic clinical manifestation for primary hypocorticism?</w:t>
      </w:r>
    </w:p>
    <w:p w14:paraId="6EBD0FC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Primary and secondary hypocorticism have most analogous clinical manifestations. What is a characteristic clinical manifestation for secondary hypocorticism?</w:t>
      </w:r>
    </w:p>
    <w:p w14:paraId="6613B9B5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risks of stress for people with hypocorticism?</w:t>
      </w:r>
    </w:p>
    <w:p w14:paraId="1DC84260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One of the vital risks of stress for people with hypocorticism is arterial collapse. What is the pathogenesis?</w:t>
      </w:r>
    </w:p>
    <w:p w14:paraId="26A72CC0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Glucocorticosteroid hormones are important in immunity and inflammation. How does the inflammatory reaction proceed in people with hypocorticism?</w:t>
      </w:r>
    </w:p>
    <w:p w14:paraId="766C8D5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Glucocorticosteroid hormones are important in immunity and inflammation. What is the inflammatory reaction in people with hypercorticism?</w:t>
      </w:r>
    </w:p>
    <w:p w14:paraId="3D779A1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Glucocorticosteroid hormones are important in immunity and inflammation. What is the inflammatory reaction in people with hypercorticism?</w:t>
      </w:r>
    </w:p>
    <w:p w14:paraId="305F9A35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In patient C., suffering from primary objective hypocorticism, hyperpigmentation of the skin was observed. What is the pathogenesis?</w:t>
      </w:r>
    </w:p>
    <w:p w14:paraId="5EABB70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In patient C., primary hypocorticism was found. What is the possible etiology?</w:t>
      </w:r>
    </w:p>
    <w:p w14:paraId="7C993DD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possible cause of secondary hypercorticism?</w:t>
      </w:r>
    </w:p>
    <w:p w14:paraId="1DE73B9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determines the clinical manifestations of tertiary hypercorticism?</w:t>
      </w:r>
    </w:p>
    <w:p w14:paraId="4AE54CA5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Glucocorticosteroids in physiologic and pharmacologic doses have ambiguous influence on immunity. How does the immune system change in glucocorticosteroid hypersecretion?</w:t>
      </w:r>
    </w:p>
    <w:p w14:paraId="59BA326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Specific clinical features for hypercorticism are excessive lipid deposits in certain areas of the body - "moon face", "buffalo hump", deposits on the trunk.  What is the pathogenesis of fatty tissue hypertrophy in these areas?</w:t>
      </w:r>
    </w:p>
    <w:p w14:paraId="572C78C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Glucocorticosteroids are also involved in protein metabolism. How does protein metabolism change in glucocorticosteroid hypersecretion?</w:t>
      </w:r>
    </w:p>
    <w:p w14:paraId="6023331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Clinical examination of patient D. with hypercorticism demonstrates edema on the legs. What is the possible pathogenesis?</w:t>
      </w:r>
    </w:p>
    <w:p w14:paraId="416B619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Hyperaldosteronism has several pathogenetic mechanisms, on which therapeutic strategies will depend. What is the pathogenesis of secondary hyperaldosteronism in liver failure?</w:t>
      </w:r>
    </w:p>
    <w:p w14:paraId="4F8C3AE5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Insulin simultaneously has effects on glycemia and peripheral glucose utilization. What is the mechanism of increased peripheral utilization of glucose by insulin?</w:t>
      </w:r>
    </w:p>
    <w:p w14:paraId="51BC36E3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In type I diabetes mellitus, the secretion of glucagon is increased along with insulin deficiency. What are the effects of glucagon hypersecretion?</w:t>
      </w:r>
    </w:p>
    <w:p w14:paraId="3C92782F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Glucose is an osmotically active substance. What are the effects and consequences of excessive hyperglycemia in type I diabetes mellitus?</w:t>
      </w:r>
    </w:p>
    <w:p w14:paraId="5A19751F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effects and consequences of excessive hyperglycemia in type I diabetes mellitus?</w:t>
      </w:r>
    </w:p>
    <w:p w14:paraId="1DAEFC22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lastRenderedPageBreak/>
        <w:t>The paradoxical clinical phenomenon for type I diabetes mellitus is weight deficit concomitant with increased appetite. What is the pathogenesis of hyperrexia?</w:t>
      </w:r>
    </w:p>
    <w:p w14:paraId="5D0B5DF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Weight loss is characteristic for type I diabetes mellitus. What is the pathogenesis?</w:t>
      </w:r>
    </w:p>
    <w:p w14:paraId="1820E71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Glucose uptake from the blood depends on the type of membrane transporters (GLUT-1-4), which are insulin-dependent or insulin-independent. Which cells have insulin-dependent Glut-4 receptors?</w:t>
      </w:r>
    </w:p>
    <w:p w14:paraId="414DF15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Patient S. with type I diabetes mellitus complains of erectile dysfunction. What is the pathogenesis?</w:t>
      </w:r>
    </w:p>
    <w:p w14:paraId="6631435E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Primary symptoms of patients with type I diabetes mellitus are thirst, frequent and excessive water consumption, excessive urination. What is the cause of polydipsia in type I diabetes mellitus?</w:t>
      </w:r>
    </w:p>
    <w:p w14:paraId="0AF24B0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cause of polydipsia in type I diabetes mellitus?</w:t>
      </w:r>
    </w:p>
    <w:p w14:paraId="0C35629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Hematologic examination of patient C., 24 years old with type I diabetes mellitus revealed: erythrocytes - 6.10</w:t>
      </w:r>
      <w:r w:rsidRPr="00D4065D">
        <w:rPr>
          <w:vertAlign w:val="superscript"/>
          <w:lang w:val="en-GB"/>
        </w:rPr>
        <w:t>12</w:t>
      </w:r>
      <w:r w:rsidRPr="00D4065D">
        <w:rPr>
          <w:lang w:val="en-GB"/>
        </w:rPr>
        <w:t>/L, hematocrit - 60%. What is the pathogenesis of these disorders?</w:t>
      </w:r>
    </w:p>
    <w:p w14:paraId="7714689C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Patient C., 24 years old, addressed to the endocrinologist with the presumptive diagnosis "type II diabetes mellitus". What are the signs that differentiate type II from type I diabetes?</w:t>
      </w:r>
    </w:p>
    <w:p w14:paraId="64FE317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main pathogenetic link of secondary hypothyroidism?</w:t>
      </w:r>
    </w:p>
    <w:p w14:paraId="06BD7C5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pathogenetic principles of secondary hypothyroidism therapy?</w:t>
      </w:r>
    </w:p>
    <w:p w14:paraId="2E5755EB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hormonal parent in secondary hypothyroidism?</w:t>
      </w:r>
    </w:p>
    <w:p w14:paraId="6787E313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clinical manifestation of tertiary hyperthyroidism?</w:t>
      </w:r>
    </w:p>
    <w:p w14:paraId="631F2D69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A patient with hyperthyroidism has been diagnosed with Graves' disease. What type of allergic reaction is Graves' disease?</w:t>
      </w:r>
    </w:p>
    <w:p w14:paraId="3E1E095C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Patient D., 45 years old, addressed to the endocrinologist because of enlargement of the thyroid gland ("</w:t>
      </w:r>
      <w:proofErr w:type="spellStart"/>
      <w:r w:rsidRPr="00D4065D">
        <w:rPr>
          <w:lang w:val="en-GB"/>
        </w:rPr>
        <w:t>goiter</w:t>
      </w:r>
      <w:proofErr w:type="spellEnd"/>
      <w:r w:rsidRPr="00D4065D">
        <w:rPr>
          <w:lang w:val="en-GB"/>
        </w:rPr>
        <w:t>"). Biochemical investigations showed: thyroid hormone - increased; TSH in the blood - increased. Scintigraphy demonstrates exaggerated uptake of radioactive iodine uniformly throughout the thyroid parenchyma.  What is the pathogenesis of this pathology?</w:t>
      </w:r>
    </w:p>
    <w:p w14:paraId="2159DDB3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mechanism of hyposecretion of antidiuretic hormone in pituitary foot trauma?</w:t>
      </w:r>
    </w:p>
    <w:p w14:paraId="0F9AD640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pathogenetic mechanism of glomerular haematuria?</w:t>
      </w:r>
    </w:p>
    <w:p w14:paraId="421A0DE5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In which conditions is leukocyturia present?</w:t>
      </w:r>
    </w:p>
    <w:p w14:paraId="7C93F051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In which conditions is lipiduria present?</w:t>
      </w:r>
    </w:p>
    <w:p w14:paraId="5277435E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factors cause decreased water reabsorption in the proximal renal tubules?</w:t>
      </w:r>
    </w:p>
    <w:p w14:paraId="44605560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factors cause decreased water reabsorption in the distal and collecting tubules?</w:t>
      </w:r>
    </w:p>
    <w:p w14:paraId="3EB810C0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factors cause decreased distal reabsorption of Na+ ions?</w:t>
      </w:r>
    </w:p>
    <w:p w14:paraId="36677D8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The result of which condition is tubular proteinuria?</w:t>
      </w:r>
    </w:p>
    <w:p w14:paraId="3B476D79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Which factors cause decreased glucose reabsorption?</w:t>
      </w:r>
    </w:p>
    <w:p w14:paraId="3E3F9519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lastRenderedPageBreak/>
        <w:t>Which conditions cause aminoaciduria?</w:t>
      </w:r>
    </w:p>
    <w:p w14:paraId="2847A74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In which pathologies hyposthenuria is present?</w:t>
      </w:r>
    </w:p>
    <w:p w14:paraId="5FE8A49B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In which pathologies hypersthenuria is present?</w:t>
      </w:r>
    </w:p>
    <w:p w14:paraId="7AFFC46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In which cases isosthenuria is present?</w:t>
      </w:r>
    </w:p>
    <w:p w14:paraId="411E3AB9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Which disorders include nephrotic syndrome?</w:t>
      </w:r>
    </w:p>
    <w:p w14:paraId="3FBF9191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pathologic manifestations does nephritic syndrome include?</w:t>
      </w:r>
    </w:p>
    <w:p w14:paraId="334030A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processes cause proximal canalicular acidosis?</w:t>
      </w:r>
    </w:p>
    <w:p w14:paraId="409773B9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processes cause distal canalicular acidosis?</w:t>
      </w:r>
    </w:p>
    <w:p w14:paraId="0D3F601E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Which factors stimulate renin secretion?</w:t>
      </w:r>
    </w:p>
    <w:p w14:paraId="5357258E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endocrine functions of the kidney?</w:t>
      </w:r>
    </w:p>
    <w:p w14:paraId="51489D70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bookmarkStart w:id="0" w:name="_Hlk195652359"/>
      <w:r w:rsidRPr="00D4065D">
        <w:rPr>
          <w:lang w:val="en-GB"/>
        </w:rPr>
        <w:t xml:space="preserve">What </w:t>
      </w:r>
      <w:bookmarkStart w:id="1" w:name="_Hlk195652200"/>
      <w:r w:rsidRPr="00D4065D">
        <w:rPr>
          <w:lang w:val="en-GB"/>
        </w:rPr>
        <w:t xml:space="preserve">are the </w:t>
      </w:r>
      <w:bookmarkEnd w:id="1"/>
      <w:r w:rsidRPr="00D4065D">
        <w:rPr>
          <w:lang w:val="en-GB"/>
        </w:rPr>
        <w:t>prerenal causes of acute renal failure?</w:t>
      </w:r>
    </w:p>
    <w:p w14:paraId="69CCBE42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bookmarkStart w:id="2" w:name="_Hlk195652287"/>
      <w:bookmarkEnd w:id="0"/>
      <w:r w:rsidRPr="00D4065D">
        <w:rPr>
          <w:lang w:val="en-GB"/>
        </w:rPr>
        <w:t>What are the intrinsic causes of acute renal failure?</w:t>
      </w:r>
      <w:bookmarkEnd w:id="2"/>
    </w:p>
    <w:p w14:paraId="6EABCB61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intrinsic causes of acute renal failure?</w:t>
      </w:r>
    </w:p>
    <w:p w14:paraId="4FA64D89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postrenal cause of acute renal failure?</w:t>
      </w:r>
    </w:p>
    <w:p w14:paraId="39F96001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main syndromes in acute renal failure?</w:t>
      </w:r>
    </w:p>
    <w:p w14:paraId="2EE4DB09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manifestations of urinary syndrome in acute renal failure?</w:t>
      </w:r>
    </w:p>
    <w:p w14:paraId="1CB3A57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manifestations of the humoral syndrome in acute renal failure?</w:t>
      </w:r>
    </w:p>
    <w:p w14:paraId="32E06F3F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manifestations of the clinical syndrome in acute renal failure?</w:t>
      </w:r>
    </w:p>
    <w:p w14:paraId="67189E9F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causes of chronic renal failure?</w:t>
      </w:r>
    </w:p>
    <w:p w14:paraId="368A38B1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sequence of acute renal failure?</w:t>
      </w:r>
    </w:p>
    <w:p w14:paraId="6FADAC99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How does the glomerular filtration rate change in glomerulopathies?</w:t>
      </w:r>
    </w:p>
    <w:p w14:paraId="74C362A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How does the glomerular filtration rate change in hypervolemia?</w:t>
      </w:r>
    </w:p>
    <w:p w14:paraId="06AD01FB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How does the glomerular filtration rate change in hypovolemia?</w:t>
      </w:r>
    </w:p>
    <w:p w14:paraId="3631B52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How does diuresis change in hypoproteinemia?</w:t>
      </w:r>
    </w:p>
    <w:p w14:paraId="2BFF7123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How does diuresis change in hyperproteinaemia?</w:t>
      </w:r>
    </w:p>
    <w:p w14:paraId="01A408A3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How does diuresis change in conditions of decreased cardiac output?</w:t>
      </w:r>
    </w:p>
    <w:p w14:paraId="0CEBFC2E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mechanism of hypercoagulability in nephrotic syndrome?</w:t>
      </w:r>
    </w:p>
    <w:p w14:paraId="54363592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mechanism of hyperlipidemia in nephrotic syndrome?</w:t>
      </w:r>
    </w:p>
    <w:p w14:paraId="3EB2049C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mechanism of loss of renal filter size selectivity?</w:t>
      </w:r>
    </w:p>
    <w:p w14:paraId="4E67994E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mechanism of loss of electrostatic selectivity of the renal filter?</w:t>
      </w:r>
    </w:p>
    <w:p w14:paraId="77712DDC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pathogenetic mechanisms of decreased GFR in acute renal failure?</w:t>
      </w:r>
    </w:p>
    <w:p w14:paraId="4BF939AC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consequences of urinary obstruction?</w:t>
      </w:r>
    </w:p>
    <w:p w14:paraId="332652E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consequences of atrophic gastritis?</w:t>
      </w:r>
    </w:p>
    <w:p w14:paraId="604826F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consequences of atrophic gastritis?</w:t>
      </w:r>
    </w:p>
    <w:p w14:paraId="4B0B958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mechanisms of pancreatic autoaggression?</w:t>
      </w:r>
    </w:p>
    <w:p w14:paraId="1674B7BC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role of alcohol in the pathogenesis of pancreatitis?</w:t>
      </w:r>
    </w:p>
    <w:p w14:paraId="16B970A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possible consequences of sialorrhea?</w:t>
      </w:r>
    </w:p>
    <w:p w14:paraId="632389D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possible consequences of sialorrhea?</w:t>
      </w:r>
    </w:p>
    <w:p w14:paraId="656BC86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one of the consequences of sialorrhea?</w:t>
      </w:r>
    </w:p>
    <w:p w14:paraId="72F42CAC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Which exogenous factor causes stomach hypersecretion?</w:t>
      </w:r>
    </w:p>
    <w:p w14:paraId="1C62BC1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Which endogenous factor causes stomach hypersecretion?</w:t>
      </w:r>
    </w:p>
    <w:p w14:paraId="12D6B711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lastRenderedPageBreak/>
        <w:t>How does the evacuation function of the stomach change in hyperacidity hypersecretion?</w:t>
      </w:r>
    </w:p>
    <w:p w14:paraId="5239D28E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How does stomach motor function change in hypersecretion with hyperacidity?</w:t>
      </w:r>
    </w:p>
    <w:p w14:paraId="0F4F611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How does bowel transit change in hypersecretion with stomach hyperacidity?</w:t>
      </w:r>
    </w:p>
    <w:p w14:paraId="734C581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</w:t>
      </w:r>
      <w:r w:rsidRPr="00D4065D">
        <w:rPr>
          <w:i/>
          <w:iCs/>
          <w:lang w:val="en-GB"/>
        </w:rPr>
        <w:t>achlorhydria</w:t>
      </w:r>
      <w:r w:rsidRPr="00D4065D">
        <w:rPr>
          <w:lang w:val="en-GB"/>
        </w:rPr>
        <w:t>?</w:t>
      </w:r>
    </w:p>
    <w:p w14:paraId="52DD498B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can cause achlorhydria?</w:t>
      </w:r>
    </w:p>
    <w:p w14:paraId="0E5B40D3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can cause achlorhydria?</w:t>
      </w:r>
    </w:p>
    <w:p w14:paraId="5DD2A4A2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consequences of stomach hypoacidity?</w:t>
      </w:r>
    </w:p>
    <w:p w14:paraId="7502CDB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consequences of stomach hypoacidity?</w:t>
      </w:r>
    </w:p>
    <w:p w14:paraId="079AD0C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can be the consequences of vomiting?</w:t>
      </w:r>
    </w:p>
    <w:p w14:paraId="5948405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biochemical tests reflect cholestatic syndrome in liver failure?  </w:t>
      </w:r>
    </w:p>
    <w:p w14:paraId="43D8AEC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Which biochemical tests reflect the protein-synthetic function of the liver?  </w:t>
      </w:r>
    </w:p>
    <w:p w14:paraId="6AB60772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Which biochemical test reflects hepatocyte injury?  </w:t>
      </w:r>
    </w:p>
    <w:p w14:paraId="6448839E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Which pathologic processes lead to the development of venous hyperemia in the liver? </w:t>
      </w:r>
    </w:p>
    <w:p w14:paraId="4CEE311E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mechanisms of hepatocyte injury induced by hemodynamic factors? </w:t>
      </w:r>
    </w:p>
    <w:p w14:paraId="68DF3B3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mechanisms of alcohol-induced toxic hepatocyte injury? </w:t>
      </w:r>
    </w:p>
    <w:p w14:paraId="56F0903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Which cells are responsible for releasing pro-fibrinogenic cytokines and triggering hepatocyte fibrosis in toxic liver injury? </w:t>
      </w:r>
    </w:p>
    <w:p w14:paraId="65D96DE3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Which cells are responsible for the excess production of collagen fibers and extracellular matrix in toxic liver injury? </w:t>
      </w:r>
    </w:p>
    <w:p w14:paraId="61598A7C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Which cells in the liver parenchyma can be transformed into myofibroblasts and trigger liver fibrosis by excessive collagenogenesis? </w:t>
      </w:r>
    </w:p>
    <w:p w14:paraId="43229BE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pathogenic chain of liver fibrosis? </w:t>
      </w:r>
    </w:p>
    <w:p w14:paraId="21C3B321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one of the main pathogenetic links of liver fibrosis? </w:t>
      </w:r>
    </w:p>
    <w:p w14:paraId="6BBBB40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main pathogenetic links of liver fibrosis? </w:t>
      </w:r>
    </w:p>
    <w:p w14:paraId="1AF675D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blood biochemical changes reflect deregulated protein metabolism in liver failure? </w:t>
      </w:r>
    </w:p>
    <w:p w14:paraId="7C13985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blood biochemical changes reflect disturbances of protein metabolism in liver failure? </w:t>
      </w:r>
    </w:p>
    <w:p w14:paraId="16C8164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How do the levels of branched and aromatic amino acids change in the blood of the liver failure patient? </w:t>
      </w:r>
    </w:p>
    <w:p w14:paraId="150B5F2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consequences of reduced amino acid transamination processes in liver failure?  </w:t>
      </w:r>
    </w:p>
    <w:p w14:paraId="704E78A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consequence of reduced amino acid transamination processes in liver failure? </w:t>
      </w:r>
    </w:p>
    <w:p w14:paraId="0D780A9F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mechanism of increased serum levels of aromatic amino acids in liver failure? </w:t>
      </w:r>
    </w:p>
    <w:p w14:paraId="513C28C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mechanism of reduced serum levels of branched amino acids in liver </w:t>
      </w:r>
      <w:proofErr w:type="gramStart"/>
      <w:r w:rsidRPr="00D4065D">
        <w:rPr>
          <w:lang w:val="en-GB"/>
        </w:rPr>
        <w:t>failure</w:t>
      </w:r>
      <w:proofErr w:type="gramEnd"/>
      <w:r w:rsidRPr="00D4065D">
        <w:rPr>
          <w:lang w:val="en-GB"/>
        </w:rPr>
        <w:t xml:space="preserve"> </w:t>
      </w:r>
    </w:p>
    <w:p w14:paraId="0BF59B9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lastRenderedPageBreak/>
        <w:t xml:space="preserve">How does carbohydrate metabolism change in liver failure? </w:t>
      </w:r>
    </w:p>
    <w:p w14:paraId="685F7B6C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clinical manifestations that reflect imbalance of glucose metabolism in liver failure? </w:t>
      </w:r>
    </w:p>
    <w:p w14:paraId="320ED093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blood biochemical changes reflect imbalance of glucose metabolism in liver failure?  </w:t>
      </w:r>
    </w:p>
    <w:p w14:paraId="7D64784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pathogenetic mechanisms of fasting hypoglycemia in liver failure? </w:t>
      </w:r>
    </w:p>
    <w:p w14:paraId="12675D0B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pathogenetic mechanism of postprandial hyperglycemia in liver failure?  </w:t>
      </w:r>
    </w:p>
    <w:p w14:paraId="22691E4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Which pathogenetic factors contribute to development of fatty liver dystrophy in liver failure?   </w:t>
      </w:r>
    </w:p>
    <w:p w14:paraId="35BB54DF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Accumulation of which products denotes metabolic acidosis in liver failure? </w:t>
      </w:r>
    </w:p>
    <w:p w14:paraId="6EB3C900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pathogenetic mechanisms of metabolic acidosis in liver failure? </w:t>
      </w:r>
    </w:p>
    <w:p w14:paraId="0232E49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pathogenetic mechanism of metabolic acidosis in liver failure? </w:t>
      </w:r>
    </w:p>
    <w:p w14:paraId="757905D1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pathogenetic mechanisms of metabolic alkalosis in liver failure? </w:t>
      </w:r>
    </w:p>
    <w:p w14:paraId="3EE1184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pathogenetic factors responsible for excessive ketone body production in liver failure? </w:t>
      </w:r>
    </w:p>
    <w:p w14:paraId="5C6CC47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mechanism of NADPH deficiency in hepatocytes that contributes to the development of ketonemia in liver failure? </w:t>
      </w:r>
    </w:p>
    <w:p w14:paraId="53BADCCE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mechanism of oxaloacetate deficiency in hepatocytes that contributes to the development of ketonemia in liver failure? </w:t>
      </w:r>
    </w:p>
    <w:p w14:paraId="42B5AC2B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pathogenetic role of NADPH deficiency in the development of ketonemia in liver failure? </w:t>
      </w:r>
    </w:p>
    <w:p w14:paraId="4E9AC59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pathogenetic role of oxaloacetate deficiency in the development of ketonemia in liver failure? </w:t>
      </w:r>
    </w:p>
    <w:p w14:paraId="229AEEC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causes galactosemia in liver failure? </w:t>
      </w:r>
    </w:p>
    <w:p w14:paraId="2CC6EF42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specific clinical manifestations of fat-soluble vitamin D deficiency in liver failure?  </w:t>
      </w:r>
    </w:p>
    <w:p w14:paraId="66D57BD5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one of the specific clinical manifestations for fat-soluble vitamin A deficiency in liver failure? </w:t>
      </w:r>
    </w:p>
    <w:p w14:paraId="26FC97D0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pathogenetic mechanisms of hypocalcemia in liver failure? </w:t>
      </w:r>
    </w:p>
    <w:p w14:paraId="4358BC9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one of the pathogenetic mechanisms of hypocalcemia in liver failure? </w:t>
      </w:r>
    </w:p>
    <w:p w14:paraId="3E479EE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Patients with liver failure may have skin changes such as acne, hirsutism and full moon facies. What is the pathogenesis of these symptoms?   </w:t>
      </w:r>
    </w:p>
    <w:p w14:paraId="5CA81102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Which hematologic changes are characteristic of hypersplenism in liver failure? </w:t>
      </w:r>
    </w:p>
    <w:p w14:paraId="36A154B1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osmotic mechanism of ascites? </w:t>
      </w:r>
    </w:p>
    <w:p w14:paraId="663AD16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oncotic mechanism of ascites? </w:t>
      </w:r>
    </w:p>
    <w:p w14:paraId="79806B1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hydrostatic mechanism of ascites? </w:t>
      </w:r>
    </w:p>
    <w:p w14:paraId="4E98D879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causes activation of the renin- angiotensin- aldosterone system in patients with portal hypertension? </w:t>
      </w:r>
    </w:p>
    <w:p w14:paraId="58B57DAF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lastRenderedPageBreak/>
        <w:t xml:space="preserve">What is one of the causes of activation of the renin- angiotensin- aldosterone system in patients with portal hypertension? </w:t>
      </w:r>
    </w:p>
    <w:p w14:paraId="45A399B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in hepatic encephalopathy caused by hyperammonaemia?  </w:t>
      </w:r>
    </w:p>
    <w:p w14:paraId="304CAD9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one of the central nervous system changes in hepatic encephalopathy caused by hyperammonaemia?  </w:t>
      </w:r>
    </w:p>
    <w:p w14:paraId="08AD395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pathogenetic factor of astrocyte edema in ammonia encephalopathy? </w:t>
      </w:r>
    </w:p>
    <w:p w14:paraId="787DF8F3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prehepatic causes of portal hypertension? </w:t>
      </w:r>
    </w:p>
    <w:p w14:paraId="13C4788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are the hepatic causes of portal hypertension?</w:t>
      </w:r>
    </w:p>
    <w:p w14:paraId="73502BB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posthepatic causes of portal hypertension? </w:t>
      </w:r>
    </w:p>
    <w:p w14:paraId="65A98ABB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cholestasis? </w:t>
      </w:r>
    </w:p>
    <w:p w14:paraId="343C08F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Changes in which biochemical test reflect moderate cholestasis? </w:t>
      </w:r>
    </w:p>
    <w:p w14:paraId="7E30CE2F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cholemia? </w:t>
      </w:r>
    </w:p>
    <w:p w14:paraId="3162D4D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an acholia? </w:t>
      </w:r>
    </w:p>
    <w:p w14:paraId="378C0802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>What is the mechanism of jaundice caused by increased blood levels of unconjugated bilirubin?</w:t>
      </w:r>
    </w:p>
    <w:p w14:paraId="121C0EA5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mechanism of jaundice caused by increased blood levels of conjugated bilirubin? </w:t>
      </w:r>
    </w:p>
    <w:p w14:paraId="596A823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properties of unconjugated bilirubin? </w:t>
      </w:r>
    </w:p>
    <w:p w14:paraId="6612739C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one of the properties of conjugated bilirubin? </w:t>
      </w:r>
    </w:p>
    <w:p w14:paraId="6CEA1CA2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causes of prehepatic jaundice? </w:t>
      </w:r>
    </w:p>
    <w:p w14:paraId="6C596171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</w:t>
      </w:r>
      <w:bookmarkStart w:id="3" w:name="_Hlk195998141"/>
      <w:r w:rsidRPr="00D4065D">
        <w:rPr>
          <w:lang w:val="en-GB"/>
        </w:rPr>
        <w:t xml:space="preserve">are the causes of </w:t>
      </w:r>
      <w:bookmarkEnd w:id="3"/>
      <w:r w:rsidRPr="00D4065D">
        <w:rPr>
          <w:lang w:val="en-GB"/>
        </w:rPr>
        <w:t xml:space="preserve">hepatic jaundice? </w:t>
      </w:r>
    </w:p>
    <w:p w14:paraId="3BFC302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causes of posthepatic jaundice? </w:t>
      </w:r>
    </w:p>
    <w:p w14:paraId="54D004A2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pathogenetic chain of prehepatic jaundice? </w:t>
      </w:r>
    </w:p>
    <w:p w14:paraId="4B4EAB1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features of prehepatic jaundice? </w:t>
      </w:r>
    </w:p>
    <w:p w14:paraId="2406954E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features of prehepatic jaundice? </w:t>
      </w:r>
    </w:p>
    <w:p w14:paraId="2B9AA628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features of prehepatic jaundice? </w:t>
      </w:r>
    </w:p>
    <w:p w14:paraId="66E517AF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features of prehepatic jaundice? </w:t>
      </w:r>
    </w:p>
    <w:p w14:paraId="7DCA7587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How does bile metabolism change in hemolytic jaundice? </w:t>
      </w:r>
    </w:p>
    <w:p w14:paraId="5B0BBDE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one of the blood biochemical changes seen in prehepatic jaundice in intracellular hemolytic anemia? </w:t>
      </w:r>
    </w:p>
    <w:p w14:paraId="6C80CBC9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mechanism of intense faeces colour in prehepatic jaundice? </w:t>
      </w:r>
    </w:p>
    <w:p w14:paraId="2416D6CE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blood biochemical changes are seen in liver jaundice? </w:t>
      </w:r>
    </w:p>
    <w:p w14:paraId="1B3B6F2F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features of liver jaundice? </w:t>
      </w:r>
    </w:p>
    <w:p w14:paraId="5225297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features of liver jaundice?  </w:t>
      </w:r>
    </w:p>
    <w:p w14:paraId="76B416A3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features of liver jaundice?   </w:t>
      </w:r>
    </w:p>
    <w:p w14:paraId="75D560B3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features of liver jaundice?   </w:t>
      </w:r>
    </w:p>
    <w:p w14:paraId="15EBAC0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mechanism of faeces discoloration in patients with hepatic jaundice? </w:t>
      </w:r>
    </w:p>
    <w:p w14:paraId="0D33BC99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mechanisms of intense urine staining in patients with hepatic jaundice? </w:t>
      </w:r>
    </w:p>
    <w:p w14:paraId="14D6FF91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mechanism of hyperbilirubinemia in patients with hepatic jaundice? </w:t>
      </w:r>
    </w:p>
    <w:p w14:paraId="17172A2E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lastRenderedPageBreak/>
        <w:t xml:space="preserve">What is the mechanism of hyperbilirubinemia in patients with hepatic jaundice? </w:t>
      </w:r>
    </w:p>
    <w:p w14:paraId="6EB9EBA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Which process of bilirubin metabolism is affected in posthepatic jaundice? </w:t>
      </w:r>
    </w:p>
    <w:p w14:paraId="6D91F6F9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features of posthepatic jaundice? </w:t>
      </w:r>
    </w:p>
    <w:p w14:paraId="13BCAD2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features of posthepatic jaundice? </w:t>
      </w:r>
    </w:p>
    <w:p w14:paraId="484BDDBA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one of the features of posthepatic jaundice? </w:t>
      </w:r>
    </w:p>
    <w:p w14:paraId="21860EA0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cause of dark urine color in patients with posthepatic jaundice?  </w:t>
      </w:r>
    </w:p>
    <w:p w14:paraId="2EEBD2B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pathogenetic chain that explain the faeces discoloration in posthepatic jaundice? </w:t>
      </w:r>
    </w:p>
    <w:p w14:paraId="2800627F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pathogenetic factor of faeces discoloration in posthepatic jaundice? </w:t>
      </w:r>
    </w:p>
    <w:p w14:paraId="31CF60B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one of the features of posthepatic jaundice? </w:t>
      </w:r>
    </w:p>
    <w:p w14:paraId="7BBDA690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blood biochemical changes are seen in posthepatic jaundice? </w:t>
      </w:r>
    </w:p>
    <w:p w14:paraId="35ABE5F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How do faeces change in patients with posthepatic jaundice? </w:t>
      </w:r>
    </w:p>
    <w:p w14:paraId="1EA1EDC1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mechanisms of bleeding syndrome in patients with posthepatic jaundice? </w:t>
      </w:r>
    </w:p>
    <w:p w14:paraId="452AC15B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cause of bleeding syndrome in patients with hepatic and posthepatic jaundice? </w:t>
      </w:r>
    </w:p>
    <w:p w14:paraId="14489B6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cause of bleeding syndrome in patients with hepatic and posthepatic jaundice? </w:t>
      </w:r>
    </w:p>
    <w:p w14:paraId="407E5BA4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are the cardiovascular changes and their mechanisms in cholemic syndrome? </w:t>
      </w:r>
    </w:p>
    <w:p w14:paraId="4A8E764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one of the cardiovascular changes and mechanism in cholemic syndrome? </w:t>
      </w:r>
    </w:p>
    <w:p w14:paraId="565C3126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one of the cardiovascular changes and mechanism in cholemic syndrome? </w:t>
      </w:r>
    </w:p>
    <w:p w14:paraId="1DE89111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pathophysiologic mechanism of pruritus in patients with cholemic syndrome?  </w:t>
      </w:r>
    </w:p>
    <w:p w14:paraId="7E11F2CB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biochemical changes are seen in the blood in cholemic syndrome? </w:t>
      </w:r>
    </w:p>
    <w:p w14:paraId="119C49BD" w14:textId="77777777" w:rsidR="00D4065D" w:rsidRPr="00D4065D" w:rsidRDefault="00D4065D" w:rsidP="00D4065D">
      <w:pPr>
        <w:pStyle w:val="Listparagraf"/>
        <w:numPr>
          <w:ilvl w:val="0"/>
          <w:numId w:val="1"/>
        </w:numPr>
        <w:ind w:left="284"/>
        <w:rPr>
          <w:lang w:val="en-GB"/>
        </w:rPr>
      </w:pPr>
      <w:r w:rsidRPr="00D4065D">
        <w:rPr>
          <w:lang w:val="en-GB"/>
        </w:rPr>
        <w:t xml:space="preserve">What is the mechanism of cholestatic syndrome in posthepatic jaundice?  </w:t>
      </w:r>
    </w:p>
    <w:p w14:paraId="68192E2F" w14:textId="77777777" w:rsidR="00D4065D" w:rsidRPr="00BD5921" w:rsidRDefault="00D4065D" w:rsidP="00D4065D">
      <w:pPr>
        <w:pStyle w:val="Listparagraf"/>
        <w:spacing w:after="0"/>
        <w:ind w:left="284"/>
        <w:jc w:val="both"/>
        <w:rPr>
          <w:lang w:val="en-US"/>
        </w:rPr>
      </w:pPr>
    </w:p>
    <w:p w14:paraId="2C3C3DD9" w14:textId="77777777" w:rsidR="002D6ECA" w:rsidRPr="002D6ECA" w:rsidRDefault="002D6ECA" w:rsidP="00BD5921">
      <w:pPr>
        <w:spacing w:after="0"/>
        <w:ind w:left="284" w:firstLine="709"/>
        <w:jc w:val="both"/>
        <w:rPr>
          <w:lang w:val="en-US"/>
        </w:rPr>
      </w:pPr>
    </w:p>
    <w:p w14:paraId="19617DBB" w14:textId="77777777" w:rsidR="00F12C76" w:rsidRDefault="00F12C76" w:rsidP="00BD5921">
      <w:pPr>
        <w:spacing w:after="0"/>
        <w:ind w:left="284" w:firstLine="709"/>
        <w:jc w:val="both"/>
      </w:pPr>
    </w:p>
    <w:sectPr w:rsidR="00F12C76" w:rsidSect="002D6ECA">
      <w:type w:val="continuous"/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91A45"/>
    <w:multiLevelType w:val="hybridMultilevel"/>
    <w:tmpl w:val="E19EF48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35F74"/>
    <w:multiLevelType w:val="hybridMultilevel"/>
    <w:tmpl w:val="003656D4"/>
    <w:lvl w:ilvl="0" w:tplc="352A0094">
      <w:start w:val="1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1658" w:hanging="360"/>
      </w:pPr>
    </w:lvl>
    <w:lvl w:ilvl="2" w:tplc="0818001B" w:tentative="1">
      <w:start w:val="1"/>
      <w:numFmt w:val="lowerRoman"/>
      <w:lvlText w:val="%3."/>
      <w:lvlJc w:val="right"/>
      <w:pPr>
        <w:ind w:left="-938" w:hanging="180"/>
      </w:pPr>
    </w:lvl>
    <w:lvl w:ilvl="3" w:tplc="0818000F" w:tentative="1">
      <w:start w:val="1"/>
      <w:numFmt w:val="decimal"/>
      <w:lvlText w:val="%4."/>
      <w:lvlJc w:val="left"/>
      <w:pPr>
        <w:ind w:left="-218" w:hanging="360"/>
      </w:pPr>
    </w:lvl>
    <w:lvl w:ilvl="4" w:tplc="08180019" w:tentative="1">
      <w:start w:val="1"/>
      <w:numFmt w:val="lowerLetter"/>
      <w:lvlText w:val="%5."/>
      <w:lvlJc w:val="left"/>
      <w:pPr>
        <w:ind w:left="502" w:hanging="360"/>
      </w:pPr>
    </w:lvl>
    <w:lvl w:ilvl="5" w:tplc="0818001B" w:tentative="1">
      <w:start w:val="1"/>
      <w:numFmt w:val="lowerRoman"/>
      <w:lvlText w:val="%6."/>
      <w:lvlJc w:val="right"/>
      <w:pPr>
        <w:ind w:left="1222" w:hanging="180"/>
      </w:pPr>
    </w:lvl>
    <w:lvl w:ilvl="6" w:tplc="0818000F" w:tentative="1">
      <w:start w:val="1"/>
      <w:numFmt w:val="decimal"/>
      <w:lvlText w:val="%7."/>
      <w:lvlJc w:val="left"/>
      <w:pPr>
        <w:ind w:left="1942" w:hanging="360"/>
      </w:pPr>
    </w:lvl>
    <w:lvl w:ilvl="7" w:tplc="08180019" w:tentative="1">
      <w:start w:val="1"/>
      <w:numFmt w:val="lowerLetter"/>
      <w:lvlText w:val="%8."/>
      <w:lvlJc w:val="left"/>
      <w:pPr>
        <w:ind w:left="2662" w:hanging="360"/>
      </w:pPr>
    </w:lvl>
    <w:lvl w:ilvl="8" w:tplc="0818001B" w:tentative="1">
      <w:start w:val="1"/>
      <w:numFmt w:val="lowerRoman"/>
      <w:lvlText w:val="%9."/>
      <w:lvlJc w:val="right"/>
      <w:pPr>
        <w:ind w:left="3382" w:hanging="180"/>
      </w:pPr>
    </w:lvl>
  </w:abstractNum>
  <w:abstractNum w:abstractNumId="2" w15:restartNumberingAfterBreak="0">
    <w:nsid w:val="63EC20E7"/>
    <w:multiLevelType w:val="hybridMultilevel"/>
    <w:tmpl w:val="06DEAB9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4085A"/>
    <w:multiLevelType w:val="hybridMultilevel"/>
    <w:tmpl w:val="A36A8DA0"/>
    <w:lvl w:ilvl="0" w:tplc="E49815F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 w:tplc="5E22C4D8">
      <w:start w:val="1"/>
      <w:numFmt w:val="lowerLetter"/>
      <w:lvlText w:val="%3)"/>
      <w:lvlJc w:val="left"/>
      <w:pPr>
        <w:ind w:left="1637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CA"/>
    <w:rsid w:val="002D6ECA"/>
    <w:rsid w:val="00427CBA"/>
    <w:rsid w:val="006C0B77"/>
    <w:rsid w:val="008242FF"/>
    <w:rsid w:val="00870751"/>
    <w:rsid w:val="00922C48"/>
    <w:rsid w:val="009B7F3E"/>
    <w:rsid w:val="00B915B7"/>
    <w:rsid w:val="00BD5921"/>
    <w:rsid w:val="00D4065D"/>
    <w:rsid w:val="00D45DA8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326C"/>
  <w15:chartTrackingRefBased/>
  <w15:docId w15:val="{AC58F8DB-0FDF-4AA3-B827-D15E175C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D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4615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2025-05-26T11:40:00Z</dcterms:created>
  <dcterms:modified xsi:type="dcterms:W3CDTF">2025-05-26T11:40:00Z</dcterms:modified>
</cp:coreProperties>
</file>