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relative leukocytosis?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biochemical changes characteristic for intravascular hemolysis?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autoimmune hemolytic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hematological changes in the peripheral blood in aplastic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pathogenetic mechanism of neurologic syndrome in B12 deficiency?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aplastic anemia triggered by cytostatic administration?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mean corpuscular volume (MCV) and mean corpuscular hemoglobin (MCH) change in B12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For what heart disorders there is characteristic heterometric hyperfunction?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For what heart disorders there is characteristic homeometric hyperfunction?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For what type of neutrophilia there is characteristic the presence of signs of neutrophil degeneration?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change arterial blood pressure (BP) in a patient with a</w:t>
      </w:r>
      <w:r w:rsid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bsolute primary erythrocytosis?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change arterial blood pressure (BP) in a patient with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change circulatory blood volume (CBV) and serum iron in absolute primary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change circulatory blood volume (CBV) and serum iron in absolute secondary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change circulatory blood volume (CBV) and serum i</w:t>
      </w:r>
      <w:r w:rsid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ron in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change the circulatory blood volume (CBV) and blood viscosity in absolute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change the circulatory blood volume (CBV) and blood viscosity in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circulatory blood volume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 patient</w:t>
      </w:r>
      <w:r w:rsidR="000C7558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with activation of JAK 2 gene?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circulatory blood volume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 patient with activation of HIF -1α gene?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circulatory blood volume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 patient with chronic respiratory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circulatory blood volume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 patient with hormone-producing tumor at the level of reticular layer of the adrenal cortex?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hematocrit (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Ht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) and mean corpuscular hemoglobin concentration (MCHC)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absolute secondary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hematocrit (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Ht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) and mean corpuscular hemoglobin concentration (MCHC)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absolute primary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hematocrit (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Ht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) and mean corpuscular volume (MCV) of erythrocytes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hematocrit (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Ht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) and mean corpuscular volume (MCV) of erythrocytes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absolute secondary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hematocrit (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Ht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) and mean corpuscular volume (MCV) of erythrocytes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absolute primary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hemoglobin (Hb), mean corpuscular hemoglobin (MCH) and mean corpuscular hemoglobin concentration (MCHC)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iron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hemoglobin (Hb), mean corpuscular hemoglobin (MCH) and seric ferritin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iron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is defined acute leucosis?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is defined hemoblastosis?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531A9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is defined leucosis?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E74371" w:rsidRDefault="00E74371" w:rsidP="00E743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>What pathological processes at the level of hematopoietic bone marrow are present in acute leucosis?</w:t>
      </w:r>
    </w:p>
    <w:p w:rsidR="00F531A9" w:rsidRPr="000C7558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distinct hematological sign in hemolysis triggered by mechanical trauma of erythrocytes?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531A9" w:rsidRPr="000C7558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a characteristic pathophysiological mechanism for intravascular hemolysis?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531A9" w:rsidRPr="000C7558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a hematological change in the peripheral blood in abs</w:t>
      </w:r>
      <w:r w:rsidR="001960B4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olute secondary erythrocytosis?</w:t>
      </w:r>
      <w:bookmarkStart w:id="0" w:name="_GoBack"/>
      <w:bookmarkEnd w:id="0"/>
    </w:p>
    <w:p w:rsidR="002642F1" w:rsidRPr="00F531A9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a pathogenetic factor involved in development of iron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mean corpuscular hemoglobin concentration (MCHC) and mean corpuscular hemoglobin (MCH) are changed in iron deficiency anemia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?\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How mean corpuscular volume (MCV) and mean corpuscular hemoglobin (MCH) change in folate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 and mean corpuscular hemoglobin (MCH)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iron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 and mean corpuscular hemoglobin (MCH)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folate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 and mean corpuscular hemoglobin (MCH)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B12 deficiency anemia? 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(MCV), mean corpuscular hemoglobin (MCH) and mean corpuscular hemoglobin concentration (MCHC)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iron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(MCV), mean corpuscular hemoglobin (MCH) and seric ferritin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iron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(MCV), mean corpuscular hemoglobin (MCH) and mean corpuscular hemoglobin concentration (MCHC)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iron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(MCV), mean corpuscular hemoglobin (MCH) and mean corpuscular hemoglobin concentration (MCHC)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B12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mean corpuscular volume (MCV), mean corpuscular hemoglobin (MCH) and mean corpuscular hemoglobin concentration (MCHC)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folate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reticulocyte count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the erythropoietin level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absolute primary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the erythropoietin level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absolute secondary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the erythropoietin level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acute leukemia of myeloid lineage patients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frequently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develop severe infections. What is the pathogenesis?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what condition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polycythemic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hypovolemia?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531A9" w:rsidRDefault="002642F1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what conditions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absolute lymphocytosis?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what conditions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normocythemic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hypovolemia?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what conditions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oligocythemic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hypervolemia?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531A9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pathogeny of neurological manifestations in pernicious anemia triggered by deficiency of B12?</w:t>
      </w:r>
    </w:p>
    <w:p w:rsidR="002642F1" w:rsidRPr="00484CE6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is hematologic criterion of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subleukemic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myeloid leucosis?</w:t>
      </w:r>
      <w:r w:rsidR="002642F1"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484CE6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what conditions </w:t>
      </w:r>
      <w:proofErr w:type="gramStart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</w:t>
      </w:r>
      <w:proofErr w:type="spellStart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oligocythemic</w:t>
      </w:r>
      <w:proofErr w:type="spellEnd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hypovolemia? </w:t>
      </w:r>
    </w:p>
    <w:p w:rsidR="002642F1" w:rsidRPr="00484CE6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what conditions </w:t>
      </w:r>
      <w:proofErr w:type="gramStart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</w:t>
      </w:r>
      <w:proofErr w:type="spellStart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polycythemic</w:t>
      </w:r>
      <w:proofErr w:type="spellEnd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hypervolemia?</w:t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484CE6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In what conditions </w:t>
      </w:r>
      <w:proofErr w:type="gramStart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</w:t>
      </w:r>
      <w:proofErr w:type="spellStart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polycythemic</w:t>
      </w:r>
      <w:proofErr w:type="spellEnd"/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hypovolemia?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Neutropenia in the patient is associated with frequent infec</w:t>
      </w: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tions. What is the pathogenesis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531A9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highlight w:val="magenta"/>
          <w:shd w:val="clear" w:color="auto" w:fill="FFFFFF"/>
        </w:rPr>
      </w:pP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On the basis of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what cells there is increased hematocrit in patients with absolute primary erythrocytosis?</w:t>
      </w:r>
    </w:p>
    <w:p w:rsidR="00F866F0" w:rsidRPr="00F531A9" w:rsidRDefault="00E74371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highlight w:val="magenta"/>
          <w:shd w:val="clear" w:color="auto" w:fill="FFFFFF"/>
        </w:rPr>
      </w:pP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 xml:space="preserve"> </w:t>
      </w:r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RDW (red cell distribution) is a hematological </w:t>
      </w:r>
      <w:proofErr w:type="gramStart"/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parameter which characterize the degree of </w:t>
      </w:r>
      <w:proofErr w:type="spellStart"/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anisocytosis</w:t>
      </w:r>
      <w:proofErr w:type="spellEnd"/>
      <w:proofErr w:type="gramEnd"/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and is used together with MCV to perform differential diagnosis of anemias. What type of anemia </w:t>
      </w:r>
      <w:proofErr w:type="gramStart"/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characterized</w:t>
      </w:r>
      <w:proofErr w:type="gramEnd"/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by enhanced RDW and reduced MCV.</w:t>
      </w:r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Toxic substances can react with SH group of globin and form Heinz bodies by precipitation of globin. What is the mechanism of hemolysis in this case?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Transportation of iron Fe2+ from enterocytes and macrophages in the bloodstream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regulated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by hepcidin. How iron transportation from enterocytes and macrophages in the bloodstream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affected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deficiency of hepcidin?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Transportation of iron Fe2+ from enterocytes and macrophages in the bloodstream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regulated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by hepcidin. How iron transportation from enterocytes and macrophages in the bloodstream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affected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excessive level of hepcidin?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biochemical changes characteristic for intravascular hemolysis?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biochemical changes in intracellular hemolysis?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anemias are characterized by MCH (mean corpuscular hemoglobin) &lt; than normal ranges?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highlight w:val="magenta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anemias are characterized by MCV (mean corpuscular volume) &lt; than normal ranges?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characteristic clinical manifestations in hemolysis triggered by drugs or chemical products?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highlight w:val="magenta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characteristic clinical manifestations in immune mediated hemolysis?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general characteristic of hemolytic anemias?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general characteristics of acquired hemolytic anemias?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531A9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general characteristics of hemolytic anemias?</w:t>
      </w:r>
    </w:p>
    <w:p w:rsidR="00F531A9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pathological processes at the level of hematopoietic bone marrow are present in acute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leucosis?</w:t>
      </w:r>
    </w:p>
    <w:p w:rsidR="00F531A9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represent pancytopenia?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531A9" w:rsidRDefault="00F531A9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represent agranulocytosis?</w:t>
      </w:r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="00F866F0"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general features of aplastic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hematological changes in B12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hematological changes in folate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hematological changes in the peripheral blood in absolute primary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hematological changes in the peripheral blood in aplastic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hematological changes in the peripheral blood in relative erythrocytosis?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are hematological criteria of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aleukemic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myeloid leucosis?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clinical manifestations in aplastic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</w:t>
      </w:r>
      <w:r w:rsid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are common biochemical </w:t>
      </w:r>
      <w:proofErr w:type="gramStart"/>
      <w:r w:rsid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changes 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which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are found in both, intravascular and extravascular hemolysis?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compensatory reactions in anemias?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distinct hematological changes in autoimmune hemolytic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highlight w:val="magenta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gastrointestinal manifestations in B12 deficiency?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metabolic disorders in deficiency of B12?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pathogenetic mechanisms of neurologic syndrome in B12 deficiency?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pathogenetic factors involved in develop</w:t>
      </w: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ment of iron deficiency anemia?</w:t>
      </w:r>
    </w:p>
    <w:p w:rsid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are pathogenetic mechanisms of iron deficiency </w:t>
      </w:r>
      <w:proofErr w:type="gramStart"/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anemia which</w:t>
      </w:r>
      <w:proofErr w:type="gramEnd"/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develop in chronic inflammatory diseases?</w:t>
      </w:r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pathophysiological mechanisms of clinical manifesta</w:t>
      </w:r>
      <w:r w:rsid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tions in B12 deficiency anemia?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>What are specific manifestations in intravascular hemolysis?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pathophysiological mechanisms of autoimmune hemolytic anemia?</w:t>
      </w:r>
    </w:p>
    <w:p w:rsidR="00F866F0" w:rsidRPr="000C7558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characteristics of acute leucosis of lymphoid lineage?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484CE6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characteristics of acute leucosis of myeloid lineage?</w:t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484CE6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characteristics of agranulocytosis in aplastic anemia?</w:t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features of absolute leukocytosis?</w:t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features of relative leukocytosis?</w:t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intrinsic causes of hemolytic anemias?</w:t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other clinical term to define neutrophilia with “left nuclear shift” hyperregenerative type?</w:t>
      </w:r>
    </w:p>
    <w:p w:rsid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does represent “hiatus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leukemicus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” in development </w:t>
      </w: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of acute </w:t>
      </w:r>
      <w:proofErr w:type="spellStart"/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myeloblastic</w:t>
      </w:r>
      <w:proofErr w:type="spellEnd"/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leukemia?</w:t>
      </w:r>
    </w:p>
    <w:p w:rsidR="00484CE6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erythrocytes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subjected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to excessive hemolysis?</w:t>
      </w:r>
      <w:r w:rsidR="00484CE6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mechanism of intravascular hemolysis in hemolytic anemias?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pathogenesis for increased hematocrit in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pathogenesis of gastrointestinal syndrome in B12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pathogenesis of gastrointestinal syndrome in folate deficiency anemia?</w:t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pathogenetic mechanism of absolute primary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pathogenetic mechanism of anemic syndrome in B12 deficiency?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pathogenetic mechanism of atypical mi</w:t>
      </w: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tosis in B12 deficiency anemia?</w:t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pathogenetic mechanism of iron deficiency anemia in chronic inflammation?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pathogenetic mechanism of neurologic syndrome in B12 deficiency?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pathogenetic mechanism of pernicious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cause of neutrophilia with “left nuclear shift” hyperregenerative type?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cause of neutrophilia with “right nuclear shift”?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cause of neutrophilia?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cause of relative lymphocytosis?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characteristic of agranulocytosis in aplastic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clinical significance for interpretation of reticulocyte count in the peripheral blood?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clinical significance of relative lymphocytosis in the patient?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is the hematologic sign for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leucocytopenic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myeloid leucosis? </w:t>
      </w:r>
    </w:p>
    <w:p w:rsid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is the hematologic sign of leukemic myeloid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leucosis ?</w:t>
      </w:r>
      <w:proofErr w:type="gramEnd"/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form of neutrophils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the peripheral blood in neutrophilia with “left nuclear shift”?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forms of neutrophils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the peripheral blood in neutrophilia with “right nuclear shift”?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forms of young neutrophils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the peripheral blood in neutrophilia with “left nuclear shift” hyperregenerative type?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forms of young neutrophils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the peripheral blood in neutrophilia with “left nuclear shift” regenerative type?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forms of young neutrophils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the peripheral blood in neutrophilia with “left nuclear shift” hyporegenerative type?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forms of young neutrophils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the peripheral blood in neutrophilia with “left nuclear shift”?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hematological disorders are associated with relative lymphocytosis?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hemoglobin compounds have low oxygen capacity?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F531A9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>What immunoglobulins</w:t>
      </w:r>
      <w:r w:rsidR="00484CE6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are involved in development of secondary agranulocytosis?</w:t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represent neutrophilia with “left nuclear shift”?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represent neutrophilia with “right nuclear shift”?</w:t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does mean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anaplasia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of hematopoietic bone marrow in pathogenesis of acute leucosis?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mean hyperplasia of hematopoietic bone marrow in pathogenesis of acute leucosis?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mean metaplasia of hematopoietic bone marrow in pathogenesis of acute leucosis?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clinical manifestations are characteristic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 patient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with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Vaquez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disease?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conditions are associated with relative leukocytosis?</w:t>
      </w:r>
    </w:p>
    <w:p w:rsid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can be possible causes leading to B12 vitamin deficiency in the patients?</w:t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biochemical change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both, intravascular and intracellular hemolysis?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biochemical changes in the blood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B12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pathogenetic mechanisms of relative erythrocytosis?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are the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sources which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participate in iron homeostasis in the body of human being?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are the pathogenetic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mechanisms which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explain paleness of skin, mucosal layers and nail beds in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pathophysiological mechanisms of autoimmune neutropenia?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84CE6" w:rsidRPr="000C7558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pathophysiological mechanisms of secondary agranulocytosis?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Default="00484CE6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signs of neutrophil degeneration?</w:t>
      </w:r>
    </w:p>
    <w:p w:rsid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highlight w:val="yellow"/>
          <w:shd w:val="clear" w:color="auto" w:fill="FFFFFF"/>
        </w:rPr>
      </w:pPr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</w:t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pathophysiological mechanism of absolute lymphocytosis?</w:t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type of anemia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considered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hypochromic according to mean corpuscular hemoglobin (MCH) ˂ 27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pg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type of erythrocytosis develop and how change the erythropoietin level (EPO) in smokers?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type of erythrocytosis is found in patients with chronic respiratory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failure 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proofErr w:type="gramEnd"/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type of erythrocytosis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patients with hormone-producing tumor at the level of reticular layer of the adrenal cortex?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type of erythrocytosis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patients with renal ischemia?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type of hemolysis is characteristic for clinical conditions associated with changes in erythrocyte shape and flexibility?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types of anemia are considered macrocytic according to mean corpuscular volume (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MCV )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&gt; 100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fl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types of anemias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considered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hyperchromic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according to mean corpuscular hemoglobin (MCH) &gt; 35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pg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types of anemias are considered hyperregenerative according to reticulocyte count in the peripheral blood &gt; 1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,5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%?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types of anemias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considered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hypochromic according to mean corpuscular hemoglobin (MCH) ˂ 27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pg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types of anemias are considered hyporegenerative according to reticulocyte count in the peripheral blood ˂ 1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,5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%?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types of anemias are considered microcytic according to mean corpuscular volume (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MCV )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˂ 80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fl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E74371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When </w:t>
      </w:r>
      <w:proofErr w:type="gramStart"/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primary agranulocytosis?</w:t>
      </w:r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highlight w:val="yellow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When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can be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secondary agranulocytosis?</w:t>
      </w:r>
    </w:p>
    <w:p w:rsidR="000F0DC2" w:rsidRPr="00E74371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>What is the pathophysiological mechanism of autoimmune neutropenia?</w:t>
      </w:r>
      <w:r w:rsidRPr="00E74371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clinical manifestations in folate deficiency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laboratory parameters reflect etiology of anemia?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leukocytosis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considered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physiological?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metabolic effects of B12 are disturbed in megaloblastic anemia?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is the pathophysiological mechanism of itching in patients with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Vaquez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disease?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neutrophilia?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primary agranulocytosis?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relative leukocytosis in physical effort?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relative lymphocytosis?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 of secondary agranulocytosis?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484CE6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pathophysiological mechanisms of absolute leukocytosis?</w:t>
      </w:r>
    </w:p>
    <w:p w:rsidR="002642F1" w:rsidRPr="00F531A9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sz w:val="24"/>
          <w:szCs w:val="24"/>
          <w:shd w:val="clear" w:color="auto" w:fill="FFFFFF"/>
        </w:rPr>
        <w:t>In what pathological conditions there can develop dysmetabolic heart failure?</w:t>
      </w:r>
      <w:r w:rsidRPr="00F531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2642F1" w:rsidRPr="00F531A9" w:rsidRDefault="002642F1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sz w:val="24"/>
          <w:szCs w:val="24"/>
          <w:shd w:val="clear" w:color="auto" w:fill="FFFFFF"/>
        </w:rPr>
        <w:t>In what pathological conditions there is attested heart overload with resistance?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866F0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 what pathological conditions there is attested heart overload with volume?</w:t>
      </w:r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866F0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 what pathological processes can be attest</w:t>
      </w:r>
      <w:r w:rsidR="000C7558"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e</w:t>
      </w:r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d sinus bradycardia?</w:t>
      </w:r>
      <w:r w:rsidRP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compensatory mechanisms of diastolic heart failure?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characteristic manifestations in decompensated left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characteristic manifestations in dec</w:t>
      </w: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ompensated right heart failure?</w:t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immediate cardiac compensatory reactions in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immediate extracardiac compensatory reactions in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late compensatory reactions in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late extracardiac compensatory reactions in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mechanisms of hypervolemia in chronic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mechanisms of hypervolemia in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mechanisms of peripheral cardiac edema?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consequences of left ventricular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consequences of myocardial ischemia?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consequences of portal hypertension in right cardiac failure?</w:t>
      </w:r>
    </w:p>
    <w:p w:rsidR="000F0DC2" w:rsidRP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the stroke volume (SV) and cardiac output (CO) </w:t>
      </w:r>
      <w:proofErr w:type="gramStart"/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decompensated heart failure?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 heart failure BNP (brain natriuretic peptide) production increases. What are its effects?</w:t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consequences of venous stasis in circulatory insufficiency?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extra cardiac compensatory mechanisms of heart failure?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cardiac arrhythmias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caused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by automatism disorders?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cardiac arrhythmias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caused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by excitability disorders?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one of late extracardiac compensatory reaction in heart failure?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one of the immediate cardiac compensatory reactions in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one of the immediate extracardiac compensatory reactions in heart failure?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one of the late cardiac compensatory reactions in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0F0DC2" w:rsidRPr="00484CE6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one of the mechanisms of heterometric hyperfunction of the heart?</w:t>
      </w:r>
    </w:p>
    <w:p w:rsidR="000F0DC2" w:rsidRPr="000C7558" w:rsidRDefault="000F0DC2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mechanism of homeometric hyperfunction of the heart?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531A9" w:rsidRDefault="000F0DC2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mechanism of hypervolemia in chronic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531A9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 which cases is attested rare and deep breathing?</w:t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531A9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 what disorders is attested shallow and accelerated breathing?</w:t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531A9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>In what disorders is attested shallow and accelerated breathing?</w:t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F866F0" w:rsidRPr="00F531A9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 what pathological cases there can be attested expiratory dyspnea?</w:t>
      </w:r>
    </w:p>
    <w:p w:rsidR="00F866F0" w:rsidRPr="00F531A9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How do the </w:t>
      </w:r>
      <w:proofErr w:type="spellStart"/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intratoracic</w:t>
      </w:r>
      <w:proofErr w:type="spellEnd"/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pressure and venous return to the heart change in shallow breathing?</w:t>
      </w:r>
    </w:p>
    <w:p w:rsidR="002642F1" w:rsidRPr="00F866F0" w:rsidRDefault="00F866F0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sources of proteolytic enzymes which damage pulmonary alveoli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One of characteristic sign of pulmonary emphysema is shortening of inspiration. What is explanation of this sign in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One of the characteristic sign of pulmonary emphysema is the impaired expiration. What is the explanation of impaired expiration in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E33EAC" w:rsidRPr="00F866F0" w:rsidRDefault="002642F1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One of the characteristic sign of pulmonary emphysema is the increasing of thoracic cavity volume (“barrel chest”). What is the explanation of this sign in pulmonary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acid – base imbalance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attested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condition of hyperventilation?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acid- base imbalance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attested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hypoventilation?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484CE6" w:rsidRDefault="002642F1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active biological substances have bronchodilator effect?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are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Ang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II mechanisms in the pathogenesis of essential hypertension?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causes of rare and deep breathing (stenotic breathing)?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484CE6" w:rsidRDefault="002642F1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causes of rare and deep breathing (stenotic breathing)?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866F0" w:rsidRDefault="002642F1" w:rsidP="00F866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pathogenetic mechanisms of acute respirat</w:t>
      </w:r>
      <w:r w:rsid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ory distress syndrome in adult?</w:t>
      </w:r>
    </w:p>
    <w:p w:rsidR="002642F1" w:rsidRPr="00484CE6" w:rsidRDefault="002642F1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pathogenetic mechanisms of pneumosclerosis</w:t>
      </w:r>
    </w:p>
    <w:p w:rsidR="002642F1" w:rsidRPr="00484CE6" w:rsidRDefault="002642F1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pathophysiological mechanisms of bronchial obstruction?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possible causes of right heart failure?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catecholamine mechanisms in pathogen</w:t>
      </w:r>
      <w:r w:rsidR="00F866F0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esis of essential hypertension?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extrapulmonary restriction?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exudate accumulation into the pleural cavity?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hyperventilation?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hypoventilation?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intraparenchymatouse restrictive lung diseases?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are the causes of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nonobstructive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atelectasis?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pneumosclerosis?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rare and deep breathing (stenotic breathing)?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causes of transudate accumulation into the pleural cavity?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F0DC2" w:rsidRDefault="002642F1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consequences of atelectasis?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extrinsic causes of hemolytic anemias?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are the key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elements which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define the bronchial asthma?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local anti-pulmonary edema compensatory reactions?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main characteristics of acute respiratory distress syndrome?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main manifestations in bronchial asthma?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main pathogenetic factors involved in development of bronchial asthma?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manifestations of pneumosclerosis?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mechanisms of aldosterone in the pathogenesis of essential hypertension?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mechanisms of heterometric hyperfunction of the heart?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mechanisms of homeometric hyperfunction of the heart?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mechanisms of relative hypoxia in the hypertrophied heart?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mechanisms of shallow and accelerated breathing?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mechanisms responsible for exhaustion of functional capacity of the heart with hypertrophy and development of cardiosclerosis?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>What are the pathogenetic mechanisms non</w:t>
      </w:r>
      <w:r w:rsid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obstructive atelectasis?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484CE6" w:rsidRDefault="002642F1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pathogenetic mechanisms of non</w:t>
      </w:r>
      <w:r w:rsid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obstructive atelectasis?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the structural changes i</w:t>
      </w:r>
      <w:r w:rsidR="0017088C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n the heart with hypertrophy?</w:t>
      </w:r>
      <w:r w:rsidR="0017088C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0F0DC2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are types of pneumothorax</w:t>
      </w:r>
      <w:r w:rsidR="002642F1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?</w:t>
      </w:r>
      <w:r w:rsidR="002642F1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biological active substances have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bronchoconstrictor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effect?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biological active substances increase the arterial pressure in pulmonary circulation?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biological active substances reduce the arterial pressure in pulmonary circulation?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F0DC2" w:rsidRDefault="002642F1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can be a consequence of lung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congestion ?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484CE6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changes of alveolar air composition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condition of hyperventilation?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changes of alveolar air composition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is attested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under condition of hypoventilation?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changes of arterial blood gas composition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attested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condition of hyperventilation?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changes of arterial blood gas composition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attested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condition of hypoventilation?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changes of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pneumogram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are characteristic for the restrictive diseases?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484CE6" w:rsidRDefault="002642F1" w:rsidP="00484C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changes of pulmonary parenchyma are characteristic for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does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bradypnea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represent?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hypercapnia represent?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does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hyperpnea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hyperventilation represent?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hypoventilation represent?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hypoxemia represent?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does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polypnea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represent?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pulmonary atelectasis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pulmonary obstruction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pulmonary restriction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531A9" w:rsidRDefault="002642F1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represent acute respiratory distress syndrome?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represent asphyxia?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does represent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oxigenic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capacity of the blood?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F0DC2" w:rsidRDefault="002642F1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represent pulmonary edema?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="000F0DC2"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the intraparenchymatouse pulmonary restriction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the pneumosclerosis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the pneumothorax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does the pulmonary emphysema mean?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 can trigger acute respiratory distress syndrome in adult?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 reduces the oxygen capacity of the blood?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 triggers development of pulmonary edema?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factors can lead to development of acute respiratory distress syndrome in adults?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factors can trigger development of pulmonary edema?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factors control the diffusion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coeficient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of gas in the fluid environment in the body (blood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) 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proofErr w:type="gramEnd"/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factors increase the peripheral vascular resistance?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factors lead to myocardial concentric hypertrophy?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factors provoke obstruction of inferior respiratory airways?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factors provoke obstruction of respiratory superior airways?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factors reduce the oxygen capacity of the blood?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531A9" w:rsidRDefault="002642F1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lastRenderedPageBreak/>
        <w:t>What is characteristic for pulmonary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one of the mechanisms of stenotic breathing?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pathogenesis of cardiac asthma with orthopnea in pulmonary congestion?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F0DC2" w:rsidRDefault="002642F1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pathogenesis of pulmonary edema?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  <w:t xml:space="preserve"> 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main pathogenetic link in pulmonary emphysema?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main pathogenetic link of pneumothorax?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is the main pathogenetic link of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renovascular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hypertension?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main pathogenetic loop in development of hypoxia and hypercapnia in pulmonary congestion?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mechanism of shallow and accelerated breathing?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is the pathogeny of hypoxemia and hypercapnia in inhalation of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anorganic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dusts?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pathogeny of hypoxemia and hypercapnia in pulmonary congestion?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531A9" w:rsidRDefault="002642F1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pathogeny of hypoxemia and hypercapnia in pulmonary fibrosis?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F0DC2" w:rsidRDefault="002642F1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pathogeny of secondary hyperaldosteronism in pathogenesis of circulatory insufficiency?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role of angiotensin II (And II) in increasing peripheral vascular resistance?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is the role of endothelin 1 (ET-1) in increasing </w:t>
      </w:r>
      <w:r w:rsidR="00EC05CF"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peripheral vascular resistance?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role of NO deficiency in pathogenesis of essential HTA?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role of NO deficiency in vascular remodeling associated with arterial hypertension?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F531A9" w:rsidRDefault="002642F1" w:rsidP="00F531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is the role of renal ischemia in pathogeny of cardiac edema?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pathogenetic mechanisms contribute to development of arterial hypertension in patients with absolute primary erythrocytosis?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physical parameters of alveolar air delay the gas diffusion across the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alveolo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-capillary membrane?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physico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-chemical parameters delay oxygen association to hemoglobin in systemic circulation?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physico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-chemical parameters delay oxygen association to hemoglobin in pulmonary circulation?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physico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-chemical parameters delay oxyhemoglobin dissociation in systemic circulation?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physico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-chemical parameters enhance oxyhemoglobin dissociation in systemic circulation?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processes impede the diffusion of gases across the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alveolo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-capillary membrane?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processes impede the diffusion of gases across the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alveolo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-capillary membrane?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What types of atelectasis are?</w:t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types of neutrophils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found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the peripheral blood in neutrophilia with “right nuclear shift”?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ventilatory parameters of the lungs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hyperventilation?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F0DC2" w:rsidRDefault="002642F1" w:rsidP="000F0DC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What ventilatory parameters of the lungs </w:t>
      </w:r>
      <w:proofErr w:type="gram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are changed</w:t>
      </w:r>
      <w:proofErr w:type="gram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in hypoventilation?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  <w:r w:rsidRPr="000F0DC2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Which are the types of pulmonary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Which factors disturb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heteromeric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mechanism?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Which processes characterize external respiration?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Who develops more frequent the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centracinar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2642F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Who develops more frequent the </w:t>
      </w:r>
      <w:proofErr w:type="spellStart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panacinar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emphysema?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ab/>
      </w:r>
    </w:p>
    <w:p w:rsidR="004E3E11" w:rsidRPr="000C7558" w:rsidRDefault="002642F1" w:rsidP="000C7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</w:pP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Who </w:t>
      </w:r>
      <w:r w:rsid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develops more frequent the </w:t>
      </w:r>
      <w:proofErr w:type="spellStart"/>
      <w:r w:rsidR="00F531A9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paras</w:t>
      </w:r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>eptal</w:t>
      </w:r>
      <w:proofErr w:type="spellEnd"/>
      <w:r w:rsidRPr="000C7558">
        <w:rPr>
          <w:rFonts w:ascii="Times New Roman" w:hAnsi="Times New Roman" w:cs="Times New Roman"/>
          <w:color w:val="263341"/>
          <w:sz w:val="24"/>
          <w:szCs w:val="24"/>
          <w:shd w:val="clear" w:color="auto" w:fill="FFFFFF"/>
        </w:rPr>
        <w:t xml:space="preserve"> emphysema?</w:t>
      </w:r>
    </w:p>
    <w:sectPr w:rsidR="004E3E11" w:rsidRPr="000C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8A0"/>
    <w:multiLevelType w:val="multilevel"/>
    <w:tmpl w:val="BE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003D9"/>
    <w:multiLevelType w:val="hybridMultilevel"/>
    <w:tmpl w:val="703AEB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11BF6"/>
    <w:multiLevelType w:val="hybridMultilevel"/>
    <w:tmpl w:val="907664DC"/>
    <w:lvl w:ilvl="0" w:tplc="08808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42"/>
    <w:rsid w:val="0000070A"/>
    <w:rsid w:val="00023062"/>
    <w:rsid w:val="00055AFC"/>
    <w:rsid w:val="000C7558"/>
    <w:rsid w:val="000F0DC2"/>
    <w:rsid w:val="0017088C"/>
    <w:rsid w:val="00176A18"/>
    <w:rsid w:val="001960B4"/>
    <w:rsid w:val="001D683E"/>
    <w:rsid w:val="00235C31"/>
    <w:rsid w:val="00253C52"/>
    <w:rsid w:val="002642F1"/>
    <w:rsid w:val="002722F5"/>
    <w:rsid w:val="0027601E"/>
    <w:rsid w:val="002D6EC9"/>
    <w:rsid w:val="00386E2B"/>
    <w:rsid w:val="003A55AD"/>
    <w:rsid w:val="003A6CE3"/>
    <w:rsid w:val="00446C42"/>
    <w:rsid w:val="00484CE6"/>
    <w:rsid w:val="00496B84"/>
    <w:rsid w:val="004D31C2"/>
    <w:rsid w:val="004E3E11"/>
    <w:rsid w:val="0056034F"/>
    <w:rsid w:val="005A2263"/>
    <w:rsid w:val="005A7E3B"/>
    <w:rsid w:val="005E5FBB"/>
    <w:rsid w:val="00726E96"/>
    <w:rsid w:val="00736ECD"/>
    <w:rsid w:val="007806FA"/>
    <w:rsid w:val="007D44DB"/>
    <w:rsid w:val="008567D5"/>
    <w:rsid w:val="008E5B9E"/>
    <w:rsid w:val="00917411"/>
    <w:rsid w:val="00917ACD"/>
    <w:rsid w:val="00951A6C"/>
    <w:rsid w:val="009817FE"/>
    <w:rsid w:val="009D68A3"/>
    <w:rsid w:val="00AA62CB"/>
    <w:rsid w:val="00AC4227"/>
    <w:rsid w:val="00B650CD"/>
    <w:rsid w:val="00B82D36"/>
    <w:rsid w:val="00C5310F"/>
    <w:rsid w:val="00CA53F2"/>
    <w:rsid w:val="00CC6911"/>
    <w:rsid w:val="00CE1E59"/>
    <w:rsid w:val="00D22C68"/>
    <w:rsid w:val="00D30D84"/>
    <w:rsid w:val="00DB5A78"/>
    <w:rsid w:val="00DD5E80"/>
    <w:rsid w:val="00DD6D1A"/>
    <w:rsid w:val="00E33EAC"/>
    <w:rsid w:val="00E65BF3"/>
    <w:rsid w:val="00E73A43"/>
    <w:rsid w:val="00E74371"/>
    <w:rsid w:val="00E863DD"/>
    <w:rsid w:val="00E87962"/>
    <w:rsid w:val="00E925F2"/>
    <w:rsid w:val="00EA43EF"/>
    <w:rsid w:val="00EC05CF"/>
    <w:rsid w:val="00ED2828"/>
    <w:rsid w:val="00F531A9"/>
    <w:rsid w:val="00F717A5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7F132-173F-4AB2-9F84-A1AF040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D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D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">
    <w:name w:val="graf"/>
    <w:basedOn w:val="a"/>
    <w:rsid w:val="009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D68A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C69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b0">
    <w:name w:val="mb0"/>
    <w:basedOn w:val="a"/>
    <w:rsid w:val="00EA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3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4E3E11"/>
    <w:rPr>
      <w:b/>
      <w:bCs/>
    </w:rPr>
  </w:style>
  <w:style w:type="character" w:styleId="HTML">
    <w:name w:val="HTML Code"/>
    <w:basedOn w:val="a0"/>
    <w:uiPriority w:val="99"/>
    <w:semiHidden/>
    <w:unhideWhenUsed/>
    <w:rsid w:val="004E3E11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E3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5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6099">
                                          <w:marLeft w:val="60"/>
                                          <w:marRight w:val="0"/>
                                          <w:marTop w:val="10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8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0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13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2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73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78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08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0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0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9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3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687479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96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5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04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80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8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46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4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12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341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82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11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1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701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73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3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9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78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58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3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1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57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6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5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9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4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0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415998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35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53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9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84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00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97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92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0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85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489706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63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0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6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62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90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6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9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93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2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9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2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5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2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3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24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19506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2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938406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88964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7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5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65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91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4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34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8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7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15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19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6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9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9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8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56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466328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25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024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72906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13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1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8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87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93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94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2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2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54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58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27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365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10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4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79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9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60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6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0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2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5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551455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21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7225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4739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36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0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4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50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67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62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2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88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66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8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8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2920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41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8717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9191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5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98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82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88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3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72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7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9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20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0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06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79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26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0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61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5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43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608251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0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159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7580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85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5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46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23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81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8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8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6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7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9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73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62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1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8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8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71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22222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7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86329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25896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73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00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7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1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4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7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19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5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1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82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8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6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8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5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3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4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4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544906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0139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653508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29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0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6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31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7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0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0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5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41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4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0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0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4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71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0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7073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3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26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36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97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1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680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53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19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82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9374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92482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7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1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8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98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22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7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4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8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7867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1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3827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0781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4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90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51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5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48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7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0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35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7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314864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67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86712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83860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1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5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47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07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56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9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1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8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0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80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83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3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1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3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11112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41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54619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43439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03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5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1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1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5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91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04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6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8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81855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26424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2326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56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7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90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4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36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1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6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2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2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110076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0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3914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94287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8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44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35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345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5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5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62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6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1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03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67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2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5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7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9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97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463641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2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04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9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3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91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1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84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38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6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60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69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843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8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885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95844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1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1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5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5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3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94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31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2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67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91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2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87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58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0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50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352794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74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872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40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2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7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5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7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0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0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5625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712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62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0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3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9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9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4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15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199321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46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7060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4734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9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0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00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61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79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5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8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7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1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0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120609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152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3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16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9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9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6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8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9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4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8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04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52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7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5082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5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365129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62178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2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26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15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2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6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3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06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8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4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1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9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177229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67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906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80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7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96174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0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1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60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1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497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9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32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81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71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3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3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04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9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97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6999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23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673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96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0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489776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40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0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4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67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94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9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75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612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5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83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4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4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42028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15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12149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1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73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944266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4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5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03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62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2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2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28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38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654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8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38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6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89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1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9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0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1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6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611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785722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65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4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8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5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9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97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1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8542">
                                                                  <w:marLeft w:val="0"/>
                                                                  <w:marRight w:val="12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4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07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4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186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1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78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037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2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8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0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8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2B03-DBF9-42B8-AD45-AABC99D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Feghiu Leonid</dc:creator>
  <cp:keywords/>
  <dc:description/>
  <cp:lastModifiedBy>Учетная запись Майкрософт</cp:lastModifiedBy>
  <cp:revision>4</cp:revision>
  <dcterms:created xsi:type="dcterms:W3CDTF">2022-03-28T10:43:00Z</dcterms:created>
  <dcterms:modified xsi:type="dcterms:W3CDTF">2022-03-28T11:11:00Z</dcterms:modified>
</cp:coreProperties>
</file>