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F217" w14:textId="77777777" w:rsidR="00547DCE" w:rsidRPr="00547DCE" w:rsidRDefault="00547DCE" w:rsidP="00547DCE">
      <w:pPr>
        <w:pStyle w:val="NormalWeb"/>
        <w:jc w:val="center"/>
        <w:rPr>
          <w:sz w:val="28"/>
          <w:szCs w:val="28"/>
          <w:lang w:val="en-GB"/>
        </w:rPr>
      </w:pPr>
      <w:r w:rsidRPr="00547DCE">
        <w:rPr>
          <w:b/>
          <w:bCs/>
          <w:sz w:val="28"/>
          <w:szCs w:val="28"/>
          <w:lang w:val="en-GB"/>
        </w:rPr>
        <w:t>Clinical case 1</w:t>
      </w:r>
    </w:p>
    <w:p w14:paraId="54CC1D2B" w14:textId="77777777" w:rsidR="00547DCE" w:rsidRPr="00547DCE" w:rsidRDefault="00547DCE" w:rsidP="00547DCE">
      <w:pPr>
        <w:pStyle w:val="NormalWeb"/>
        <w:jc w:val="both"/>
        <w:rPr>
          <w:sz w:val="28"/>
          <w:szCs w:val="28"/>
          <w:lang w:val="en-GB"/>
        </w:rPr>
      </w:pPr>
      <w:r w:rsidRPr="00547DCE">
        <w:rPr>
          <w:sz w:val="28"/>
          <w:szCs w:val="28"/>
          <w:lang w:val="en-GB"/>
        </w:rPr>
        <w:t>Patient, M, 54 years old was admitted with complaints of abdominal pain, diarrhea for 4 days, dizziness, muscle weakness. On objective examination dry skin, reduced cutaneous turgor, dry mucosa of the oral cavity, dental impressions on the sides of the tongue. Diuresis for 24 hours approximately 500 ml. Blood pressure reduced - 75/ 45 mmHg, FCC - 118/min.</w:t>
      </w:r>
    </w:p>
    <w:p w14:paraId="3587D908" w14:textId="4F30C393" w:rsidR="00547DCE" w:rsidRDefault="00547DCE" w:rsidP="00547DCE">
      <w:pPr>
        <w:pStyle w:val="NormalWeb"/>
        <w:jc w:val="both"/>
        <w:rPr>
          <w:sz w:val="28"/>
          <w:szCs w:val="28"/>
          <w:lang w:val="en-GB"/>
        </w:rPr>
      </w:pPr>
      <w:r w:rsidRPr="00547DCE">
        <w:rPr>
          <w:b/>
          <w:bCs/>
          <w:sz w:val="28"/>
          <w:szCs w:val="28"/>
          <w:lang w:val="en-GB"/>
        </w:rPr>
        <w:t>Blood biochemical analysis:</w:t>
      </w:r>
      <w:r w:rsidRPr="00547DCE">
        <w:rPr>
          <w:sz w:val="28"/>
          <w:szCs w:val="28"/>
          <w:lang w:val="en-GB"/>
        </w:rPr>
        <w:t xml:space="preserve"> serum sodium - 143 mEq/L (N: 135 - 145 mEq/L), serum potassium - 4.9 mEq/L (N: 3.5 - 5.5 mEqL), serum osmolarity 305 mOsm/L.</w:t>
      </w:r>
    </w:p>
    <w:p w14:paraId="1CCBB3E6" w14:textId="50FE41FC" w:rsidR="00547DCE" w:rsidRPr="00547DCE" w:rsidRDefault="00547DCE" w:rsidP="00547DCE">
      <w:pPr>
        <w:pStyle w:val="NormalWeb"/>
        <w:jc w:val="both"/>
        <w:rPr>
          <w:b/>
          <w:bCs/>
          <w:sz w:val="28"/>
          <w:szCs w:val="28"/>
          <w:lang w:val="en-GB"/>
        </w:rPr>
      </w:pPr>
      <w:r w:rsidRPr="00547DCE">
        <w:rPr>
          <w:b/>
          <w:bCs/>
          <w:sz w:val="28"/>
          <w:szCs w:val="28"/>
          <w:lang w:val="en-GB"/>
        </w:rPr>
        <w:t xml:space="preserve">Questions: </w:t>
      </w:r>
    </w:p>
    <w:p w14:paraId="379DDCA7" w14:textId="77777777" w:rsidR="00547DCE" w:rsidRPr="00547DCE" w:rsidRDefault="00547DCE" w:rsidP="00547DCE">
      <w:pPr>
        <w:pStyle w:val="NormalWeb"/>
        <w:jc w:val="both"/>
        <w:rPr>
          <w:sz w:val="28"/>
          <w:szCs w:val="28"/>
          <w:lang w:val="en-GB"/>
        </w:rPr>
      </w:pPr>
      <w:r w:rsidRPr="00547DCE">
        <w:rPr>
          <w:b/>
          <w:bCs/>
          <w:sz w:val="28"/>
          <w:szCs w:val="28"/>
          <w:lang w:val="en-GB"/>
        </w:rPr>
        <w:t>1.</w:t>
      </w:r>
      <w:r w:rsidRPr="00547DCE">
        <w:rPr>
          <w:sz w:val="28"/>
          <w:szCs w:val="28"/>
          <w:lang w:val="en-GB"/>
        </w:rPr>
        <w:t xml:space="preserve"> </w:t>
      </w:r>
      <w:r w:rsidRPr="00547DCE">
        <w:rPr>
          <w:b/>
          <w:bCs/>
          <w:sz w:val="28"/>
          <w:szCs w:val="28"/>
          <w:lang w:val="en-GB"/>
        </w:rPr>
        <w:t>What water dyshomeostasis is present in this patient and what is the pathogenetic mechanism?</w:t>
      </w:r>
    </w:p>
    <w:p w14:paraId="3E26B6DA" w14:textId="77777777" w:rsidR="00547DCE" w:rsidRPr="00547DCE" w:rsidRDefault="00547DCE" w:rsidP="00547DCE">
      <w:pPr>
        <w:pStyle w:val="NormalWeb"/>
        <w:jc w:val="both"/>
        <w:rPr>
          <w:sz w:val="28"/>
          <w:szCs w:val="28"/>
          <w:lang w:val="en-GB"/>
        </w:rPr>
      </w:pPr>
      <w:r w:rsidRPr="00547DCE">
        <w:rPr>
          <w:b/>
          <w:bCs/>
          <w:sz w:val="28"/>
          <w:szCs w:val="28"/>
          <w:lang w:val="en-GB"/>
        </w:rPr>
        <w:t>2.</w:t>
      </w:r>
      <w:r w:rsidRPr="00547DCE">
        <w:rPr>
          <w:sz w:val="28"/>
          <w:szCs w:val="28"/>
          <w:lang w:val="en-GB"/>
        </w:rPr>
        <w:t xml:space="preserve"> </w:t>
      </w:r>
      <w:r w:rsidRPr="00547DCE">
        <w:rPr>
          <w:b/>
          <w:bCs/>
          <w:sz w:val="28"/>
          <w:szCs w:val="28"/>
          <w:lang w:val="en-GB"/>
        </w:rPr>
        <w:t>How is the extracellular water compartment affected in this water dyshomeostasis?</w:t>
      </w:r>
    </w:p>
    <w:p w14:paraId="6E41AE45" w14:textId="77777777" w:rsidR="00547DCE" w:rsidRPr="00547DCE" w:rsidRDefault="00547DCE" w:rsidP="00547DCE">
      <w:pPr>
        <w:pStyle w:val="NormalWeb"/>
        <w:jc w:val="both"/>
        <w:rPr>
          <w:sz w:val="28"/>
          <w:szCs w:val="28"/>
          <w:lang w:val="en-GB"/>
        </w:rPr>
      </w:pPr>
      <w:r w:rsidRPr="00547DCE">
        <w:rPr>
          <w:b/>
          <w:bCs/>
          <w:sz w:val="28"/>
          <w:szCs w:val="28"/>
          <w:lang w:val="en-GB"/>
        </w:rPr>
        <w:t>3.</w:t>
      </w:r>
      <w:r w:rsidRPr="00547DCE">
        <w:rPr>
          <w:sz w:val="28"/>
          <w:szCs w:val="28"/>
          <w:lang w:val="en-GB"/>
        </w:rPr>
        <w:t xml:space="preserve"> </w:t>
      </w:r>
      <w:r w:rsidRPr="00547DCE">
        <w:rPr>
          <w:b/>
          <w:bCs/>
          <w:sz w:val="28"/>
          <w:szCs w:val="28"/>
          <w:lang w:val="en-GB"/>
        </w:rPr>
        <w:t>How is the intracellular water compartment affected in this water dyshomeostasis?</w:t>
      </w:r>
    </w:p>
    <w:p w14:paraId="68C78E8A" w14:textId="77777777" w:rsidR="00547DCE" w:rsidRPr="00547DCE" w:rsidRDefault="00547DCE" w:rsidP="00547DCE">
      <w:pPr>
        <w:pStyle w:val="NormalWeb"/>
        <w:jc w:val="both"/>
        <w:rPr>
          <w:sz w:val="28"/>
          <w:szCs w:val="28"/>
          <w:lang w:val="en-GB"/>
        </w:rPr>
      </w:pPr>
      <w:r w:rsidRPr="00547DCE">
        <w:rPr>
          <w:b/>
          <w:bCs/>
          <w:sz w:val="28"/>
          <w:szCs w:val="28"/>
          <w:lang w:val="en-GB"/>
        </w:rPr>
        <w:t>4.</w:t>
      </w:r>
      <w:r w:rsidRPr="00547DCE">
        <w:rPr>
          <w:sz w:val="28"/>
          <w:szCs w:val="28"/>
          <w:lang w:val="en-GB"/>
        </w:rPr>
        <w:t xml:space="preserve"> </w:t>
      </w:r>
      <w:r w:rsidRPr="00547DCE">
        <w:rPr>
          <w:b/>
          <w:bCs/>
          <w:sz w:val="28"/>
          <w:szCs w:val="28"/>
          <w:lang w:val="en-GB"/>
        </w:rPr>
        <w:t>How is the intravascular water compartment affected in this water dyshomeostasis?</w:t>
      </w:r>
      <w:r w:rsidRPr="00547DCE">
        <w:rPr>
          <w:sz w:val="28"/>
          <w:szCs w:val="28"/>
          <w:lang w:val="en-GB"/>
        </w:rPr>
        <w:t xml:space="preserve"> </w:t>
      </w:r>
      <w:r w:rsidRPr="00547DCE">
        <w:rPr>
          <w:b/>
          <w:bCs/>
          <w:sz w:val="28"/>
          <w:szCs w:val="28"/>
          <w:lang w:val="en-GB"/>
        </w:rPr>
        <w:t>What clinical manifestations are reflective of this change?</w:t>
      </w:r>
    </w:p>
    <w:p w14:paraId="4AB43F8A" w14:textId="77777777" w:rsidR="00547DCE" w:rsidRPr="00547DCE" w:rsidRDefault="00547DCE" w:rsidP="00547DCE">
      <w:pPr>
        <w:pStyle w:val="NormalWeb"/>
        <w:jc w:val="both"/>
        <w:rPr>
          <w:sz w:val="28"/>
          <w:szCs w:val="28"/>
          <w:lang w:val="en-GB"/>
        </w:rPr>
      </w:pPr>
      <w:r w:rsidRPr="00547DCE">
        <w:rPr>
          <w:b/>
          <w:bCs/>
          <w:sz w:val="28"/>
          <w:szCs w:val="28"/>
          <w:lang w:val="en-GB"/>
        </w:rPr>
        <w:t>5.</w:t>
      </w:r>
      <w:r w:rsidRPr="00547DCE">
        <w:rPr>
          <w:sz w:val="28"/>
          <w:szCs w:val="28"/>
          <w:lang w:val="en-GB"/>
        </w:rPr>
        <w:t xml:space="preserve"> </w:t>
      </w:r>
      <w:r w:rsidRPr="00547DCE">
        <w:rPr>
          <w:b/>
          <w:bCs/>
          <w:sz w:val="28"/>
          <w:szCs w:val="28"/>
          <w:lang w:val="en-GB"/>
        </w:rPr>
        <w:t>What changes in the general blood analysis (erythrocytes, hemoglobin, hematocrit) are expected to be present in this hydric dyshomeostasis?</w:t>
      </w:r>
    </w:p>
    <w:p w14:paraId="7FF67130" w14:textId="77777777" w:rsidR="00547DCE" w:rsidRPr="00547DCE" w:rsidRDefault="00547DCE" w:rsidP="00547DCE">
      <w:pPr>
        <w:pStyle w:val="NormalWeb"/>
        <w:jc w:val="both"/>
        <w:rPr>
          <w:sz w:val="28"/>
          <w:szCs w:val="28"/>
          <w:lang w:val="en-GB"/>
        </w:rPr>
      </w:pPr>
      <w:r w:rsidRPr="00547DCE">
        <w:rPr>
          <w:b/>
          <w:bCs/>
          <w:sz w:val="28"/>
          <w:szCs w:val="28"/>
          <w:lang w:val="en-GB"/>
        </w:rPr>
        <w:t>6.</w:t>
      </w:r>
      <w:r w:rsidRPr="00547DCE">
        <w:rPr>
          <w:sz w:val="28"/>
          <w:szCs w:val="28"/>
          <w:lang w:val="en-GB"/>
        </w:rPr>
        <w:t xml:space="preserve"> </w:t>
      </w:r>
      <w:r w:rsidRPr="00547DCE">
        <w:rPr>
          <w:b/>
          <w:bCs/>
          <w:sz w:val="28"/>
          <w:szCs w:val="28"/>
          <w:lang w:val="en-GB"/>
        </w:rPr>
        <w:t>What compensatory reactions are triggered in this hydrate dyshomeostasis?</w:t>
      </w:r>
    </w:p>
    <w:p w14:paraId="2C613965" w14:textId="77777777" w:rsidR="00547DCE" w:rsidRPr="00547DCE" w:rsidRDefault="00547DCE" w:rsidP="00547DCE">
      <w:pPr>
        <w:pStyle w:val="NormalWeb"/>
        <w:jc w:val="both"/>
        <w:rPr>
          <w:sz w:val="28"/>
          <w:szCs w:val="28"/>
          <w:lang w:val="en-GB"/>
        </w:rPr>
      </w:pPr>
      <w:r w:rsidRPr="00547DCE">
        <w:rPr>
          <w:b/>
          <w:bCs/>
          <w:sz w:val="28"/>
          <w:szCs w:val="28"/>
          <w:lang w:val="en-GB"/>
        </w:rPr>
        <w:t>7.</w:t>
      </w:r>
      <w:r w:rsidRPr="00547DCE">
        <w:rPr>
          <w:sz w:val="28"/>
          <w:szCs w:val="28"/>
          <w:lang w:val="en-GB"/>
        </w:rPr>
        <w:t xml:space="preserve"> </w:t>
      </w:r>
      <w:r w:rsidRPr="00547DCE">
        <w:rPr>
          <w:b/>
          <w:bCs/>
          <w:sz w:val="28"/>
          <w:szCs w:val="28"/>
          <w:lang w:val="en-GB"/>
        </w:rPr>
        <w:t>What are the pathogenetic mechanisms that explain the reduction in diuresis in this patient?</w:t>
      </w:r>
    </w:p>
    <w:p w14:paraId="4D4DCF6B" w14:textId="77777777" w:rsidR="00547DCE" w:rsidRDefault="00547DCE" w:rsidP="00547DCE">
      <w:pPr>
        <w:pStyle w:val="NormalWeb"/>
        <w:jc w:val="both"/>
        <w:rPr>
          <w:b/>
          <w:bCs/>
          <w:sz w:val="28"/>
          <w:szCs w:val="28"/>
          <w:lang w:val="en-GB"/>
        </w:rPr>
      </w:pPr>
    </w:p>
    <w:p w14:paraId="55FF778D" w14:textId="77777777" w:rsidR="00547DCE" w:rsidRDefault="00547DCE" w:rsidP="00547DCE">
      <w:pPr>
        <w:pStyle w:val="NormalWeb"/>
        <w:jc w:val="both"/>
        <w:rPr>
          <w:b/>
          <w:bCs/>
          <w:sz w:val="28"/>
          <w:szCs w:val="28"/>
          <w:lang w:val="en-GB"/>
        </w:rPr>
      </w:pPr>
    </w:p>
    <w:p w14:paraId="6D495C43" w14:textId="77777777" w:rsidR="00547DCE" w:rsidRDefault="00547DCE" w:rsidP="00547DCE">
      <w:pPr>
        <w:pStyle w:val="NormalWeb"/>
        <w:jc w:val="both"/>
        <w:rPr>
          <w:b/>
          <w:bCs/>
          <w:sz w:val="28"/>
          <w:szCs w:val="28"/>
          <w:lang w:val="en-GB"/>
        </w:rPr>
      </w:pPr>
    </w:p>
    <w:p w14:paraId="79BDE173" w14:textId="77777777" w:rsidR="00547DCE" w:rsidRDefault="00547DCE" w:rsidP="00547DCE">
      <w:pPr>
        <w:pStyle w:val="NormalWeb"/>
        <w:jc w:val="both"/>
        <w:rPr>
          <w:b/>
          <w:bCs/>
          <w:sz w:val="28"/>
          <w:szCs w:val="28"/>
          <w:lang w:val="en-GB"/>
        </w:rPr>
      </w:pPr>
    </w:p>
    <w:p w14:paraId="1498B8BA" w14:textId="77777777" w:rsidR="00547DCE" w:rsidRDefault="00547DCE" w:rsidP="00547DCE">
      <w:pPr>
        <w:pStyle w:val="NormalWeb"/>
        <w:jc w:val="both"/>
        <w:rPr>
          <w:b/>
          <w:bCs/>
          <w:sz w:val="28"/>
          <w:szCs w:val="28"/>
          <w:lang w:val="en-GB"/>
        </w:rPr>
      </w:pPr>
    </w:p>
    <w:p w14:paraId="32C31882" w14:textId="77777777" w:rsidR="00547DCE" w:rsidRDefault="00547DCE" w:rsidP="00547DCE">
      <w:pPr>
        <w:pStyle w:val="NormalWeb"/>
        <w:jc w:val="both"/>
        <w:rPr>
          <w:b/>
          <w:bCs/>
          <w:sz w:val="28"/>
          <w:szCs w:val="28"/>
          <w:lang w:val="en-GB"/>
        </w:rPr>
      </w:pPr>
    </w:p>
    <w:p w14:paraId="28E3B461" w14:textId="41F36DAB" w:rsidR="00547DCE" w:rsidRPr="00547DCE" w:rsidRDefault="00547DCE" w:rsidP="00547DCE">
      <w:pPr>
        <w:pStyle w:val="NormalWeb"/>
        <w:jc w:val="center"/>
        <w:rPr>
          <w:sz w:val="28"/>
          <w:szCs w:val="28"/>
          <w:lang w:val="en-GB"/>
        </w:rPr>
      </w:pPr>
      <w:r w:rsidRPr="00547DCE">
        <w:rPr>
          <w:b/>
          <w:bCs/>
          <w:sz w:val="28"/>
          <w:szCs w:val="28"/>
          <w:lang w:val="en-GB"/>
        </w:rPr>
        <w:lastRenderedPageBreak/>
        <w:t>Clinical case 2</w:t>
      </w:r>
    </w:p>
    <w:p w14:paraId="428BBB2A" w14:textId="77777777" w:rsidR="00547DCE" w:rsidRPr="00547DCE" w:rsidRDefault="00547DCE" w:rsidP="00547DCE">
      <w:pPr>
        <w:pStyle w:val="NormalWeb"/>
        <w:jc w:val="both"/>
        <w:rPr>
          <w:sz w:val="28"/>
          <w:szCs w:val="28"/>
          <w:lang w:val="en-GB"/>
        </w:rPr>
      </w:pPr>
      <w:r w:rsidRPr="00547DCE">
        <w:rPr>
          <w:sz w:val="28"/>
          <w:szCs w:val="28"/>
          <w:lang w:val="en-GB"/>
        </w:rPr>
        <w:t>The patient, M, 64 years old was hospitalized with complaints of headache, tinnitus, muscle weakness, heart palpitations.</w:t>
      </w:r>
    </w:p>
    <w:p w14:paraId="05981081" w14:textId="77777777" w:rsidR="00547DCE" w:rsidRPr="00547DCE" w:rsidRDefault="00547DCE" w:rsidP="00547DCE">
      <w:pPr>
        <w:pStyle w:val="NormalWeb"/>
        <w:jc w:val="both"/>
        <w:rPr>
          <w:sz w:val="28"/>
          <w:szCs w:val="28"/>
          <w:lang w:val="en-GB"/>
        </w:rPr>
      </w:pPr>
      <w:r w:rsidRPr="00547DCE">
        <w:rPr>
          <w:b/>
          <w:bCs/>
          <w:sz w:val="28"/>
          <w:szCs w:val="28"/>
          <w:lang w:val="en-GB"/>
        </w:rPr>
        <w:t xml:space="preserve">On objective examination </w:t>
      </w:r>
      <w:r w:rsidRPr="00547DCE">
        <w:rPr>
          <w:sz w:val="28"/>
          <w:szCs w:val="28"/>
          <w:lang w:val="en-GB"/>
        </w:rPr>
        <w:t>icteric and dry skin, reduced cutaneous turgor, dry mucosa of the oral cavity, dental impressions on the sides of the tongue. Diuresis for 24 hours approximately 3500 ml. Blood pressure reduced - 60/ 40 mmHg, FCC - 128/min.</w:t>
      </w:r>
    </w:p>
    <w:p w14:paraId="35BDDAF6" w14:textId="77777777" w:rsidR="00547DCE" w:rsidRPr="00547DCE" w:rsidRDefault="00547DCE" w:rsidP="00547DCE">
      <w:pPr>
        <w:pStyle w:val="NormalWeb"/>
        <w:jc w:val="both"/>
        <w:rPr>
          <w:sz w:val="28"/>
          <w:szCs w:val="28"/>
          <w:lang w:val="en-GB"/>
        </w:rPr>
      </w:pPr>
      <w:r w:rsidRPr="00547DCE">
        <w:rPr>
          <w:b/>
          <w:bCs/>
          <w:sz w:val="28"/>
          <w:szCs w:val="28"/>
          <w:u w:val="single"/>
          <w:lang w:val="en-GB"/>
        </w:rPr>
        <w:t>Blood electrolytes</w:t>
      </w:r>
      <w:r w:rsidRPr="00547DCE">
        <w:rPr>
          <w:b/>
          <w:bCs/>
          <w:sz w:val="28"/>
          <w:szCs w:val="28"/>
          <w:lang w:val="en-GB"/>
        </w:rPr>
        <w:t>:</w:t>
      </w:r>
      <w:r w:rsidRPr="00547DCE">
        <w:rPr>
          <w:sz w:val="28"/>
          <w:szCs w:val="28"/>
          <w:lang w:val="en-GB"/>
        </w:rPr>
        <w:t xml:space="preserve"> Serum sodium - 123 mEq/L (N: 135 - 145 mEq/L), serum potassium - 6.4 mEq/L (N: 3.5 - 5.5 mEqL), Serum osmolarity 265 mOsm/L.</w:t>
      </w:r>
    </w:p>
    <w:p w14:paraId="4F85EEC0" w14:textId="09E2A9EF" w:rsidR="00547DCE" w:rsidRDefault="00547DCE" w:rsidP="00547DCE">
      <w:pPr>
        <w:pStyle w:val="NormalWeb"/>
        <w:jc w:val="both"/>
        <w:rPr>
          <w:sz w:val="28"/>
          <w:szCs w:val="28"/>
          <w:lang w:val="en-GB"/>
        </w:rPr>
      </w:pPr>
      <w:r w:rsidRPr="00547DCE">
        <w:rPr>
          <w:b/>
          <w:bCs/>
          <w:sz w:val="28"/>
          <w:szCs w:val="28"/>
          <w:lang w:val="en-GB"/>
        </w:rPr>
        <w:t>From the anamnesis</w:t>
      </w:r>
      <w:r w:rsidRPr="00547DCE">
        <w:rPr>
          <w:sz w:val="28"/>
          <w:szCs w:val="28"/>
          <w:lang w:val="en-GB"/>
        </w:rPr>
        <w:t>, the patient is known to have ovarian tumor, and at the last examination, about 10 months ago, multiple metastases in the adrenal cortex were detected.</w:t>
      </w:r>
    </w:p>
    <w:p w14:paraId="579DF969" w14:textId="13DB0656" w:rsidR="00547DCE" w:rsidRPr="00547DCE" w:rsidRDefault="00547DCE" w:rsidP="00547DCE">
      <w:pPr>
        <w:spacing w:before="100" w:beforeAutospacing="1" w:after="100" w:afterAutospacing="1"/>
        <w:jc w:val="both"/>
        <w:rPr>
          <w:rFonts w:eastAsia="Times New Roman" w:cs="Times New Roman"/>
          <w:b/>
          <w:bCs/>
          <w:szCs w:val="28"/>
          <w:lang w:eastAsia="ro-MD"/>
        </w:rPr>
      </w:pPr>
      <w:r w:rsidRPr="00547DCE">
        <w:rPr>
          <w:rFonts w:eastAsia="Times New Roman" w:cs="Times New Roman"/>
          <w:b/>
          <w:bCs/>
          <w:szCs w:val="28"/>
          <w:lang w:eastAsia="ro-MD"/>
        </w:rPr>
        <w:t xml:space="preserve">Questions: </w:t>
      </w:r>
    </w:p>
    <w:p w14:paraId="60251E5B" w14:textId="77777777" w:rsidR="00547DCE" w:rsidRPr="00547DCE" w:rsidRDefault="00547DCE" w:rsidP="00547DCE">
      <w:pPr>
        <w:pStyle w:val="NormalWeb"/>
        <w:jc w:val="both"/>
        <w:rPr>
          <w:sz w:val="28"/>
          <w:szCs w:val="28"/>
          <w:lang w:val="en-GB"/>
        </w:rPr>
      </w:pPr>
      <w:r w:rsidRPr="00547DCE">
        <w:rPr>
          <w:b/>
          <w:bCs/>
          <w:sz w:val="28"/>
          <w:szCs w:val="28"/>
          <w:lang w:val="en-GB"/>
        </w:rPr>
        <w:t>1.</w:t>
      </w:r>
      <w:r w:rsidRPr="00547DCE">
        <w:rPr>
          <w:sz w:val="28"/>
          <w:szCs w:val="28"/>
          <w:lang w:val="en-GB"/>
        </w:rPr>
        <w:t xml:space="preserve"> </w:t>
      </w:r>
      <w:r w:rsidRPr="00547DCE">
        <w:rPr>
          <w:b/>
          <w:bCs/>
          <w:sz w:val="28"/>
          <w:szCs w:val="28"/>
          <w:lang w:val="en-GB"/>
        </w:rPr>
        <w:t>What water dyshomeostasis is present in this patient and what is the pathogenetic mechanism?</w:t>
      </w:r>
    </w:p>
    <w:p w14:paraId="0B0A6466" w14:textId="77777777" w:rsidR="00547DCE" w:rsidRPr="00547DCE" w:rsidRDefault="00547DCE" w:rsidP="00547DCE">
      <w:pPr>
        <w:pStyle w:val="NormalWeb"/>
        <w:jc w:val="both"/>
        <w:rPr>
          <w:sz w:val="28"/>
          <w:szCs w:val="28"/>
          <w:lang w:val="en-GB"/>
        </w:rPr>
      </w:pPr>
      <w:r w:rsidRPr="00547DCE">
        <w:rPr>
          <w:b/>
          <w:bCs/>
          <w:sz w:val="28"/>
          <w:szCs w:val="28"/>
          <w:lang w:val="en-GB"/>
        </w:rPr>
        <w:t>2.</w:t>
      </w:r>
      <w:r w:rsidRPr="00547DCE">
        <w:rPr>
          <w:sz w:val="28"/>
          <w:szCs w:val="28"/>
          <w:lang w:val="en-GB"/>
        </w:rPr>
        <w:t xml:space="preserve"> </w:t>
      </w:r>
      <w:r w:rsidRPr="00547DCE">
        <w:rPr>
          <w:b/>
          <w:bCs/>
          <w:sz w:val="28"/>
          <w:szCs w:val="28"/>
          <w:lang w:val="en-GB"/>
        </w:rPr>
        <w:t>How is the extracellular hydric compartment affected in this hydric dyshomeostasis?</w:t>
      </w:r>
    </w:p>
    <w:p w14:paraId="28BA60A4" w14:textId="77777777" w:rsidR="00547DCE" w:rsidRPr="00547DCE" w:rsidRDefault="00547DCE" w:rsidP="00547DCE">
      <w:pPr>
        <w:pStyle w:val="NormalWeb"/>
        <w:jc w:val="both"/>
        <w:rPr>
          <w:sz w:val="28"/>
          <w:szCs w:val="28"/>
          <w:lang w:val="en-GB"/>
        </w:rPr>
      </w:pPr>
      <w:r w:rsidRPr="00547DCE">
        <w:rPr>
          <w:b/>
          <w:bCs/>
          <w:sz w:val="28"/>
          <w:szCs w:val="28"/>
          <w:lang w:val="en-GB"/>
        </w:rPr>
        <w:t>3.</w:t>
      </w:r>
      <w:r w:rsidRPr="00547DCE">
        <w:rPr>
          <w:sz w:val="28"/>
          <w:szCs w:val="28"/>
          <w:lang w:val="en-GB"/>
        </w:rPr>
        <w:t xml:space="preserve"> </w:t>
      </w:r>
      <w:r w:rsidRPr="00547DCE">
        <w:rPr>
          <w:b/>
          <w:bCs/>
          <w:sz w:val="28"/>
          <w:szCs w:val="28"/>
          <w:lang w:val="en-GB"/>
        </w:rPr>
        <w:t>How is the intracellular water compartment affected in this water dyshomeostasis?</w:t>
      </w:r>
    </w:p>
    <w:p w14:paraId="111A4747" w14:textId="77777777" w:rsidR="00547DCE" w:rsidRPr="00547DCE" w:rsidRDefault="00547DCE" w:rsidP="00547DCE">
      <w:pPr>
        <w:pStyle w:val="NormalWeb"/>
        <w:jc w:val="both"/>
        <w:rPr>
          <w:sz w:val="28"/>
          <w:szCs w:val="28"/>
          <w:lang w:val="en-GB"/>
        </w:rPr>
      </w:pPr>
      <w:r w:rsidRPr="00547DCE">
        <w:rPr>
          <w:b/>
          <w:bCs/>
          <w:sz w:val="28"/>
          <w:szCs w:val="28"/>
          <w:lang w:val="en-GB"/>
        </w:rPr>
        <w:t>4.</w:t>
      </w:r>
      <w:r w:rsidRPr="00547DCE">
        <w:rPr>
          <w:sz w:val="28"/>
          <w:szCs w:val="28"/>
          <w:lang w:val="en-GB"/>
        </w:rPr>
        <w:t xml:space="preserve"> </w:t>
      </w:r>
      <w:r w:rsidRPr="00547DCE">
        <w:rPr>
          <w:b/>
          <w:bCs/>
          <w:sz w:val="28"/>
          <w:szCs w:val="28"/>
          <w:lang w:val="en-GB"/>
        </w:rPr>
        <w:t>How is the intravascular water compartment affected in this water dyshomeostasis?</w:t>
      </w:r>
      <w:r w:rsidRPr="00547DCE">
        <w:rPr>
          <w:sz w:val="28"/>
          <w:szCs w:val="28"/>
          <w:lang w:val="en-GB"/>
        </w:rPr>
        <w:t xml:space="preserve"> </w:t>
      </w:r>
      <w:r w:rsidRPr="00547DCE">
        <w:rPr>
          <w:b/>
          <w:bCs/>
          <w:sz w:val="28"/>
          <w:szCs w:val="28"/>
          <w:lang w:val="en-GB"/>
        </w:rPr>
        <w:t>What clinical manifestations are reflective of this change?</w:t>
      </w:r>
    </w:p>
    <w:p w14:paraId="382D1E26" w14:textId="77777777" w:rsidR="00547DCE" w:rsidRPr="00547DCE" w:rsidRDefault="00547DCE" w:rsidP="00547DCE">
      <w:pPr>
        <w:pStyle w:val="NormalWeb"/>
        <w:jc w:val="both"/>
        <w:rPr>
          <w:sz w:val="28"/>
          <w:szCs w:val="28"/>
          <w:lang w:val="en-GB"/>
        </w:rPr>
      </w:pPr>
      <w:r w:rsidRPr="00547DCE">
        <w:rPr>
          <w:b/>
          <w:bCs/>
          <w:sz w:val="28"/>
          <w:szCs w:val="28"/>
          <w:lang w:val="en-GB"/>
        </w:rPr>
        <w:t>5.</w:t>
      </w:r>
      <w:r w:rsidRPr="00547DCE">
        <w:rPr>
          <w:sz w:val="28"/>
          <w:szCs w:val="28"/>
          <w:lang w:val="en-GB"/>
        </w:rPr>
        <w:t xml:space="preserve"> </w:t>
      </w:r>
      <w:r w:rsidRPr="00547DCE">
        <w:rPr>
          <w:b/>
          <w:bCs/>
          <w:sz w:val="28"/>
          <w:szCs w:val="28"/>
          <w:lang w:val="en-GB"/>
        </w:rPr>
        <w:t>What changes in the general blood analysis (erythrocytes, hemoglobin, hematocrit) are expected to be present in this hydric dyshomeostasis?</w:t>
      </w:r>
    </w:p>
    <w:p w14:paraId="35EA69DA" w14:textId="77777777" w:rsidR="00547DCE" w:rsidRPr="00547DCE" w:rsidRDefault="00547DCE" w:rsidP="00547DCE">
      <w:pPr>
        <w:pStyle w:val="NormalWeb"/>
        <w:jc w:val="both"/>
        <w:rPr>
          <w:sz w:val="28"/>
          <w:szCs w:val="28"/>
          <w:lang w:val="en-GB"/>
        </w:rPr>
      </w:pPr>
      <w:r w:rsidRPr="00547DCE">
        <w:rPr>
          <w:b/>
          <w:bCs/>
          <w:sz w:val="28"/>
          <w:szCs w:val="28"/>
          <w:lang w:val="en-GB"/>
        </w:rPr>
        <w:t>6.</w:t>
      </w:r>
      <w:r w:rsidRPr="00547DCE">
        <w:rPr>
          <w:sz w:val="28"/>
          <w:szCs w:val="28"/>
          <w:lang w:val="en-GB"/>
        </w:rPr>
        <w:t xml:space="preserve"> </w:t>
      </w:r>
      <w:r w:rsidRPr="00547DCE">
        <w:rPr>
          <w:b/>
          <w:bCs/>
          <w:sz w:val="28"/>
          <w:szCs w:val="28"/>
          <w:lang w:val="en-GB"/>
        </w:rPr>
        <w:t>How can the presence of hyperkalemia in this water dyshomeostasis be explained?</w:t>
      </w:r>
    </w:p>
    <w:p w14:paraId="7CEBA60F" w14:textId="77777777" w:rsidR="00547DCE" w:rsidRPr="00547DCE" w:rsidRDefault="00547DCE" w:rsidP="00547DCE">
      <w:pPr>
        <w:pStyle w:val="NormalWeb"/>
        <w:jc w:val="both"/>
        <w:rPr>
          <w:sz w:val="28"/>
          <w:szCs w:val="28"/>
          <w:lang w:val="en-GB"/>
        </w:rPr>
      </w:pPr>
      <w:r w:rsidRPr="00547DCE">
        <w:rPr>
          <w:b/>
          <w:bCs/>
          <w:sz w:val="28"/>
          <w:szCs w:val="28"/>
          <w:lang w:val="en-GB"/>
        </w:rPr>
        <w:t>7.</w:t>
      </w:r>
      <w:r w:rsidRPr="00547DCE">
        <w:rPr>
          <w:sz w:val="28"/>
          <w:szCs w:val="28"/>
          <w:lang w:val="en-GB"/>
        </w:rPr>
        <w:t xml:space="preserve"> </w:t>
      </w:r>
      <w:r w:rsidRPr="00547DCE">
        <w:rPr>
          <w:b/>
          <w:bCs/>
          <w:sz w:val="28"/>
          <w:szCs w:val="28"/>
          <w:lang w:val="en-GB"/>
        </w:rPr>
        <w:t>What sodium dyshomeostasis is present in this patient and explain the pathogenetic mechanism?</w:t>
      </w:r>
    </w:p>
    <w:p w14:paraId="774E93CB" w14:textId="77777777" w:rsidR="00547DCE" w:rsidRPr="00547DCE" w:rsidRDefault="00547DCE" w:rsidP="00547DCE">
      <w:pPr>
        <w:pStyle w:val="NormalWeb"/>
        <w:jc w:val="both"/>
        <w:rPr>
          <w:sz w:val="28"/>
          <w:szCs w:val="28"/>
          <w:lang w:val="en-GB"/>
        </w:rPr>
      </w:pPr>
      <w:r w:rsidRPr="00547DCE">
        <w:rPr>
          <w:b/>
          <w:bCs/>
          <w:sz w:val="28"/>
          <w:szCs w:val="28"/>
          <w:lang w:val="en-GB"/>
        </w:rPr>
        <w:t>8.</w:t>
      </w:r>
      <w:r w:rsidRPr="00547DCE">
        <w:rPr>
          <w:sz w:val="28"/>
          <w:szCs w:val="28"/>
          <w:lang w:val="en-GB"/>
        </w:rPr>
        <w:t xml:space="preserve"> </w:t>
      </w:r>
      <w:r w:rsidRPr="00547DCE">
        <w:rPr>
          <w:b/>
          <w:bCs/>
          <w:sz w:val="28"/>
          <w:szCs w:val="28"/>
          <w:lang w:val="en-GB"/>
        </w:rPr>
        <w:t>What compensatory reactions are triggered in this hydrate dyshomeostasis?</w:t>
      </w:r>
    </w:p>
    <w:p w14:paraId="0576A001" w14:textId="77777777" w:rsidR="00547DCE" w:rsidRDefault="00547DCE" w:rsidP="00547DCE">
      <w:pPr>
        <w:pStyle w:val="NormalWeb"/>
        <w:jc w:val="both"/>
        <w:rPr>
          <w:b/>
          <w:bCs/>
          <w:sz w:val="28"/>
          <w:szCs w:val="28"/>
          <w:lang w:val="en-GB"/>
        </w:rPr>
      </w:pPr>
    </w:p>
    <w:p w14:paraId="148567F6" w14:textId="77777777" w:rsidR="00547DCE" w:rsidRDefault="00547DCE" w:rsidP="00547DCE">
      <w:pPr>
        <w:pStyle w:val="NormalWeb"/>
        <w:jc w:val="both"/>
        <w:rPr>
          <w:b/>
          <w:bCs/>
          <w:sz w:val="28"/>
          <w:szCs w:val="28"/>
          <w:lang w:val="en-GB"/>
        </w:rPr>
      </w:pPr>
    </w:p>
    <w:p w14:paraId="1C88C6D0" w14:textId="32E4F485" w:rsidR="00547DCE" w:rsidRPr="00547DCE" w:rsidRDefault="00547DCE" w:rsidP="00547DCE">
      <w:pPr>
        <w:pStyle w:val="NormalWeb"/>
        <w:jc w:val="center"/>
        <w:rPr>
          <w:sz w:val="28"/>
          <w:szCs w:val="28"/>
          <w:lang w:val="en-GB"/>
        </w:rPr>
      </w:pPr>
      <w:r w:rsidRPr="00547DCE">
        <w:rPr>
          <w:b/>
          <w:bCs/>
          <w:sz w:val="28"/>
          <w:szCs w:val="28"/>
          <w:lang w:val="en-GB"/>
        </w:rPr>
        <w:lastRenderedPageBreak/>
        <w:t>Clinical case 3</w:t>
      </w:r>
    </w:p>
    <w:p w14:paraId="463FDAFA" w14:textId="458E0D07" w:rsidR="00547DCE" w:rsidRPr="00547DCE" w:rsidRDefault="00547DCE" w:rsidP="00547DCE">
      <w:pPr>
        <w:pStyle w:val="NormalWeb"/>
        <w:jc w:val="both"/>
        <w:rPr>
          <w:sz w:val="28"/>
          <w:szCs w:val="28"/>
          <w:lang w:val="en-GB"/>
        </w:rPr>
      </w:pPr>
      <w:r w:rsidRPr="00547DCE">
        <w:rPr>
          <w:sz w:val="28"/>
          <w:szCs w:val="28"/>
          <w:lang w:val="en-GB"/>
        </w:rPr>
        <w:t xml:space="preserve">Patient P, 72 years old was hospitalized in an unconscious state. According to his son he was found at home by </w:t>
      </w:r>
      <w:r w:rsidRPr="00547DCE">
        <w:rPr>
          <w:sz w:val="28"/>
          <w:szCs w:val="28"/>
          <w:lang w:val="en-GB"/>
        </w:rPr>
        <w:t>neighbours</w:t>
      </w:r>
      <w:r w:rsidRPr="00547DCE">
        <w:rPr>
          <w:sz w:val="28"/>
          <w:szCs w:val="28"/>
          <w:lang w:val="en-GB"/>
        </w:rPr>
        <w:t>. He is presumed to have been in this unconscious state for approximately 72 hours.</w:t>
      </w:r>
    </w:p>
    <w:p w14:paraId="1AC07241" w14:textId="77777777" w:rsidR="00547DCE" w:rsidRPr="00547DCE" w:rsidRDefault="00547DCE" w:rsidP="00547DCE">
      <w:pPr>
        <w:pStyle w:val="NormalWeb"/>
        <w:jc w:val="both"/>
        <w:rPr>
          <w:sz w:val="28"/>
          <w:szCs w:val="28"/>
          <w:lang w:val="en-GB"/>
        </w:rPr>
      </w:pPr>
      <w:r w:rsidRPr="00547DCE">
        <w:rPr>
          <w:b/>
          <w:bCs/>
          <w:sz w:val="28"/>
          <w:szCs w:val="28"/>
          <w:lang w:val="en-GB"/>
        </w:rPr>
        <w:t>On objective examination</w:t>
      </w:r>
      <w:r w:rsidRPr="00547DCE">
        <w:rPr>
          <w:sz w:val="28"/>
          <w:szCs w:val="28"/>
          <w:lang w:val="en-GB"/>
        </w:rPr>
        <w:t xml:space="preserve"> dry skin, reduced cutaneous turgor, dry mucosa of the oral cavity, dental impressions on the sides of the tongue. Blood pressure low - 60/40 mmHg, C.B.C. 125/min. Respiration rate 36/min.</w:t>
      </w:r>
    </w:p>
    <w:p w14:paraId="63EBDB63" w14:textId="759696B0" w:rsidR="00547DCE" w:rsidRDefault="00547DCE" w:rsidP="00547DCE">
      <w:pPr>
        <w:pStyle w:val="NormalWeb"/>
        <w:jc w:val="both"/>
        <w:rPr>
          <w:sz w:val="28"/>
          <w:szCs w:val="28"/>
          <w:lang w:val="en-GB"/>
        </w:rPr>
      </w:pPr>
      <w:r w:rsidRPr="00547DCE">
        <w:rPr>
          <w:b/>
          <w:bCs/>
          <w:sz w:val="28"/>
          <w:szCs w:val="28"/>
          <w:u w:val="single"/>
          <w:lang w:val="en-GB"/>
        </w:rPr>
        <w:t>Blood Electrolytes</w:t>
      </w:r>
      <w:r w:rsidRPr="00547DCE">
        <w:rPr>
          <w:b/>
          <w:bCs/>
          <w:sz w:val="28"/>
          <w:szCs w:val="28"/>
          <w:lang w:val="en-GB"/>
        </w:rPr>
        <w:t>:</w:t>
      </w:r>
      <w:r w:rsidRPr="00547DCE">
        <w:rPr>
          <w:sz w:val="28"/>
          <w:szCs w:val="28"/>
          <w:lang w:val="en-GB"/>
        </w:rPr>
        <w:t xml:space="preserve"> Serum Sodium - 163 mEq/L (N: 135 - 145 mEq/L), Serum Potassium - 4.4 mEq/L (N: 3.5 - 5.5 mEqL), Serum Osmolarity 365 mOsm/L.</w:t>
      </w:r>
    </w:p>
    <w:p w14:paraId="2D1FD347" w14:textId="4CC822FA" w:rsidR="00547DCE" w:rsidRPr="00547DCE" w:rsidRDefault="00547DCE" w:rsidP="00547DCE">
      <w:pPr>
        <w:spacing w:before="100" w:beforeAutospacing="1" w:after="100" w:afterAutospacing="1"/>
        <w:jc w:val="both"/>
        <w:rPr>
          <w:rFonts w:eastAsia="Times New Roman" w:cs="Times New Roman"/>
          <w:b/>
          <w:bCs/>
          <w:szCs w:val="28"/>
          <w:lang w:eastAsia="ro-MD"/>
        </w:rPr>
      </w:pPr>
      <w:r w:rsidRPr="00547DCE">
        <w:rPr>
          <w:rFonts w:eastAsia="Times New Roman" w:cs="Times New Roman"/>
          <w:b/>
          <w:bCs/>
          <w:szCs w:val="28"/>
          <w:lang w:eastAsia="ro-MD"/>
        </w:rPr>
        <w:t xml:space="preserve">Questions: </w:t>
      </w:r>
    </w:p>
    <w:p w14:paraId="6A4C5282" w14:textId="77777777" w:rsidR="00547DCE" w:rsidRPr="00547DCE" w:rsidRDefault="00547DCE" w:rsidP="00547DCE">
      <w:pPr>
        <w:pStyle w:val="NormalWeb"/>
        <w:jc w:val="both"/>
        <w:rPr>
          <w:sz w:val="28"/>
          <w:szCs w:val="28"/>
          <w:lang w:val="en-GB"/>
        </w:rPr>
      </w:pPr>
      <w:r w:rsidRPr="00547DCE">
        <w:rPr>
          <w:b/>
          <w:bCs/>
          <w:sz w:val="28"/>
          <w:szCs w:val="28"/>
          <w:lang w:val="en-GB"/>
        </w:rPr>
        <w:t>1.</w:t>
      </w:r>
      <w:r w:rsidRPr="00547DCE">
        <w:rPr>
          <w:sz w:val="28"/>
          <w:szCs w:val="28"/>
          <w:lang w:val="en-GB"/>
        </w:rPr>
        <w:t xml:space="preserve"> </w:t>
      </w:r>
      <w:r w:rsidRPr="00547DCE">
        <w:rPr>
          <w:b/>
          <w:bCs/>
          <w:sz w:val="28"/>
          <w:szCs w:val="28"/>
          <w:lang w:val="en-GB"/>
        </w:rPr>
        <w:t>What water dyshomeostasis is present in this patient and what is the pathogenetic mechanism?</w:t>
      </w:r>
    </w:p>
    <w:p w14:paraId="0D063480" w14:textId="77777777" w:rsidR="00547DCE" w:rsidRPr="00547DCE" w:rsidRDefault="00547DCE" w:rsidP="00547DCE">
      <w:pPr>
        <w:pStyle w:val="NormalWeb"/>
        <w:jc w:val="both"/>
        <w:rPr>
          <w:sz w:val="28"/>
          <w:szCs w:val="28"/>
          <w:lang w:val="en-GB"/>
        </w:rPr>
      </w:pPr>
      <w:r w:rsidRPr="00547DCE">
        <w:rPr>
          <w:b/>
          <w:bCs/>
          <w:sz w:val="28"/>
          <w:szCs w:val="28"/>
          <w:lang w:val="en-GB"/>
        </w:rPr>
        <w:t>2.</w:t>
      </w:r>
      <w:r w:rsidRPr="00547DCE">
        <w:rPr>
          <w:sz w:val="28"/>
          <w:szCs w:val="28"/>
          <w:lang w:val="en-GB"/>
        </w:rPr>
        <w:t xml:space="preserve"> </w:t>
      </w:r>
      <w:r w:rsidRPr="00547DCE">
        <w:rPr>
          <w:b/>
          <w:bCs/>
          <w:sz w:val="28"/>
          <w:szCs w:val="28"/>
          <w:lang w:val="en-GB"/>
        </w:rPr>
        <w:t>How is the extracellular water compartment affected in this water dyshomeostasis?</w:t>
      </w:r>
    </w:p>
    <w:p w14:paraId="4218BBDC" w14:textId="77777777" w:rsidR="00547DCE" w:rsidRPr="00547DCE" w:rsidRDefault="00547DCE" w:rsidP="00547DCE">
      <w:pPr>
        <w:pStyle w:val="NormalWeb"/>
        <w:jc w:val="both"/>
        <w:rPr>
          <w:sz w:val="28"/>
          <w:szCs w:val="28"/>
          <w:lang w:val="en-GB"/>
        </w:rPr>
      </w:pPr>
      <w:r w:rsidRPr="00547DCE">
        <w:rPr>
          <w:b/>
          <w:bCs/>
          <w:sz w:val="28"/>
          <w:szCs w:val="28"/>
          <w:lang w:val="en-GB"/>
        </w:rPr>
        <w:t>3.</w:t>
      </w:r>
      <w:r w:rsidRPr="00547DCE">
        <w:rPr>
          <w:sz w:val="28"/>
          <w:szCs w:val="28"/>
          <w:lang w:val="en-GB"/>
        </w:rPr>
        <w:t xml:space="preserve"> </w:t>
      </w:r>
      <w:r w:rsidRPr="00547DCE">
        <w:rPr>
          <w:b/>
          <w:bCs/>
          <w:sz w:val="28"/>
          <w:szCs w:val="28"/>
          <w:lang w:val="en-GB"/>
        </w:rPr>
        <w:t>How is the intracellular water compartment affected in this water dyshomeostasis?</w:t>
      </w:r>
    </w:p>
    <w:p w14:paraId="49EBCAF3" w14:textId="77777777" w:rsidR="00547DCE" w:rsidRPr="00547DCE" w:rsidRDefault="00547DCE" w:rsidP="00547DCE">
      <w:pPr>
        <w:pStyle w:val="NormalWeb"/>
        <w:jc w:val="both"/>
        <w:rPr>
          <w:sz w:val="28"/>
          <w:szCs w:val="28"/>
          <w:lang w:val="en-GB"/>
        </w:rPr>
      </w:pPr>
      <w:r w:rsidRPr="00547DCE">
        <w:rPr>
          <w:b/>
          <w:bCs/>
          <w:sz w:val="28"/>
          <w:szCs w:val="28"/>
          <w:lang w:val="en-GB"/>
        </w:rPr>
        <w:t>4.</w:t>
      </w:r>
      <w:r w:rsidRPr="00547DCE">
        <w:rPr>
          <w:sz w:val="28"/>
          <w:szCs w:val="28"/>
          <w:lang w:val="en-GB"/>
        </w:rPr>
        <w:t xml:space="preserve"> </w:t>
      </w:r>
      <w:r w:rsidRPr="00547DCE">
        <w:rPr>
          <w:b/>
          <w:bCs/>
          <w:sz w:val="28"/>
          <w:szCs w:val="28"/>
          <w:lang w:val="en-GB"/>
        </w:rPr>
        <w:t>How is the intravascular water compartment affected in this water dyshomeostasis?</w:t>
      </w:r>
      <w:r w:rsidRPr="00547DCE">
        <w:rPr>
          <w:sz w:val="28"/>
          <w:szCs w:val="28"/>
          <w:lang w:val="en-GB"/>
        </w:rPr>
        <w:t xml:space="preserve"> </w:t>
      </w:r>
      <w:r w:rsidRPr="00547DCE">
        <w:rPr>
          <w:b/>
          <w:bCs/>
          <w:sz w:val="28"/>
          <w:szCs w:val="28"/>
          <w:lang w:val="en-GB"/>
        </w:rPr>
        <w:t>What clinical manifestations are reflective of this change?</w:t>
      </w:r>
    </w:p>
    <w:p w14:paraId="75D5B8EC" w14:textId="77777777" w:rsidR="00547DCE" w:rsidRPr="00547DCE" w:rsidRDefault="00547DCE" w:rsidP="00547DCE">
      <w:pPr>
        <w:pStyle w:val="NormalWeb"/>
        <w:jc w:val="both"/>
        <w:rPr>
          <w:sz w:val="28"/>
          <w:szCs w:val="28"/>
          <w:lang w:val="en-GB"/>
        </w:rPr>
      </w:pPr>
      <w:r w:rsidRPr="00547DCE">
        <w:rPr>
          <w:b/>
          <w:bCs/>
          <w:sz w:val="28"/>
          <w:szCs w:val="28"/>
          <w:lang w:val="en-GB"/>
        </w:rPr>
        <w:t>5.</w:t>
      </w:r>
      <w:r w:rsidRPr="00547DCE">
        <w:rPr>
          <w:sz w:val="28"/>
          <w:szCs w:val="28"/>
          <w:lang w:val="en-GB"/>
        </w:rPr>
        <w:t xml:space="preserve"> </w:t>
      </w:r>
      <w:r w:rsidRPr="00547DCE">
        <w:rPr>
          <w:b/>
          <w:bCs/>
          <w:sz w:val="28"/>
          <w:szCs w:val="28"/>
          <w:lang w:val="en-GB"/>
        </w:rPr>
        <w:t>What changes in the general blood analysis (erythrocytes, hemoglobin, hematocrit) are expected to be present in this hydric dyshomeostasis?</w:t>
      </w:r>
    </w:p>
    <w:p w14:paraId="23241E1D" w14:textId="77777777" w:rsidR="00547DCE" w:rsidRPr="00547DCE" w:rsidRDefault="00547DCE" w:rsidP="00547DCE">
      <w:pPr>
        <w:pStyle w:val="NormalWeb"/>
        <w:jc w:val="both"/>
        <w:rPr>
          <w:sz w:val="28"/>
          <w:szCs w:val="28"/>
          <w:lang w:val="en-GB"/>
        </w:rPr>
      </w:pPr>
      <w:r w:rsidRPr="00547DCE">
        <w:rPr>
          <w:b/>
          <w:bCs/>
          <w:sz w:val="28"/>
          <w:szCs w:val="28"/>
          <w:lang w:val="en-GB"/>
        </w:rPr>
        <w:t>6.</w:t>
      </w:r>
      <w:r w:rsidRPr="00547DCE">
        <w:rPr>
          <w:sz w:val="28"/>
          <w:szCs w:val="28"/>
          <w:lang w:val="en-GB"/>
        </w:rPr>
        <w:t xml:space="preserve"> </w:t>
      </w:r>
      <w:r w:rsidRPr="00547DCE">
        <w:rPr>
          <w:b/>
          <w:bCs/>
          <w:sz w:val="28"/>
          <w:szCs w:val="28"/>
          <w:lang w:val="en-GB"/>
        </w:rPr>
        <w:t>What sodium dyshomeostasis is present in this patient and explain the pathogenetic mechanism?</w:t>
      </w:r>
    </w:p>
    <w:p w14:paraId="3BA3F30F" w14:textId="77777777" w:rsidR="00547DCE" w:rsidRPr="00547DCE" w:rsidRDefault="00547DCE" w:rsidP="00547DCE">
      <w:pPr>
        <w:pStyle w:val="NormalWeb"/>
        <w:jc w:val="both"/>
        <w:rPr>
          <w:sz w:val="28"/>
          <w:szCs w:val="28"/>
          <w:lang w:val="en-GB"/>
        </w:rPr>
      </w:pPr>
      <w:r w:rsidRPr="00547DCE">
        <w:rPr>
          <w:b/>
          <w:bCs/>
          <w:sz w:val="28"/>
          <w:szCs w:val="28"/>
          <w:lang w:val="en-GB"/>
        </w:rPr>
        <w:t>7.</w:t>
      </w:r>
      <w:r w:rsidRPr="00547DCE">
        <w:rPr>
          <w:sz w:val="28"/>
          <w:szCs w:val="28"/>
          <w:lang w:val="en-GB"/>
        </w:rPr>
        <w:t xml:space="preserve"> </w:t>
      </w:r>
      <w:r w:rsidRPr="00547DCE">
        <w:rPr>
          <w:b/>
          <w:bCs/>
          <w:sz w:val="28"/>
          <w:szCs w:val="28"/>
          <w:lang w:val="en-GB"/>
        </w:rPr>
        <w:t>What compensatory reactions are triggered in this hydrate dyshomeostasis?</w:t>
      </w:r>
    </w:p>
    <w:p w14:paraId="34FD4BF9" w14:textId="77777777" w:rsidR="00384D9C" w:rsidRPr="00547DCE" w:rsidRDefault="00384D9C" w:rsidP="00547DCE">
      <w:pPr>
        <w:spacing w:after="200" w:line="276" w:lineRule="auto"/>
        <w:jc w:val="both"/>
        <w:rPr>
          <w:rFonts w:eastAsia="Calibri" w:cs="Times New Roman"/>
          <w:b/>
          <w:bCs/>
          <w:szCs w:val="28"/>
        </w:rPr>
      </w:pPr>
    </w:p>
    <w:p w14:paraId="7F47F4B7" w14:textId="77777777" w:rsidR="00384D9C" w:rsidRPr="00547DCE" w:rsidRDefault="00384D9C" w:rsidP="00547DCE">
      <w:pPr>
        <w:spacing w:after="200" w:line="276" w:lineRule="auto"/>
        <w:jc w:val="both"/>
        <w:rPr>
          <w:rFonts w:eastAsia="Calibri" w:cs="Times New Roman"/>
          <w:b/>
          <w:bCs/>
          <w:szCs w:val="28"/>
        </w:rPr>
      </w:pPr>
    </w:p>
    <w:p w14:paraId="15A302C1" w14:textId="77777777" w:rsidR="00384D9C" w:rsidRPr="00547DCE" w:rsidRDefault="00384D9C" w:rsidP="00547DCE">
      <w:pPr>
        <w:spacing w:after="200" w:line="276" w:lineRule="auto"/>
        <w:jc w:val="both"/>
        <w:rPr>
          <w:rFonts w:eastAsia="Calibri" w:cs="Times New Roman"/>
          <w:b/>
          <w:bCs/>
          <w:szCs w:val="28"/>
        </w:rPr>
      </w:pPr>
    </w:p>
    <w:p w14:paraId="78F1376E" w14:textId="77777777" w:rsidR="00384D9C" w:rsidRPr="00547DCE" w:rsidRDefault="00384D9C" w:rsidP="00547DCE">
      <w:pPr>
        <w:spacing w:after="200" w:line="276" w:lineRule="auto"/>
        <w:jc w:val="both"/>
        <w:rPr>
          <w:rFonts w:eastAsia="Calibri" w:cs="Times New Roman"/>
          <w:b/>
          <w:bCs/>
          <w:szCs w:val="28"/>
        </w:rPr>
      </w:pPr>
    </w:p>
    <w:p w14:paraId="6A586AC2" w14:textId="77777777" w:rsidR="00384D9C" w:rsidRPr="00547DCE" w:rsidRDefault="00384D9C" w:rsidP="00547DCE">
      <w:pPr>
        <w:spacing w:after="200" w:line="276" w:lineRule="auto"/>
        <w:jc w:val="both"/>
        <w:rPr>
          <w:rFonts w:eastAsia="Calibri" w:cs="Times New Roman"/>
          <w:b/>
          <w:bCs/>
          <w:szCs w:val="28"/>
        </w:rPr>
      </w:pPr>
    </w:p>
    <w:p w14:paraId="6D188F1C" w14:textId="77777777" w:rsidR="00384D9C" w:rsidRPr="00547DCE" w:rsidRDefault="00384D9C" w:rsidP="00547DCE">
      <w:pPr>
        <w:spacing w:after="200" w:line="276" w:lineRule="auto"/>
        <w:jc w:val="both"/>
        <w:rPr>
          <w:rFonts w:eastAsia="Calibri" w:cs="Times New Roman"/>
          <w:b/>
          <w:bCs/>
          <w:szCs w:val="28"/>
        </w:rPr>
      </w:pPr>
    </w:p>
    <w:p w14:paraId="2D8FFB8A" w14:textId="77777777" w:rsidR="00547DCE" w:rsidRPr="00547DCE" w:rsidRDefault="00547DCE" w:rsidP="00547DCE">
      <w:pPr>
        <w:pStyle w:val="NormalWeb"/>
        <w:jc w:val="center"/>
        <w:rPr>
          <w:sz w:val="28"/>
          <w:szCs w:val="28"/>
          <w:lang w:val="en-GB"/>
        </w:rPr>
      </w:pPr>
      <w:r w:rsidRPr="00547DCE">
        <w:rPr>
          <w:b/>
          <w:bCs/>
          <w:sz w:val="28"/>
          <w:szCs w:val="28"/>
          <w:lang w:val="en-GB"/>
        </w:rPr>
        <w:lastRenderedPageBreak/>
        <w:t>Clinical case 4</w:t>
      </w:r>
    </w:p>
    <w:p w14:paraId="07B1AF1C" w14:textId="77777777" w:rsidR="00547DCE" w:rsidRPr="00547DCE" w:rsidRDefault="00547DCE" w:rsidP="00547DCE">
      <w:pPr>
        <w:pStyle w:val="NormalWeb"/>
        <w:jc w:val="both"/>
        <w:rPr>
          <w:sz w:val="28"/>
          <w:szCs w:val="28"/>
          <w:lang w:val="en-GB"/>
        </w:rPr>
      </w:pPr>
      <w:r w:rsidRPr="00547DCE">
        <w:rPr>
          <w:sz w:val="28"/>
          <w:szCs w:val="28"/>
          <w:lang w:val="en-GB"/>
        </w:rPr>
        <w:t>The patient, D, 54 years old was admitted with complaints of headache, generalized peripheral edema. On objective examination edema in both legs and on the sides of the abdomen. Diuresis for 24 hours about 800 ml. Blood pressure - 180/115 mmHg, CBC - 67/min.</w:t>
      </w:r>
    </w:p>
    <w:p w14:paraId="46976DB5" w14:textId="77777777" w:rsidR="00547DCE" w:rsidRPr="00547DCE" w:rsidRDefault="00547DCE" w:rsidP="00547DCE">
      <w:pPr>
        <w:pStyle w:val="NormalWeb"/>
        <w:jc w:val="both"/>
        <w:rPr>
          <w:sz w:val="28"/>
          <w:szCs w:val="28"/>
          <w:lang w:val="en-GB"/>
        </w:rPr>
      </w:pPr>
      <w:r w:rsidRPr="00547DCE">
        <w:rPr>
          <w:b/>
          <w:bCs/>
          <w:sz w:val="28"/>
          <w:szCs w:val="28"/>
          <w:u w:val="single"/>
          <w:lang w:val="en-GB"/>
        </w:rPr>
        <w:t>Blood electrolytes</w:t>
      </w:r>
      <w:r w:rsidRPr="00547DCE">
        <w:rPr>
          <w:b/>
          <w:bCs/>
          <w:sz w:val="28"/>
          <w:szCs w:val="28"/>
          <w:lang w:val="en-GB"/>
        </w:rPr>
        <w:t>:</w:t>
      </w:r>
      <w:r w:rsidRPr="00547DCE">
        <w:rPr>
          <w:sz w:val="28"/>
          <w:szCs w:val="28"/>
          <w:lang w:val="en-GB"/>
        </w:rPr>
        <w:t xml:space="preserve"> Serum sodium - 158 mEq/L (N: 135 - 145 mEq/L), serum potassium - 3.2 mEq/L (N: 3.5 - 5.5 mEqL), serum osmolarity 365 mOsm/L, pH = 7.3 (N: 7.35 - 7.45)</w:t>
      </w:r>
    </w:p>
    <w:p w14:paraId="3A589CDC" w14:textId="34F2B2AD" w:rsidR="00547DCE" w:rsidRDefault="00547DCE" w:rsidP="00547DCE">
      <w:pPr>
        <w:pStyle w:val="NormalWeb"/>
        <w:jc w:val="both"/>
        <w:rPr>
          <w:sz w:val="28"/>
          <w:szCs w:val="28"/>
          <w:lang w:val="en-GB"/>
        </w:rPr>
      </w:pPr>
      <w:r w:rsidRPr="00547DCE">
        <w:rPr>
          <w:sz w:val="28"/>
          <w:szCs w:val="28"/>
          <w:lang w:val="en-GB"/>
        </w:rPr>
        <w:t>From the history, the patient is known to have active secreting tumor in the glomerular area of the left adrenal gland.</w:t>
      </w:r>
    </w:p>
    <w:p w14:paraId="5DBD793A" w14:textId="753BBD13" w:rsidR="00547DCE" w:rsidRPr="00547DCE" w:rsidRDefault="00547DCE" w:rsidP="00547DCE">
      <w:pPr>
        <w:spacing w:before="100" w:beforeAutospacing="1" w:after="100" w:afterAutospacing="1"/>
        <w:jc w:val="both"/>
        <w:rPr>
          <w:rFonts w:eastAsia="Times New Roman" w:cs="Times New Roman"/>
          <w:b/>
          <w:bCs/>
          <w:szCs w:val="28"/>
          <w:lang w:eastAsia="ro-MD"/>
        </w:rPr>
      </w:pPr>
      <w:r w:rsidRPr="00547DCE">
        <w:rPr>
          <w:rFonts w:eastAsia="Times New Roman" w:cs="Times New Roman"/>
          <w:b/>
          <w:bCs/>
          <w:szCs w:val="28"/>
          <w:lang w:eastAsia="ro-MD"/>
        </w:rPr>
        <w:t xml:space="preserve">Questions: </w:t>
      </w:r>
    </w:p>
    <w:p w14:paraId="7486712C" w14:textId="77777777" w:rsidR="00547DCE" w:rsidRPr="00547DCE" w:rsidRDefault="00547DCE" w:rsidP="00547DCE">
      <w:pPr>
        <w:pStyle w:val="NormalWeb"/>
        <w:jc w:val="both"/>
        <w:rPr>
          <w:sz w:val="28"/>
          <w:szCs w:val="28"/>
          <w:lang w:val="en-GB"/>
        </w:rPr>
      </w:pPr>
      <w:r w:rsidRPr="00547DCE">
        <w:rPr>
          <w:sz w:val="28"/>
          <w:szCs w:val="28"/>
          <w:lang w:val="en-GB"/>
        </w:rPr>
        <w:t xml:space="preserve">1. </w:t>
      </w:r>
      <w:r w:rsidRPr="00547DCE">
        <w:rPr>
          <w:b/>
          <w:bCs/>
          <w:sz w:val="28"/>
          <w:szCs w:val="28"/>
          <w:lang w:val="en-GB"/>
        </w:rPr>
        <w:t>What water dyshomeostasis is present in this patient and what is the pathogenetic mechanism?</w:t>
      </w:r>
    </w:p>
    <w:p w14:paraId="64B0893D" w14:textId="77777777" w:rsidR="00547DCE" w:rsidRPr="00547DCE" w:rsidRDefault="00547DCE" w:rsidP="00547DCE">
      <w:pPr>
        <w:pStyle w:val="NormalWeb"/>
        <w:jc w:val="both"/>
        <w:rPr>
          <w:sz w:val="28"/>
          <w:szCs w:val="28"/>
          <w:lang w:val="en-GB"/>
        </w:rPr>
      </w:pPr>
      <w:r w:rsidRPr="00547DCE">
        <w:rPr>
          <w:sz w:val="28"/>
          <w:szCs w:val="28"/>
          <w:lang w:val="en-GB"/>
        </w:rPr>
        <w:t xml:space="preserve">2. </w:t>
      </w:r>
      <w:r w:rsidRPr="00547DCE">
        <w:rPr>
          <w:b/>
          <w:bCs/>
          <w:sz w:val="28"/>
          <w:szCs w:val="28"/>
          <w:lang w:val="en-GB"/>
        </w:rPr>
        <w:t>How is the extracellular hydric compartment affected in this hydric dyshomeostasis?</w:t>
      </w:r>
    </w:p>
    <w:p w14:paraId="638DC47F" w14:textId="77777777" w:rsidR="00547DCE" w:rsidRPr="00547DCE" w:rsidRDefault="00547DCE" w:rsidP="00547DCE">
      <w:pPr>
        <w:pStyle w:val="NormalWeb"/>
        <w:jc w:val="both"/>
        <w:rPr>
          <w:sz w:val="28"/>
          <w:szCs w:val="28"/>
          <w:lang w:val="en-GB"/>
        </w:rPr>
      </w:pPr>
      <w:r w:rsidRPr="00547DCE">
        <w:rPr>
          <w:sz w:val="28"/>
          <w:szCs w:val="28"/>
          <w:lang w:val="en-GB"/>
        </w:rPr>
        <w:t xml:space="preserve">3. </w:t>
      </w:r>
      <w:r w:rsidRPr="00547DCE">
        <w:rPr>
          <w:b/>
          <w:bCs/>
          <w:sz w:val="28"/>
          <w:szCs w:val="28"/>
          <w:lang w:val="en-GB"/>
        </w:rPr>
        <w:t>How is the intracellular water compartment affected in this water dyshomeostasis?</w:t>
      </w:r>
    </w:p>
    <w:p w14:paraId="50B82616" w14:textId="77777777" w:rsidR="00547DCE" w:rsidRPr="00547DCE" w:rsidRDefault="00547DCE" w:rsidP="00547DCE">
      <w:pPr>
        <w:pStyle w:val="NormalWeb"/>
        <w:jc w:val="both"/>
        <w:rPr>
          <w:sz w:val="28"/>
          <w:szCs w:val="28"/>
          <w:lang w:val="en-GB"/>
        </w:rPr>
      </w:pPr>
      <w:r w:rsidRPr="00547DCE">
        <w:rPr>
          <w:sz w:val="28"/>
          <w:szCs w:val="28"/>
          <w:lang w:val="en-GB"/>
        </w:rPr>
        <w:t xml:space="preserve">4. </w:t>
      </w:r>
      <w:r w:rsidRPr="00547DCE">
        <w:rPr>
          <w:b/>
          <w:bCs/>
          <w:sz w:val="28"/>
          <w:szCs w:val="28"/>
          <w:lang w:val="en-GB"/>
        </w:rPr>
        <w:t>How is the intravascular water compartment affected in this water dyshomeostasis?</w:t>
      </w:r>
      <w:r w:rsidRPr="00547DCE">
        <w:rPr>
          <w:sz w:val="28"/>
          <w:szCs w:val="28"/>
          <w:lang w:val="en-GB"/>
        </w:rPr>
        <w:t xml:space="preserve"> </w:t>
      </w:r>
      <w:r w:rsidRPr="00547DCE">
        <w:rPr>
          <w:b/>
          <w:bCs/>
          <w:sz w:val="28"/>
          <w:szCs w:val="28"/>
          <w:lang w:val="en-GB"/>
        </w:rPr>
        <w:t>What clinical manifestations are reflective of this change?</w:t>
      </w:r>
    </w:p>
    <w:p w14:paraId="4399EDB0" w14:textId="77777777" w:rsidR="00547DCE" w:rsidRPr="00547DCE" w:rsidRDefault="00547DCE" w:rsidP="00547DCE">
      <w:pPr>
        <w:pStyle w:val="NormalWeb"/>
        <w:jc w:val="both"/>
        <w:rPr>
          <w:sz w:val="28"/>
          <w:szCs w:val="28"/>
          <w:lang w:val="en-GB"/>
        </w:rPr>
      </w:pPr>
      <w:r w:rsidRPr="00547DCE">
        <w:rPr>
          <w:sz w:val="28"/>
          <w:szCs w:val="28"/>
          <w:lang w:val="en-GB"/>
        </w:rPr>
        <w:t xml:space="preserve">5. </w:t>
      </w:r>
      <w:r w:rsidRPr="00547DCE">
        <w:rPr>
          <w:b/>
          <w:bCs/>
          <w:sz w:val="28"/>
          <w:szCs w:val="28"/>
          <w:lang w:val="en-GB"/>
        </w:rPr>
        <w:t>What changes in the general blood analysis (erythrocytes, hemoglobin, hematocrit) are expected to be present in this hydric dyshomeostasis?</w:t>
      </w:r>
    </w:p>
    <w:p w14:paraId="03404EA9" w14:textId="77777777" w:rsidR="00547DCE" w:rsidRPr="00547DCE" w:rsidRDefault="00547DCE" w:rsidP="00547DCE">
      <w:pPr>
        <w:pStyle w:val="NormalWeb"/>
        <w:jc w:val="both"/>
        <w:rPr>
          <w:sz w:val="28"/>
          <w:szCs w:val="28"/>
          <w:lang w:val="en-GB"/>
        </w:rPr>
      </w:pPr>
      <w:r w:rsidRPr="00547DCE">
        <w:rPr>
          <w:sz w:val="28"/>
          <w:szCs w:val="28"/>
          <w:lang w:val="en-GB"/>
        </w:rPr>
        <w:t xml:space="preserve">6. </w:t>
      </w:r>
      <w:r w:rsidRPr="00547DCE">
        <w:rPr>
          <w:b/>
          <w:bCs/>
          <w:sz w:val="28"/>
          <w:szCs w:val="28"/>
          <w:lang w:val="en-GB"/>
        </w:rPr>
        <w:t>How can the presence of hypokalemia in this hydric dyshomeostasis be explained?</w:t>
      </w:r>
    </w:p>
    <w:p w14:paraId="55165514" w14:textId="77777777" w:rsidR="00547DCE" w:rsidRPr="00547DCE" w:rsidRDefault="00547DCE" w:rsidP="00547DCE">
      <w:pPr>
        <w:pStyle w:val="NormalWeb"/>
        <w:jc w:val="both"/>
        <w:rPr>
          <w:sz w:val="28"/>
          <w:szCs w:val="28"/>
          <w:lang w:val="en-GB"/>
        </w:rPr>
      </w:pPr>
      <w:r w:rsidRPr="00547DCE">
        <w:rPr>
          <w:sz w:val="28"/>
          <w:szCs w:val="28"/>
          <w:lang w:val="en-GB"/>
        </w:rPr>
        <w:t xml:space="preserve">7. </w:t>
      </w:r>
      <w:r w:rsidRPr="00547DCE">
        <w:rPr>
          <w:b/>
          <w:bCs/>
          <w:sz w:val="28"/>
          <w:szCs w:val="28"/>
          <w:lang w:val="en-GB"/>
        </w:rPr>
        <w:t>What sodium dyshomeostasis is present in this patient and explain the pathogenetic mechanism?</w:t>
      </w:r>
    </w:p>
    <w:p w14:paraId="54CAB623" w14:textId="77777777" w:rsidR="00547DCE" w:rsidRPr="00547DCE" w:rsidRDefault="00547DCE" w:rsidP="00547DCE">
      <w:pPr>
        <w:pStyle w:val="NormalWeb"/>
        <w:jc w:val="both"/>
        <w:rPr>
          <w:sz w:val="28"/>
          <w:szCs w:val="28"/>
          <w:lang w:val="en-GB"/>
        </w:rPr>
      </w:pPr>
      <w:r w:rsidRPr="00547DCE">
        <w:rPr>
          <w:sz w:val="28"/>
          <w:szCs w:val="28"/>
          <w:lang w:val="en-GB"/>
        </w:rPr>
        <w:t xml:space="preserve">8. </w:t>
      </w:r>
      <w:r w:rsidRPr="00547DCE">
        <w:rPr>
          <w:b/>
          <w:bCs/>
          <w:sz w:val="28"/>
          <w:szCs w:val="28"/>
          <w:lang w:val="en-GB"/>
        </w:rPr>
        <w:t>What are the pathophysiologic mechanisms of edema associated with this hydric dyshomeostasis?</w:t>
      </w:r>
    </w:p>
    <w:p w14:paraId="7FBA2D56" w14:textId="77777777" w:rsidR="00547DCE" w:rsidRPr="00547DCE" w:rsidRDefault="00547DCE" w:rsidP="00547DCE">
      <w:pPr>
        <w:pStyle w:val="NormalWeb"/>
        <w:jc w:val="both"/>
        <w:rPr>
          <w:sz w:val="28"/>
          <w:szCs w:val="28"/>
          <w:lang w:val="en-GB"/>
        </w:rPr>
      </w:pPr>
      <w:r w:rsidRPr="00547DCE">
        <w:rPr>
          <w:sz w:val="28"/>
          <w:szCs w:val="28"/>
          <w:lang w:val="en-GB"/>
        </w:rPr>
        <w:t xml:space="preserve">9. </w:t>
      </w:r>
      <w:r w:rsidRPr="00547DCE">
        <w:rPr>
          <w:b/>
          <w:bCs/>
          <w:sz w:val="28"/>
          <w:szCs w:val="28"/>
          <w:lang w:val="en-GB"/>
        </w:rPr>
        <w:t>What compensatory reactions are triggered in this hydric dyshomeostasis?</w:t>
      </w:r>
    </w:p>
    <w:p w14:paraId="71F7E8E2" w14:textId="77777777" w:rsidR="00547DCE" w:rsidRDefault="00547DCE" w:rsidP="00547DCE">
      <w:pPr>
        <w:pStyle w:val="NormalWeb"/>
        <w:jc w:val="both"/>
        <w:rPr>
          <w:b/>
          <w:bCs/>
          <w:sz w:val="28"/>
          <w:szCs w:val="28"/>
          <w:lang w:val="en-GB"/>
        </w:rPr>
      </w:pPr>
    </w:p>
    <w:p w14:paraId="077F4CDA" w14:textId="77777777" w:rsidR="00547DCE" w:rsidRDefault="00547DCE" w:rsidP="00547DCE">
      <w:pPr>
        <w:pStyle w:val="NormalWeb"/>
        <w:jc w:val="both"/>
        <w:rPr>
          <w:b/>
          <w:bCs/>
          <w:sz w:val="28"/>
          <w:szCs w:val="28"/>
          <w:lang w:val="en-GB"/>
        </w:rPr>
      </w:pPr>
    </w:p>
    <w:p w14:paraId="246A272B" w14:textId="4EAE1598" w:rsidR="00547DCE" w:rsidRPr="00547DCE" w:rsidRDefault="00547DCE" w:rsidP="00547DCE">
      <w:pPr>
        <w:pStyle w:val="NormalWeb"/>
        <w:jc w:val="center"/>
        <w:rPr>
          <w:sz w:val="28"/>
          <w:szCs w:val="28"/>
          <w:lang w:val="en-GB"/>
        </w:rPr>
      </w:pPr>
      <w:r w:rsidRPr="00547DCE">
        <w:rPr>
          <w:b/>
          <w:bCs/>
          <w:sz w:val="28"/>
          <w:szCs w:val="28"/>
          <w:lang w:val="en-GB"/>
        </w:rPr>
        <w:lastRenderedPageBreak/>
        <w:t>Clinical case 5</w:t>
      </w:r>
    </w:p>
    <w:p w14:paraId="176D57E4" w14:textId="77777777" w:rsidR="00547DCE" w:rsidRPr="00547DCE" w:rsidRDefault="00547DCE" w:rsidP="00547DCE">
      <w:pPr>
        <w:pStyle w:val="NormalWeb"/>
        <w:jc w:val="both"/>
        <w:rPr>
          <w:sz w:val="28"/>
          <w:szCs w:val="28"/>
          <w:lang w:val="en-GB"/>
        </w:rPr>
      </w:pPr>
      <w:r w:rsidRPr="00547DCE">
        <w:rPr>
          <w:sz w:val="28"/>
          <w:szCs w:val="28"/>
          <w:lang w:val="en-GB"/>
        </w:rPr>
        <w:t>The patient, G, 64 years old, was admitted with complaints of headache, generalized peripheral edema, muscle weakness, heart palpitations.</w:t>
      </w:r>
    </w:p>
    <w:p w14:paraId="58D1934E" w14:textId="77777777" w:rsidR="00547DCE" w:rsidRPr="00547DCE" w:rsidRDefault="00547DCE" w:rsidP="00547DCE">
      <w:pPr>
        <w:pStyle w:val="NormalWeb"/>
        <w:jc w:val="both"/>
        <w:rPr>
          <w:sz w:val="28"/>
          <w:szCs w:val="28"/>
          <w:lang w:val="en-GB"/>
        </w:rPr>
      </w:pPr>
      <w:r w:rsidRPr="00547DCE">
        <w:rPr>
          <w:b/>
          <w:bCs/>
          <w:sz w:val="28"/>
          <w:szCs w:val="28"/>
          <w:lang w:val="en-GB"/>
        </w:rPr>
        <w:t>On objective examination</w:t>
      </w:r>
      <w:r w:rsidRPr="00547DCE">
        <w:rPr>
          <w:sz w:val="28"/>
          <w:szCs w:val="28"/>
          <w:lang w:val="en-GB"/>
        </w:rPr>
        <w:t xml:space="preserve"> jaundiced skin, edema on both legs and sides of the abdomen. Diuresis for 24 hours about 500 ml. Blood pressure - 175/110 mmHg, CBC - 68/min.</w:t>
      </w:r>
    </w:p>
    <w:p w14:paraId="7B0CEA21" w14:textId="77777777" w:rsidR="00547DCE" w:rsidRPr="00547DCE" w:rsidRDefault="00547DCE" w:rsidP="00547DCE">
      <w:pPr>
        <w:pStyle w:val="NormalWeb"/>
        <w:jc w:val="both"/>
        <w:rPr>
          <w:sz w:val="28"/>
          <w:szCs w:val="28"/>
          <w:lang w:val="en-GB"/>
        </w:rPr>
      </w:pPr>
      <w:r w:rsidRPr="00547DCE">
        <w:rPr>
          <w:b/>
          <w:bCs/>
          <w:sz w:val="28"/>
          <w:szCs w:val="28"/>
          <w:u w:val="single"/>
          <w:lang w:val="en-GB"/>
        </w:rPr>
        <w:t>Blood electrolytes</w:t>
      </w:r>
      <w:r w:rsidRPr="00547DCE">
        <w:rPr>
          <w:b/>
          <w:bCs/>
          <w:sz w:val="28"/>
          <w:szCs w:val="28"/>
          <w:lang w:val="en-GB"/>
        </w:rPr>
        <w:t>:</w:t>
      </w:r>
      <w:r w:rsidRPr="00547DCE">
        <w:rPr>
          <w:sz w:val="28"/>
          <w:szCs w:val="28"/>
          <w:lang w:val="en-GB"/>
        </w:rPr>
        <w:t xml:space="preserve"> Serum sodium - 128 mEq/L (N: 135 - 145 mEq/L), serum potassium - 5.9 mEq/L (N: 3.5 - 5.5 mEqL), serum osmolarity 265 mOsm/L.</w:t>
      </w:r>
    </w:p>
    <w:p w14:paraId="397EE92D" w14:textId="39B3F880" w:rsidR="00547DCE" w:rsidRDefault="00547DCE" w:rsidP="00547DCE">
      <w:pPr>
        <w:pStyle w:val="NormalWeb"/>
        <w:jc w:val="both"/>
        <w:rPr>
          <w:sz w:val="28"/>
          <w:szCs w:val="28"/>
          <w:lang w:val="en-GB"/>
        </w:rPr>
      </w:pPr>
      <w:r w:rsidRPr="00547DCE">
        <w:rPr>
          <w:sz w:val="28"/>
          <w:szCs w:val="28"/>
          <w:lang w:val="en-GB"/>
        </w:rPr>
        <w:t>From history, the patient is known to have ADH-secreting bronchial carcinoma.</w:t>
      </w:r>
    </w:p>
    <w:p w14:paraId="48510DE8" w14:textId="5EA66B14" w:rsidR="00547DCE" w:rsidRPr="00547DCE" w:rsidRDefault="00547DCE" w:rsidP="00547DCE">
      <w:pPr>
        <w:spacing w:before="100" w:beforeAutospacing="1" w:after="100" w:afterAutospacing="1"/>
        <w:jc w:val="both"/>
        <w:rPr>
          <w:rFonts w:eastAsia="Times New Roman" w:cs="Times New Roman"/>
          <w:b/>
          <w:bCs/>
          <w:szCs w:val="28"/>
          <w:lang w:eastAsia="ro-MD"/>
        </w:rPr>
      </w:pPr>
      <w:r w:rsidRPr="00547DCE">
        <w:rPr>
          <w:rFonts w:eastAsia="Times New Roman" w:cs="Times New Roman"/>
          <w:b/>
          <w:bCs/>
          <w:szCs w:val="28"/>
          <w:lang w:eastAsia="ro-MD"/>
        </w:rPr>
        <w:t xml:space="preserve">Questions: </w:t>
      </w:r>
    </w:p>
    <w:p w14:paraId="54C4407C" w14:textId="77777777" w:rsidR="00547DCE" w:rsidRPr="00547DCE" w:rsidRDefault="00547DCE" w:rsidP="00547DCE">
      <w:pPr>
        <w:pStyle w:val="NormalWeb"/>
        <w:jc w:val="both"/>
        <w:rPr>
          <w:sz w:val="28"/>
          <w:szCs w:val="28"/>
          <w:lang w:val="en-GB"/>
        </w:rPr>
      </w:pPr>
      <w:r w:rsidRPr="00547DCE">
        <w:rPr>
          <w:sz w:val="28"/>
          <w:szCs w:val="28"/>
          <w:lang w:val="en-GB"/>
        </w:rPr>
        <w:t xml:space="preserve">1. </w:t>
      </w:r>
      <w:r w:rsidRPr="00547DCE">
        <w:rPr>
          <w:b/>
          <w:bCs/>
          <w:sz w:val="28"/>
          <w:szCs w:val="28"/>
          <w:lang w:val="en-GB"/>
        </w:rPr>
        <w:t>What water dyshomeostasis is present in this patient and what is the pathogenetic mechanism?</w:t>
      </w:r>
    </w:p>
    <w:p w14:paraId="07EAA66C" w14:textId="77777777" w:rsidR="00547DCE" w:rsidRPr="00547DCE" w:rsidRDefault="00547DCE" w:rsidP="00547DCE">
      <w:pPr>
        <w:pStyle w:val="NormalWeb"/>
        <w:jc w:val="both"/>
        <w:rPr>
          <w:sz w:val="28"/>
          <w:szCs w:val="28"/>
          <w:lang w:val="en-GB"/>
        </w:rPr>
      </w:pPr>
      <w:r w:rsidRPr="00547DCE">
        <w:rPr>
          <w:sz w:val="28"/>
          <w:szCs w:val="28"/>
          <w:lang w:val="en-GB"/>
        </w:rPr>
        <w:t xml:space="preserve">2. </w:t>
      </w:r>
      <w:r w:rsidRPr="00547DCE">
        <w:rPr>
          <w:b/>
          <w:bCs/>
          <w:sz w:val="28"/>
          <w:szCs w:val="28"/>
          <w:lang w:val="en-GB"/>
        </w:rPr>
        <w:t>How is the extracellular hydric compartment affected in this hydric dyshomeostasis?</w:t>
      </w:r>
    </w:p>
    <w:p w14:paraId="4FFF3AC0" w14:textId="77777777" w:rsidR="00547DCE" w:rsidRPr="00547DCE" w:rsidRDefault="00547DCE" w:rsidP="00547DCE">
      <w:pPr>
        <w:pStyle w:val="NormalWeb"/>
        <w:jc w:val="both"/>
        <w:rPr>
          <w:sz w:val="28"/>
          <w:szCs w:val="28"/>
          <w:lang w:val="en-GB"/>
        </w:rPr>
      </w:pPr>
      <w:r w:rsidRPr="00547DCE">
        <w:rPr>
          <w:sz w:val="28"/>
          <w:szCs w:val="28"/>
          <w:lang w:val="en-GB"/>
        </w:rPr>
        <w:t xml:space="preserve">3. </w:t>
      </w:r>
      <w:r w:rsidRPr="00547DCE">
        <w:rPr>
          <w:b/>
          <w:bCs/>
          <w:sz w:val="28"/>
          <w:szCs w:val="28"/>
          <w:lang w:val="en-GB"/>
        </w:rPr>
        <w:t>How is the intracellular water compartment affected in this water dyshomeostasis?</w:t>
      </w:r>
    </w:p>
    <w:p w14:paraId="0D7DB676" w14:textId="77777777" w:rsidR="00547DCE" w:rsidRPr="00547DCE" w:rsidRDefault="00547DCE" w:rsidP="00547DCE">
      <w:pPr>
        <w:pStyle w:val="NormalWeb"/>
        <w:jc w:val="both"/>
        <w:rPr>
          <w:sz w:val="28"/>
          <w:szCs w:val="28"/>
          <w:lang w:val="en-GB"/>
        </w:rPr>
      </w:pPr>
      <w:r w:rsidRPr="00547DCE">
        <w:rPr>
          <w:sz w:val="28"/>
          <w:szCs w:val="28"/>
          <w:lang w:val="en-GB"/>
        </w:rPr>
        <w:t xml:space="preserve">4. </w:t>
      </w:r>
      <w:r w:rsidRPr="00547DCE">
        <w:rPr>
          <w:b/>
          <w:bCs/>
          <w:sz w:val="28"/>
          <w:szCs w:val="28"/>
          <w:lang w:val="en-GB"/>
        </w:rPr>
        <w:t>How is the intravascular water compartment affected in this water dyshomeostasis?</w:t>
      </w:r>
      <w:r w:rsidRPr="00547DCE">
        <w:rPr>
          <w:sz w:val="28"/>
          <w:szCs w:val="28"/>
          <w:lang w:val="en-GB"/>
        </w:rPr>
        <w:t xml:space="preserve"> </w:t>
      </w:r>
      <w:r w:rsidRPr="00547DCE">
        <w:rPr>
          <w:b/>
          <w:bCs/>
          <w:sz w:val="28"/>
          <w:szCs w:val="28"/>
          <w:lang w:val="en-GB"/>
        </w:rPr>
        <w:t>What clinical manifestations are reflective of this change?</w:t>
      </w:r>
    </w:p>
    <w:p w14:paraId="2ACD971F" w14:textId="77777777" w:rsidR="00547DCE" w:rsidRPr="00547DCE" w:rsidRDefault="00547DCE" w:rsidP="00547DCE">
      <w:pPr>
        <w:pStyle w:val="NormalWeb"/>
        <w:jc w:val="both"/>
        <w:rPr>
          <w:sz w:val="28"/>
          <w:szCs w:val="28"/>
          <w:lang w:val="en-GB"/>
        </w:rPr>
      </w:pPr>
      <w:r w:rsidRPr="00547DCE">
        <w:rPr>
          <w:sz w:val="28"/>
          <w:szCs w:val="28"/>
          <w:lang w:val="en-GB"/>
        </w:rPr>
        <w:t xml:space="preserve">5. </w:t>
      </w:r>
      <w:r w:rsidRPr="00547DCE">
        <w:rPr>
          <w:b/>
          <w:bCs/>
          <w:sz w:val="28"/>
          <w:szCs w:val="28"/>
          <w:lang w:val="en-GB"/>
        </w:rPr>
        <w:t>What changes in the general blood analysis (erythrocytes, hemoglobin, hematocrit) are expected to be present in this hydric dyshomeostasis?</w:t>
      </w:r>
    </w:p>
    <w:p w14:paraId="2C2B5A54" w14:textId="77777777" w:rsidR="00547DCE" w:rsidRPr="00547DCE" w:rsidRDefault="00547DCE" w:rsidP="00547DCE">
      <w:pPr>
        <w:pStyle w:val="NormalWeb"/>
        <w:jc w:val="both"/>
        <w:rPr>
          <w:sz w:val="28"/>
          <w:szCs w:val="28"/>
          <w:lang w:val="en-GB"/>
        </w:rPr>
      </w:pPr>
      <w:r w:rsidRPr="00547DCE">
        <w:rPr>
          <w:sz w:val="28"/>
          <w:szCs w:val="28"/>
          <w:lang w:val="en-GB"/>
        </w:rPr>
        <w:t xml:space="preserve">6. </w:t>
      </w:r>
      <w:r w:rsidRPr="00547DCE">
        <w:rPr>
          <w:b/>
          <w:bCs/>
          <w:sz w:val="28"/>
          <w:szCs w:val="28"/>
          <w:lang w:val="en-GB"/>
        </w:rPr>
        <w:t>How can the presence of hyperkalemia in this hydric dyshomeostasis be explained?</w:t>
      </w:r>
    </w:p>
    <w:p w14:paraId="163508BB" w14:textId="77777777" w:rsidR="00547DCE" w:rsidRPr="00547DCE" w:rsidRDefault="00547DCE" w:rsidP="00547DCE">
      <w:pPr>
        <w:pStyle w:val="NormalWeb"/>
        <w:jc w:val="both"/>
        <w:rPr>
          <w:sz w:val="28"/>
          <w:szCs w:val="28"/>
          <w:lang w:val="en-GB"/>
        </w:rPr>
      </w:pPr>
      <w:r w:rsidRPr="00547DCE">
        <w:rPr>
          <w:sz w:val="28"/>
          <w:szCs w:val="28"/>
          <w:lang w:val="en-GB"/>
        </w:rPr>
        <w:t xml:space="preserve">7. </w:t>
      </w:r>
      <w:r w:rsidRPr="00547DCE">
        <w:rPr>
          <w:b/>
          <w:bCs/>
          <w:sz w:val="28"/>
          <w:szCs w:val="28"/>
          <w:lang w:val="en-GB"/>
        </w:rPr>
        <w:t>What sodium dyshomeostasis is present in this patient and explain the pathogenetic mechanism?</w:t>
      </w:r>
    </w:p>
    <w:p w14:paraId="0B9CBAF7" w14:textId="77777777" w:rsidR="00547DCE" w:rsidRPr="00547DCE" w:rsidRDefault="00547DCE" w:rsidP="00547DCE">
      <w:pPr>
        <w:pStyle w:val="NormalWeb"/>
        <w:jc w:val="both"/>
        <w:rPr>
          <w:sz w:val="28"/>
          <w:szCs w:val="28"/>
          <w:lang w:val="en-GB"/>
        </w:rPr>
      </w:pPr>
      <w:r w:rsidRPr="00547DCE">
        <w:rPr>
          <w:sz w:val="28"/>
          <w:szCs w:val="28"/>
          <w:lang w:val="en-GB"/>
        </w:rPr>
        <w:t xml:space="preserve">8. </w:t>
      </w:r>
      <w:r w:rsidRPr="00547DCE">
        <w:rPr>
          <w:b/>
          <w:bCs/>
          <w:sz w:val="28"/>
          <w:szCs w:val="28"/>
          <w:lang w:val="en-GB"/>
        </w:rPr>
        <w:t>What are the pathophysiologic mechanisms of edema associated with this hydric dyshomeostasis?</w:t>
      </w:r>
    </w:p>
    <w:p w14:paraId="16BD3EB8" w14:textId="77777777" w:rsidR="00547DCE" w:rsidRPr="00547DCE" w:rsidRDefault="00547DCE" w:rsidP="00547DCE">
      <w:pPr>
        <w:pStyle w:val="NormalWeb"/>
        <w:jc w:val="both"/>
        <w:rPr>
          <w:sz w:val="28"/>
          <w:szCs w:val="28"/>
          <w:lang w:val="en-GB"/>
        </w:rPr>
      </w:pPr>
      <w:r w:rsidRPr="00547DCE">
        <w:rPr>
          <w:sz w:val="28"/>
          <w:szCs w:val="28"/>
          <w:lang w:val="en-GB"/>
        </w:rPr>
        <w:t xml:space="preserve">9. </w:t>
      </w:r>
      <w:r w:rsidRPr="00547DCE">
        <w:rPr>
          <w:b/>
          <w:bCs/>
          <w:sz w:val="28"/>
          <w:szCs w:val="28"/>
          <w:lang w:val="en-GB"/>
        </w:rPr>
        <w:t>What compensatory reactions are triggered in this hydric dyshomeostasis?</w:t>
      </w:r>
    </w:p>
    <w:p w14:paraId="4009475E" w14:textId="77777777" w:rsidR="00384D9C" w:rsidRPr="00547DCE" w:rsidRDefault="00384D9C" w:rsidP="00547DCE">
      <w:pPr>
        <w:spacing w:after="200" w:line="276" w:lineRule="auto"/>
        <w:jc w:val="center"/>
        <w:rPr>
          <w:rFonts w:cs="Times New Roman"/>
          <w:szCs w:val="28"/>
          <w:lang w:val="ro-MD"/>
        </w:rPr>
      </w:pPr>
    </w:p>
    <w:sectPr w:rsidR="00384D9C" w:rsidRPr="00547DCE" w:rsidSect="00384D9C">
      <w:type w:val="continuous"/>
      <w:pgSz w:w="11906" w:h="16838"/>
      <w:pgMar w:top="1411" w:right="851" w:bottom="1411"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1611"/>
    <w:multiLevelType w:val="hybridMultilevel"/>
    <w:tmpl w:val="233E6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FA6805"/>
    <w:multiLevelType w:val="hybridMultilevel"/>
    <w:tmpl w:val="EFE250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16933"/>
    <w:multiLevelType w:val="hybridMultilevel"/>
    <w:tmpl w:val="EFE250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850BE0"/>
    <w:multiLevelType w:val="hybridMultilevel"/>
    <w:tmpl w:val="233E6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9E4843"/>
    <w:multiLevelType w:val="hybridMultilevel"/>
    <w:tmpl w:val="233E6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9C"/>
    <w:rsid w:val="00384D9C"/>
    <w:rsid w:val="00427CBA"/>
    <w:rsid w:val="00547DCE"/>
    <w:rsid w:val="006C0B77"/>
    <w:rsid w:val="008242FF"/>
    <w:rsid w:val="00870751"/>
    <w:rsid w:val="00922C48"/>
    <w:rsid w:val="00B915B7"/>
    <w:rsid w:val="00CA317D"/>
    <w:rsid w:val="00DE242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F50B"/>
  <w15:chartTrackingRefBased/>
  <w15:docId w15:val="{6F9FE550-CD81-4DB2-9FF4-3F9E315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D9C"/>
    <w:pPr>
      <w:spacing w:line="240" w:lineRule="auto"/>
    </w:pPr>
    <w:rPr>
      <w:rFonts w:ascii="Times New Roman" w:hAnsi="Times New Roman"/>
      <w:sz w:val="28"/>
      <w:lang w:val="en-GB"/>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547DCE"/>
    <w:pPr>
      <w:spacing w:before="100" w:beforeAutospacing="1" w:after="100" w:afterAutospacing="1"/>
    </w:pPr>
    <w:rPr>
      <w:rFonts w:eastAsia="Times New Roman" w:cs="Times New Roman"/>
      <w:sz w:val="24"/>
      <w:szCs w:val="24"/>
      <w:lang w:val="ro-MD" w:eastAsia="ro-M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2438">
      <w:bodyDiv w:val="1"/>
      <w:marLeft w:val="0"/>
      <w:marRight w:val="0"/>
      <w:marTop w:val="0"/>
      <w:marBottom w:val="0"/>
      <w:divBdr>
        <w:top w:val="none" w:sz="0" w:space="0" w:color="auto"/>
        <w:left w:val="none" w:sz="0" w:space="0" w:color="auto"/>
        <w:bottom w:val="none" w:sz="0" w:space="0" w:color="auto"/>
        <w:right w:val="none" w:sz="0" w:space="0" w:color="auto"/>
      </w:divBdr>
    </w:div>
    <w:div w:id="106877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1041</Words>
  <Characters>6043</Characters>
  <Application>Microsoft Office Word</Application>
  <DocSecurity>0</DocSecurity>
  <Lines>50</Lines>
  <Paragraphs>14</Paragraphs>
  <ScaleCrop>false</ScaleCrop>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2024-11-11T06:44:00Z</dcterms:created>
  <dcterms:modified xsi:type="dcterms:W3CDTF">2024-11-11T07:17:00Z</dcterms:modified>
</cp:coreProperties>
</file>