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B" w:rsidRPr="00430B4B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0B4B">
        <w:rPr>
          <w:rFonts w:ascii="Times New Roman" w:hAnsi="Times New Roman"/>
          <w:sz w:val="24"/>
          <w:szCs w:val="24"/>
          <w:lang w:val="ro-RO"/>
        </w:rPr>
        <w:t xml:space="preserve">Dereglările funcţiei neuronului. Cauzele. Mecanismele. Manifestările. </w:t>
      </w:r>
    </w:p>
    <w:p w:rsidR="00430B4B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0B4B">
        <w:rPr>
          <w:rFonts w:ascii="Times New Roman" w:hAnsi="Times New Roman"/>
          <w:sz w:val="24"/>
          <w:szCs w:val="24"/>
          <w:lang w:val="ro-RO"/>
        </w:rPr>
        <w:t>Dereglările transmiterii transinaptice.  Cauzele. Mecanismele. Manifestările.</w:t>
      </w:r>
    </w:p>
    <w:p w:rsidR="00274762" w:rsidRPr="00430B4B" w:rsidRDefault="0099478C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Mecanismele reactivității </w:t>
      </w:r>
      <w:proofErr w:type="spellStart"/>
      <w:r w:rsidR="00274762">
        <w:rPr>
          <w:rFonts w:ascii="Times New Roman" w:hAnsi="Times New Roman"/>
          <w:sz w:val="24"/>
          <w:szCs w:val="24"/>
          <w:lang w:val="ro-RO"/>
        </w:rPr>
        <w:t>neurogliei</w:t>
      </w:r>
      <w:proofErr w:type="spellEnd"/>
      <w:r w:rsidR="00274762">
        <w:rPr>
          <w:rFonts w:ascii="Times New Roman" w:hAnsi="Times New Roman"/>
          <w:sz w:val="24"/>
          <w:szCs w:val="24"/>
          <w:lang w:val="ro-RO"/>
        </w:rPr>
        <w:t xml:space="preserve"> în diverse patologii ale SNC.</w:t>
      </w:r>
    </w:p>
    <w:p w:rsid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74762">
        <w:rPr>
          <w:rFonts w:ascii="Times New Roman" w:hAnsi="Times New Roman" w:cs="Times New Roman"/>
          <w:sz w:val="24"/>
          <w:szCs w:val="24"/>
          <w:lang w:val="en-US"/>
        </w:rPr>
        <w:t>Hiper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74762">
        <w:rPr>
          <w:rFonts w:ascii="Times New Roman" w:hAnsi="Times New Roman" w:cs="Times New Roman"/>
          <w:sz w:val="24"/>
          <w:szCs w:val="24"/>
          <w:lang w:val="en-US"/>
        </w:rPr>
        <w:t>hiposecretia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en-US"/>
        </w:rPr>
        <w:t>somatotropinei</w:t>
      </w:r>
      <w:proofErr w:type="spellEnd"/>
      <w:proofErr w:type="gramEnd"/>
      <w:r w:rsidRPr="002747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en-US"/>
        </w:rPr>
        <w:t>Cauzele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 w:cs="Times New Roman"/>
          <w:sz w:val="24"/>
          <w:szCs w:val="24"/>
          <w:lang w:val="fr-FR"/>
        </w:rPr>
        <w:t>Patogenia</w:t>
      </w:r>
      <w:proofErr w:type="spellEnd"/>
      <w:r w:rsidRPr="00430B4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30B4B">
        <w:rPr>
          <w:rFonts w:ascii="Times New Roman" w:hAnsi="Times New Roman" w:cs="Times New Roman"/>
          <w:sz w:val="24"/>
          <w:szCs w:val="24"/>
          <w:lang w:val="fr-FR"/>
        </w:rPr>
        <w:t>Manifestările</w:t>
      </w:r>
      <w:proofErr w:type="spellEnd"/>
      <w:r w:rsidRPr="00430B4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478C" w:rsidRDefault="0099478C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Mecanismele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edemului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cerebral</w:t>
      </w:r>
      <w:proofErr w:type="spellEnd"/>
    </w:p>
    <w:p w:rsidR="0099478C" w:rsidRPr="00430B4B" w:rsidRDefault="0099478C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Neuroexcito</w:t>
      </w:r>
      <w:r w:rsidR="007A5D54">
        <w:rPr>
          <w:rFonts w:ascii="Times New Roman" w:hAnsi="Times New Roman" w:cs="Times New Roman"/>
          <w:sz w:val="24"/>
          <w:szCs w:val="24"/>
          <w:lang w:val="fr-FR"/>
        </w:rPr>
        <w:t>toxicitatea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mecanism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patogenetic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leziunea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celulelor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ț</w:t>
      </w:r>
      <w:proofErr w:type="spellStart"/>
      <w:r w:rsidR="007A5D54">
        <w:rPr>
          <w:rFonts w:ascii="Times New Roman" w:hAnsi="Times New Roman" w:cs="Times New Roman"/>
          <w:sz w:val="24"/>
          <w:szCs w:val="24"/>
          <w:lang w:val="fr-FR"/>
        </w:rPr>
        <w:t>esutului</w:t>
      </w:r>
      <w:proofErr w:type="spellEnd"/>
      <w:r w:rsidR="007A5D54">
        <w:rPr>
          <w:rFonts w:ascii="Times New Roman" w:hAnsi="Times New Roman" w:cs="Times New Roman"/>
          <w:sz w:val="24"/>
          <w:szCs w:val="24"/>
          <w:lang w:val="fr-FR"/>
        </w:rPr>
        <w:t xml:space="preserve"> nervos.</w:t>
      </w:r>
    </w:p>
    <w:p w:rsidR="00430B4B" w:rsidRPr="00430B4B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Hipersecreţia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hormonilor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glucocorticoizi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Tipurile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4762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27476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fr-FR"/>
        </w:rPr>
        <w:t>Patogenia</w:t>
      </w:r>
      <w:proofErr w:type="spellEnd"/>
      <w:r w:rsidRPr="00430B4B">
        <w:rPr>
          <w:rFonts w:ascii="Times New Roman" w:hAnsi="Times New Roman"/>
          <w:sz w:val="24"/>
          <w:szCs w:val="24"/>
          <w:lang w:val="fr-FR"/>
        </w:rPr>
        <w:t>. Manifestările.</w:t>
      </w:r>
    </w:p>
    <w:p w:rsidR="00430B4B" w:rsidRPr="00430B4B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30B4B">
        <w:rPr>
          <w:rFonts w:ascii="Times New Roman" w:hAnsi="Times New Roman"/>
          <w:sz w:val="24"/>
          <w:szCs w:val="24"/>
          <w:lang w:val="en-US"/>
        </w:rPr>
        <w:t>Hiposecretia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glucocorticosteroizilor.Tipurile</w:t>
      </w:r>
      <w:proofErr w:type="spellEnd"/>
      <w:proofErr w:type="gram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Patogenia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0B4B">
        <w:rPr>
          <w:rFonts w:ascii="Times New Roman" w:hAnsi="Times New Roman"/>
          <w:sz w:val="24"/>
          <w:szCs w:val="24"/>
          <w:lang w:val="fr-FR"/>
        </w:rPr>
        <w:t>Manifestările.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0B4B">
        <w:rPr>
          <w:rFonts w:ascii="Times New Roman" w:hAnsi="Times New Roman" w:cs="Times New Roman"/>
          <w:sz w:val="24"/>
          <w:szCs w:val="24"/>
          <w:lang w:val="fr-FR"/>
        </w:rPr>
        <w:t>Insuficienţa secreţiei mineralocorticosteroizilor.  Formele. Cauzele. Patogenia. Manifestările.</w:t>
      </w:r>
    </w:p>
    <w:p w:rsidR="00430B4B" w:rsidRPr="00274762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430B4B">
        <w:rPr>
          <w:rFonts w:ascii="Times New Roman" w:hAnsi="Times New Roman"/>
          <w:sz w:val="24"/>
          <w:szCs w:val="24"/>
          <w:lang w:val="fr-FR"/>
        </w:rPr>
        <w:t xml:space="preserve">Hiperaldosteronismul. </w:t>
      </w:r>
      <w:proofErr w:type="spellStart"/>
      <w:r w:rsidRPr="00274762">
        <w:rPr>
          <w:rFonts w:ascii="Times New Roman" w:hAnsi="Times New Roman"/>
          <w:sz w:val="24"/>
          <w:szCs w:val="24"/>
          <w:lang w:val="fr-FR"/>
        </w:rPr>
        <w:t>Formele</w:t>
      </w:r>
      <w:proofErr w:type="spellEnd"/>
      <w:r w:rsidRPr="00274762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274762">
        <w:rPr>
          <w:rFonts w:ascii="Times New Roman" w:hAnsi="Times New Roman"/>
          <w:sz w:val="24"/>
          <w:szCs w:val="24"/>
          <w:lang w:val="fr-FR"/>
        </w:rPr>
        <w:t>Cauzele</w:t>
      </w:r>
      <w:proofErr w:type="spellEnd"/>
      <w:r w:rsidRPr="00274762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274762">
        <w:rPr>
          <w:rFonts w:ascii="Times New Roman" w:hAnsi="Times New Roman"/>
          <w:sz w:val="24"/>
          <w:szCs w:val="24"/>
          <w:lang w:val="fr-FR"/>
        </w:rPr>
        <w:t>Patogenia</w:t>
      </w:r>
      <w:proofErr w:type="spellEnd"/>
      <w:r w:rsidRPr="00274762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274762">
        <w:rPr>
          <w:rFonts w:ascii="Times New Roman" w:hAnsi="Times New Roman"/>
          <w:sz w:val="24"/>
          <w:szCs w:val="24"/>
          <w:lang w:val="fr-FR"/>
        </w:rPr>
        <w:t>Manifestările</w:t>
      </w:r>
      <w:proofErr w:type="spellEnd"/>
      <w:r w:rsidRPr="00274762">
        <w:rPr>
          <w:rFonts w:ascii="Times New Roman" w:hAnsi="Times New Roman"/>
          <w:sz w:val="24"/>
          <w:szCs w:val="24"/>
          <w:lang w:val="fr-FR"/>
        </w:rPr>
        <w:t>.</w:t>
      </w:r>
    </w:p>
    <w:p w:rsidR="00430B4B" w:rsidRPr="00430B4B" w:rsidRDefault="00430B4B" w:rsidP="00430B4B">
      <w:pPr>
        <w:pStyle w:val="Textsimpl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fr-FR"/>
        </w:rPr>
        <w:t>Hipotiroidismul.Tipurile</w:t>
      </w:r>
      <w:proofErr w:type="spellEnd"/>
      <w:r w:rsidRPr="00430B4B">
        <w:rPr>
          <w:rFonts w:ascii="Times New Roman" w:hAnsi="Times New Roman"/>
          <w:sz w:val="24"/>
          <w:szCs w:val="24"/>
          <w:lang w:val="fr-FR"/>
        </w:rPr>
        <w:t>. Cauzele. Patogenia. Manifestările.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 xml:space="preserve">Hipertiroidismul. Tipurile. Cauzele. Patogenia. Manifestările. 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0B4B">
        <w:rPr>
          <w:rFonts w:ascii="Times New Roman" w:hAnsi="Times New Roman" w:cs="Times New Roman"/>
          <w:sz w:val="24"/>
          <w:szCs w:val="24"/>
          <w:lang w:val="fr-FR"/>
        </w:rPr>
        <w:t>Insuficienţa insulinei.  Cauzele.  Patogenia. Manifestările.</w:t>
      </w:r>
    </w:p>
    <w:p w:rsid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>Insulinorezistenţa. Tipurile. Cauzele. Patogenia. Manifestările.</w:t>
      </w:r>
    </w:p>
    <w:p w:rsidR="00430B4B" w:rsidRPr="00274762" w:rsidRDefault="00430B4B" w:rsidP="00430B4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74762">
        <w:rPr>
          <w:rFonts w:ascii="Times New Roman" w:hAnsi="Times New Roman" w:cs="Times New Roman"/>
          <w:sz w:val="24"/>
          <w:szCs w:val="24"/>
          <w:lang w:val="fr-FR"/>
        </w:rPr>
        <w:t>Probleme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fr-FR"/>
        </w:rPr>
        <w:t>situatie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fr-FR"/>
        </w:rPr>
        <w:t>temele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fr-FR"/>
        </w:rPr>
        <w:t xml:space="preserve"> incluse in </w:t>
      </w:r>
      <w:proofErr w:type="spellStart"/>
      <w:r w:rsidRPr="00274762">
        <w:rPr>
          <w:rFonts w:ascii="Times New Roman" w:hAnsi="Times New Roman" w:cs="Times New Roman"/>
          <w:sz w:val="24"/>
          <w:szCs w:val="24"/>
          <w:lang w:val="fr-FR"/>
        </w:rPr>
        <w:t>atestare</w:t>
      </w:r>
      <w:proofErr w:type="spellEnd"/>
      <w:r w:rsidRPr="0027476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30B4B" w:rsidRPr="00430B4B" w:rsidRDefault="00430B4B" w:rsidP="0043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2F8C" w:rsidRPr="00430B4B" w:rsidRDefault="00422F8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22F8C" w:rsidRPr="00430B4B" w:rsidSect="00E5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B4B"/>
    <w:rsid w:val="00274762"/>
    <w:rsid w:val="00422F8C"/>
    <w:rsid w:val="00430B4B"/>
    <w:rsid w:val="004D5541"/>
    <w:rsid w:val="007A5D54"/>
    <w:rsid w:val="0099478C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rsid w:val="00430B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430B4B"/>
    <w:rPr>
      <w:rFonts w:ascii="Courier New" w:eastAsia="Times New Roman" w:hAnsi="Courier New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430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User</cp:lastModifiedBy>
  <cp:revision>3</cp:revision>
  <dcterms:created xsi:type="dcterms:W3CDTF">2021-02-12T17:23:00Z</dcterms:created>
  <dcterms:modified xsi:type="dcterms:W3CDTF">2021-02-12T17:29:00Z</dcterms:modified>
</cp:coreProperties>
</file>