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D776A" w14:textId="77777777" w:rsidR="00DB0CCE" w:rsidRDefault="004B69A7">
      <w:pPr>
        <w:autoSpaceDE w:val="0"/>
        <w:autoSpaceDN w:val="0"/>
        <w:adjustRightInd w:val="0"/>
        <w:spacing w:after="0" w:line="240" w:lineRule="auto"/>
        <w:jc w:val="center"/>
        <w:rPr>
          <w:rFonts w:ascii="Times New Roman" w:eastAsia="Sabon-Roman" w:hAnsi="Times New Roman" w:cs="Times New Roman"/>
          <w:b/>
          <w:color w:val="000000" w:themeColor="text1"/>
          <w:sz w:val="32"/>
          <w:szCs w:val="32"/>
        </w:rPr>
      </w:pPr>
      <w:r w:rsidRPr="00FD0696">
        <w:rPr>
          <w:rFonts w:ascii="Times New Roman" w:eastAsia="Sabon-Roman" w:hAnsi="Times New Roman" w:cs="Times New Roman"/>
          <w:b/>
          <w:color w:val="000000" w:themeColor="text1"/>
          <w:sz w:val="32"/>
          <w:szCs w:val="32"/>
        </w:rPr>
        <w:t>Echilibrul</w:t>
      </w:r>
      <w:r w:rsidR="00192390">
        <w:rPr>
          <w:rFonts w:ascii="Times New Roman" w:eastAsia="Sabon-Roman" w:hAnsi="Times New Roman" w:cs="Times New Roman"/>
          <w:b/>
          <w:color w:val="000000" w:themeColor="text1"/>
          <w:sz w:val="32"/>
          <w:szCs w:val="32"/>
        </w:rPr>
        <w:t xml:space="preserve"> acido-bazic</w:t>
      </w:r>
    </w:p>
    <w:p w14:paraId="11DAED03" w14:textId="77777777" w:rsidR="001737CF" w:rsidRPr="001737CF" w:rsidRDefault="001737CF" w:rsidP="001737CF">
      <w:pPr>
        <w:autoSpaceDE w:val="0"/>
        <w:autoSpaceDN w:val="0"/>
        <w:adjustRightInd w:val="0"/>
        <w:spacing w:after="0" w:line="240" w:lineRule="auto"/>
        <w:jc w:val="center"/>
        <w:rPr>
          <w:rFonts w:ascii="Times New Roman" w:eastAsia="Sabon-Roman" w:hAnsi="Times New Roman" w:cs="Times New Roman"/>
          <w:b/>
          <w:color w:val="000000" w:themeColor="text1"/>
          <w:sz w:val="28"/>
          <w:szCs w:val="28"/>
        </w:rPr>
      </w:pPr>
    </w:p>
    <w:p w14:paraId="16C334DB" w14:textId="4C892AC0" w:rsidR="00DB0CCE" w:rsidRDefault="0071087A">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7B174E">
        <w:rPr>
          <w:rFonts w:ascii="Times New Roman" w:eastAsia="Sabon-Roman" w:hAnsi="Times New Roman" w:cs="Times New Roman"/>
          <w:noProof/>
          <w:sz w:val="24"/>
          <w:szCs w:val="24"/>
          <w:lang w:val="en-US"/>
        </w:rPr>
        <w:drawing>
          <wp:inline distT="0" distB="0" distL="0" distR="0" wp14:anchorId="04574E98" wp14:editId="246EC921">
            <wp:extent cx="800685" cy="531402"/>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1135" cy="538337"/>
                    </a:xfrm>
                    <a:prstGeom prst="rect">
                      <a:avLst/>
                    </a:prstGeom>
                    <a:noFill/>
                  </pic:spPr>
                </pic:pic>
              </a:graphicData>
            </a:graphic>
          </wp:inline>
        </w:drawing>
      </w:r>
      <w:r w:rsidR="004B69A7" w:rsidRPr="00730EB6">
        <w:rPr>
          <w:rFonts w:ascii="Times New Roman" w:eastAsia="Sabon-Roman" w:hAnsi="Times New Roman" w:cs="Times New Roman"/>
          <w:sz w:val="24"/>
          <w:szCs w:val="24"/>
        </w:rPr>
        <w:t xml:space="preserve"> Activitățile metabolice ale organismului necesită reglarea precisă a echilibrului acido-bazic, care se reflectă în pH-ul ECF. Excitabilitatea membranară, sistemele enzimatice și reacțiile chimice depind toate de reglarea pH-ului</w:t>
      </w:r>
      <w:r w:rsidR="005D5D47">
        <w:rPr>
          <w:rFonts w:ascii="Times New Roman" w:eastAsia="Sabon-Roman" w:hAnsi="Times New Roman" w:cs="Times New Roman"/>
          <w:sz w:val="24"/>
          <w:szCs w:val="24"/>
        </w:rPr>
        <w:t xml:space="preserve">. </w:t>
      </w:r>
      <w:r w:rsidR="004B69A7" w:rsidRPr="00730EB6">
        <w:rPr>
          <w:rFonts w:ascii="Times New Roman" w:eastAsia="Sabon-Roman" w:hAnsi="Times New Roman" w:cs="Times New Roman"/>
          <w:sz w:val="24"/>
          <w:szCs w:val="24"/>
        </w:rPr>
        <w:t>Multe condiții, patologice pot altera echilibrul acido-bazic.</w:t>
      </w:r>
    </w:p>
    <w:p w14:paraId="59CF61D7"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730EB6">
        <w:rPr>
          <w:rFonts w:ascii="Times New Roman" w:eastAsia="Sabon-Roman" w:hAnsi="Times New Roman" w:cs="Times New Roman"/>
          <w:sz w:val="24"/>
          <w:szCs w:val="24"/>
        </w:rPr>
        <w:t>În mod normal, concentrația de acizi și baze corporale este reglată astfel încât pH-ul lichidelor corporale extracelulare să fie menținut într-un interval foarte îngust de 7,35 - 7,45. Acest echilibru este menținut prin mecanisme care generează, tamponează și elimină acizi și baze.</w:t>
      </w:r>
    </w:p>
    <w:p w14:paraId="03E95C5C" w14:textId="77777777" w:rsidR="004B69A7" w:rsidRPr="001737CF" w:rsidRDefault="004B69A7" w:rsidP="00795C6C">
      <w:pPr>
        <w:autoSpaceDE w:val="0"/>
        <w:autoSpaceDN w:val="0"/>
        <w:adjustRightInd w:val="0"/>
        <w:spacing w:after="0" w:line="240" w:lineRule="auto"/>
        <w:jc w:val="both"/>
        <w:rPr>
          <w:rFonts w:ascii="Times New Roman" w:eastAsia="Sabon-Roman" w:hAnsi="Times New Roman" w:cs="Times New Roman"/>
          <w:color w:val="000000" w:themeColor="text1"/>
          <w:sz w:val="24"/>
          <w:szCs w:val="24"/>
        </w:rPr>
      </w:pPr>
    </w:p>
    <w:p w14:paraId="2A88F470"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themeColor="text1"/>
          <w:sz w:val="24"/>
          <w:szCs w:val="24"/>
        </w:rPr>
      </w:pPr>
      <w:r w:rsidRPr="001737CF">
        <w:rPr>
          <w:rFonts w:ascii="Times New Roman" w:hAnsi="Times New Roman" w:cs="Times New Roman"/>
          <w:b/>
          <w:bCs/>
          <w:color w:val="000000" w:themeColor="text1"/>
          <w:sz w:val="24"/>
          <w:szCs w:val="24"/>
        </w:rPr>
        <w:t>Mecanisme ale echilibrului acido-bazic</w:t>
      </w:r>
    </w:p>
    <w:p w14:paraId="63163D4F" w14:textId="77777777" w:rsidR="004B69A7" w:rsidRPr="001737CF" w:rsidRDefault="004B69A7" w:rsidP="00795C6C">
      <w:pPr>
        <w:autoSpaceDE w:val="0"/>
        <w:autoSpaceDN w:val="0"/>
        <w:adjustRightInd w:val="0"/>
        <w:spacing w:after="0" w:line="240" w:lineRule="auto"/>
        <w:jc w:val="both"/>
        <w:rPr>
          <w:rFonts w:ascii="Times New Roman" w:eastAsia="Sabon-Roman" w:hAnsi="Times New Roman" w:cs="Times New Roman"/>
          <w:color w:val="000000" w:themeColor="text1"/>
          <w:sz w:val="24"/>
          <w:szCs w:val="24"/>
        </w:rPr>
      </w:pPr>
    </w:p>
    <w:p w14:paraId="673AEA9F" w14:textId="77777777" w:rsidR="00DB0CCE" w:rsidRDefault="0071087A">
      <w:pPr>
        <w:autoSpaceDE w:val="0"/>
        <w:autoSpaceDN w:val="0"/>
        <w:adjustRightInd w:val="0"/>
        <w:spacing w:after="0" w:line="240" w:lineRule="auto"/>
        <w:ind w:firstLine="708"/>
        <w:jc w:val="both"/>
        <w:rPr>
          <w:rFonts w:ascii="Times New Roman" w:eastAsia="Univers" w:hAnsi="Times New Roman" w:cs="Times New Roman"/>
          <w:color w:val="000000"/>
          <w:sz w:val="24"/>
          <w:szCs w:val="24"/>
        </w:rPr>
      </w:pPr>
      <w:r w:rsidRPr="00730EB6">
        <w:rPr>
          <w:rFonts w:ascii="Times New Roman" w:eastAsia="ZapfDingbats" w:hAnsi="Times New Roman" w:cs="Times New Roman"/>
          <w:color w:val="4F5CAA"/>
          <w:sz w:val="24"/>
          <w:szCs w:val="24"/>
        </w:rPr>
        <w:t xml:space="preserve">■ </w:t>
      </w:r>
      <w:r w:rsidRPr="00730EB6">
        <w:rPr>
          <w:rFonts w:ascii="Times New Roman" w:eastAsia="Univers" w:hAnsi="Times New Roman" w:cs="Times New Roman"/>
          <w:color w:val="000000"/>
          <w:sz w:val="24"/>
          <w:szCs w:val="24"/>
        </w:rPr>
        <w:t>pH-ul este determinat de raportul dintre baza bicarbonat (HCO</w:t>
      </w:r>
      <w:r w:rsidR="00730EB6" w:rsidRPr="00730EB6">
        <w:rPr>
          <w:rFonts w:ascii="Times New Roman" w:eastAsia="Univers" w:hAnsi="Times New Roman" w:cs="Times New Roman"/>
          <w:color w:val="000000"/>
          <w:sz w:val="24"/>
          <w:szCs w:val="24"/>
          <w:vertAlign w:val="subscript"/>
        </w:rPr>
        <w:t>3</w:t>
      </w:r>
      <w:r w:rsidR="00843728" w:rsidRPr="00730EB6">
        <w:rPr>
          <w:rFonts w:ascii="Times New Roman" w:eastAsia="ZapfDingbats" w:hAnsi="Times New Roman" w:cs="Times New Roman"/>
          <w:color w:val="000000"/>
          <w:sz w:val="24"/>
          <w:szCs w:val="24"/>
          <w:vertAlign w:val="superscript"/>
        </w:rPr>
        <w:t>-</w:t>
      </w:r>
      <w:r w:rsidRPr="00730EB6">
        <w:rPr>
          <w:rFonts w:ascii="Times New Roman" w:eastAsia="Univers" w:hAnsi="Times New Roman" w:cs="Times New Roman"/>
          <w:color w:val="000000"/>
          <w:sz w:val="24"/>
          <w:szCs w:val="24"/>
        </w:rPr>
        <w:t xml:space="preserve"> ) și acidul carbonic volatil (</w:t>
      </w:r>
      <w:r w:rsidR="00730EB6" w:rsidRPr="00730EB6">
        <w:rPr>
          <w:rFonts w:ascii="Times New Roman" w:eastAsia="Univers" w:hAnsi="Times New Roman" w:cs="Times New Roman"/>
          <w:color w:val="000000"/>
          <w:sz w:val="24"/>
          <w:szCs w:val="24"/>
        </w:rPr>
        <w:t>H</w:t>
      </w:r>
      <w:r w:rsidR="00730EB6" w:rsidRPr="00730EB6">
        <w:rPr>
          <w:rFonts w:ascii="Times New Roman" w:eastAsia="Univers" w:hAnsi="Times New Roman" w:cs="Times New Roman"/>
          <w:color w:val="000000"/>
          <w:sz w:val="24"/>
          <w:szCs w:val="24"/>
          <w:vertAlign w:val="subscript"/>
        </w:rPr>
        <w:t>2</w:t>
      </w:r>
      <w:r w:rsidR="00730EB6" w:rsidRPr="00730EB6">
        <w:rPr>
          <w:rFonts w:ascii="Times New Roman" w:eastAsia="Univers" w:hAnsi="Times New Roman" w:cs="Times New Roman"/>
          <w:color w:val="000000"/>
          <w:sz w:val="24"/>
          <w:szCs w:val="24"/>
        </w:rPr>
        <w:t xml:space="preserve"> CO</w:t>
      </w:r>
      <w:r w:rsidR="00730EB6" w:rsidRPr="00730EB6">
        <w:rPr>
          <w:rFonts w:ascii="Times New Roman" w:eastAsia="Univers" w:hAnsi="Times New Roman" w:cs="Times New Roman"/>
          <w:color w:val="000000"/>
          <w:sz w:val="24"/>
          <w:szCs w:val="24"/>
          <w:vertAlign w:val="subscript"/>
        </w:rPr>
        <w:t>3</w:t>
      </w:r>
      <w:r w:rsidR="00B440B1">
        <w:rPr>
          <w:rFonts w:ascii="Times New Roman" w:eastAsia="ZapfDingbats" w:hAnsi="Times New Roman" w:cs="Times New Roman"/>
          <w:color w:val="000000"/>
          <w:sz w:val="24"/>
          <w:szCs w:val="24"/>
        </w:rPr>
        <w:t xml:space="preserve"> → </w:t>
      </w:r>
      <w:r w:rsidRPr="00730EB6">
        <w:rPr>
          <w:rFonts w:ascii="Times New Roman" w:eastAsia="Univers" w:hAnsi="Times New Roman" w:cs="Times New Roman"/>
          <w:color w:val="000000"/>
          <w:sz w:val="24"/>
          <w:szCs w:val="24"/>
        </w:rPr>
        <w:t>H</w:t>
      </w:r>
      <w:r w:rsidR="00B440B1">
        <w:rPr>
          <w:rFonts w:ascii="Times New Roman" w:eastAsia="Univers" w:hAnsi="Times New Roman" w:cs="Times New Roman"/>
          <w:color w:val="000000"/>
          <w:sz w:val="24"/>
          <w:szCs w:val="24"/>
          <w:vertAlign w:val="superscript"/>
        </w:rPr>
        <w:t>+</w:t>
      </w:r>
      <w:r w:rsidRPr="00730EB6">
        <w:rPr>
          <w:rFonts w:ascii="Times New Roman" w:eastAsia="Univers" w:hAnsi="Times New Roman" w:cs="Times New Roman"/>
          <w:color w:val="000000"/>
          <w:sz w:val="24"/>
          <w:szCs w:val="24"/>
        </w:rPr>
        <w:t xml:space="preserve"> + HCO</w:t>
      </w:r>
      <w:r w:rsidR="00730EB6" w:rsidRPr="00730EB6">
        <w:rPr>
          <w:rFonts w:ascii="Times New Roman" w:eastAsia="Univers" w:hAnsi="Times New Roman" w:cs="Times New Roman"/>
          <w:color w:val="000000"/>
          <w:sz w:val="24"/>
          <w:szCs w:val="24"/>
          <w:vertAlign w:val="subscript"/>
        </w:rPr>
        <w:t>3</w:t>
      </w:r>
      <w:r w:rsidR="00843728" w:rsidRPr="00730EB6">
        <w:rPr>
          <w:rFonts w:ascii="Times New Roman" w:eastAsia="ZapfDingbats" w:hAnsi="Times New Roman" w:cs="Times New Roman"/>
          <w:color w:val="000000"/>
          <w:sz w:val="24"/>
          <w:szCs w:val="24"/>
          <w:vertAlign w:val="superscript"/>
        </w:rPr>
        <w:t>-</w:t>
      </w:r>
      <w:r w:rsidRPr="00730EB6">
        <w:rPr>
          <w:rFonts w:ascii="Times New Roman" w:eastAsia="Univers" w:hAnsi="Times New Roman" w:cs="Times New Roman"/>
          <w:color w:val="000000"/>
          <w:sz w:val="24"/>
          <w:szCs w:val="24"/>
        </w:rPr>
        <w:t xml:space="preserve"> ). La un pH normal de 7,4, raportul este de 20:1.</w:t>
      </w:r>
    </w:p>
    <w:p w14:paraId="5A47B751" w14:textId="77777777" w:rsidR="00730EB6" w:rsidRPr="00730EB6" w:rsidRDefault="00730EB6" w:rsidP="00795C6C">
      <w:pPr>
        <w:autoSpaceDE w:val="0"/>
        <w:autoSpaceDN w:val="0"/>
        <w:adjustRightInd w:val="0"/>
        <w:spacing w:after="0" w:line="240" w:lineRule="auto"/>
        <w:jc w:val="both"/>
        <w:rPr>
          <w:rFonts w:ascii="Times New Roman" w:eastAsia="ZapfDingbats" w:hAnsi="Times New Roman" w:cs="Times New Roman"/>
          <w:color w:val="4F5CAA"/>
          <w:sz w:val="24"/>
          <w:szCs w:val="24"/>
        </w:rPr>
      </w:pPr>
    </w:p>
    <w:p w14:paraId="0C508B4D" w14:textId="77777777" w:rsidR="00DB0CCE" w:rsidRDefault="0071087A">
      <w:pPr>
        <w:autoSpaceDE w:val="0"/>
        <w:autoSpaceDN w:val="0"/>
        <w:adjustRightInd w:val="0"/>
        <w:spacing w:after="0" w:line="240" w:lineRule="auto"/>
        <w:ind w:firstLine="708"/>
        <w:jc w:val="both"/>
        <w:rPr>
          <w:rFonts w:ascii="Times New Roman" w:eastAsia="Univers" w:hAnsi="Times New Roman" w:cs="Times New Roman"/>
          <w:color w:val="000000"/>
          <w:sz w:val="24"/>
          <w:szCs w:val="24"/>
        </w:rPr>
      </w:pPr>
      <w:r w:rsidRPr="00730EB6">
        <w:rPr>
          <w:rFonts w:ascii="Times New Roman" w:eastAsia="ZapfDingbats" w:hAnsi="Times New Roman" w:cs="Times New Roman"/>
          <w:color w:val="4F5CAA"/>
          <w:sz w:val="24"/>
          <w:szCs w:val="24"/>
        </w:rPr>
        <w:t xml:space="preserve">■ </w:t>
      </w:r>
      <w:r w:rsidRPr="00730EB6">
        <w:rPr>
          <w:rFonts w:ascii="Times New Roman" w:eastAsia="Univers" w:hAnsi="Times New Roman" w:cs="Times New Roman"/>
          <w:color w:val="000000"/>
          <w:sz w:val="24"/>
          <w:szCs w:val="24"/>
        </w:rPr>
        <w:t>pH-ul este reglat de sisteme extracelulare (acid carbonic [H</w:t>
      </w:r>
      <w:r w:rsidR="00730EB6" w:rsidRPr="00730EB6">
        <w:rPr>
          <w:rFonts w:ascii="Times New Roman" w:eastAsia="Univers" w:hAnsi="Times New Roman" w:cs="Times New Roman"/>
          <w:color w:val="000000"/>
          <w:sz w:val="24"/>
          <w:szCs w:val="24"/>
          <w:vertAlign w:val="subscript"/>
        </w:rPr>
        <w:t>2</w:t>
      </w:r>
      <w:r w:rsidRPr="00730EB6">
        <w:rPr>
          <w:rFonts w:ascii="Times New Roman" w:eastAsia="Univers" w:hAnsi="Times New Roman" w:cs="Times New Roman"/>
          <w:color w:val="000000"/>
          <w:sz w:val="24"/>
          <w:szCs w:val="24"/>
        </w:rPr>
        <w:t xml:space="preserve"> CO</w:t>
      </w:r>
      <w:r w:rsidRPr="00730EB6">
        <w:rPr>
          <w:rFonts w:ascii="Times New Roman" w:eastAsia="Univers" w:hAnsi="Times New Roman" w:cs="Times New Roman"/>
          <w:color w:val="000000"/>
          <w:sz w:val="24"/>
          <w:szCs w:val="24"/>
          <w:vertAlign w:val="subscript"/>
        </w:rPr>
        <w:t>3</w:t>
      </w:r>
      <w:r w:rsidRPr="00730EB6">
        <w:rPr>
          <w:rFonts w:ascii="Times New Roman" w:eastAsia="Univers" w:hAnsi="Times New Roman" w:cs="Times New Roman"/>
          <w:color w:val="000000"/>
          <w:sz w:val="24"/>
          <w:szCs w:val="24"/>
        </w:rPr>
        <w:t xml:space="preserve"> ]/bicarbonat [HCO3</w:t>
      </w:r>
      <w:r w:rsidR="00843728" w:rsidRPr="00730EB6">
        <w:rPr>
          <w:rFonts w:ascii="Times New Roman" w:eastAsia="Univers" w:hAnsi="Times New Roman" w:cs="Times New Roman"/>
          <w:color w:val="000000"/>
          <w:sz w:val="24"/>
          <w:szCs w:val="24"/>
          <w:vertAlign w:val="superscript"/>
        </w:rPr>
        <w:t>-</w:t>
      </w:r>
      <w:r w:rsidR="00843728" w:rsidRPr="00730EB6">
        <w:rPr>
          <w:rFonts w:ascii="Times New Roman" w:eastAsia="Univers" w:hAnsi="Times New Roman" w:cs="Times New Roman"/>
          <w:color w:val="000000"/>
          <w:sz w:val="24"/>
          <w:szCs w:val="24"/>
        </w:rPr>
        <w:t xml:space="preserve"> ]) </w:t>
      </w:r>
      <w:r w:rsidRPr="00730EB6">
        <w:rPr>
          <w:rFonts w:ascii="Times New Roman" w:eastAsia="Univers" w:hAnsi="Times New Roman" w:cs="Times New Roman"/>
          <w:color w:val="000000"/>
          <w:sz w:val="24"/>
          <w:szCs w:val="24"/>
        </w:rPr>
        <w:t xml:space="preserve">și intracelulare (proteine) care amortizează modificările pH-ului </w:t>
      </w:r>
      <w:r w:rsidR="00843728" w:rsidRPr="00730EB6">
        <w:rPr>
          <w:rFonts w:ascii="Times New Roman" w:eastAsia="Univers" w:hAnsi="Times New Roman" w:cs="Times New Roman"/>
          <w:color w:val="000000"/>
          <w:sz w:val="24"/>
          <w:szCs w:val="24"/>
        </w:rPr>
        <w:t>care ar apărea altfel din cauza producției metabolice de acizi volatili (CO</w:t>
      </w:r>
      <w:r w:rsidR="00730EB6" w:rsidRPr="00730EB6">
        <w:rPr>
          <w:rFonts w:ascii="Times New Roman" w:eastAsia="Univers" w:hAnsi="Times New Roman" w:cs="Times New Roman"/>
          <w:color w:val="000000"/>
          <w:sz w:val="24"/>
          <w:szCs w:val="24"/>
          <w:vertAlign w:val="subscript"/>
        </w:rPr>
        <w:t>2</w:t>
      </w:r>
      <w:r w:rsidR="00843728" w:rsidRPr="00730EB6">
        <w:rPr>
          <w:rFonts w:ascii="Times New Roman" w:eastAsia="Univers" w:hAnsi="Times New Roman" w:cs="Times New Roman"/>
          <w:color w:val="000000"/>
          <w:sz w:val="24"/>
          <w:szCs w:val="24"/>
        </w:rPr>
        <w:t xml:space="preserve"> ) și nevolatili (adică sulfuric și fosforic).</w:t>
      </w:r>
    </w:p>
    <w:p w14:paraId="08FCB988" w14:textId="77777777" w:rsidR="00730EB6" w:rsidRPr="00730EB6" w:rsidRDefault="00730EB6" w:rsidP="00795C6C">
      <w:pPr>
        <w:autoSpaceDE w:val="0"/>
        <w:autoSpaceDN w:val="0"/>
        <w:adjustRightInd w:val="0"/>
        <w:spacing w:after="0" w:line="240" w:lineRule="auto"/>
        <w:jc w:val="both"/>
        <w:rPr>
          <w:rFonts w:ascii="Times New Roman" w:eastAsia="ZapfDingbats" w:hAnsi="Times New Roman" w:cs="Times New Roman"/>
          <w:color w:val="4F5CAA"/>
          <w:sz w:val="24"/>
          <w:szCs w:val="24"/>
        </w:rPr>
      </w:pPr>
    </w:p>
    <w:p w14:paraId="62663E7E" w14:textId="77777777" w:rsidR="00DB0CCE" w:rsidRDefault="0071087A">
      <w:pPr>
        <w:autoSpaceDE w:val="0"/>
        <w:autoSpaceDN w:val="0"/>
        <w:adjustRightInd w:val="0"/>
        <w:spacing w:after="0" w:line="240" w:lineRule="auto"/>
        <w:ind w:firstLine="708"/>
        <w:jc w:val="both"/>
        <w:rPr>
          <w:rFonts w:ascii="Times New Roman" w:eastAsia="Univers" w:hAnsi="Times New Roman" w:cs="Times New Roman"/>
          <w:color w:val="000000"/>
          <w:sz w:val="24"/>
          <w:szCs w:val="24"/>
        </w:rPr>
      </w:pPr>
      <w:r w:rsidRPr="00730EB6">
        <w:rPr>
          <w:rFonts w:ascii="Times New Roman" w:eastAsia="ZapfDingbats" w:hAnsi="Times New Roman" w:cs="Times New Roman"/>
          <w:color w:val="4F5CAA"/>
          <w:sz w:val="24"/>
          <w:szCs w:val="24"/>
        </w:rPr>
        <w:t xml:space="preserve">■ </w:t>
      </w:r>
      <w:r w:rsidRPr="00730EB6">
        <w:rPr>
          <w:rFonts w:ascii="Times New Roman" w:eastAsia="Univers" w:hAnsi="Times New Roman" w:cs="Times New Roman"/>
          <w:color w:val="000000"/>
          <w:sz w:val="24"/>
          <w:szCs w:val="24"/>
        </w:rPr>
        <w:t>Sistemul respirator reglează concentrația acidului carbonic volatil (CO2</w:t>
      </w:r>
      <w:r w:rsidRPr="00730EB6">
        <w:rPr>
          <w:rFonts w:ascii="Times New Roman" w:eastAsia="Univers" w:hAnsi="Times New Roman" w:cs="Times New Roman"/>
          <w:color w:val="000000"/>
          <w:sz w:val="24"/>
          <w:szCs w:val="24"/>
          <w:vertAlign w:val="superscript"/>
        </w:rPr>
        <w:t>-</w:t>
      </w:r>
      <w:r w:rsidRPr="00730EB6">
        <w:rPr>
          <w:rFonts w:ascii="Times New Roman" w:eastAsia="Univers" w:hAnsi="Times New Roman" w:cs="Times New Roman"/>
          <w:color w:val="000000"/>
          <w:sz w:val="24"/>
          <w:szCs w:val="24"/>
        </w:rPr>
        <w:t xml:space="preserve"> + H</w:t>
      </w:r>
      <w:r w:rsidRPr="00730EB6">
        <w:rPr>
          <w:rFonts w:ascii="Times New Roman" w:eastAsia="Univers" w:hAnsi="Times New Roman" w:cs="Times New Roman"/>
          <w:color w:val="000000"/>
          <w:sz w:val="24"/>
          <w:szCs w:val="24"/>
          <w:vertAlign w:val="subscript"/>
        </w:rPr>
        <w:t>2</w:t>
      </w:r>
      <w:r w:rsidRPr="00730EB6">
        <w:rPr>
          <w:rFonts w:ascii="Times New Roman" w:eastAsia="Univers" w:hAnsi="Times New Roman" w:cs="Times New Roman"/>
          <w:color w:val="000000"/>
          <w:sz w:val="24"/>
          <w:szCs w:val="24"/>
        </w:rPr>
        <w:t xml:space="preserve"> O →H</w:t>
      </w:r>
      <w:r w:rsidRPr="00730EB6">
        <w:rPr>
          <w:rFonts w:ascii="Times New Roman" w:eastAsia="Univers" w:hAnsi="Times New Roman" w:cs="Times New Roman"/>
          <w:color w:val="000000"/>
          <w:sz w:val="24"/>
          <w:szCs w:val="24"/>
          <w:vertAlign w:val="subscript"/>
        </w:rPr>
        <w:t>2</w:t>
      </w:r>
      <w:r w:rsidRPr="00730EB6">
        <w:rPr>
          <w:rFonts w:ascii="Times New Roman" w:eastAsia="Univers" w:hAnsi="Times New Roman" w:cs="Times New Roman"/>
          <w:color w:val="000000"/>
          <w:sz w:val="24"/>
          <w:szCs w:val="24"/>
        </w:rPr>
        <w:t xml:space="preserve"> CO</w:t>
      </w:r>
      <w:r w:rsidRPr="00730EB6">
        <w:rPr>
          <w:rFonts w:ascii="Times New Roman" w:eastAsia="Univers" w:hAnsi="Times New Roman" w:cs="Times New Roman"/>
          <w:color w:val="000000"/>
          <w:sz w:val="24"/>
          <w:szCs w:val="24"/>
          <w:vertAlign w:val="subscript"/>
        </w:rPr>
        <w:t>3</w:t>
      </w:r>
      <w:r w:rsidRPr="00730EB6">
        <w:rPr>
          <w:rFonts w:ascii="Times New Roman" w:eastAsia="ZapfDingbats" w:hAnsi="Times New Roman" w:cs="Times New Roman"/>
          <w:color w:val="000000"/>
          <w:sz w:val="24"/>
          <w:szCs w:val="24"/>
        </w:rPr>
        <w:t xml:space="preserve"> → </w:t>
      </w:r>
      <w:r w:rsidRPr="00730EB6">
        <w:rPr>
          <w:rFonts w:ascii="Times New Roman" w:eastAsia="Univers" w:hAnsi="Times New Roman" w:cs="Times New Roman"/>
          <w:color w:val="000000"/>
          <w:sz w:val="24"/>
          <w:szCs w:val="24"/>
        </w:rPr>
        <w:t>H</w:t>
      </w:r>
      <w:r w:rsidRPr="00730EB6">
        <w:rPr>
          <w:rFonts w:ascii="Times New Roman" w:eastAsia="ZapfDingbats" w:hAnsi="Times New Roman" w:cs="Times New Roman"/>
          <w:color w:val="000000"/>
          <w:sz w:val="24"/>
          <w:szCs w:val="24"/>
          <w:vertAlign w:val="superscript"/>
        </w:rPr>
        <w:t>+</w:t>
      </w:r>
      <w:r w:rsidRPr="00730EB6">
        <w:rPr>
          <w:rFonts w:ascii="Times New Roman" w:eastAsia="Univers" w:hAnsi="Times New Roman" w:cs="Times New Roman"/>
          <w:color w:val="000000"/>
          <w:sz w:val="24"/>
          <w:szCs w:val="24"/>
        </w:rPr>
        <w:t xml:space="preserve"> +HCO</w:t>
      </w:r>
      <w:r w:rsidRPr="00730EB6">
        <w:rPr>
          <w:rFonts w:ascii="Times New Roman" w:eastAsia="Univers" w:hAnsi="Times New Roman" w:cs="Times New Roman"/>
          <w:color w:val="000000"/>
          <w:sz w:val="24"/>
          <w:szCs w:val="24"/>
          <w:vertAlign w:val="subscript"/>
        </w:rPr>
        <w:t>3</w:t>
      </w:r>
      <w:r w:rsidRPr="00730EB6">
        <w:rPr>
          <w:rFonts w:ascii="Times New Roman" w:eastAsia="ZapfDingbats" w:hAnsi="Times New Roman" w:cs="Times New Roman"/>
          <w:color w:val="000000"/>
          <w:sz w:val="24"/>
          <w:szCs w:val="24"/>
          <w:vertAlign w:val="superscript"/>
        </w:rPr>
        <w:t>-</w:t>
      </w:r>
      <w:r w:rsidRPr="00730EB6">
        <w:rPr>
          <w:rFonts w:ascii="Times New Roman" w:eastAsia="Univers" w:hAnsi="Times New Roman" w:cs="Times New Roman"/>
          <w:color w:val="000000"/>
          <w:sz w:val="24"/>
          <w:szCs w:val="24"/>
        </w:rPr>
        <w:t xml:space="preserve"> ) prin modificarea ratei și a intensității respirației.</w:t>
      </w:r>
    </w:p>
    <w:p w14:paraId="0778486F" w14:textId="77777777" w:rsidR="00730EB6" w:rsidRPr="00730EB6" w:rsidRDefault="00730EB6" w:rsidP="00795C6C">
      <w:pPr>
        <w:autoSpaceDE w:val="0"/>
        <w:autoSpaceDN w:val="0"/>
        <w:adjustRightInd w:val="0"/>
        <w:spacing w:after="0" w:line="240" w:lineRule="auto"/>
        <w:jc w:val="both"/>
        <w:rPr>
          <w:rFonts w:ascii="Times New Roman" w:eastAsia="ZapfDingbats" w:hAnsi="Times New Roman" w:cs="Times New Roman"/>
          <w:color w:val="4F5CAA"/>
          <w:sz w:val="24"/>
          <w:szCs w:val="24"/>
        </w:rPr>
      </w:pPr>
    </w:p>
    <w:p w14:paraId="2C7F89F1"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730EB6">
        <w:rPr>
          <w:rFonts w:ascii="Times New Roman" w:eastAsia="ZapfDingbats" w:hAnsi="Times New Roman" w:cs="Times New Roman"/>
          <w:color w:val="4F5CAA"/>
          <w:sz w:val="24"/>
          <w:szCs w:val="24"/>
        </w:rPr>
        <w:t xml:space="preserve">■ </w:t>
      </w:r>
      <w:r w:rsidRPr="00730EB6">
        <w:rPr>
          <w:rFonts w:ascii="Times New Roman" w:eastAsia="Univers" w:hAnsi="Times New Roman" w:cs="Times New Roman"/>
          <w:color w:val="000000"/>
          <w:sz w:val="24"/>
          <w:szCs w:val="24"/>
        </w:rPr>
        <w:t>Rinichii reglează concentrația plasmatică de HCO</w:t>
      </w:r>
      <w:r w:rsidRPr="00730EB6">
        <w:rPr>
          <w:rFonts w:ascii="Times New Roman" w:eastAsia="Univers" w:hAnsi="Times New Roman" w:cs="Times New Roman"/>
          <w:color w:val="000000"/>
          <w:sz w:val="24"/>
          <w:szCs w:val="24"/>
          <w:vertAlign w:val="subscript"/>
        </w:rPr>
        <w:t>3</w:t>
      </w:r>
      <w:r w:rsidR="00B440B1">
        <w:rPr>
          <w:rFonts w:ascii="Times New Roman" w:eastAsia="ZapfDingbats" w:hAnsi="Times New Roman" w:cs="Times New Roman"/>
          <w:color w:val="000000"/>
          <w:sz w:val="24"/>
          <w:szCs w:val="24"/>
          <w:vertAlign w:val="superscript"/>
        </w:rPr>
        <w:t>-</w:t>
      </w:r>
      <w:r w:rsidRPr="00730EB6">
        <w:rPr>
          <w:rFonts w:ascii="Times New Roman" w:eastAsia="Univers" w:hAnsi="Times New Roman" w:cs="Times New Roman"/>
          <w:color w:val="000000"/>
          <w:sz w:val="24"/>
          <w:szCs w:val="24"/>
        </w:rPr>
        <w:t xml:space="preserve"> prin două procese: reabsorbția HCO</w:t>
      </w:r>
      <w:r w:rsidRPr="00730EB6">
        <w:rPr>
          <w:rFonts w:ascii="Times New Roman" w:eastAsia="Univers" w:hAnsi="Times New Roman" w:cs="Times New Roman"/>
          <w:color w:val="000000"/>
          <w:sz w:val="24"/>
          <w:szCs w:val="24"/>
          <w:vertAlign w:val="subscript"/>
        </w:rPr>
        <w:t>3</w:t>
      </w:r>
      <w:r w:rsidR="00730EB6" w:rsidRPr="00730EB6">
        <w:rPr>
          <w:rFonts w:ascii="Times New Roman" w:eastAsia="ZapfDingbats" w:hAnsi="Times New Roman" w:cs="Times New Roman"/>
          <w:color w:val="000000"/>
          <w:sz w:val="24"/>
          <w:szCs w:val="24"/>
          <w:vertAlign w:val="superscript"/>
        </w:rPr>
        <w:t>-</w:t>
      </w:r>
      <w:r w:rsidRPr="00730EB6">
        <w:rPr>
          <w:rFonts w:ascii="Times New Roman" w:eastAsia="Univers" w:hAnsi="Times New Roman" w:cs="Times New Roman"/>
          <w:color w:val="000000"/>
          <w:sz w:val="24"/>
          <w:szCs w:val="24"/>
        </w:rPr>
        <w:t xml:space="preserve"> filtrat și generarea de HCO</w:t>
      </w:r>
      <w:r w:rsidRPr="00730EB6">
        <w:rPr>
          <w:rFonts w:ascii="Times New Roman" w:eastAsia="Univers" w:hAnsi="Times New Roman" w:cs="Times New Roman"/>
          <w:color w:val="000000"/>
          <w:sz w:val="24"/>
          <w:szCs w:val="24"/>
          <w:vertAlign w:val="subscript"/>
        </w:rPr>
        <w:t>3</w:t>
      </w:r>
      <w:r w:rsidR="00730EB6" w:rsidRPr="00730EB6">
        <w:rPr>
          <w:rFonts w:ascii="Times New Roman" w:eastAsia="ZapfDingbats" w:hAnsi="Times New Roman" w:cs="Times New Roman"/>
          <w:color w:val="000000"/>
          <w:sz w:val="24"/>
          <w:szCs w:val="24"/>
          <w:vertAlign w:val="superscript"/>
        </w:rPr>
        <w:t>-</w:t>
      </w:r>
      <w:r w:rsidRPr="00730EB6">
        <w:rPr>
          <w:rFonts w:ascii="Times New Roman" w:eastAsia="Univers" w:hAnsi="Times New Roman" w:cs="Times New Roman"/>
          <w:color w:val="000000"/>
          <w:sz w:val="24"/>
          <w:szCs w:val="24"/>
        </w:rPr>
        <w:t xml:space="preserve"> nou sau eliminarea de ioni H</w:t>
      </w:r>
      <w:r w:rsidR="00730EB6" w:rsidRPr="00730EB6">
        <w:rPr>
          <w:rFonts w:ascii="Times New Roman" w:eastAsia="ZapfDingbats" w:hAnsi="Times New Roman" w:cs="Times New Roman"/>
          <w:color w:val="000000"/>
          <w:sz w:val="24"/>
          <w:szCs w:val="24"/>
          <w:vertAlign w:val="superscript"/>
        </w:rPr>
        <w:t>+</w:t>
      </w:r>
      <w:r w:rsidRPr="00730EB6">
        <w:rPr>
          <w:rFonts w:ascii="Times New Roman" w:eastAsia="Univers" w:hAnsi="Times New Roman" w:cs="Times New Roman"/>
          <w:color w:val="000000"/>
          <w:sz w:val="24"/>
          <w:szCs w:val="24"/>
        </w:rPr>
        <w:t xml:space="preserve"> care au fost tamponați de sistemele tubulare (fosfat și amoniac) pentru a </w:t>
      </w:r>
      <w:r w:rsidR="00730EB6" w:rsidRPr="00730EB6">
        <w:rPr>
          <w:rFonts w:ascii="Times New Roman" w:eastAsia="Univers" w:hAnsi="Times New Roman" w:cs="Times New Roman"/>
          <w:sz w:val="24"/>
          <w:szCs w:val="24"/>
        </w:rPr>
        <w:t>menține un pH luminal de cel puțin 4,5.</w:t>
      </w:r>
    </w:p>
    <w:p w14:paraId="33DB9E32" w14:textId="77777777" w:rsidR="00843728" w:rsidRPr="00730EB6" w:rsidRDefault="00843728" w:rsidP="00795C6C">
      <w:pPr>
        <w:autoSpaceDE w:val="0"/>
        <w:autoSpaceDN w:val="0"/>
        <w:adjustRightInd w:val="0"/>
        <w:spacing w:after="0" w:line="240" w:lineRule="auto"/>
        <w:jc w:val="both"/>
        <w:rPr>
          <w:rFonts w:ascii="Times New Roman" w:eastAsia="Univers" w:hAnsi="Times New Roman" w:cs="Times New Roman"/>
          <w:color w:val="000000"/>
          <w:sz w:val="24"/>
          <w:szCs w:val="24"/>
        </w:rPr>
      </w:pPr>
    </w:p>
    <w:p w14:paraId="0B50AE1F" w14:textId="77777777" w:rsidR="00DB0CCE" w:rsidRDefault="0071087A">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1737CF">
        <w:rPr>
          <w:rFonts w:ascii="Times New Roman" w:hAnsi="Times New Roman" w:cs="Times New Roman"/>
          <w:b/>
          <w:bCs/>
          <w:color w:val="000000" w:themeColor="text1"/>
          <w:sz w:val="24"/>
          <w:szCs w:val="24"/>
        </w:rPr>
        <w:t>Chimie acido-bazică</w:t>
      </w:r>
    </w:p>
    <w:p w14:paraId="31349974" w14:textId="77777777" w:rsidR="007A487F" w:rsidRDefault="007A487F" w:rsidP="00795C6C">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49EFC7D7" w14:textId="77777777" w:rsidR="00DB0CCE" w:rsidRDefault="00730EB6">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730EB6">
        <w:rPr>
          <w:rFonts w:ascii="Times New Roman" w:eastAsia="Sabon-Roman" w:hAnsi="Times New Roman" w:cs="Times New Roman"/>
          <w:color w:val="000000"/>
          <w:sz w:val="24"/>
          <w:szCs w:val="24"/>
        </w:rPr>
        <w:t xml:space="preserve"> Un </w:t>
      </w:r>
      <w:r w:rsidRPr="00730EB6">
        <w:rPr>
          <w:rFonts w:ascii="Times New Roman" w:hAnsi="Times New Roman" w:cs="Times New Roman"/>
          <w:i/>
          <w:iCs/>
          <w:color w:val="000000"/>
          <w:sz w:val="24"/>
          <w:szCs w:val="24"/>
        </w:rPr>
        <w:t xml:space="preserve">acid </w:t>
      </w:r>
      <w:r w:rsidRPr="00730EB6">
        <w:rPr>
          <w:rFonts w:ascii="Times New Roman" w:eastAsia="Sabon-Roman" w:hAnsi="Times New Roman" w:cs="Times New Roman"/>
          <w:color w:val="000000"/>
          <w:sz w:val="24"/>
          <w:szCs w:val="24"/>
        </w:rPr>
        <w:t xml:space="preserve">este o moleculă </w:t>
      </w:r>
      <w:r>
        <w:rPr>
          <w:rFonts w:ascii="Times New Roman" w:eastAsia="Sabon-Roman" w:hAnsi="Times New Roman" w:cs="Times New Roman"/>
          <w:color w:val="000000"/>
          <w:sz w:val="24"/>
          <w:szCs w:val="24"/>
        </w:rPr>
        <w:t xml:space="preserve">care poate disocia și elibera un </w:t>
      </w:r>
      <w:r w:rsidRPr="00730EB6">
        <w:rPr>
          <w:rFonts w:ascii="Times New Roman" w:eastAsia="Sabon-Roman" w:hAnsi="Times New Roman" w:cs="Times New Roman"/>
          <w:color w:val="000000"/>
          <w:sz w:val="24"/>
          <w:szCs w:val="24"/>
        </w:rPr>
        <w:t>ion de hidrogen (H</w:t>
      </w:r>
      <w:r w:rsidR="00B440B1">
        <w:rPr>
          <w:rFonts w:ascii="Times New Roman" w:hAnsi="Times New Roman" w:cs="Times New Roman"/>
          <w:color w:val="000000"/>
          <w:sz w:val="24"/>
          <w:szCs w:val="24"/>
          <w:vertAlign w:val="superscript"/>
        </w:rPr>
        <w:t>+</w:t>
      </w:r>
      <w:r w:rsidRPr="00730EB6">
        <w:rPr>
          <w:rFonts w:ascii="Times New Roman" w:eastAsia="Sabon-Roman" w:hAnsi="Times New Roman" w:cs="Times New Roman"/>
          <w:color w:val="000000"/>
          <w:sz w:val="24"/>
          <w:szCs w:val="24"/>
        </w:rPr>
        <w:t xml:space="preserve"> ), iar o </w:t>
      </w:r>
      <w:r w:rsidRPr="00730EB6">
        <w:rPr>
          <w:rFonts w:ascii="Times New Roman" w:hAnsi="Times New Roman" w:cs="Times New Roman"/>
          <w:i/>
          <w:iCs/>
          <w:color w:val="000000"/>
          <w:sz w:val="24"/>
          <w:szCs w:val="24"/>
        </w:rPr>
        <w:t xml:space="preserve">bază </w:t>
      </w:r>
      <w:r w:rsidRPr="00730EB6">
        <w:rPr>
          <w:rFonts w:ascii="Times New Roman" w:eastAsia="Sabon-Roman" w:hAnsi="Times New Roman" w:cs="Times New Roman"/>
          <w:color w:val="000000"/>
          <w:sz w:val="24"/>
          <w:szCs w:val="24"/>
        </w:rPr>
        <w:t>este un ion sau o moleculă care poate accepta sau se poate combina cu H</w:t>
      </w:r>
      <w:r w:rsidR="00B440B1">
        <w:rPr>
          <w:rFonts w:ascii="Times New Roman" w:hAnsi="Times New Roman" w:cs="Times New Roman"/>
          <w:color w:val="000000"/>
          <w:sz w:val="24"/>
          <w:szCs w:val="24"/>
          <w:vertAlign w:val="superscript"/>
        </w:rPr>
        <w:t>+</w:t>
      </w:r>
      <w:r>
        <w:rPr>
          <w:rFonts w:ascii="Times New Roman" w:eastAsia="Sabon-Roman" w:hAnsi="Times New Roman" w:cs="Times New Roman"/>
          <w:color w:val="000000"/>
          <w:sz w:val="24"/>
          <w:szCs w:val="24"/>
        </w:rPr>
        <w:t xml:space="preserve"> . De </w:t>
      </w:r>
      <w:r w:rsidRPr="00730EB6">
        <w:rPr>
          <w:rFonts w:ascii="Times New Roman" w:eastAsia="Sabon-Roman" w:hAnsi="Times New Roman" w:cs="Times New Roman"/>
          <w:color w:val="000000"/>
          <w:sz w:val="24"/>
          <w:szCs w:val="24"/>
        </w:rPr>
        <w:t>exemplu, acidul clorhidric (HCl) se disociază în apă pentru a forma ioni H</w:t>
      </w:r>
      <w:r w:rsidRPr="00730EB6">
        <w:rPr>
          <w:rFonts w:ascii="Times New Roman" w:hAnsi="Times New Roman" w:cs="Times New Roman"/>
          <w:color w:val="000000"/>
          <w:sz w:val="24"/>
          <w:szCs w:val="24"/>
          <w:vertAlign w:val="superscript"/>
        </w:rPr>
        <w:t>-</w:t>
      </w:r>
      <w:r w:rsidRPr="00730EB6">
        <w:rPr>
          <w:rFonts w:ascii="Times New Roman" w:eastAsia="Sabon-Roman" w:hAnsi="Times New Roman" w:cs="Times New Roman"/>
          <w:color w:val="000000"/>
          <w:sz w:val="24"/>
          <w:szCs w:val="24"/>
          <w:vertAlign w:val="superscript"/>
        </w:rPr>
        <w:t xml:space="preserve"> </w:t>
      </w:r>
      <w:r w:rsidRPr="00730EB6">
        <w:rPr>
          <w:rFonts w:ascii="Times New Roman" w:eastAsia="Sabon-Roman" w:hAnsi="Times New Roman" w:cs="Times New Roman"/>
          <w:color w:val="000000"/>
          <w:sz w:val="24"/>
          <w:szCs w:val="24"/>
        </w:rPr>
        <w:t xml:space="preserve"> și Cl</w:t>
      </w:r>
      <w:r>
        <w:rPr>
          <w:rFonts w:ascii="Times New Roman" w:hAnsi="Times New Roman" w:cs="Times New Roman"/>
          <w:color w:val="000000"/>
          <w:sz w:val="24"/>
          <w:szCs w:val="24"/>
          <w:vertAlign w:val="superscript"/>
        </w:rPr>
        <w:t>-</w:t>
      </w:r>
      <w:r w:rsidRPr="00730EB6">
        <w:rPr>
          <w:rFonts w:ascii="Times New Roman" w:eastAsia="Sabon-Roman" w:hAnsi="Times New Roman" w:cs="Times New Roman"/>
          <w:color w:val="000000"/>
          <w:sz w:val="24"/>
          <w:szCs w:val="24"/>
        </w:rPr>
        <w:t xml:space="preserve"> . Ionul bicarbonat (HCO</w:t>
      </w:r>
      <w:r w:rsidRPr="00730EB6">
        <w:rPr>
          <w:rFonts w:ascii="Times New Roman" w:eastAsia="Sabon-Roman" w:hAnsi="Times New Roman" w:cs="Times New Roman"/>
          <w:color w:val="000000"/>
          <w:sz w:val="24"/>
          <w:szCs w:val="24"/>
          <w:vertAlign w:val="subscript"/>
        </w:rPr>
        <w:t>3</w:t>
      </w:r>
      <w:r w:rsidRPr="00730EB6">
        <w:rPr>
          <w:rFonts w:ascii="Times New Roman" w:hAnsi="Times New Roman" w:cs="Times New Roman"/>
          <w:color w:val="000000"/>
          <w:sz w:val="24"/>
          <w:szCs w:val="24"/>
          <w:vertAlign w:val="superscript"/>
        </w:rPr>
        <w:t>-</w:t>
      </w:r>
      <w:r w:rsidRPr="00730EB6">
        <w:rPr>
          <w:rFonts w:ascii="Times New Roman" w:eastAsia="Sabon-Roman" w:hAnsi="Times New Roman" w:cs="Times New Roman"/>
          <w:color w:val="000000"/>
          <w:sz w:val="24"/>
          <w:szCs w:val="24"/>
        </w:rPr>
        <w:t xml:space="preserve"> ) este o bază deoarece se poate combina cu H</w:t>
      </w:r>
      <w:r w:rsidR="00B440B1">
        <w:rPr>
          <w:rFonts w:ascii="Times New Roman" w:hAnsi="Times New Roman" w:cs="Times New Roman"/>
          <w:color w:val="000000"/>
          <w:sz w:val="18"/>
          <w:szCs w:val="24"/>
          <w:vertAlign w:val="superscript"/>
        </w:rPr>
        <w:t>+</w:t>
      </w:r>
      <w:r w:rsidRPr="00730EB6">
        <w:rPr>
          <w:rFonts w:ascii="Times New Roman" w:eastAsia="Sabon-Roman" w:hAnsi="Times New Roman" w:cs="Times New Roman"/>
          <w:color w:val="000000"/>
          <w:sz w:val="24"/>
          <w:szCs w:val="24"/>
        </w:rPr>
        <w:t xml:space="preserve"> pentru a forma acid carbonic (H</w:t>
      </w:r>
      <w:r w:rsidRPr="00A23F90">
        <w:rPr>
          <w:rFonts w:ascii="Times New Roman" w:eastAsia="Sabon-Roman" w:hAnsi="Times New Roman" w:cs="Times New Roman"/>
          <w:color w:val="000000"/>
          <w:sz w:val="24"/>
          <w:szCs w:val="24"/>
          <w:vertAlign w:val="subscript"/>
        </w:rPr>
        <w:t>2</w:t>
      </w:r>
      <w:r w:rsidRPr="00730EB6">
        <w:rPr>
          <w:rFonts w:ascii="Times New Roman" w:eastAsia="Sabon-Roman" w:hAnsi="Times New Roman" w:cs="Times New Roman"/>
          <w:color w:val="000000"/>
          <w:sz w:val="24"/>
          <w:szCs w:val="24"/>
        </w:rPr>
        <w:t xml:space="preserve"> CO</w:t>
      </w:r>
      <w:r w:rsidRPr="00A23F90">
        <w:rPr>
          <w:rFonts w:ascii="Times New Roman" w:eastAsia="Sabon-Roman" w:hAnsi="Times New Roman" w:cs="Times New Roman"/>
          <w:color w:val="000000"/>
          <w:sz w:val="24"/>
          <w:szCs w:val="24"/>
          <w:vertAlign w:val="subscript"/>
        </w:rPr>
        <w:t>3</w:t>
      </w:r>
      <w:r w:rsidRPr="00730EB6">
        <w:rPr>
          <w:rFonts w:ascii="Times New Roman" w:eastAsia="Sabon-Roman" w:hAnsi="Times New Roman" w:cs="Times New Roman"/>
          <w:color w:val="000000"/>
          <w:sz w:val="24"/>
          <w:szCs w:val="24"/>
        </w:rPr>
        <w:t xml:space="preserve"> ). Majoritatea acizilor și bazelor organismului sunt acizi și baze slabe, cel mai important fiind H</w:t>
      </w:r>
      <w:r w:rsidRPr="00A23F90">
        <w:rPr>
          <w:rFonts w:ascii="Times New Roman" w:eastAsia="Sabon-Roman" w:hAnsi="Times New Roman" w:cs="Times New Roman"/>
          <w:color w:val="000000"/>
          <w:sz w:val="24"/>
          <w:szCs w:val="24"/>
          <w:vertAlign w:val="subscript"/>
        </w:rPr>
        <w:t>2</w:t>
      </w:r>
      <w:r w:rsidRPr="00730EB6">
        <w:rPr>
          <w:rFonts w:ascii="Times New Roman" w:eastAsia="Sabon-Roman" w:hAnsi="Times New Roman" w:cs="Times New Roman"/>
          <w:color w:val="000000"/>
          <w:sz w:val="24"/>
          <w:szCs w:val="24"/>
        </w:rPr>
        <w:t xml:space="preserve"> CO</w:t>
      </w:r>
      <w:r w:rsidRPr="00A23F90">
        <w:rPr>
          <w:rFonts w:ascii="Times New Roman" w:eastAsia="Sabon-Roman" w:hAnsi="Times New Roman" w:cs="Times New Roman"/>
          <w:color w:val="000000"/>
          <w:sz w:val="24"/>
          <w:szCs w:val="24"/>
          <w:vertAlign w:val="subscript"/>
        </w:rPr>
        <w:t>3</w:t>
      </w:r>
      <w:r w:rsidRPr="00730EB6">
        <w:rPr>
          <w:rFonts w:ascii="Times New Roman" w:eastAsia="Sabon-Roman" w:hAnsi="Times New Roman" w:cs="Times New Roman"/>
          <w:color w:val="000000"/>
          <w:sz w:val="24"/>
          <w:szCs w:val="24"/>
        </w:rPr>
        <w:t xml:space="preserve"> , care este un acid slab derivat din dioxidul de carbon (CO</w:t>
      </w:r>
      <w:r w:rsidRPr="00A23F90">
        <w:rPr>
          <w:rFonts w:ascii="Times New Roman" w:eastAsia="Sabon-Roman" w:hAnsi="Times New Roman" w:cs="Times New Roman"/>
          <w:color w:val="000000"/>
          <w:sz w:val="24"/>
          <w:szCs w:val="24"/>
          <w:vertAlign w:val="subscript"/>
        </w:rPr>
        <w:t>2</w:t>
      </w:r>
      <w:r w:rsidRPr="00730EB6">
        <w:rPr>
          <w:rFonts w:ascii="Times New Roman" w:hAnsi="Times New Roman" w:cs="Times New Roman"/>
          <w:i/>
          <w:iCs/>
          <w:sz w:val="24"/>
          <w:szCs w:val="24"/>
        </w:rPr>
        <w:t xml:space="preserve"> bicarbonat </w:t>
      </w:r>
      <w:r w:rsidRPr="00730EB6">
        <w:rPr>
          <w:rFonts w:ascii="Times New Roman" w:eastAsia="Sabon-Roman" w:hAnsi="Times New Roman" w:cs="Times New Roman"/>
          <w:sz w:val="24"/>
          <w:szCs w:val="24"/>
        </w:rPr>
        <w:t>HCO</w:t>
      </w:r>
      <w:r w:rsidRPr="00A23F90">
        <w:rPr>
          <w:rFonts w:ascii="Times New Roman" w:eastAsia="Sabon-Roman" w:hAnsi="Times New Roman" w:cs="Times New Roman"/>
          <w:sz w:val="24"/>
          <w:szCs w:val="24"/>
          <w:vertAlign w:val="subscript"/>
        </w:rPr>
        <w:t>3</w:t>
      </w:r>
      <w:r w:rsidR="00A23F90">
        <w:rPr>
          <w:rFonts w:ascii="Times New Roman" w:eastAsia="Sabon-Roman" w:hAnsi="Times New Roman" w:cs="Times New Roman"/>
          <w:sz w:val="24"/>
          <w:szCs w:val="24"/>
          <w:vertAlign w:val="superscript"/>
        </w:rPr>
        <w:t>-</w:t>
      </w:r>
      <w:r w:rsidRPr="00730EB6">
        <w:rPr>
          <w:rFonts w:ascii="Times New Roman" w:eastAsia="Sabon-Roman" w:hAnsi="Times New Roman" w:cs="Times New Roman"/>
          <w:sz w:val="24"/>
          <w:szCs w:val="24"/>
        </w:rPr>
        <w:t xml:space="preserve"> , care este o bază slabă</w:t>
      </w:r>
      <w:r w:rsidR="00971584">
        <w:rPr>
          <w:rFonts w:ascii="Times New Roman" w:eastAsia="Sabon-Roman" w:hAnsi="Times New Roman" w:cs="Times New Roman"/>
          <w:sz w:val="24"/>
          <w:szCs w:val="24"/>
        </w:rPr>
        <w:t xml:space="preserve">. </w:t>
      </w:r>
    </w:p>
    <w:p w14:paraId="5728DFB1" w14:textId="4FBE7234" w:rsidR="005D5D47"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71584">
        <w:rPr>
          <w:rFonts w:ascii="Times New Roman" w:eastAsia="Sabon-Roman" w:hAnsi="Times New Roman" w:cs="Times New Roman"/>
          <w:color w:val="000000"/>
          <w:sz w:val="24"/>
          <w:szCs w:val="24"/>
        </w:rPr>
        <w:t>Concentrația de H</w:t>
      </w:r>
      <w:r>
        <w:rPr>
          <w:rFonts w:ascii="Times New Roman" w:eastAsia="Sabon-Roman" w:hAnsi="Times New Roman" w:cs="Times New Roman"/>
          <w:color w:val="000000"/>
          <w:sz w:val="24"/>
          <w:szCs w:val="24"/>
          <w:vertAlign w:val="superscript"/>
        </w:rPr>
        <w:t>-</w:t>
      </w:r>
      <w:r w:rsidRPr="00971584">
        <w:rPr>
          <w:rFonts w:ascii="Times New Roman" w:eastAsia="Sabon-Roman" w:hAnsi="Times New Roman" w:cs="Times New Roman"/>
          <w:color w:val="000000"/>
          <w:sz w:val="24"/>
          <w:szCs w:val="24"/>
        </w:rPr>
        <w:t xml:space="preserve"> în fluidele corporale este scăzută în comparație cu alți ioni. De exemplu, Na</w:t>
      </w:r>
      <w:r w:rsidR="003A3A7D">
        <w:rPr>
          <w:rFonts w:ascii="Times New Roman" w:eastAsia="Sabon-Roman" w:hAnsi="Times New Roman" w:cs="Times New Roman"/>
          <w:color w:val="000000"/>
          <w:sz w:val="24"/>
          <w:szCs w:val="24"/>
          <w:vertAlign w:val="superscript"/>
        </w:rPr>
        <w:t>+</w:t>
      </w:r>
      <w:r w:rsidRPr="00971584">
        <w:rPr>
          <w:rFonts w:ascii="Times New Roman" w:eastAsia="Sabon-Roman" w:hAnsi="Times New Roman" w:cs="Times New Roman"/>
          <w:color w:val="000000"/>
          <w:sz w:val="24"/>
          <w:szCs w:val="24"/>
        </w:rPr>
        <w:t xml:space="preserve"> este prezent la o concentrație de aproximativ 3,5 milioane de ori mai mare decât cea a H</w:t>
      </w:r>
      <w:r>
        <w:rPr>
          <w:rFonts w:ascii="Times New Roman" w:eastAsia="Sabon-Roman" w:hAnsi="Times New Roman" w:cs="Times New Roman"/>
          <w:color w:val="000000"/>
          <w:sz w:val="24"/>
          <w:szCs w:val="24"/>
          <w:vertAlign w:val="superscript"/>
        </w:rPr>
        <w:t>-</w:t>
      </w:r>
      <w:r w:rsidRPr="00971584">
        <w:rPr>
          <w:rFonts w:ascii="Times New Roman" w:eastAsia="Sabon-Roman" w:hAnsi="Times New Roman" w:cs="Times New Roman"/>
          <w:color w:val="000000"/>
          <w:sz w:val="24"/>
          <w:szCs w:val="24"/>
        </w:rPr>
        <w:t xml:space="preserve"> . Deoarece este dificil să se lucreze cu un număr atât de mic, concentrația H</w:t>
      </w:r>
      <w:r>
        <w:rPr>
          <w:rFonts w:ascii="Times New Roman" w:eastAsia="Sabon-Roman" w:hAnsi="Times New Roman" w:cs="Times New Roman"/>
          <w:color w:val="000000"/>
          <w:sz w:val="24"/>
          <w:szCs w:val="24"/>
          <w:vertAlign w:val="superscript"/>
        </w:rPr>
        <w:t>-</w:t>
      </w:r>
      <w:r w:rsidRPr="00971584">
        <w:rPr>
          <w:rFonts w:ascii="Times New Roman" w:eastAsia="Sabon-Roman" w:hAnsi="Times New Roman" w:cs="Times New Roman"/>
          <w:color w:val="000000"/>
          <w:sz w:val="24"/>
          <w:szCs w:val="24"/>
        </w:rPr>
        <w:t xml:space="preserve"> este de obicei exprimată în termeni de </w:t>
      </w:r>
      <w:r w:rsidRPr="00971584">
        <w:rPr>
          <w:rFonts w:ascii="Times New Roman" w:eastAsia="Sabon-Roman" w:hAnsi="Times New Roman" w:cs="Times New Roman"/>
          <w:i/>
          <w:iCs/>
          <w:color w:val="000000"/>
          <w:sz w:val="24"/>
          <w:szCs w:val="24"/>
        </w:rPr>
        <w:t>pH</w:t>
      </w:r>
      <w:r w:rsidRPr="00971584">
        <w:rPr>
          <w:rFonts w:ascii="Times New Roman" w:eastAsia="Sabon-Roman" w:hAnsi="Times New Roman" w:cs="Times New Roman"/>
          <w:color w:val="000000"/>
          <w:sz w:val="24"/>
          <w:szCs w:val="24"/>
        </w:rPr>
        <w:t xml:space="preserve">. Mai exact, pH-ul reprezintă </w:t>
      </w:r>
      <w:r w:rsidR="00B440B1">
        <w:rPr>
          <w:rFonts w:ascii="Times New Roman" w:eastAsia="Sabon-Roman" w:hAnsi="Times New Roman" w:cs="Times New Roman"/>
          <w:color w:val="000000"/>
          <w:sz w:val="24"/>
          <w:szCs w:val="24"/>
        </w:rPr>
        <w:t xml:space="preserve">logaritmul negativ (log10) al </w:t>
      </w:r>
      <w:r w:rsidRPr="00971584">
        <w:rPr>
          <w:rFonts w:ascii="Times New Roman" w:eastAsia="Sabon-Roman" w:hAnsi="Times New Roman" w:cs="Times New Roman"/>
          <w:color w:val="000000"/>
          <w:sz w:val="24"/>
          <w:szCs w:val="24"/>
        </w:rPr>
        <w:t xml:space="preserve">concentrației </w:t>
      </w:r>
      <w:r w:rsidR="00B440B1">
        <w:rPr>
          <w:rFonts w:ascii="Times New Roman" w:eastAsia="Sabon-Roman" w:hAnsi="Times New Roman" w:cs="Times New Roman"/>
          <w:color w:val="000000"/>
          <w:sz w:val="24"/>
          <w:szCs w:val="24"/>
        </w:rPr>
        <w:t>H</w:t>
      </w:r>
      <w:r w:rsidR="00B440B1">
        <w:rPr>
          <w:rFonts w:ascii="Times New Roman" w:eastAsia="Sabon-Roman" w:hAnsi="Times New Roman" w:cs="Times New Roman"/>
          <w:color w:val="000000"/>
          <w:sz w:val="24"/>
          <w:szCs w:val="24"/>
          <w:vertAlign w:val="superscript"/>
        </w:rPr>
        <w:t xml:space="preserve">+ </w:t>
      </w:r>
      <w:r w:rsidRPr="00971584">
        <w:rPr>
          <w:rFonts w:ascii="Times New Roman" w:eastAsia="Sabon-Roman" w:hAnsi="Times New Roman" w:cs="Times New Roman"/>
          <w:color w:val="000000"/>
          <w:sz w:val="24"/>
          <w:szCs w:val="24"/>
        </w:rPr>
        <w:t xml:space="preserve"> exprimată în mEq/L. Astfel, o valoare a pH-ului de 7,0 implică o </w:t>
      </w:r>
      <w:r w:rsidR="00B440B1">
        <w:rPr>
          <w:rFonts w:ascii="Times New Roman" w:eastAsia="Sabon-Roman" w:hAnsi="Times New Roman" w:cs="Times New Roman"/>
          <w:color w:val="000000"/>
          <w:sz w:val="24"/>
          <w:szCs w:val="24"/>
        </w:rPr>
        <w:t xml:space="preserve">concentrație de </w:t>
      </w:r>
      <w:r w:rsidRPr="00971584">
        <w:rPr>
          <w:rFonts w:ascii="Times New Roman" w:eastAsia="Sabon-Roman" w:hAnsi="Times New Roman" w:cs="Times New Roman"/>
          <w:color w:val="000000"/>
          <w:sz w:val="24"/>
          <w:szCs w:val="24"/>
        </w:rPr>
        <w:t>H</w:t>
      </w:r>
      <w:r>
        <w:rPr>
          <w:rFonts w:ascii="Times New Roman" w:eastAsia="Sabon-Roman" w:hAnsi="Times New Roman" w:cs="Times New Roman"/>
          <w:color w:val="000000"/>
          <w:sz w:val="24"/>
          <w:szCs w:val="24"/>
          <w:vertAlign w:val="superscript"/>
        </w:rPr>
        <w:t>-</w:t>
      </w:r>
      <w:r w:rsidR="00B440B1">
        <w:rPr>
          <w:rFonts w:ascii="Times New Roman" w:eastAsia="Sabon-Roman" w:hAnsi="Times New Roman" w:cs="Times New Roman"/>
          <w:color w:val="000000"/>
          <w:sz w:val="24"/>
          <w:szCs w:val="24"/>
        </w:rPr>
        <w:t xml:space="preserve"> de 10</w:t>
      </w:r>
      <w:r w:rsidR="00B440B1">
        <w:rPr>
          <w:rFonts w:ascii="Times New Roman" w:eastAsia="Sabon-Roman" w:hAnsi="Times New Roman" w:cs="Times New Roman"/>
          <w:color w:val="000000"/>
          <w:sz w:val="24"/>
          <w:szCs w:val="24"/>
          <w:vertAlign w:val="superscript"/>
        </w:rPr>
        <w:t>-7</w:t>
      </w:r>
      <w:r w:rsidRPr="00971584">
        <w:rPr>
          <w:rFonts w:ascii="Times New Roman" w:eastAsia="Sabon-Roman" w:hAnsi="Times New Roman" w:cs="Times New Roman"/>
          <w:color w:val="000000"/>
          <w:sz w:val="24"/>
          <w:szCs w:val="24"/>
        </w:rPr>
        <w:t xml:space="preserve"> (0,0000001 mEq/L). Deoarece pH-ul este invers proporțional cu concentrația de H</w:t>
      </w:r>
      <w:r w:rsidR="00B440B1">
        <w:rPr>
          <w:rFonts w:ascii="Times New Roman" w:eastAsia="Sabon-Roman" w:hAnsi="Times New Roman" w:cs="Times New Roman"/>
          <w:color w:val="000000"/>
          <w:sz w:val="24"/>
          <w:szCs w:val="24"/>
          <w:vertAlign w:val="superscript"/>
        </w:rPr>
        <w:t>+</w:t>
      </w:r>
      <w:r w:rsidRPr="00971584">
        <w:rPr>
          <w:rFonts w:ascii="Times New Roman" w:eastAsia="Sabon-Roman" w:hAnsi="Times New Roman" w:cs="Times New Roman"/>
          <w:color w:val="000000"/>
          <w:sz w:val="24"/>
          <w:szCs w:val="24"/>
        </w:rPr>
        <w:t xml:space="preserve"> , un pH scăzut indică o concentrație ridicată de H</w:t>
      </w:r>
      <w:r w:rsidR="00B440B1">
        <w:rPr>
          <w:rFonts w:ascii="Times New Roman" w:eastAsia="Sabon-Roman" w:hAnsi="Times New Roman" w:cs="Times New Roman"/>
          <w:color w:val="000000"/>
          <w:sz w:val="24"/>
          <w:szCs w:val="24"/>
          <w:vertAlign w:val="superscript"/>
        </w:rPr>
        <w:t>+</w:t>
      </w:r>
      <w:r w:rsidRPr="00971584">
        <w:rPr>
          <w:rFonts w:ascii="Times New Roman" w:eastAsia="Sabon-Roman" w:hAnsi="Times New Roman" w:cs="Times New Roman"/>
          <w:color w:val="000000"/>
          <w:sz w:val="24"/>
          <w:szCs w:val="24"/>
        </w:rPr>
        <w:t xml:space="preserve"> și un pH ridicat o concentrație scăzută de H. </w:t>
      </w:r>
    </w:p>
    <w:p w14:paraId="4750067E" w14:textId="77777777" w:rsidR="005D5D47"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71584">
        <w:rPr>
          <w:rFonts w:ascii="Times New Roman" w:eastAsia="Sabon-Roman" w:hAnsi="Times New Roman" w:cs="Times New Roman"/>
          <w:color w:val="000000"/>
          <w:sz w:val="24"/>
          <w:szCs w:val="24"/>
        </w:rPr>
        <w:t xml:space="preserve">Acizii și bazele </w:t>
      </w:r>
      <w:r w:rsidR="003A3A7D">
        <w:rPr>
          <w:rFonts w:ascii="Times New Roman" w:eastAsia="Sabon-Roman" w:hAnsi="Times New Roman" w:cs="Times New Roman"/>
          <w:color w:val="000000"/>
          <w:sz w:val="24"/>
          <w:szCs w:val="24"/>
        </w:rPr>
        <w:t xml:space="preserve">există sub formă de perechi sau sisteme tampon - </w:t>
      </w:r>
      <w:r w:rsidRPr="00971584">
        <w:rPr>
          <w:rFonts w:ascii="Times New Roman" w:eastAsia="Sabon-Roman" w:hAnsi="Times New Roman" w:cs="Times New Roman"/>
          <w:color w:val="000000"/>
          <w:sz w:val="24"/>
          <w:szCs w:val="24"/>
        </w:rPr>
        <w:t>un amestec de acid slab și baza sa conjugată sau o bază slabă și acidul său conjugat. Atunci când un acid (HA) este adăugat la apă, acesta se disociază reversibil pentru a forma H</w:t>
      </w:r>
      <w:r w:rsidR="00B440B1">
        <w:rPr>
          <w:rFonts w:ascii="Times New Roman" w:eastAsia="Sabon-Roman" w:hAnsi="Times New Roman" w:cs="Times New Roman"/>
          <w:color w:val="000000"/>
          <w:sz w:val="24"/>
          <w:szCs w:val="24"/>
          <w:vertAlign w:val="superscript"/>
        </w:rPr>
        <w:t>+</w:t>
      </w:r>
      <w:r w:rsidRPr="00971584">
        <w:rPr>
          <w:rFonts w:ascii="Times New Roman" w:eastAsia="Sabon-Roman" w:hAnsi="Times New Roman" w:cs="Times New Roman"/>
          <w:color w:val="000000"/>
          <w:sz w:val="24"/>
          <w:szCs w:val="24"/>
        </w:rPr>
        <w:t xml:space="preserve"> și anionul său conjugat (A</w:t>
      </w:r>
      <w:r>
        <w:rPr>
          <w:rFonts w:ascii="Times New Roman" w:eastAsia="Sabon-Roman" w:hAnsi="Times New Roman" w:cs="Times New Roman"/>
          <w:color w:val="000000"/>
          <w:sz w:val="24"/>
          <w:szCs w:val="24"/>
          <w:vertAlign w:val="superscript"/>
        </w:rPr>
        <w:t>-</w:t>
      </w:r>
      <w:r w:rsidRPr="00971584">
        <w:rPr>
          <w:rFonts w:ascii="Times New Roman" w:eastAsia="Sabon-Roman" w:hAnsi="Times New Roman" w:cs="Times New Roman"/>
          <w:color w:val="000000"/>
          <w:sz w:val="24"/>
          <w:szCs w:val="24"/>
        </w:rPr>
        <w:t xml:space="preserve"> ). Gradul în care un acid se disociază și acționează ca donor de H</w:t>
      </w:r>
      <w:r w:rsidR="00B440B1">
        <w:rPr>
          <w:rFonts w:ascii="Times New Roman" w:eastAsia="Sabon-Roman" w:hAnsi="Times New Roman" w:cs="Times New Roman"/>
          <w:color w:val="000000"/>
          <w:sz w:val="24"/>
          <w:szCs w:val="24"/>
          <w:vertAlign w:val="superscript"/>
        </w:rPr>
        <w:t>+</w:t>
      </w:r>
      <w:r w:rsidR="003A3A7D">
        <w:rPr>
          <w:rFonts w:ascii="Times New Roman" w:eastAsia="Sabon-Roman" w:hAnsi="Times New Roman" w:cs="Times New Roman"/>
          <w:color w:val="000000"/>
          <w:sz w:val="24"/>
          <w:szCs w:val="24"/>
          <w:vertAlign w:val="superscript"/>
        </w:rPr>
        <w:t xml:space="preserve"> </w:t>
      </w:r>
      <w:r w:rsidRPr="00971584">
        <w:rPr>
          <w:rFonts w:ascii="Times New Roman" w:eastAsia="Sabon-Roman" w:hAnsi="Times New Roman" w:cs="Times New Roman"/>
          <w:color w:val="000000"/>
          <w:sz w:val="24"/>
          <w:szCs w:val="24"/>
        </w:rPr>
        <w:t xml:space="preserve"> determină dacă acesta este un acid puternic sau slab. </w:t>
      </w:r>
    </w:p>
    <w:p w14:paraId="0ED24EA3" w14:textId="583012D9"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71584">
        <w:rPr>
          <w:rFonts w:ascii="Times New Roman" w:eastAsia="Sabon-Roman" w:hAnsi="Times New Roman" w:cs="Times New Roman"/>
          <w:i/>
          <w:iCs/>
          <w:color w:val="000000"/>
          <w:sz w:val="24"/>
          <w:szCs w:val="24"/>
        </w:rPr>
        <w:t>Acizii puternici</w:t>
      </w:r>
      <w:r w:rsidRPr="00971584">
        <w:rPr>
          <w:rFonts w:ascii="Times New Roman" w:eastAsia="Sabon-Roman" w:hAnsi="Times New Roman" w:cs="Times New Roman"/>
          <w:color w:val="000000"/>
          <w:sz w:val="24"/>
          <w:szCs w:val="24"/>
        </w:rPr>
        <w:t xml:space="preserve">, cum ar fi acidul sulfuric, se disociază complet, în timp ce </w:t>
      </w:r>
      <w:r w:rsidRPr="00971584">
        <w:rPr>
          <w:rFonts w:ascii="Times New Roman" w:eastAsia="Sabon-Roman" w:hAnsi="Times New Roman" w:cs="Times New Roman"/>
          <w:i/>
          <w:iCs/>
          <w:color w:val="000000"/>
          <w:sz w:val="24"/>
          <w:szCs w:val="24"/>
        </w:rPr>
        <w:t>acizii slabi</w:t>
      </w:r>
      <w:r w:rsidRPr="00971584">
        <w:rPr>
          <w:rFonts w:ascii="Times New Roman" w:eastAsia="Sabon-Roman" w:hAnsi="Times New Roman" w:cs="Times New Roman"/>
          <w:color w:val="000000"/>
          <w:sz w:val="24"/>
          <w:szCs w:val="24"/>
        </w:rPr>
        <w:t>, cum ar fi acidul acetic, se disociază doar într-o măsură limitată. Același lucru este valabil și pentru o bază și capacitatea sa de a disocia și de a accepta un H</w:t>
      </w:r>
      <w:r w:rsidR="00B440B1">
        <w:rPr>
          <w:rFonts w:ascii="Times New Roman" w:eastAsia="Sabon-Roman" w:hAnsi="Times New Roman" w:cs="Times New Roman"/>
          <w:color w:val="000000"/>
          <w:sz w:val="24"/>
          <w:szCs w:val="24"/>
          <w:vertAlign w:val="superscript"/>
        </w:rPr>
        <w:t>+</w:t>
      </w:r>
      <w:r w:rsidRPr="00971584">
        <w:rPr>
          <w:rFonts w:ascii="Times New Roman" w:eastAsia="Sabon-Roman" w:hAnsi="Times New Roman" w:cs="Times New Roman"/>
          <w:color w:val="000000"/>
          <w:sz w:val="24"/>
          <w:szCs w:val="24"/>
        </w:rPr>
        <w:t xml:space="preserve"> .</w:t>
      </w:r>
    </w:p>
    <w:p w14:paraId="351F7A4A" w14:textId="77777777" w:rsidR="007A487F" w:rsidRDefault="007A487F" w:rsidP="00795C6C">
      <w:pPr>
        <w:autoSpaceDE w:val="0"/>
        <w:autoSpaceDN w:val="0"/>
        <w:adjustRightInd w:val="0"/>
        <w:spacing w:after="0" w:line="240" w:lineRule="auto"/>
        <w:jc w:val="both"/>
        <w:rPr>
          <w:rFonts w:ascii="Times New Roman" w:eastAsia="Sabon-Roman" w:hAnsi="Times New Roman" w:cs="Times New Roman"/>
          <w:b/>
          <w:bCs/>
          <w:color w:val="D1296B"/>
          <w:sz w:val="24"/>
          <w:szCs w:val="24"/>
        </w:rPr>
      </w:pPr>
    </w:p>
    <w:p w14:paraId="13A32FC5" w14:textId="77777777" w:rsidR="00DB0CCE" w:rsidRDefault="00971584">
      <w:pPr>
        <w:autoSpaceDE w:val="0"/>
        <w:autoSpaceDN w:val="0"/>
        <w:adjustRightInd w:val="0"/>
        <w:spacing w:after="0" w:line="240" w:lineRule="auto"/>
        <w:jc w:val="center"/>
        <w:rPr>
          <w:rFonts w:ascii="Times New Roman" w:eastAsia="Sabon-Roman" w:hAnsi="Times New Roman" w:cs="Times New Roman"/>
          <w:b/>
          <w:bCs/>
          <w:color w:val="000000" w:themeColor="text1"/>
          <w:sz w:val="24"/>
          <w:szCs w:val="24"/>
        </w:rPr>
      </w:pPr>
      <w:r w:rsidRPr="001737CF">
        <w:rPr>
          <w:rFonts w:ascii="Times New Roman" w:eastAsia="Sabon-Roman" w:hAnsi="Times New Roman" w:cs="Times New Roman"/>
          <w:b/>
          <w:bCs/>
          <w:color w:val="000000" w:themeColor="text1"/>
          <w:sz w:val="24"/>
          <w:szCs w:val="24"/>
        </w:rPr>
        <w:t xml:space="preserve">Producția de </w:t>
      </w:r>
      <w:r w:rsidR="0071087A">
        <w:rPr>
          <w:rFonts w:ascii="Times New Roman" w:eastAsia="Sabon-Roman" w:hAnsi="Times New Roman" w:cs="Times New Roman"/>
          <w:b/>
          <w:bCs/>
          <w:color w:val="000000" w:themeColor="text1"/>
          <w:sz w:val="24"/>
          <w:szCs w:val="24"/>
        </w:rPr>
        <w:t xml:space="preserve">acid și </w:t>
      </w:r>
      <w:r w:rsidRPr="001737CF">
        <w:rPr>
          <w:rFonts w:ascii="Times New Roman" w:eastAsia="Sabon-Roman" w:hAnsi="Times New Roman" w:cs="Times New Roman"/>
          <w:b/>
          <w:bCs/>
          <w:color w:val="000000" w:themeColor="text1"/>
          <w:sz w:val="24"/>
          <w:szCs w:val="24"/>
        </w:rPr>
        <w:t>bază</w:t>
      </w:r>
    </w:p>
    <w:p w14:paraId="766C4598"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71584">
        <w:rPr>
          <w:rFonts w:ascii="Times New Roman" w:eastAsia="Sabon-Roman" w:hAnsi="Times New Roman" w:cs="Times New Roman"/>
          <w:color w:val="000000"/>
          <w:sz w:val="24"/>
          <w:szCs w:val="24"/>
        </w:rPr>
        <w:t xml:space="preserve">Acizii sunt generați continuu ca produse secundare ale proceselor metabolice. Fiziologic, acești acizi se împart în două grupe: </w:t>
      </w:r>
      <w:r w:rsidRPr="00971584">
        <w:rPr>
          <w:rFonts w:ascii="Times New Roman" w:eastAsia="Sabon-Roman" w:hAnsi="Times New Roman" w:cs="Times New Roman"/>
          <w:i/>
          <w:iCs/>
          <w:color w:val="000000"/>
          <w:sz w:val="24"/>
          <w:szCs w:val="24"/>
        </w:rPr>
        <w:t xml:space="preserve">acidul volatil </w:t>
      </w:r>
      <w:r w:rsidRPr="00971584">
        <w:rPr>
          <w:rFonts w:ascii="Times New Roman" w:eastAsia="Sabon-Roman" w:hAnsi="Times New Roman" w:cs="Times New Roman"/>
          <w:color w:val="000000"/>
          <w:sz w:val="24"/>
          <w:szCs w:val="24"/>
        </w:rPr>
        <w:t>H</w:t>
      </w:r>
      <w:r w:rsidRPr="00971584">
        <w:rPr>
          <w:rFonts w:ascii="Times New Roman" w:eastAsia="Sabon-Roman" w:hAnsi="Times New Roman" w:cs="Times New Roman"/>
          <w:color w:val="000000"/>
          <w:sz w:val="24"/>
          <w:szCs w:val="24"/>
          <w:vertAlign w:val="subscript"/>
        </w:rPr>
        <w:t>2</w:t>
      </w:r>
      <w:r w:rsidRPr="00971584">
        <w:rPr>
          <w:rFonts w:ascii="Times New Roman" w:eastAsia="Sabon-Roman" w:hAnsi="Times New Roman" w:cs="Times New Roman"/>
          <w:color w:val="000000"/>
          <w:sz w:val="24"/>
          <w:szCs w:val="24"/>
        </w:rPr>
        <w:t xml:space="preserve"> CO</w:t>
      </w:r>
      <w:r w:rsidRPr="00971584">
        <w:rPr>
          <w:rFonts w:ascii="Times New Roman" w:eastAsia="Sabon-Roman" w:hAnsi="Times New Roman" w:cs="Times New Roman"/>
          <w:color w:val="000000"/>
          <w:sz w:val="24"/>
          <w:szCs w:val="24"/>
          <w:vertAlign w:val="subscript"/>
        </w:rPr>
        <w:t>3</w:t>
      </w:r>
      <w:r w:rsidRPr="00971584">
        <w:rPr>
          <w:rFonts w:ascii="Times New Roman" w:eastAsia="Sabon-Roman" w:hAnsi="Times New Roman" w:cs="Times New Roman"/>
          <w:color w:val="000000"/>
          <w:sz w:val="24"/>
          <w:szCs w:val="24"/>
        </w:rPr>
        <w:t xml:space="preserve"> și toți ceilalți </w:t>
      </w:r>
      <w:r w:rsidRPr="00971584">
        <w:rPr>
          <w:rFonts w:ascii="Times New Roman" w:eastAsia="Sabon-Roman" w:hAnsi="Times New Roman" w:cs="Times New Roman"/>
          <w:i/>
          <w:iCs/>
          <w:color w:val="000000"/>
          <w:sz w:val="24"/>
          <w:szCs w:val="24"/>
        </w:rPr>
        <w:t xml:space="preserve">acizi nevolatili </w:t>
      </w:r>
      <w:r w:rsidRPr="00971584">
        <w:rPr>
          <w:rFonts w:ascii="Times New Roman" w:eastAsia="Sabon-Roman" w:hAnsi="Times New Roman" w:cs="Times New Roman"/>
          <w:color w:val="000000"/>
          <w:sz w:val="24"/>
          <w:szCs w:val="24"/>
        </w:rPr>
        <w:t xml:space="preserve">sau </w:t>
      </w:r>
      <w:proofErr w:type="spellStart"/>
      <w:r w:rsidRPr="00971584">
        <w:rPr>
          <w:rFonts w:ascii="Times New Roman" w:eastAsia="Sabon-Roman" w:hAnsi="Times New Roman" w:cs="Times New Roman"/>
          <w:i/>
          <w:iCs/>
          <w:color w:val="000000"/>
          <w:sz w:val="24"/>
          <w:szCs w:val="24"/>
        </w:rPr>
        <w:t>fixi</w:t>
      </w:r>
      <w:proofErr w:type="spellEnd"/>
      <w:r w:rsidRPr="00971584">
        <w:rPr>
          <w:rFonts w:ascii="Times New Roman" w:eastAsia="Sabon-Roman" w:hAnsi="Times New Roman" w:cs="Times New Roman"/>
          <w:color w:val="000000"/>
          <w:sz w:val="24"/>
          <w:szCs w:val="24"/>
        </w:rPr>
        <w:t xml:space="preserve">. Acizii sunt generați continuu ca subproduse </w:t>
      </w:r>
      <w:r w:rsidR="00E9440C">
        <w:rPr>
          <w:rFonts w:ascii="Times New Roman" w:eastAsia="Sabon-Roman" w:hAnsi="Times New Roman" w:cs="Times New Roman"/>
          <w:color w:val="000000"/>
          <w:sz w:val="24"/>
          <w:szCs w:val="24"/>
        </w:rPr>
        <w:t>ale proceselor metabolice (Fig.1</w:t>
      </w:r>
      <w:r w:rsidRPr="00971584">
        <w:rPr>
          <w:rFonts w:ascii="Times New Roman" w:eastAsia="Sabon-Roman" w:hAnsi="Times New Roman" w:cs="Times New Roman"/>
          <w:color w:val="000000"/>
          <w:sz w:val="24"/>
          <w:szCs w:val="24"/>
        </w:rPr>
        <w:t>). Diferența dintre cele două tipuri de acizi apare deoarece H</w:t>
      </w:r>
      <w:r w:rsidRPr="008213E1">
        <w:rPr>
          <w:rFonts w:ascii="Times New Roman" w:eastAsia="Sabon-Roman" w:hAnsi="Times New Roman" w:cs="Times New Roman"/>
          <w:color w:val="000000"/>
          <w:sz w:val="24"/>
          <w:szCs w:val="24"/>
          <w:vertAlign w:val="subscript"/>
        </w:rPr>
        <w:t>2</w:t>
      </w:r>
      <w:r w:rsidRPr="00971584">
        <w:rPr>
          <w:rFonts w:ascii="Times New Roman" w:eastAsia="Sabon-Roman" w:hAnsi="Times New Roman" w:cs="Times New Roman"/>
          <w:color w:val="000000"/>
          <w:sz w:val="24"/>
          <w:szCs w:val="24"/>
        </w:rPr>
        <w:t xml:space="preserve"> CO</w:t>
      </w:r>
      <w:r w:rsidRPr="008213E1">
        <w:rPr>
          <w:rFonts w:ascii="Times New Roman" w:eastAsia="Sabon-Roman" w:hAnsi="Times New Roman" w:cs="Times New Roman"/>
          <w:color w:val="000000"/>
          <w:sz w:val="24"/>
          <w:szCs w:val="24"/>
          <w:vertAlign w:val="subscript"/>
        </w:rPr>
        <w:t xml:space="preserve">3 </w:t>
      </w:r>
      <w:r w:rsidRPr="00971584">
        <w:rPr>
          <w:rFonts w:ascii="Times New Roman" w:eastAsia="Sabon-Roman" w:hAnsi="Times New Roman" w:cs="Times New Roman"/>
          <w:color w:val="000000"/>
          <w:sz w:val="24"/>
          <w:szCs w:val="24"/>
        </w:rPr>
        <w:t xml:space="preserve"> se află în echilibru cu CO</w:t>
      </w:r>
      <w:r w:rsidRPr="008213E1">
        <w:rPr>
          <w:rFonts w:ascii="Times New Roman" w:eastAsia="Sabon-Roman" w:hAnsi="Times New Roman" w:cs="Times New Roman"/>
          <w:color w:val="000000"/>
          <w:sz w:val="24"/>
          <w:szCs w:val="24"/>
          <w:vertAlign w:val="subscript"/>
        </w:rPr>
        <w:t xml:space="preserve">2 </w:t>
      </w:r>
      <w:r w:rsidRPr="00971584">
        <w:rPr>
          <w:rFonts w:ascii="Times New Roman" w:eastAsia="Sabon-Roman" w:hAnsi="Times New Roman" w:cs="Times New Roman"/>
          <w:color w:val="000000"/>
          <w:sz w:val="24"/>
          <w:szCs w:val="24"/>
        </w:rPr>
        <w:t xml:space="preserve"> (H</w:t>
      </w:r>
      <w:r w:rsidRPr="008213E1">
        <w:rPr>
          <w:rFonts w:ascii="Times New Roman" w:eastAsia="Sabon-Roman" w:hAnsi="Times New Roman" w:cs="Times New Roman"/>
          <w:color w:val="000000"/>
          <w:sz w:val="24"/>
          <w:szCs w:val="24"/>
          <w:vertAlign w:val="subscript"/>
        </w:rPr>
        <w:t>2</w:t>
      </w:r>
      <w:r w:rsidRPr="00971584">
        <w:rPr>
          <w:rFonts w:ascii="Times New Roman" w:eastAsia="Sabon-Roman" w:hAnsi="Times New Roman" w:cs="Times New Roman"/>
          <w:color w:val="000000"/>
          <w:sz w:val="24"/>
          <w:szCs w:val="24"/>
        </w:rPr>
        <w:t xml:space="preserve"> CO</w:t>
      </w:r>
      <w:r w:rsidRPr="008213E1">
        <w:rPr>
          <w:rFonts w:ascii="Times New Roman" w:eastAsia="Sabon-Roman" w:hAnsi="Times New Roman" w:cs="Times New Roman"/>
          <w:color w:val="000000"/>
          <w:sz w:val="24"/>
          <w:szCs w:val="24"/>
          <w:vertAlign w:val="subscript"/>
        </w:rPr>
        <w:t>3</w:t>
      </w:r>
      <w:r w:rsidR="008213E1">
        <w:rPr>
          <w:rFonts w:ascii="Times New Roman" w:eastAsia="Sabon-Roman" w:hAnsi="Times New Roman" w:cs="Times New Roman"/>
          <w:color w:val="000000"/>
          <w:sz w:val="24"/>
          <w:szCs w:val="24"/>
        </w:rPr>
        <w:t xml:space="preserve"> → </w:t>
      </w:r>
      <w:r w:rsidRPr="00971584">
        <w:rPr>
          <w:rFonts w:ascii="Times New Roman" w:eastAsia="Sabon-Roman" w:hAnsi="Times New Roman" w:cs="Times New Roman"/>
          <w:color w:val="000000"/>
          <w:sz w:val="24"/>
          <w:szCs w:val="24"/>
        </w:rPr>
        <w:t>CO</w:t>
      </w:r>
      <w:r w:rsidRPr="008213E1">
        <w:rPr>
          <w:rFonts w:ascii="Times New Roman" w:eastAsia="Sabon-Roman" w:hAnsi="Times New Roman" w:cs="Times New Roman"/>
          <w:color w:val="000000"/>
          <w:sz w:val="24"/>
          <w:szCs w:val="24"/>
          <w:vertAlign w:val="subscript"/>
        </w:rPr>
        <w:t>2</w:t>
      </w:r>
      <w:r w:rsidR="008213E1">
        <w:rPr>
          <w:rFonts w:ascii="Times New Roman" w:eastAsia="Sabon-Roman" w:hAnsi="Times New Roman" w:cs="Times New Roman"/>
          <w:color w:val="000000"/>
          <w:sz w:val="24"/>
          <w:szCs w:val="24"/>
        </w:rPr>
        <w:t xml:space="preserve"> + </w:t>
      </w:r>
      <w:r w:rsidRPr="00971584">
        <w:rPr>
          <w:rFonts w:ascii="Times New Roman" w:eastAsia="Sabon-Roman" w:hAnsi="Times New Roman" w:cs="Times New Roman"/>
          <w:color w:val="000000"/>
          <w:sz w:val="24"/>
          <w:szCs w:val="24"/>
        </w:rPr>
        <w:t>H</w:t>
      </w:r>
      <w:r w:rsidRPr="008213E1">
        <w:rPr>
          <w:rFonts w:ascii="Times New Roman" w:eastAsia="Sabon-Roman" w:hAnsi="Times New Roman" w:cs="Times New Roman"/>
          <w:color w:val="000000"/>
          <w:sz w:val="24"/>
          <w:szCs w:val="24"/>
          <w:vertAlign w:val="subscript"/>
        </w:rPr>
        <w:t>2</w:t>
      </w:r>
      <w:r w:rsidRPr="00971584">
        <w:rPr>
          <w:rFonts w:ascii="Times New Roman" w:eastAsia="Sabon-Roman" w:hAnsi="Times New Roman" w:cs="Times New Roman"/>
          <w:color w:val="000000"/>
          <w:sz w:val="24"/>
          <w:szCs w:val="24"/>
        </w:rPr>
        <w:t xml:space="preserve"> O), care este volatil și </w:t>
      </w:r>
      <w:r w:rsidRPr="00971584">
        <w:rPr>
          <w:rFonts w:ascii="Times New Roman" w:eastAsia="Sabon-Roman" w:hAnsi="Times New Roman" w:cs="Times New Roman"/>
          <w:color w:val="000000"/>
          <w:sz w:val="24"/>
          <w:szCs w:val="24"/>
        </w:rPr>
        <w:lastRenderedPageBreak/>
        <w:t>părăsește organismul prin intermediul plămânilor. Prin urmare, concentrația de H</w:t>
      </w:r>
      <w:r w:rsidRPr="008213E1">
        <w:rPr>
          <w:rFonts w:ascii="Times New Roman" w:eastAsia="Sabon-Roman" w:hAnsi="Times New Roman" w:cs="Times New Roman"/>
          <w:color w:val="000000"/>
          <w:sz w:val="24"/>
          <w:szCs w:val="24"/>
          <w:vertAlign w:val="subscript"/>
        </w:rPr>
        <w:t>2</w:t>
      </w:r>
      <w:r w:rsidRPr="00971584">
        <w:rPr>
          <w:rFonts w:ascii="Times New Roman" w:eastAsia="Sabon-Roman" w:hAnsi="Times New Roman" w:cs="Times New Roman"/>
          <w:color w:val="000000"/>
          <w:sz w:val="24"/>
          <w:szCs w:val="24"/>
        </w:rPr>
        <w:t xml:space="preserve"> CO</w:t>
      </w:r>
      <w:r w:rsidRPr="008213E1">
        <w:rPr>
          <w:rFonts w:ascii="Times New Roman" w:eastAsia="Sabon-Roman" w:hAnsi="Times New Roman" w:cs="Times New Roman"/>
          <w:color w:val="000000"/>
          <w:sz w:val="24"/>
          <w:szCs w:val="24"/>
          <w:vertAlign w:val="subscript"/>
        </w:rPr>
        <w:t>3</w:t>
      </w:r>
      <w:r w:rsidRPr="00971584">
        <w:rPr>
          <w:rFonts w:ascii="Times New Roman" w:eastAsia="Sabon-Roman" w:hAnsi="Times New Roman" w:cs="Times New Roman"/>
          <w:color w:val="000000"/>
          <w:sz w:val="24"/>
          <w:szCs w:val="24"/>
        </w:rPr>
        <w:t xml:space="preserve"> este determinată de plămâni și de capacitatea lor de a expira CO</w:t>
      </w:r>
      <w:r w:rsidRPr="008213E1">
        <w:rPr>
          <w:rFonts w:ascii="Times New Roman" w:eastAsia="Sabon-Roman" w:hAnsi="Times New Roman" w:cs="Times New Roman"/>
          <w:color w:val="000000"/>
          <w:sz w:val="24"/>
          <w:szCs w:val="24"/>
          <w:vertAlign w:val="subscript"/>
        </w:rPr>
        <w:t>2</w:t>
      </w:r>
      <w:r w:rsidRPr="00971584">
        <w:rPr>
          <w:rFonts w:ascii="Times New Roman" w:eastAsia="Sabon-Roman" w:hAnsi="Times New Roman" w:cs="Times New Roman"/>
          <w:color w:val="000000"/>
          <w:sz w:val="24"/>
          <w:szCs w:val="24"/>
        </w:rPr>
        <w:t xml:space="preserve"> . </w:t>
      </w:r>
      <w:r w:rsidRPr="00971584">
        <w:rPr>
          <w:rFonts w:ascii="Times New Roman" w:eastAsia="Sabon-Roman" w:hAnsi="Times New Roman" w:cs="Times New Roman"/>
          <w:i/>
          <w:iCs/>
          <w:color w:val="000000"/>
          <w:sz w:val="24"/>
          <w:szCs w:val="24"/>
        </w:rPr>
        <w:t xml:space="preserve">Acizii </w:t>
      </w:r>
      <w:r w:rsidRPr="00971584">
        <w:rPr>
          <w:rFonts w:ascii="Times New Roman" w:eastAsia="Sabon-Roman" w:hAnsi="Times New Roman" w:cs="Times New Roman"/>
          <w:color w:val="000000"/>
          <w:sz w:val="24"/>
          <w:szCs w:val="24"/>
        </w:rPr>
        <w:t xml:space="preserve">stabili sau </w:t>
      </w:r>
      <w:r w:rsidRPr="00971584">
        <w:rPr>
          <w:rFonts w:ascii="Times New Roman" w:eastAsia="Sabon-Roman" w:hAnsi="Times New Roman" w:cs="Times New Roman"/>
          <w:i/>
          <w:iCs/>
          <w:color w:val="000000"/>
          <w:sz w:val="24"/>
          <w:szCs w:val="24"/>
        </w:rPr>
        <w:t xml:space="preserve">nevolatili </w:t>
      </w:r>
      <w:r w:rsidRPr="00971584">
        <w:rPr>
          <w:rFonts w:ascii="Times New Roman" w:eastAsia="Sabon-Roman" w:hAnsi="Times New Roman" w:cs="Times New Roman"/>
          <w:color w:val="000000"/>
          <w:sz w:val="24"/>
          <w:szCs w:val="24"/>
        </w:rPr>
        <w:t>(de exemplu, sulfuric, clorhidric, fosforic) nu sunt eliminați de plămâni. În schimb, aceștia sunt tamponați de proteinele organismului sau de tampoane extracelulare, cum ar fi HCO</w:t>
      </w:r>
      <w:r w:rsidRPr="008213E1">
        <w:rPr>
          <w:rFonts w:ascii="Times New Roman" w:eastAsia="Sabon-Roman" w:hAnsi="Times New Roman" w:cs="Times New Roman"/>
          <w:color w:val="000000"/>
          <w:sz w:val="24"/>
          <w:szCs w:val="24"/>
          <w:vertAlign w:val="subscript"/>
        </w:rPr>
        <w:t>3</w:t>
      </w:r>
      <w:r w:rsidR="008213E1">
        <w:rPr>
          <w:rFonts w:ascii="Times New Roman" w:eastAsia="Sabon-Roman" w:hAnsi="Times New Roman" w:cs="Times New Roman"/>
          <w:color w:val="000000"/>
          <w:sz w:val="24"/>
          <w:szCs w:val="24"/>
          <w:vertAlign w:val="superscript"/>
        </w:rPr>
        <w:t>-</w:t>
      </w:r>
      <w:r w:rsidRPr="00971584">
        <w:rPr>
          <w:rFonts w:ascii="Times New Roman" w:eastAsia="Sabon-Roman" w:hAnsi="Times New Roman" w:cs="Times New Roman"/>
          <w:color w:val="000000"/>
          <w:sz w:val="24"/>
          <w:szCs w:val="24"/>
        </w:rPr>
        <w:t xml:space="preserve"> , și apoi eliminați de rinichi.</w:t>
      </w:r>
    </w:p>
    <w:p w14:paraId="32B6DECB" w14:textId="77777777" w:rsidR="007A487F" w:rsidRDefault="007A487F" w:rsidP="00795C6C">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2C8DCDEA" w14:textId="77777777" w:rsidR="00DB0CCE" w:rsidRDefault="00971584">
      <w:pPr>
        <w:autoSpaceDE w:val="0"/>
        <w:autoSpaceDN w:val="0"/>
        <w:adjustRightInd w:val="0"/>
        <w:spacing w:after="0" w:line="240" w:lineRule="auto"/>
        <w:jc w:val="center"/>
        <w:rPr>
          <w:rFonts w:ascii="Times New Roman" w:eastAsia="Sabon-Roman" w:hAnsi="Times New Roman" w:cs="Times New Roman"/>
          <w:b/>
          <w:bCs/>
          <w:color w:val="000000" w:themeColor="text1"/>
          <w:sz w:val="24"/>
          <w:szCs w:val="24"/>
        </w:rPr>
      </w:pPr>
      <w:r w:rsidRPr="001737CF">
        <w:rPr>
          <w:rFonts w:ascii="Times New Roman" w:eastAsia="Sabon-Roman" w:hAnsi="Times New Roman" w:cs="Times New Roman"/>
          <w:b/>
          <w:bCs/>
          <w:color w:val="000000" w:themeColor="text1"/>
          <w:sz w:val="24"/>
          <w:szCs w:val="24"/>
        </w:rPr>
        <w:t xml:space="preserve">Producția de </w:t>
      </w:r>
      <w:r w:rsidR="0071087A">
        <w:rPr>
          <w:rFonts w:ascii="Times New Roman" w:eastAsia="Sabon-Roman" w:hAnsi="Times New Roman" w:cs="Times New Roman"/>
          <w:b/>
          <w:bCs/>
          <w:color w:val="000000" w:themeColor="text1"/>
          <w:sz w:val="24"/>
          <w:szCs w:val="24"/>
        </w:rPr>
        <w:t>dioxid de carbon și bicarbonat</w:t>
      </w:r>
      <w:r w:rsidRPr="001737CF">
        <w:rPr>
          <w:rFonts w:ascii="Times New Roman" w:eastAsia="Sabon-Roman" w:hAnsi="Times New Roman" w:cs="Times New Roman"/>
          <w:b/>
          <w:bCs/>
          <w:color w:val="000000" w:themeColor="text1"/>
          <w:sz w:val="24"/>
          <w:szCs w:val="24"/>
        </w:rPr>
        <w:t>.</w:t>
      </w:r>
    </w:p>
    <w:p w14:paraId="3825D868" w14:textId="77777777" w:rsidR="005D5D47" w:rsidRDefault="0071087A">
      <w:pPr>
        <w:autoSpaceDE w:val="0"/>
        <w:autoSpaceDN w:val="0"/>
        <w:adjustRightInd w:val="0"/>
        <w:spacing w:after="0" w:line="240" w:lineRule="auto"/>
        <w:jc w:val="both"/>
        <w:rPr>
          <w:rFonts w:ascii="Times New Roman" w:eastAsia="Sabon-Roman" w:hAnsi="Times New Roman" w:cs="Times New Roman"/>
          <w:color w:val="000000"/>
          <w:sz w:val="24"/>
          <w:szCs w:val="24"/>
        </w:rPr>
      </w:pPr>
      <w:r>
        <w:rPr>
          <w:rFonts w:ascii="Times New Roman" w:eastAsia="Sabon-Roman" w:hAnsi="Times New Roman" w:cs="Times New Roman"/>
          <w:color w:val="000000"/>
          <w:sz w:val="24"/>
          <w:szCs w:val="24"/>
        </w:rPr>
        <w:t xml:space="preserve"> </w:t>
      </w:r>
      <w:r>
        <w:rPr>
          <w:rFonts w:ascii="Times New Roman" w:eastAsia="Sabon-Roman" w:hAnsi="Times New Roman" w:cs="Times New Roman"/>
          <w:color w:val="000000"/>
          <w:sz w:val="24"/>
          <w:szCs w:val="24"/>
        </w:rPr>
        <w:tab/>
      </w:r>
      <w:r w:rsidR="00971584" w:rsidRPr="00971584">
        <w:rPr>
          <w:rFonts w:ascii="Times New Roman" w:eastAsia="Sabon-Roman" w:hAnsi="Times New Roman" w:cs="Times New Roman"/>
          <w:color w:val="000000"/>
          <w:sz w:val="24"/>
          <w:szCs w:val="24"/>
        </w:rPr>
        <w:t>Dioxidul de carbon, care este produsul final al metabolismului aerob, este transportat în circulație ca gaz dizolvat (adică PCO</w:t>
      </w:r>
      <w:r w:rsidR="00971584" w:rsidRPr="008213E1">
        <w:rPr>
          <w:rFonts w:ascii="Times New Roman" w:eastAsia="Sabon-Roman" w:hAnsi="Times New Roman" w:cs="Times New Roman"/>
          <w:color w:val="000000"/>
          <w:sz w:val="24"/>
          <w:szCs w:val="24"/>
          <w:vertAlign w:val="subscript"/>
        </w:rPr>
        <w:t>2</w:t>
      </w:r>
      <w:r w:rsidR="00971584" w:rsidRPr="00971584">
        <w:rPr>
          <w:rFonts w:ascii="Times New Roman" w:eastAsia="Sabon-Roman" w:hAnsi="Times New Roman" w:cs="Times New Roman"/>
          <w:color w:val="000000"/>
          <w:sz w:val="24"/>
          <w:szCs w:val="24"/>
        </w:rPr>
        <w:t xml:space="preserve"> ), ca ion bicarbonat (HCO</w:t>
      </w:r>
      <w:r w:rsidR="00971584" w:rsidRPr="008213E1">
        <w:rPr>
          <w:rFonts w:ascii="Times New Roman" w:eastAsia="Sabon-Roman" w:hAnsi="Times New Roman" w:cs="Times New Roman"/>
          <w:color w:val="000000"/>
          <w:sz w:val="24"/>
          <w:szCs w:val="24"/>
          <w:vertAlign w:val="subscript"/>
        </w:rPr>
        <w:t>3</w:t>
      </w:r>
      <w:r w:rsidR="008213E1">
        <w:rPr>
          <w:rFonts w:ascii="Times New Roman" w:eastAsia="Sabon-Roman" w:hAnsi="Times New Roman" w:cs="Times New Roman"/>
          <w:color w:val="000000"/>
          <w:sz w:val="24"/>
          <w:szCs w:val="24"/>
          <w:vertAlign w:val="superscript"/>
        </w:rPr>
        <w:t>-</w:t>
      </w:r>
      <w:r w:rsidR="008213E1" w:rsidRPr="00971584">
        <w:rPr>
          <w:rFonts w:ascii="Times New Roman" w:eastAsia="Sabon-Roman" w:hAnsi="Times New Roman" w:cs="Times New Roman"/>
          <w:color w:val="000000"/>
          <w:sz w:val="24"/>
          <w:szCs w:val="24"/>
        </w:rPr>
        <w:t xml:space="preserve"> ) sau ca </w:t>
      </w:r>
      <w:proofErr w:type="spellStart"/>
      <w:r w:rsidR="008213E1" w:rsidRPr="00971584">
        <w:rPr>
          <w:rFonts w:ascii="Times New Roman" w:eastAsia="Sabon-Roman" w:hAnsi="Times New Roman" w:cs="Times New Roman"/>
          <w:color w:val="000000"/>
          <w:sz w:val="24"/>
          <w:szCs w:val="24"/>
        </w:rPr>
        <w:t>carbaminohemoglobină</w:t>
      </w:r>
      <w:proofErr w:type="spellEnd"/>
      <w:r w:rsidR="008213E1" w:rsidRPr="00971584">
        <w:rPr>
          <w:rFonts w:ascii="Times New Roman" w:eastAsia="Sabon-Roman" w:hAnsi="Times New Roman" w:cs="Times New Roman"/>
          <w:color w:val="000000"/>
          <w:sz w:val="24"/>
          <w:szCs w:val="24"/>
        </w:rPr>
        <w:t xml:space="preserve"> în CO</w:t>
      </w:r>
      <w:r w:rsidR="008213E1" w:rsidRPr="008213E1">
        <w:rPr>
          <w:rFonts w:ascii="Times New Roman" w:eastAsia="Sabon-Roman" w:hAnsi="Times New Roman" w:cs="Times New Roman"/>
          <w:color w:val="000000"/>
          <w:sz w:val="24"/>
          <w:szCs w:val="24"/>
          <w:vertAlign w:val="subscript"/>
        </w:rPr>
        <w:t>2</w:t>
      </w:r>
      <w:r w:rsidR="00AF37A0">
        <w:rPr>
          <w:rFonts w:ascii="Times New Roman" w:eastAsia="Sabon-Roman" w:hAnsi="Times New Roman" w:cs="Times New Roman"/>
          <w:color w:val="000000"/>
          <w:sz w:val="24"/>
          <w:szCs w:val="24"/>
        </w:rPr>
        <w:t xml:space="preserve"> legat de hemoglobină</w:t>
      </w:r>
      <w:r w:rsidR="008213E1" w:rsidRPr="00971584">
        <w:rPr>
          <w:rFonts w:ascii="Times New Roman" w:eastAsia="Sabon-Roman" w:hAnsi="Times New Roman" w:cs="Times New Roman"/>
          <w:color w:val="000000"/>
          <w:sz w:val="24"/>
          <w:szCs w:val="24"/>
        </w:rPr>
        <w:t>. Împreună, CO</w:t>
      </w:r>
      <w:r w:rsidR="008213E1" w:rsidRPr="008213E1">
        <w:rPr>
          <w:rFonts w:ascii="Times New Roman" w:eastAsia="Sabon-Roman" w:hAnsi="Times New Roman" w:cs="Times New Roman"/>
          <w:color w:val="000000"/>
          <w:sz w:val="24"/>
          <w:szCs w:val="24"/>
          <w:vertAlign w:val="subscript"/>
        </w:rPr>
        <w:t>2</w:t>
      </w:r>
      <w:r w:rsidR="008213E1" w:rsidRPr="00971584">
        <w:rPr>
          <w:rFonts w:ascii="Times New Roman" w:eastAsia="Sabon-Roman" w:hAnsi="Times New Roman" w:cs="Times New Roman"/>
          <w:color w:val="000000"/>
          <w:sz w:val="24"/>
          <w:szCs w:val="24"/>
        </w:rPr>
        <w:t xml:space="preserve"> și HCO</w:t>
      </w:r>
      <w:r w:rsidR="008213E1" w:rsidRPr="008213E1">
        <w:rPr>
          <w:rFonts w:ascii="Times New Roman" w:eastAsia="Sabon-Roman" w:hAnsi="Times New Roman" w:cs="Times New Roman"/>
          <w:color w:val="000000"/>
          <w:sz w:val="24"/>
          <w:szCs w:val="24"/>
          <w:vertAlign w:val="subscript"/>
        </w:rPr>
        <w:t>3</w:t>
      </w:r>
      <w:r w:rsidR="008213E1">
        <w:rPr>
          <w:rFonts w:ascii="Times New Roman" w:eastAsia="Sabon-Roman" w:hAnsi="Times New Roman" w:cs="Times New Roman"/>
          <w:color w:val="000000"/>
          <w:sz w:val="24"/>
          <w:szCs w:val="24"/>
          <w:vertAlign w:val="superscript"/>
        </w:rPr>
        <w:t>-</w:t>
      </w:r>
      <w:r w:rsidR="008213E1" w:rsidRPr="00971584">
        <w:rPr>
          <w:rFonts w:ascii="Times New Roman" w:eastAsia="Sabon-Roman" w:hAnsi="Times New Roman" w:cs="Times New Roman"/>
          <w:color w:val="000000"/>
          <w:sz w:val="24"/>
          <w:szCs w:val="24"/>
        </w:rPr>
        <w:t xml:space="preserve"> dizolvate reprezintă aproximativ 77% din CO</w:t>
      </w:r>
      <w:r w:rsidR="008213E1" w:rsidRPr="008213E1">
        <w:rPr>
          <w:rFonts w:ascii="Times New Roman" w:eastAsia="Sabon-Roman" w:hAnsi="Times New Roman" w:cs="Times New Roman"/>
          <w:color w:val="000000"/>
          <w:sz w:val="24"/>
          <w:szCs w:val="24"/>
          <w:vertAlign w:val="subscript"/>
        </w:rPr>
        <w:t>2</w:t>
      </w:r>
      <w:r w:rsidR="008213E1" w:rsidRPr="00971584">
        <w:rPr>
          <w:rFonts w:ascii="Times New Roman" w:eastAsia="Sabon-Roman" w:hAnsi="Times New Roman" w:cs="Times New Roman"/>
          <w:color w:val="000000"/>
          <w:sz w:val="24"/>
          <w:szCs w:val="24"/>
        </w:rPr>
        <w:t xml:space="preserve"> care este transportat în lichidul extracelular; restul CO</w:t>
      </w:r>
      <w:r w:rsidR="008213E1" w:rsidRPr="008213E1">
        <w:rPr>
          <w:rFonts w:ascii="Times New Roman" w:eastAsia="Sabon-Roman" w:hAnsi="Times New Roman" w:cs="Times New Roman"/>
          <w:color w:val="000000"/>
          <w:sz w:val="24"/>
          <w:szCs w:val="24"/>
          <w:vertAlign w:val="subscript"/>
        </w:rPr>
        <w:t>2</w:t>
      </w:r>
      <w:r w:rsidR="008213E1" w:rsidRPr="00971584">
        <w:rPr>
          <w:rFonts w:ascii="Times New Roman" w:eastAsia="Sabon-Roman" w:hAnsi="Times New Roman" w:cs="Times New Roman"/>
          <w:color w:val="000000"/>
          <w:sz w:val="24"/>
          <w:szCs w:val="24"/>
        </w:rPr>
        <w:t xml:space="preserve"> este transportat sub formă de </w:t>
      </w:r>
      <w:proofErr w:type="spellStart"/>
      <w:r w:rsidR="008213E1" w:rsidRPr="00971584">
        <w:rPr>
          <w:rFonts w:ascii="Times New Roman" w:eastAsia="Sabon-Roman" w:hAnsi="Times New Roman" w:cs="Times New Roman"/>
          <w:color w:val="000000"/>
          <w:sz w:val="24"/>
          <w:szCs w:val="24"/>
        </w:rPr>
        <w:t>carbaminohemoglobină</w:t>
      </w:r>
      <w:proofErr w:type="spellEnd"/>
      <w:r w:rsidR="008213E1" w:rsidRPr="00971584">
        <w:rPr>
          <w:rFonts w:ascii="Times New Roman" w:eastAsia="Sabon-Roman" w:hAnsi="Times New Roman" w:cs="Times New Roman"/>
          <w:color w:val="000000"/>
          <w:sz w:val="24"/>
          <w:szCs w:val="24"/>
        </w:rPr>
        <w:t>.  Deși CO</w:t>
      </w:r>
      <w:r w:rsidR="008213E1" w:rsidRPr="008213E1">
        <w:rPr>
          <w:rFonts w:ascii="Times New Roman" w:eastAsia="Sabon-Roman" w:hAnsi="Times New Roman" w:cs="Times New Roman"/>
          <w:color w:val="000000"/>
          <w:sz w:val="24"/>
          <w:szCs w:val="24"/>
          <w:vertAlign w:val="subscript"/>
        </w:rPr>
        <w:t>2</w:t>
      </w:r>
      <w:r w:rsidR="008213E1" w:rsidRPr="00971584">
        <w:rPr>
          <w:rFonts w:ascii="Times New Roman" w:eastAsia="Sabon-Roman" w:hAnsi="Times New Roman" w:cs="Times New Roman"/>
          <w:color w:val="000000"/>
          <w:sz w:val="24"/>
          <w:szCs w:val="24"/>
        </w:rPr>
        <w:t xml:space="preserve"> este un gaz și nu un acid, un mic procent </w:t>
      </w:r>
      <w:r w:rsidR="008213E1" w:rsidRPr="008213E1">
        <w:rPr>
          <w:rFonts w:ascii="Times New Roman" w:eastAsia="Sabon-Roman" w:hAnsi="Times New Roman" w:cs="Times New Roman"/>
          <w:color w:val="000000"/>
          <w:sz w:val="24"/>
          <w:szCs w:val="24"/>
        </w:rPr>
        <w:t>din gaz se combină cu apa pentru a forma H</w:t>
      </w:r>
      <w:r w:rsidR="008213E1" w:rsidRPr="008213E1">
        <w:rPr>
          <w:rFonts w:ascii="Times New Roman" w:eastAsia="Sabon-Roman" w:hAnsi="Times New Roman" w:cs="Times New Roman"/>
          <w:color w:val="000000"/>
          <w:sz w:val="24"/>
          <w:szCs w:val="24"/>
          <w:vertAlign w:val="subscript"/>
        </w:rPr>
        <w:t>2</w:t>
      </w:r>
      <w:r w:rsidR="008213E1" w:rsidRPr="008213E1">
        <w:rPr>
          <w:rFonts w:ascii="Times New Roman" w:eastAsia="Sabon-Roman" w:hAnsi="Times New Roman" w:cs="Times New Roman"/>
          <w:color w:val="000000"/>
          <w:sz w:val="24"/>
          <w:szCs w:val="24"/>
        </w:rPr>
        <w:t xml:space="preserve"> CO</w:t>
      </w:r>
      <w:r w:rsidR="008213E1" w:rsidRPr="008213E1">
        <w:rPr>
          <w:rFonts w:ascii="Times New Roman" w:eastAsia="Sabon-Roman" w:hAnsi="Times New Roman" w:cs="Times New Roman"/>
          <w:color w:val="000000"/>
          <w:sz w:val="24"/>
          <w:szCs w:val="24"/>
          <w:vertAlign w:val="subscript"/>
        </w:rPr>
        <w:t>3</w:t>
      </w:r>
      <w:r w:rsidR="008213E1" w:rsidRPr="008213E1">
        <w:rPr>
          <w:rFonts w:ascii="Times New Roman" w:eastAsia="Sabon-Roman" w:hAnsi="Times New Roman" w:cs="Times New Roman"/>
          <w:color w:val="000000"/>
          <w:sz w:val="24"/>
          <w:szCs w:val="24"/>
        </w:rPr>
        <w:t xml:space="preserve"> . Reacția care generează H</w:t>
      </w:r>
      <w:r w:rsidR="008213E1" w:rsidRPr="008213E1">
        <w:rPr>
          <w:rFonts w:ascii="Times New Roman" w:eastAsia="Sabon-Roman" w:hAnsi="Times New Roman" w:cs="Times New Roman"/>
          <w:color w:val="000000"/>
          <w:sz w:val="24"/>
          <w:szCs w:val="24"/>
          <w:vertAlign w:val="subscript"/>
        </w:rPr>
        <w:t>2</w:t>
      </w:r>
      <w:r w:rsidR="008213E1" w:rsidRPr="008213E1">
        <w:rPr>
          <w:rFonts w:ascii="Times New Roman" w:eastAsia="Sabon-Roman" w:hAnsi="Times New Roman" w:cs="Times New Roman"/>
          <w:color w:val="000000"/>
          <w:sz w:val="24"/>
          <w:szCs w:val="24"/>
        </w:rPr>
        <w:t xml:space="preserve"> CO</w:t>
      </w:r>
      <w:r w:rsidR="008213E1" w:rsidRPr="008213E1">
        <w:rPr>
          <w:rFonts w:ascii="Times New Roman" w:eastAsia="Sabon-Roman" w:hAnsi="Times New Roman" w:cs="Times New Roman"/>
          <w:color w:val="000000"/>
          <w:sz w:val="24"/>
          <w:szCs w:val="24"/>
          <w:vertAlign w:val="subscript"/>
        </w:rPr>
        <w:t>3</w:t>
      </w:r>
      <w:r w:rsidR="008213E1" w:rsidRPr="008213E1">
        <w:rPr>
          <w:rFonts w:ascii="Times New Roman" w:eastAsia="Sabon-Roman" w:hAnsi="Times New Roman" w:cs="Times New Roman"/>
          <w:color w:val="000000"/>
          <w:sz w:val="24"/>
          <w:szCs w:val="24"/>
        </w:rPr>
        <w:t xml:space="preserve"> din CO</w:t>
      </w:r>
      <w:r w:rsidR="008213E1" w:rsidRPr="008213E1">
        <w:rPr>
          <w:rFonts w:ascii="Times New Roman" w:eastAsia="Sabon-Roman" w:hAnsi="Times New Roman" w:cs="Times New Roman"/>
          <w:color w:val="000000"/>
          <w:sz w:val="24"/>
          <w:szCs w:val="24"/>
          <w:vertAlign w:val="subscript"/>
        </w:rPr>
        <w:t>2</w:t>
      </w:r>
      <w:r w:rsidR="008213E1" w:rsidRPr="00971584">
        <w:rPr>
          <w:rFonts w:ascii="Times New Roman" w:eastAsia="Sabon-Roman" w:hAnsi="Times New Roman" w:cs="Times New Roman"/>
          <w:color w:val="000000"/>
          <w:sz w:val="24"/>
          <w:szCs w:val="24"/>
        </w:rPr>
        <w:t xml:space="preserve"> și apă este catalizată de o enzimă numită </w:t>
      </w:r>
      <w:proofErr w:type="spellStart"/>
      <w:r w:rsidR="008213E1" w:rsidRPr="00971584">
        <w:rPr>
          <w:rFonts w:ascii="Times New Roman" w:eastAsia="Sabon-Roman" w:hAnsi="Times New Roman" w:cs="Times New Roman"/>
          <w:i/>
          <w:iCs/>
          <w:color w:val="000000"/>
          <w:sz w:val="24"/>
          <w:szCs w:val="24"/>
        </w:rPr>
        <w:t>anhidrază</w:t>
      </w:r>
      <w:proofErr w:type="spellEnd"/>
      <w:r w:rsidR="008213E1" w:rsidRPr="00971584">
        <w:rPr>
          <w:rFonts w:ascii="Times New Roman" w:eastAsia="Sabon-Roman" w:hAnsi="Times New Roman" w:cs="Times New Roman"/>
          <w:i/>
          <w:iCs/>
          <w:color w:val="000000"/>
          <w:sz w:val="24"/>
          <w:szCs w:val="24"/>
        </w:rPr>
        <w:t xml:space="preserve"> carbonică</w:t>
      </w:r>
      <w:r w:rsidR="008213E1" w:rsidRPr="00971584">
        <w:rPr>
          <w:rFonts w:ascii="Times New Roman" w:eastAsia="Sabon-Roman" w:hAnsi="Times New Roman" w:cs="Times New Roman"/>
          <w:color w:val="000000"/>
          <w:sz w:val="24"/>
          <w:szCs w:val="24"/>
        </w:rPr>
        <w:t xml:space="preserve">, care este prezentă în cantități mari în celulele roșii din sânge, celulele tubulare renale și alte țesuturi din organism. </w:t>
      </w:r>
    </w:p>
    <w:p w14:paraId="57215E60" w14:textId="6415ECAF" w:rsidR="00DB0CCE" w:rsidRDefault="008213E1" w:rsidP="005D5D47">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71584">
        <w:rPr>
          <w:rFonts w:ascii="Times New Roman" w:eastAsia="Sabon-Roman" w:hAnsi="Times New Roman" w:cs="Times New Roman"/>
          <w:color w:val="000000"/>
          <w:sz w:val="24"/>
          <w:szCs w:val="24"/>
        </w:rPr>
        <w:t>Rata reacției dintre CO</w:t>
      </w:r>
      <w:r w:rsidRPr="008213E1">
        <w:rPr>
          <w:rFonts w:ascii="Times New Roman" w:eastAsia="Sabon-Roman" w:hAnsi="Times New Roman" w:cs="Times New Roman"/>
          <w:color w:val="000000"/>
          <w:sz w:val="24"/>
          <w:szCs w:val="24"/>
          <w:vertAlign w:val="subscript"/>
        </w:rPr>
        <w:t>2</w:t>
      </w:r>
      <w:r w:rsidRPr="00971584">
        <w:rPr>
          <w:rFonts w:ascii="Times New Roman" w:eastAsia="Sabon-Roman" w:hAnsi="Times New Roman" w:cs="Times New Roman"/>
          <w:color w:val="000000"/>
          <w:sz w:val="24"/>
          <w:szCs w:val="24"/>
        </w:rPr>
        <w:t xml:space="preserve"> și apă este mărită de aproximativ 5 000 de ori prin prezența </w:t>
      </w:r>
      <w:proofErr w:type="spellStart"/>
      <w:r w:rsidRPr="00971584">
        <w:rPr>
          <w:rFonts w:ascii="Times New Roman" w:eastAsia="Sabon-Roman" w:hAnsi="Times New Roman" w:cs="Times New Roman"/>
          <w:color w:val="000000"/>
          <w:sz w:val="24"/>
          <w:szCs w:val="24"/>
        </w:rPr>
        <w:t>anhidrazei</w:t>
      </w:r>
      <w:proofErr w:type="spellEnd"/>
      <w:r w:rsidRPr="00971584">
        <w:rPr>
          <w:rFonts w:ascii="Times New Roman" w:eastAsia="Sabon-Roman" w:hAnsi="Times New Roman" w:cs="Times New Roman"/>
          <w:color w:val="000000"/>
          <w:sz w:val="24"/>
          <w:szCs w:val="24"/>
        </w:rPr>
        <w:t xml:space="preserve"> carbonice. Dacă nu ar exista această enzimă, reacția ar avea loc prea lent pentru a avea vreo importanță Deoarece este aproape imposibil să se măsoare H</w:t>
      </w:r>
      <w:r w:rsidRPr="008213E1">
        <w:rPr>
          <w:rFonts w:ascii="Times New Roman" w:eastAsia="Sabon-Roman" w:hAnsi="Times New Roman" w:cs="Times New Roman"/>
          <w:color w:val="000000"/>
          <w:sz w:val="24"/>
          <w:szCs w:val="24"/>
          <w:vertAlign w:val="subscript"/>
        </w:rPr>
        <w:t>2</w:t>
      </w:r>
      <w:r w:rsidRPr="00971584">
        <w:rPr>
          <w:rFonts w:ascii="Times New Roman" w:eastAsia="Sabon-Roman" w:hAnsi="Times New Roman" w:cs="Times New Roman"/>
          <w:color w:val="000000"/>
          <w:sz w:val="24"/>
          <w:szCs w:val="24"/>
        </w:rPr>
        <w:t xml:space="preserve"> CO</w:t>
      </w:r>
      <w:r w:rsidRPr="008213E1">
        <w:rPr>
          <w:rFonts w:ascii="Times New Roman" w:eastAsia="Sabon-Roman" w:hAnsi="Times New Roman" w:cs="Times New Roman"/>
          <w:color w:val="000000"/>
          <w:sz w:val="24"/>
          <w:szCs w:val="24"/>
          <w:vertAlign w:val="subscript"/>
        </w:rPr>
        <w:t>3</w:t>
      </w:r>
      <w:r w:rsidRPr="00971584">
        <w:rPr>
          <w:rFonts w:ascii="Times New Roman" w:eastAsia="Sabon-Roman" w:hAnsi="Times New Roman" w:cs="Times New Roman"/>
          <w:color w:val="000000"/>
          <w:sz w:val="24"/>
          <w:szCs w:val="24"/>
        </w:rPr>
        <w:t xml:space="preserve"> , măsurătorile CO</w:t>
      </w:r>
      <w:r w:rsidRPr="008213E1">
        <w:rPr>
          <w:rFonts w:ascii="Times New Roman" w:eastAsia="Sabon-Roman" w:hAnsi="Times New Roman" w:cs="Times New Roman"/>
          <w:color w:val="000000"/>
          <w:sz w:val="24"/>
          <w:szCs w:val="24"/>
          <w:vertAlign w:val="subscript"/>
        </w:rPr>
        <w:t>2</w:t>
      </w:r>
      <w:r w:rsidRPr="00971584">
        <w:rPr>
          <w:rFonts w:ascii="Times New Roman" w:eastAsia="Sabon-Roman" w:hAnsi="Times New Roman" w:cs="Times New Roman"/>
          <w:color w:val="000000"/>
          <w:sz w:val="24"/>
          <w:szCs w:val="24"/>
        </w:rPr>
        <w:t xml:space="preserve"> sunt utilizate în mod obișnuit la calcularea pH-ului.</w:t>
      </w:r>
    </w:p>
    <w:p w14:paraId="362E76F2" w14:textId="77777777" w:rsidR="001737CF" w:rsidRPr="00971584" w:rsidRDefault="001737CF" w:rsidP="00795C6C">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2F95F53C" w14:textId="77777777" w:rsidR="008213E1" w:rsidRPr="00971584" w:rsidRDefault="000344FC" w:rsidP="008213E1">
      <w:pPr>
        <w:autoSpaceDE w:val="0"/>
        <w:autoSpaceDN w:val="0"/>
        <w:adjustRightInd w:val="0"/>
        <w:spacing w:after="0" w:line="240" w:lineRule="auto"/>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lang w:val="en-US"/>
        </w:rPr>
        <w:drawing>
          <wp:inline distT="0" distB="0" distL="0" distR="0" wp14:anchorId="4926C6E5" wp14:editId="6FA919D1">
            <wp:extent cx="6200996" cy="3965944"/>
            <wp:effectExtent l="19050" t="19050" r="28354" b="15506"/>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20787" cy="3978602"/>
                    </a:xfrm>
                    <a:prstGeom prst="rect">
                      <a:avLst/>
                    </a:prstGeom>
                    <a:noFill/>
                    <a:ln w="9525">
                      <a:solidFill>
                        <a:schemeClr val="tx1"/>
                      </a:solidFill>
                      <a:miter lim="800000"/>
                      <a:headEnd/>
                      <a:tailEnd/>
                    </a:ln>
                  </pic:spPr>
                </pic:pic>
              </a:graphicData>
            </a:graphic>
          </wp:inline>
        </w:drawing>
      </w:r>
    </w:p>
    <w:p w14:paraId="26EDD80A" w14:textId="77777777" w:rsidR="000344FC" w:rsidRPr="000344FC" w:rsidRDefault="000344FC" w:rsidP="00795C6C">
      <w:pPr>
        <w:autoSpaceDE w:val="0"/>
        <w:autoSpaceDN w:val="0"/>
        <w:adjustRightInd w:val="0"/>
        <w:spacing w:after="0" w:line="240" w:lineRule="auto"/>
        <w:jc w:val="both"/>
        <w:rPr>
          <w:rFonts w:ascii="Univers-Black" w:hAnsi="Univers-Black" w:cs="Univers-Black"/>
          <w:b/>
          <w:bCs/>
          <w:color w:val="FF0000"/>
          <w:sz w:val="20"/>
          <w:szCs w:val="20"/>
        </w:rPr>
      </w:pPr>
    </w:p>
    <w:p w14:paraId="0D85B7ED" w14:textId="77777777" w:rsidR="00DB0CCE" w:rsidRDefault="0071087A">
      <w:pPr>
        <w:autoSpaceDE w:val="0"/>
        <w:autoSpaceDN w:val="0"/>
        <w:adjustRightInd w:val="0"/>
        <w:spacing w:after="0" w:line="240" w:lineRule="auto"/>
        <w:ind w:firstLine="708"/>
        <w:jc w:val="center"/>
        <w:rPr>
          <w:rFonts w:ascii="Times New Roman" w:eastAsia="Univers" w:hAnsi="Times New Roman" w:cs="Times New Roman"/>
          <w:sz w:val="20"/>
          <w:szCs w:val="20"/>
        </w:rPr>
      </w:pPr>
      <w:r>
        <w:rPr>
          <w:rFonts w:ascii="Univers-Black" w:hAnsi="Univers-Black" w:cs="Univers-Black"/>
          <w:b/>
          <w:bCs/>
          <w:color w:val="000000" w:themeColor="text1"/>
          <w:sz w:val="20"/>
          <w:szCs w:val="20"/>
        </w:rPr>
        <w:t xml:space="preserve">Fig. </w:t>
      </w:r>
      <w:r w:rsidR="00E9440C" w:rsidRPr="001737CF">
        <w:rPr>
          <w:rFonts w:ascii="Univers-Black" w:hAnsi="Univers-Black" w:cs="Univers-Black"/>
          <w:b/>
          <w:bCs/>
          <w:color w:val="000000" w:themeColor="text1"/>
          <w:sz w:val="20"/>
          <w:szCs w:val="20"/>
        </w:rPr>
        <w:t>1</w:t>
      </w:r>
      <w:r w:rsidR="008213E1" w:rsidRPr="001737CF">
        <w:rPr>
          <w:rFonts w:ascii="Times New Roman" w:hAnsi="Times New Roman" w:cs="Times New Roman"/>
          <w:b/>
          <w:bCs/>
          <w:color w:val="000000" w:themeColor="text1"/>
          <w:sz w:val="20"/>
          <w:szCs w:val="20"/>
        </w:rPr>
        <w:t xml:space="preserve">. </w:t>
      </w:r>
      <w:r w:rsidR="008213E1" w:rsidRPr="00D033A1">
        <w:rPr>
          <w:rFonts w:ascii="Times New Roman" w:eastAsia="Univers" w:hAnsi="Times New Roman" w:cs="Times New Roman"/>
          <w:b/>
          <w:sz w:val="20"/>
          <w:szCs w:val="20"/>
        </w:rPr>
        <w:t>Menținerea unui pH sanguin normal de către tampoanele chimice, sistemul respirator și rinichi</w:t>
      </w:r>
      <w:r w:rsidR="008213E1" w:rsidRPr="00E9440C">
        <w:rPr>
          <w:rFonts w:ascii="Times New Roman" w:eastAsia="Univers" w:hAnsi="Times New Roman" w:cs="Times New Roman"/>
          <w:sz w:val="20"/>
          <w:szCs w:val="20"/>
        </w:rPr>
        <w:t xml:space="preserve">. În cazul unei diete mixte, pH-ul este amenințat de producerea de acizi puternici </w:t>
      </w:r>
      <w:r w:rsidR="00E9440C" w:rsidRPr="00E9440C">
        <w:rPr>
          <w:rFonts w:ascii="Times New Roman" w:eastAsia="Univers" w:hAnsi="Times New Roman" w:cs="Times New Roman"/>
          <w:sz w:val="20"/>
          <w:szCs w:val="20"/>
        </w:rPr>
        <w:t>(sulfuric, clorhidric și fosforic), în principal ca urmare a metabolismului proteinelor. Acești acizi puternici sunt tamponați în organism de baze chimice tampon, cum ar fi bicarbonatul din lichidul extracelular (ECF) (HCO</w:t>
      </w:r>
      <w:r w:rsidR="00E9440C" w:rsidRPr="00E9440C">
        <w:rPr>
          <w:rFonts w:ascii="Times New Roman" w:eastAsia="Univers" w:hAnsi="Times New Roman" w:cs="Times New Roman"/>
          <w:sz w:val="20"/>
          <w:szCs w:val="20"/>
          <w:vertAlign w:val="subscript"/>
        </w:rPr>
        <w:t>3</w:t>
      </w:r>
      <w:r w:rsidR="00E9440C">
        <w:rPr>
          <w:rFonts w:ascii="Times New Roman" w:hAnsi="Times New Roman" w:cs="Times New Roman"/>
          <w:sz w:val="20"/>
          <w:szCs w:val="20"/>
          <w:vertAlign w:val="superscript"/>
        </w:rPr>
        <w:t>-</w:t>
      </w:r>
      <w:r w:rsidR="00E9440C" w:rsidRPr="00E9440C">
        <w:rPr>
          <w:rFonts w:ascii="Times New Roman" w:eastAsia="Univers" w:hAnsi="Times New Roman" w:cs="Times New Roman"/>
          <w:sz w:val="20"/>
          <w:szCs w:val="20"/>
        </w:rPr>
        <w:t xml:space="preserve"> ). Sistemul respirator elimină dioxidul de carbon (CO</w:t>
      </w:r>
      <w:r w:rsidR="00E9440C" w:rsidRPr="00E9440C">
        <w:rPr>
          <w:rFonts w:ascii="Times New Roman" w:eastAsia="Univers" w:hAnsi="Times New Roman" w:cs="Times New Roman"/>
          <w:sz w:val="20"/>
          <w:szCs w:val="20"/>
          <w:vertAlign w:val="subscript"/>
        </w:rPr>
        <w:t>2</w:t>
      </w:r>
      <w:r w:rsidR="00E9440C" w:rsidRPr="00E9440C">
        <w:rPr>
          <w:rFonts w:ascii="Times New Roman" w:eastAsia="Univers" w:hAnsi="Times New Roman" w:cs="Times New Roman"/>
          <w:sz w:val="20"/>
          <w:szCs w:val="20"/>
        </w:rPr>
        <w:t xml:space="preserve"> ). Rinichii elimină în urină ionii de hidrogen (H</w:t>
      </w:r>
      <w:r w:rsidR="00E9440C">
        <w:rPr>
          <w:rFonts w:ascii="Times New Roman" w:hAnsi="Times New Roman" w:cs="Times New Roman"/>
          <w:sz w:val="20"/>
          <w:szCs w:val="20"/>
          <w:vertAlign w:val="superscript"/>
        </w:rPr>
        <w:t>-</w:t>
      </w:r>
      <w:r w:rsidR="00E9440C" w:rsidRPr="00E9440C">
        <w:rPr>
          <w:rFonts w:ascii="Times New Roman" w:eastAsia="Univers" w:hAnsi="Times New Roman" w:cs="Times New Roman"/>
          <w:sz w:val="20"/>
          <w:szCs w:val="20"/>
        </w:rPr>
        <w:t xml:space="preserve"> ) combinați cu tampoanele urinare și anionii. În același timp, ei adaugă HCO</w:t>
      </w:r>
      <w:r w:rsidR="00E9440C" w:rsidRPr="00E9440C">
        <w:rPr>
          <w:rFonts w:ascii="Times New Roman" w:eastAsia="Univers" w:hAnsi="Times New Roman" w:cs="Times New Roman"/>
          <w:sz w:val="20"/>
          <w:szCs w:val="20"/>
          <w:vertAlign w:val="subscript"/>
        </w:rPr>
        <w:t>3</w:t>
      </w:r>
      <w:r w:rsidR="00E9440C">
        <w:rPr>
          <w:rFonts w:ascii="Times New Roman" w:hAnsi="Times New Roman" w:cs="Times New Roman"/>
          <w:sz w:val="20"/>
          <w:szCs w:val="20"/>
          <w:vertAlign w:val="superscript"/>
        </w:rPr>
        <w:t>-</w:t>
      </w:r>
      <w:r w:rsidR="00E9440C" w:rsidRPr="00E9440C">
        <w:rPr>
          <w:rFonts w:ascii="Times New Roman" w:eastAsia="Univers" w:hAnsi="Times New Roman" w:cs="Times New Roman"/>
          <w:sz w:val="20"/>
          <w:szCs w:val="20"/>
        </w:rPr>
        <w:t xml:space="preserve"> nou în ECF pentru a înlocui HCO</w:t>
      </w:r>
      <w:r w:rsidR="00E9440C" w:rsidRPr="00E9440C">
        <w:rPr>
          <w:rFonts w:ascii="Times New Roman" w:eastAsia="Univers" w:hAnsi="Times New Roman" w:cs="Times New Roman"/>
          <w:sz w:val="20"/>
          <w:szCs w:val="20"/>
          <w:vertAlign w:val="subscript"/>
        </w:rPr>
        <w:t>3</w:t>
      </w:r>
      <w:r w:rsidR="00E9440C">
        <w:rPr>
          <w:rFonts w:ascii="Times New Roman" w:hAnsi="Times New Roman" w:cs="Times New Roman"/>
          <w:sz w:val="20"/>
          <w:szCs w:val="20"/>
          <w:vertAlign w:val="superscript"/>
        </w:rPr>
        <w:t>-</w:t>
      </w:r>
      <w:r w:rsidR="00E9440C" w:rsidRPr="00E9440C">
        <w:rPr>
          <w:rFonts w:ascii="Times New Roman" w:eastAsia="Univers" w:hAnsi="Times New Roman" w:cs="Times New Roman"/>
          <w:sz w:val="20"/>
          <w:szCs w:val="20"/>
        </w:rPr>
        <w:t xml:space="preserve"> consumat în </w:t>
      </w:r>
      <w:r w:rsidR="00E9440C" w:rsidRPr="00FD0696">
        <w:rPr>
          <w:rFonts w:ascii="Times New Roman" w:eastAsia="Univers" w:hAnsi="Times New Roman" w:cs="Times New Roman"/>
          <w:sz w:val="20"/>
          <w:szCs w:val="20"/>
        </w:rPr>
        <w:t xml:space="preserve">tamponarea acizilor puternici. </w:t>
      </w:r>
      <w:r w:rsidR="008B1D3E">
        <w:rPr>
          <w:rFonts w:ascii="Times New Roman" w:eastAsia="Univers" w:hAnsi="Times New Roman" w:cs="Times New Roman"/>
          <w:sz w:val="20"/>
          <w:szCs w:val="20"/>
        </w:rPr>
        <w:t xml:space="preserve">(De la </w:t>
      </w:r>
      <w:proofErr w:type="spellStart"/>
      <w:r w:rsidR="008B1D3E">
        <w:rPr>
          <w:rFonts w:ascii="Times New Roman" w:eastAsia="Univers" w:hAnsi="Times New Roman" w:cs="Times New Roman"/>
          <w:sz w:val="20"/>
          <w:szCs w:val="20"/>
        </w:rPr>
        <w:t>Porth</w:t>
      </w:r>
      <w:proofErr w:type="spellEnd"/>
      <w:r w:rsidR="007B174E">
        <w:rPr>
          <w:rFonts w:ascii="Times New Roman" w:eastAsia="Univers" w:hAnsi="Times New Roman" w:cs="Times New Roman"/>
          <w:sz w:val="20"/>
          <w:szCs w:val="20"/>
        </w:rPr>
        <w:t xml:space="preserve">, </w:t>
      </w:r>
      <w:r w:rsidR="008B1D3E">
        <w:rPr>
          <w:rFonts w:ascii="Times New Roman" w:eastAsia="Univers" w:hAnsi="Times New Roman" w:cs="Times New Roman"/>
          <w:sz w:val="20"/>
          <w:szCs w:val="20"/>
        </w:rPr>
        <w:t>Pathophysiology)</w:t>
      </w:r>
    </w:p>
    <w:p w14:paraId="5DEDACBA" w14:textId="77777777" w:rsidR="00E9440C" w:rsidRPr="00FD0696" w:rsidRDefault="00E9440C" w:rsidP="00E9440C">
      <w:pPr>
        <w:autoSpaceDE w:val="0"/>
        <w:autoSpaceDN w:val="0"/>
        <w:adjustRightInd w:val="0"/>
        <w:spacing w:after="0" w:line="240" w:lineRule="auto"/>
        <w:rPr>
          <w:rFonts w:ascii="Times New Roman" w:eastAsia="Univers" w:hAnsi="Times New Roman" w:cs="Times New Roman"/>
          <w:sz w:val="20"/>
          <w:szCs w:val="20"/>
        </w:rPr>
      </w:pPr>
    </w:p>
    <w:p w14:paraId="02084D2A"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A032F1">
        <w:rPr>
          <w:rFonts w:ascii="Times New Roman" w:eastAsia="Sabon-Roman" w:hAnsi="Times New Roman" w:cs="Times New Roman"/>
          <w:color w:val="000000"/>
          <w:sz w:val="24"/>
          <w:szCs w:val="24"/>
        </w:rPr>
        <w:t>Conținutul de H</w:t>
      </w:r>
      <w:r w:rsidRPr="000231FD">
        <w:rPr>
          <w:rFonts w:ascii="Times New Roman" w:eastAsia="Sabon-Roman" w:hAnsi="Times New Roman" w:cs="Times New Roman"/>
          <w:color w:val="000000"/>
          <w:sz w:val="24"/>
          <w:szCs w:val="24"/>
          <w:vertAlign w:val="subscript"/>
        </w:rPr>
        <w:t>2</w:t>
      </w:r>
      <w:r w:rsidRPr="00A032F1">
        <w:rPr>
          <w:rFonts w:ascii="Times New Roman" w:eastAsia="Sabon-Roman" w:hAnsi="Times New Roman" w:cs="Times New Roman"/>
          <w:color w:val="000000"/>
          <w:sz w:val="24"/>
          <w:szCs w:val="24"/>
        </w:rPr>
        <w:t xml:space="preserve"> CO</w:t>
      </w:r>
      <w:r w:rsidRPr="000231FD">
        <w:rPr>
          <w:rFonts w:ascii="Times New Roman" w:eastAsia="Sabon-Roman" w:hAnsi="Times New Roman" w:cs="Times New Roman"/>
          <w:color w:val="000000"/>
          <w:sz w:val="24"/>
          <w:szCs w:val="24"/>
          <w:vertAlign w:val="subscript"/>
        </w:rPr>
        <w:t>3</w:t>
      </w:r>
      <w:r w:rsidRPr="00A032F1">
        <w:rPr>
          <w:rFonts w:ascii="Times New Roman" w:eastAsia="Sabon-Roman" w:hAnsi="Times New Roman" w:cs="Times New Roman"/>
          <w:color w:val="000000"/>
          <w:sz w:val="24"/>
          <w:szCs w:val="24"/>
        </w:rPr>
        <w:t xml:space="preserve"> din sânge poate fi calculat prin înmulțirea presiunii parțiale a CO</w:t>
      </w:r>
      <w:r w:rsidRPr="000231FD">
        <w:rPr>
          <w:rFonts w:ascii="Times New Roman" w:eastAsia="Sabon-Roman" w:hAnsi="Times New Roman" w:cs="Times New Roman"/>
          <w:color w:val="000000"/>
          <w:sz w:val="24"/>
          <w:szCs w:val="24"/>
          <w:vertAlign w:val="subscript"/>
        </w:rPr>
        <w:t>2</w:t>
      </w:r>
      <w:r w:rsidRPr="00A032F1">
        <w:rPr>
          <w:rFonts w:ascii="Times New Roman" w:eastAsia="Sabon-Roman" w:hAnsi="Times New Roman" w:cs="Times New Roman"/>
          <w:color w:val="000000"/>
          <w:sz w:val="24"/>
          <w:szCs w:val="24"/>
        </w:rPr>
        <w:t xml:space="preserve"> (PCO</w:t>
      </w:r>
      <w:r w:rsidRPr="000231FD">
        <w:rPr>
          <w:rFonts w:ascii="Times New Roman" w:eastAsia="Sabon-Roman" w:hAnsi="Times New Roman" w:cs="Times New Roman"/>
          <w:color w:val="000000"/>
          <w:sz w:val="24"/>
          <w:szCs w:val="24"/>
          <w:vertAlign w:val="subscript"/>
        </w:rPr>
        <w:t>2</w:t>
      </w:r>
      <w:r w:rsidRPr="00A032F1">
        <w:rPr>
          <w:rFonts w:ascii="Times New Roman" w:eastAsia="Sabon-Roman" w:hAnsi="Times New Roman" w:cs="Times New Roman"/>
          <w:color w:val="000000"/>
          <w:sz w:val="24"/>
          <w:szCs w:val="24"/>
        </w:rPr>
        <w:t xml:space="preserve"> ) cu coeficientul său de solubilitate, care este de 0,03. Aceasta înseamnă că concentrația de H</w:t>
      </w:r>
      <w:r w:rsidRPr="000231FD">
        <w:rPr>
          <w:rFonts w:ascii="Times New Roman" w:eastAsia="Sabon-Roman" w:hAnsi="Times New Roman" w:cs="Times New Roman"/>
          <w:color w:val="000000"/>
          <w:sz w:val="24"/>
          <w:szCs w:val="24"/>
          <w:vertAlign w:val="subscript"/>
        </w:rPr>
        <w:t>2</w:t>
      </w:r>
      <w:r w:rsidRPr="00A032F1">
        <w:rPr>
          <w:rFonts w:ascii="Times New Roman" w:eastAsia="Sabon-Roman" w:hAnsi="Times New Roman" w:cs="Times New Roman"/>
          <w:color w:val="000000"/>
          <w:sz w:val="24"/>
          <w:szCs w:val="24"/>
        </w:rPr>
        <w:t xml:space="preserve"> CO</w:t>
      </w:r>
      <w:r w:rsidRPr="000231FD">
        <w:rPr>
          <w:rFonts w:ascii="Times New Roman" w:eastAsia="Sabon-Roman" w:hAnsi="Times New Roman" w:cs="Times New Roman"/>
          <w:color w:val="000000"/>
          <w:sz w:val="24"/>
          <w:szCs w:val="24"/>
          <w:vertAlign w:val="subscript"/>
        </w:rPr>
        <w:t>3</w:t>
      </w:r>
      <w:r w:rsidRPr="00A032F1">
        <w:rPr>
          <w:rFonts w:ascii="Times New Roman" w:eastAsia="Sabon-Roman" w:hAnsi="Times New Roman" w:cs="Times New Roman"/>
          <w:color w:val="000000"/>
          <w:sz w:val="24"/>
          <w:szCs w:val="24"/>
        </w:rPr>
        <w:t xml:space="preserve"> în sângele arterial, care are în mod normal o PCO</w:t>
      </w:r>
      <w:r w:rsidRPr="000231FD">
        <w:rPr>
          <w:rFonts w:ascii="Times New Roman" w:eastAsia="Sabon-Roman" w:hAnsi="Times New Roman" w:cs="Times New Roman"/>
          <w:color w:val="000000"/>
          <w:sz w:val="24"/>
          <w:szCs w:val="24"/>
          <w:vertAlign w:val="subscript"/>
        </w:rPr>
        <w:t>2</w:t>
      </w:r>
      <w:r w:rsidRPr="00A032F1">
        <w:rPr>
          <w:rFonts w:ascii="Times New Roman" w:eastAsia="Sabon-Roman" w:hAnsi="Times New Roman" w:cs="Times New Roman"/>
          <w:color w:val="000000"/>
          <w:sz w:val="24"/>
          <w:szCs w:val="24"/>
        </w:rPr>
        <w:t xml:space="preserve"> de aproximativ 40 mm Hg, este de 1,20 mEq/l (</w:t>
      </w:r>
      <w:r w:rsidR="000231FD">
        <w:rPr>
          <w:rFonts w:ascii="Times New Roman" w:eastAsia="Sabon-Roman" w:hAnsi="Times New Roman" w:cs="Times New Roman"/>
          <w:color w:val="000000"/>
          <w:sz w:val="24"/>
          <w:szCs w:val="24"/>
        </w:rPr>
        <w:t xml:space="preserve">40× </w:t>
      </w:r>
      <w:r w:rsidRPr="00A032F1">
        <w:rPr>
          <w:rFonts w:ascii="Times New Roman" w:eastAsia="Sabon-Roman" w:hAnsi="Times New Roman" w:cs="Times New Roman"/>
          <w:color w:val="000000"/>
          <w:sz w:val="24"/>
          <w:szCs w:val="24"/>
        </w:rPr>
        <w:t xml:space="preserve">0,03 </w:t>
      </w:r>
      <w:r w:rsidR="000231FD">
        <w:rPr>
          <w:rFonts w:ascii="Times New Roman" w:eastAsia="Sabon-Roman" w:hAnsi="Times New Roman" w:cs="Times New Roman"/>
          <w:color w:val="000000"/>
          <w:sz w:val="24"/>
          <w:szCs w:val="24"/>
        </w:rPr>
        <w:t xml:space="preserve">= </w:t>
      </w:r>
      <w:r w:rsidRPr="00A032F1">
        <w:rPr>
          <w:rFonts w:ascii="Times New Roman" w:eastAsia="Sabon-Roman" w:hAnsi="Times New Roman" w:cs="Times New Roman"/>
          <w:color w:val="000000"/>
          <w:sz w:val="24"/>
          <w:szCs w:val="24"/>
        </w:rPr>
        <w:t>1,20), iar cea pentru sângele venos, care are în mod normal o PCO</w:t>
      </w:r>
      <w:r w:rsidRPr="000231FD">
        <w:rPr>
          <w:rFonts w:ascii="Times New Roman" w:eastAsia="Sabon-Roman" w:hAnsi="Times New Roman" w:cs="Times New Roman"/>
          <w:color w:val="000000"/>
          <w:sz w:val="24"/>
          <w:szCs w:val="24"/>
          <w:vertAlign w:val="subscript"/>
        </w:rPr>
        <w:t>2</w:t>
      </w:r>
      <w:r w:rsidRPr="00A032F1">
        <w:rPr>
          <w:rFonts w:ascii="Times New Roman" w:eastAsia="Sabon-Roman" w:hAnsi="Times New Roman" w:cs="Times New Roman"/>
          <w:color w:val="000000"/>
          <w:sz w:val="24"/>
          <w:szCs w:val="24"/>
        </w:rPr>
        <w:t xml:space="preserve"> de aproximativ 45 mm Hg, este de 1,35 mEq/l.</w:t>
      </w:r>
    </w:p>
    <w:p w14:paraId="138505D3" w14:textId="77777777" w:rsidR="007A487F" w:rsidRDefault="007A487F" w:rsidP="0077668D">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713D20A8" w14:textId="77777777" w:rsidR="00FD0696" w:rsidRDefault="00FD0696" w:rsidP="001737CF">
      <w:pPr>
        <w:autoSpaceDE w:val="0"/>
        <w:autoSpaceDN w:val="0"/>
        <w:adjustRightInd w:val="0"/>
        <w:spacing w:after="0" w:line="240" w:lineRule="auto"/>
        <w:jc w:val="center"/>
        <w:rPr>
          <w:rFonts w:ascii="Times New Roman" w:eastAsia="Sabon-Roman" w:hAnsi="Times New Roman" w:cs="Times New Roman"/>
          <w:b/>
          <w:bCs/>
          <w:color w:val="000000" w:themeColor="text1"/>
          <w:sz w:val="24"/>
          <w:szCs w:val="24"/>
        </w:rPr>
      </w:pPr>
    </w:p>
    <w:p w14:paraId="511AB5EE" w14:textId="77777777" w:rsidR="00FD0696" w:rsidRDefault="00FD0696" w:rsidP="001737CF">
      <w:pPr>
        <w:autoSpaceDE w:val="0"/>
        <w:autoSpaceDN w:val="0"/>
        <w:adjustRightInd w:val="0"/>
        <w:spacing w:after="0" w:line="240" w:lineRule="auto"/>
        <w:jc w:val="center"/>
        <w:rPr>
          <w:rFonts w:ascii="Times New Roman" w:eastAsia="Sabon-Roman" w:hAnsi="Times New Roman" w:cs="Times New Roman"/>
          <w:b/>
          <w:bCs/>
          <w:color w:val="000000" w:themeColor="text1"/>
          <w:sz w:val="24"/>
          <w:szCs w:val="24"/>
        </w:rPr>
      </w:pPr>
    </w:p>
    <w:p w14:paraId="08C250B1" w14:textId="77777777" w:rsidR="00FD0696" w:rsidRDefault="00FD0696" w:rsidP="001737CF">
      <w:pPr>
        <w:autoSpaceDE w:val="0"/>
        <w:autoSpaceDN w:val="0"/>
        <w:adjustRightInd w:val="0"/>
        <w:spacing w:after="0" w:line="240" w:lineRule="auto"/>
        <w:jc w:val="center"/>
        <w:rPr>
          <w:rFonts w:ascii="Times New Roman" w:eastAsia="Sabon-Roman" w:hAnsi="Times New Roman" w:cs="Times New Roman"/>
          <w:b/>
          <w:bCs/>
          <w:color w:val="000000" w:themeColor="text1"/>
          <w:sz w:val="24"/>
          <w:szCs w:val="24"/>
        </w:rPr>
      </w:pPr>
    </w:p>
    <w:p w14:paraId="219E58FD" w14:textId="77777777" w:rsidR="00FD0696" w:rsidRDefault="00FD0696" w:rsidP="001737CF">
      <w:pPr>
        <w:autoSpaceDE w:val="0"/>
        <w:autoSpaceDN w:val="0"/>
        <w:adjustRightInd w:val="0"/>
        <w:spacing w:after="0" w:line="240" w:lineRule="auto"/>
        <w:jc w:val="center"/>
        <w:rPr>
          <w:rFonts w:ascii="Times New Roman" w:eastAsia="Sabon-Roman" w:hAnsi="Times New Roman" w:cs="Times New Roman"/>
          <w:b/>
          <w:bCs/>
          <w:color w:val="000000" w:themeColor="text1"/>
          <w:sz w:val="24"/>
          <w:szCs w:val="24"/>
        </w:rPr>
      </w:pPr>
    </w:p>
    <w:p w14:paraId="52C8AEB6" w14:textId="77777777" w:rsidR="00DB0CCE" w:rsidRDefault="0071087A">
      <w:pPr>
        <w:autoSpaceDE w:val="0"/>
        <w:autoSpaceDN w:val="0"/>
        <w:adjustRightInd w:val="0"/>
        <w:spacing w:after="0" w:line="240" w:lineRule="auto"/>
        <w:jc w:val="center"/>
        <w:rPr>
          <w:rFonts w:ascii="Times New Roman" w:eastAsia="Sabon-Roman" w:hAnsi="Times New Roman" w:cs="Times New Roman"/>
          <w:b/>
          <w:bCs/>
          <w:color w:val="000000" w:themeColor="text1"/>
          <w:sz w:val="24"/>
          <w:szCs w:val="24"/>
        </w:rPr>
      </w:pPr>
      <w:r>
        <w:rPr>
          <w:rFonts w:ascii="Times New Roman" w:eastAsia="Sabon-Roman" w:hAnsi="Times New Roman" w:cs="Times New Roman"/>
          <w:b/>
          <w:bCs/>
          <w:color w:val="000000" w:themeColor="text1"/>
          <w:sz w:val="24"/>
          <w:szCs w:val="24"/>
        </w:rPr>
        <w:t xml:space="preserve">Producerea de </w:t>
      </w:r>
      <w:r w:rsidR="00FD0696">
        <w:rPr>
          <w:rFonts w:ascii="Times New Roman" w:eastAsia="Sabon-Roman" w:hAnsi="Times New Roman" w:cs="Times New Roman"/>
          <w:b/>
          <w:bCs/>
          <w:color w:val="000000" w:themeColor="text1"/>
          <w:sz w:val="24"/>
          <w:szCs w:val="24"/>
        </w:rPr>
        <w:t xml:space="preserve">acizi și baze </w:t>
      </w:r>
      <w:r>
        <w:rPr>
          <w:rFonts w:ascii="Times New Roman" w:eastAsia="Sabon-Roman" w:hAnsi="Times New Roman" w:cs="Times New Roman"/>
          <w:b/>
          <w:bCs/>
          <w:color w:val="000000" w:themeColor="text1"/>
          <w:sz w:val="24"/>
          <w:szCs w:val="24"/>
        </w:rPr>
        <w:t xml:space="preserve">fixe sau </w:t>
      </w:r>
      <w:r w:rsidR="00A032F1" w:rsidRPr="001737CF">
        <w:rPr>
          <w:rFonts w:ascii="Times New Roman" w:eastAsia="Sabon-Roman" w:hAnsi="Times New Roman" w:cs="Times New Roman"/>
          <w:b/>
          <w:bCs/>
          <w:color w:val="000000" w:themeColor="text1"/>
          <w:sz w:val="24"/>
          <w:szCs w:val="24"/>
        </w:rPr>
        <w:t>nevolatile</w:t>
      </w:r>
    </w:p>
    <w:p w14:paraId="77E35CEC"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A032F1">
        <w:rPr>
          <w:rFonts w:ascii="Times New Roman" w:eastAsia="Sabon-Roman" w:hAnsi="Times New Roman" w:cs="Times New Roman"/>
          <w:color w:val="000000"/>
          <w:sz w:val="24"/>
          <w:szCs w:val="24"/>
        </w:rPr>
        <w:t xml:space="preserve">Metabolizarea proteinelor alimentare și a altor substanțe duce la producerea de acizi și baze fixe sau nevolatile. Oxidarea aminoacizilor cu conținut de sulf (de exemplu, metionină, cisteină) duce la producerea de </w:t>
      </w:r>
      <w:r w:rsidR="000231FD" w:rsidRPr="00A032F1">
        <w:rPr>
          <w:rFonts w:ascii="Times New Roman" w:eastAsia="Sabon-Roman" w:hAnsi="Times New Roman" w:cs="Times New Roman"/>
          <w:i/>
          <w:iCs/>
          <w:color w:val="000000"/>
          <w:sz w:val="24"/>
          <w:szCs w:val="24"/>
        </w:rPr>
        <w:t>acid sulfuric</w:t>
      </w:r>
      <w:r w:rsidR="000231FD" w:rsidRPr="00A032F1">
        <w:rPr>
          <w:rFonts w:ascii="Times New Roman" w:eastAsia="Sabon-Roman" w:hAnsi="Times New Roman" w:cs="Times New Roman"/>
          <w:color w:val="000000"/>
          <w:sz w:val="24"/>
          <w:szCs w:val="24"/>
        </w:rPr>
        <w:t xml:space="preserve">; arginina și lizina, </w:t>
      </w:r>
      <w:r w:rsidR="000231FD" w:rsidRPr="00A032F1">
        <w:rPr>
          <w:rFonts w:ascii="Times New Roman" w:eastAsia="Sabon-Roman" w:hAnsi="Times New Roman" w:cs="Times New Roman"/>
          <w:i/>
          <w:iCs/>
          <w:color w:val="000000"/>
          <w:sz w:val="24"/>
          <w:szCs w:val="24"/>
        </w:rPr>
        <w:t>acid clorhidric</w:t>
      </w:r>
      <w:r w:rsidR="000231FD" w:rsidRPr="00A032F1">
        <w:rPr>
          <w:rFonts w:ascii="Times New Roman" w:eastAsia="Sabon-Roman" w:hAnsi="Times New Roman" w:cs="Times New Roman"/>
          <w:color w:val="000000"/>
          <w:sz w:val="24"/>
          <w:szCs w:val="24"/>
        </w:rPr>
        <w:t xml:space="preserve">; iar acizii nucleici cu conținut de fosfor, </w:t>
      </w:r>
      <w:r w:rsidR="000231FD" w:rsidRPr="00A032F1">
        <w:rPr>
          <w:rFonts w:ascii="Times New Roman" w:eastAsia="Sabon-Roman" w:hAnsi="Times New Roman" w:cs="Times New Roman"/>
          <w:i/>
          <w:iCs/>
          <w:color w:val="000000"/>
          <w:sz w:val="24"/>
          <w:szCs w:val="24"/>
        </w:rPr>
        <w:t>acid fosforic</w:t>
      </w:r>
      <w:r w:rsidR="000231FD" w:rsidRPr="00A032F1">
        <w:rPr>
          <w:rFonts w:ascii="Times New Roman" w:eastAsia="Sabon-Roman" w:hAnsi="Times New Roman" w:cs="Times New Roman"/>
          <w:color w:val="000000"/>
          <w:sz w:val="24"/>
          <w:szCs w:val="24"/>
        </w:rPr>
        <w:t xml:space="preserve">. Oxidarea incompletă a glucozei duce la </w:t>
      </w:r>
      <w:r w:rsidR="000231FD" w:rsidRPr="000231FD">
        <w:rPr>
          <w:rFonts w:ascii="Times New Roman" w:eastAsia="Sabon-Roman" w:hAnsi="Times New Roman" w:cs="Times New Roman"/>
          <w:color w:val="000000"/>
          <w:sz w:val="24"/>
          <w:szCs w:val="24"/>
        </w:rPr>
        <w:t xml:space="preserve">formarea de </w:t>
      </w:r>
      <w:r w:rsidR="000231FD" w:rsidRPr="000231FD">
        <w:rPr>
          <w:rFonts w:ascii="Times New Roman" w:eastAsia="Sabon-Roman" w:hAnsi="Times New Roman" w:cs="Times New Roman"/>
          <w:i/>
          <w:iCs/>
          <w:color w:val="000000"/>
          <w:sz w:val="24"/>
          <w:szCs w:val="24"/>
        </w:rPr>
        <w:t xml:space="preserve">acid lactic, </w:t>
      </w:r>
      <w:r w:rsidR="000231FD" w:rsidRPr="000231FD">
        <w:rPr>
          <w:rFonts w:ascii="Times New Roman" w:eastAsia="Sabon-Roman" w:hAnsi="Times New Roman" w:cs="Times New Roman"/>
          <w:color w:val="000000"/>
          <w:sz w:val="24"/>
          <w:szCs w:val="24"/>
        </w:rPr>
        <w:t xml:space="preserve">iar oxidarea incompletă a grăsimilor, la producerea de </w:t>
      </w:r>
      <w:proofErr w:type="spellStart"/>
      <w:r w:rsidR="000231FD" w:rsidRPr="000231FD">
        <w:rPr>
          <w:rFonts w:ascii="Times New Roman" w:eastAsia="Sabon-Roman" w:hAnsi="Times New Roman" w:cs="Times New Roman"/>
          <w:i/>
          <w:iCs/>
          <w:color w:val="000000"/>
          <w:sz w:val="24"/>
          <w:szCs w:val="24"/>
        </w:rPr>
        <w:t>cetoacizi</w:t>
      </w:r>
      <w:proofErr w:type="spellEnd"/>
      <w:r w:rsidR="000231FD" w:rsidRPr="000231FD">
        <w:rPr>
          <w:rFonts w:ascii="Times New Roman" w:eastAsia="Sabon-Roman" w:hAnsi="Times New Roman" w:cs="Times New Roman"/>
          <w:color w:val="000000"/>
          <w:sz w:val="24"/>
          <w:szCs w:val="24"/>
        </w:rPr>
        <w:t xml:space="preserve">. Principala sursă de baze este metabolismul aminoacizilor, cum ar fi </w:t>
      </w:r>
      <w:proofErr w:type="spellStart"/>
      <w:r w:rsidR="000231FD" w:rsidRPr="000231FD">
        <w:rPr>
          <w:rFonts w:ascii="Times New Roman" w:eastAsia="Sabon-Roman" w:hAnsi="Times New Roman" w:cs="Times New Roman"/>
          <w:color w:val="000000"/>
          <w:sz w:val="24"/>
          <w:szCs w:val="24"/>
        </w:rPr>
        <w:t>aspartatul</w:t>
      </w:r>
      <w:proofErr w:type="spellEnd"/>
      <w:r w:rsidR="000231FD" w:rsidRPr="000231FD">
        <w:rPr>
          <w:rFonts w:ascii="Times New Roman" w:eastAsia="Sabon-Roman" w:hAnsi="Times New Roman" w:cs="Times New Roman"/>
          <w:color w:val="000000"/>
          <w:sz w:val="24"/>
          <w:szCs w:val="24"/>
        </w:rPr>
        <w:t xml:space="preserve"> și </w:t>
      </w:r>
      <w:proofErr w:type="spellStart"/>
      <w:r w:rsidR="000231FD" w:rsidRPr="000231FD">
        <w:rPr>
          <w:rFonts w:ascii="Times New Roman" w:eastAsia="Sabon-Roman" w:hAnsi="Times New Roman" w:cs="Times New Roman"/>
          <w:color w:val="000000"/>
          <w:sz w:val="24"/>
          <w:szCs w:val="24"/>
        </w:rPr>
        <w:t>glutamatul</w:t>
      </w:r>
      <w:proofErr w:type="spellEnd"/>
      <w:r w:rsidR="000231FD" w:rsidRPr="000231FD">
        <w:rPr>
          <w:rFonts w:ascii="Times New Roman" w:eastAsia="Sabon-Roman" w:hAnsi="Times New Roman" w:cs="Times New Roman"/>
          <w:color w:val="000000"/>
          <w:sz w:val="24"/>
          <w:szCs w:val="24"/>
        </w:rPr>
        <w:t xml:space="preserve"> și metabolismul anumitor anioni organici (de exemplu, citrat, lactat, acetat). Producția de acid depășește în mod normal producția de baze, efectul net fiind adăugarea în fiecare zi în organism a aproximativ 1 mmol/kg greutate corporală de acid nevolatil sau fix. Consumul unei diete vegetariene, care conține cantități mari de anioni organici, duce la producția netă de baze.</w:t>
      </w:r>
    </w:p>
    <w:p w14:paraId="6870BDA5" w14:textId="77777777" w:rsidR="008B6F14" w:rsidRDefault="008B6F14" w:rsidP="0047312C">
      <w:pPr>
        <w:autoSpaceDE w:val="0"/>
        <w:autoSpaceDN w:val="0"/>
        <w:adjustRightInd w:val="0"/>
        <w:spacing w:after="0" w:line="240" w:lineRule="auto"/>
        <w:jc w:val="both"/>
        <w:rPr>
          <w:rFonts w:ascii="Times New Roman" w:hAnsi="Times New Roman" w:cs="Times New Roman"/>
          <w:color w:val="4F5CAA"/>
          <w:sz w:val="24"/>
          <w:szCs w:val="24"/>
        </w:rPr>
      </w:pPr>
    </w:p>
    <w:p w14:paraId="48286325" w14:textId="77777777" w:rsidR="00DB0CCE" w:rsidRDefault="0047312C">
      <w:pPr>
        <w:autoSpaceDE w:val="0"/>
        <w:autoSpaceDN w:val="0"/>
        <w:adjustRightInd w:val="0"/>
        <w:spacing w:after="0" w:line="240" w:lineRule="auto"/>
        <w:ind w:firstLine="708"/>
        <w:jc w:val="both"/>
        <w:rPr>
          <w:rFonts w:ascii="Times New Roman" w:eastAsia="Univers" w:hAnsi="Times New Roman" w:cs="Times New Roman"/>
          <w:sz w:val="24"/>
          <w:szCs w:val="24"/>
        </w:rPr>
      </w:pPr>
      <w:r w:rsidRPr="00BA1592">
        <w:rPr>
          <w:rFonts w:ascii="Times New Roman" w:hAnsi="Times New Roman" w:cs="Times New Roman"/>
          <w:b/>
          <w:bCs/>
          <w:color w:val="000000"/>
          <w:sz w:val="24"/>
          <w:szCs w:val="24"/>
        </w:rPr>
        <w:t>Transportul</w:t>
      </w:r>
      <w:r w:rsidR="0071087A">
        <w:rPr>
          <w:rFonts w:ascii="Times New Roman" w:hAnsi="Times New Roman" w:cs="Times New Roman"/>
          <w:b/>
          <w:bCs/>
          <w:color w:val="000000"/>
          <w:sz w:val="24"/>
          <w:szCs w:val="24"/>
        </w:rPr>
        <w:t xml:space="preserve"> dioxidului de carbon</w:t>
      </w:r>
    </w:p>
    <w:p w14:paraId="5070541D" w14:textId="77777777" w:rsidR="0047312C" w:rsidRDefault="0047312C" w:rsidP="0047312C">
      <w:pPr>
        <w:autoSpaceDE w:val="0"/>
        <w:autoSpaceDN w:val="0"/>
        <w:adjustRightInd w:val="0"/>
        <w:spacing w:after="0" w:line="240" w:lineRule="auto"/>
        <w:jc w:val="both"/>
        <w:rPr>
          <w:rFonts w:ascii="Times New Roman" w:eastAsia="Univers" w:hAnsi="Times New Roman" w:cs="Times New Roman"/>
          <w:i/>
          <w:sz w:val="24"/>
          <w:szCs w:val="24"/>
        </w:rPr>
      </w:pPr>
    </w:p>
    <w:p w14:paraId="0057B5EE" w14:textId="77777777" w:rsidR="00DB0CCE" w:rsidRDefault="0071087A">
      <w:pPr>
        <w:autoSpaceDE w:val="0"/>
        <w:autoSpaceDN w:val="0"/>
        <w:adjustRightInd w:val="0"/>
        <w:spacing w:after="0" w:line="240" w:lineRule="auto"/>
        <w:ind w:firstLine="708"/>
        <w:jc w:val="both"/>
        <w:rPr>
          <w:rFonts w:ascii="Times New Roman" w:eastAsia="Univers" w:hAnsi="Times New Roman" w:cs="Times New Roman"/>
          <w:sz w:val="24"/>
          <w:szCs w:val="24"/>
        </w:rPr>
      </w:pPr>
      <w:r w:rsidRPr="00FD0696">
        <w:rPr>
          <w:rFonts w:ascii="Times New Roman" w:eastAsia="Univers" w:hAnsi="Times New Roman" w:cs="Times New Roman"/>
          <w:sz w:val="24"/>
          <w:szCs w:val="24"/>
        </w:rPr>
        <w:t>Metabolismul organismului duce la o producție continuă de dioxid de carbon (CO</w:t>
      </w:r>
      <w:r w:rsidRPr="00FD0696">
        <w:rPr>
          <w:rFonts w:ascii="Times New Roman" w:eastAsia="Univers" w:hAnsi="Times New Roman" w:cs="Times New Roman"/>
          <w:sz w:val="24"/>
          <w:szCs w:val="24"/>
          <w:vertAlign w:val="subscript"/>
        </w:rPr>
        <w:t>2</w:t>
      </w:r>
      <w:r w:rsidRPr="00FD0696">
        <w:rPr>
          <w:rFonts w:ascii="Times New Roman" w:eastAsia="Univers" w:hAnsi="Times New Roman" w:cs="Times New Roman"/>
          <w:sz w:val="24"/>
          <w:szCs w:val="24"/>
        </w:rPr>
        <w:t xml:space="preserve"> ). Pe măsură ce CO</w:t>
      </w:r>
      <w:r w:rsidRPr="00FD0696">
        <w:rPr>
          <w:rFonts w:ascii="Times New Roman" w:eastAsia="Univers" w:hAnsi="Times New Roman" w:cs="Times New Roman"/>
          <w:sz w:val="24"/>
          <w:szCs w:val="24"/>
          <w:vertAlign w:val="subscript"/>
        </w:rPr>
        <w:t>2</w:t>
      </w:r>
      <w:r w:rsidRPr="00FD0696">
        <w:rPr>
          <w:rFonts w:ascii="Times New Roman" w:eastAsia="Univers" w:hAnsi="Times New Roman" w:cs="Times New Roman"/>
          <w:sz w:val="24"/>
          <w:szCs w:val="24"/>
        </w:rPr>
        <w:t xml:space="preserve"> se formează în timpul procesului metabolic, acesta difuzează din celulele organismului în spațiile tisulare și apoi în circulație. Acesta este transportat în circulație sub trei forme: (1) dizolvat în plasmă, (2) sub formă de bicarbonat și (3) atașat la hemoglobină</w:t>
      </w:r>
    </w:p>
    <w:p w14:paraId="3FEB1353" w14:textId="1F86762C"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1737CF">
        <w:rPr>
          <w:rFonts w:ascii="Times New Roman" w:hAnsi="Times New Roman" w:cs="Times New Roman"/>
          <w:b/>
          <w:bCs/>
          <w:color w:val="000000" w:themeColor="text1"/>
          <w:sz w:val="24"/>
          <w:szCs w:val="24"/>
        </w:rPr>
        <w:t xml:space="preserve">Plasma. </w:t>
      </w:r>
      <w:r w:rsidRPr="004E5462">
        <w:rPr>
          <w:rFonts w:ascii="Times New Roman" w:eastAsia="Sabon-Roman" w:hAnsi="Times New Roman" w:cs="Times New Roman"/>
          <w:color w:val="000000"/>
          <w:sz w:val="24"/>
          <w:szCs w:val="24"/>
        </w:rPr>
        <w:t>O mică parte (aproximativ 10%) din CO</w:t>
      </w:r>
      <w:r w:rsidRPr="008B6F14">
        <w:rPr>
          <w:rFonts w:ascii="Times New Roman" w:eastAsia="Sabon-Roman" w:hAnsi="Times New Roman" w:cs="Times New Roman"/>
          <w:color w:val="000000"/>
          <w:sz w:val="24"/>
          <w:szCs w:val="24"/>
          <w:vertAlign w:val="subscript"/>
        </w:rPr>
        <w:t>2</w:t>
      </w:r>
      <w:r w:rsidRPr="004E5462">
        <w:rPr>
          <w:rFonts w:ascii="Times New Roman" w:eastAsia="Sabon-Roman" w:hAnsi="Times New Roman" w:cs="Times New Roman"/>
          <w:color w:val="000000"/>
          <w:sz w:val="24"/>
          <w:szCs w:val="24"/>
        </w:rPr>
        <w:t xml:space="preserve"> produs de celulele organismului este transportat în stare dizolvată la plămâni și apoi expirat. Cantitatea de CO</w:t>
      </w:r>
      <w:r w:rsidRPr="008B6F14">
        <w:rPr>
          <w:rFonts w:ascii="Times New Roman" w:eastAsia="Sabon-Roman" w:hAnsi="Times New Roman" w:cs="Times New Roman"/>
          <w:color w:val="000000"/>
          <w:sz w:val="24"/>
          <w:szCs w:val="24"/>
          <w:vertAlign w:val="subscript"/>
        </w:rPr>
        <w:t>2</w:t>
      </w:r>
      <w:r w:rsidRPr="004E5462">
        <w:rPr>
          <w:rFonts w:ascii="Times New Roman" w:eastAsia="Sabon-Roman" w:hAnsi="Times New Roman" w:cs="Times New Roman"/>
          <w:color w:val="000000"/>
          <w:sz w:val="24"/>
          <w:szCs w:val="24"/>
        </w:rPr>
        <w:t xml:space="preserve"> dizolvat care poate fi transportată în plasmă este determinată de presiunea parțială </w:t>
      </w:r>
      <w:r>
        <w:rPr>
          <w:rFonts w:ascii="Times New Roman" w:eastAsia="Sabon-Roman" w:hAnsi="Times New Roman" w:cs="Times New Roman"/>
          <w:color w:val="000000"/>
          <w:sz w:val="24"/>
          <w:szCs w:val="24"/>
        </w:rPr>
        <w:t xml:space="preserve">a </w:t>
      </w:r>
      <w:r w:rsidRPr="004E5462">
        <w:rPr>
          <w:rFonts w:ascii="Times New Roman" w:eastAsia="Sabon-Roman" w:hAnsi="Times New Roman" w:cs="Times New Roman"/>
          <w:color w:val="000000"/>
          <w:sz w:val="24"/>
          <w:szCs w:val="24"/>
        </w:rPr>
        <w:t>gazului (PCO</w:t>
      </w:r>
      <w:r w:rsidRPr="008B6F14">
        <w:rPr>
          <w:rFonts w:ascii="Times New Roman" w:eastAsia="Sabon-Roman" w:hAnsi="Times New Roman" w:cs="Times New Roman"/>
          <w:color w:val="000000"/>
          <w:sz w:val="24"/>
          <w:szCs w:val="24"/>
          <w:vertAlign w:val="subscript"/>
        </w:rPr>
        <w:t>2</w:t>
      </w:r>
      <w:r w:rsidRPr="004E5462">
        <w:rPr>
          <w:rFonts w:ascii="Times New Roman" w:eastAsia="Sabon-Roman" w:hAnsi="Times New Roman" w:cs="Times New Roman"/>
          <w:color w:val="000000"/>
          <w:sz w:val="24"/>
          <w:szCs w:val="24"/>
        </w:rPr>
        <w:t xml:space="preserve"> ) și de coeficientul său de solubilitate (0,03 mL/100 mL plasmă pentru fiecare 1 mm Hg PCO</w:t>
      </w:r>
      <w:r w:rsidRPr="008B6F14">
        <w:rPr>
          <w:rFonts w:ascii="Times New Roman" w:eastAsia="Sabon-Roman" w:hAnsi="Times New Roman" w:cs="Times New Roman"/>
          <w:color w:val="000000"/>
          <w:sz w:val="24"/>
          <w:szCs w:val="24"/>
          <w:vertAlign w:val="subscript"/>
        </w:rPr>
        <w:t>2</w:t>
      </w:r>
      <w:r w:rsidRPr="004E5462">
        <w:rPr>
          <w:rFonts w:ascii="Times New Roman" w:eastAsia="Sabon-Roman" w:hAnsi="Times New Roman" w:cs="Times New Roman"/>
          <w:color w:val="000000"/>
          <w:sz w:val="24"/>
          <w:szCs w:val="24"/>
        </w:rPr>
        <w:t xml:space="preserve"> ). Astfel, fiecare 100 mL de sânge arterial cu o PCO</w:t>
      </w:r>
      <w:r w:rsidRPr="008B6F14">
        <w:rPr>
          <w:rFonts w:ascii="Times New Roman" w:eastAsia="Sabon-Roman" w:hAnsi="Times New Roman" w:cs="Times New Roman"/>
          <w:color w:val="000000"/>
          <w:sz w:val="24"/>
          <w:szCs w:val="24"/>
          <w:vertAlign w:val="subscript"/>
        </w:rPr>
        <w:t>2</w:t>
      </w:r>
      <w:r w:rsidRPr="004E5462">
        <w:rPr>
          <w:rFonts w:ascii="Times New Roman" w:eastAsia="Sabon-Roman" w:hAnsi="Times New Roman" w:cs="Times New Roman"/>
          <w:color w:val="000000"/>
          <w:sz w:val="24"/>
          <w:szCs w:val="24"/>
        </w:rPr>
        <w:t xml:space="preserve"> de 40 mm Hg ar conține 1,2 mL de CO</w:t>
      </w:r>
      <w:r w:rsidR="002A4BEE">
        <w:rPr>
          <w:rFonts w:ascii="Times New Roman" w:eastAsia="Sabon-Roman" w:hAnsi="Times New Roman" w:cs="Times New Roman"/>
          <w:color w:val="000000"/>
          <w:sz w:val="24"/>
          <w:szCs w:val="24"/>
        </w:rPr>
        <w:t>2</w:t>
      </w:r>
      <w:r w:rsidRPr="004E5462">
        <w:rPr>
          <w:rFonts w:ascii="Times New Roman" w:eastAsia="Sabon-Roman" w:hAnsi="Times New Roman" w:cs="Times New Roman"/>
          <w:color w:val="000000"/>
          <w:sz w:val="24"/>
          <w:szCs w:val="24"/>
        </w:rPr>
        <w:t xml:space="preserve"> dizolvat . Acidul carbonic (H</w:t>
      </w:r>
      <w:r w:rsidRPr="008B6F14">
        <w:rPr>
          <w:rFonts w:ascii="Times New Roman" w:eastAsia="Sabon-Roman" w:hAnsi="Times New Roman" w:cs="Times New Roman"/>
          <w:color w:val="000000"/>
          <w:sz w:val="24"/>
          <w:szCs w:val="24"/>
          <w:vertAlign w:val="subscript"/>
        </w:rPr>
        <w:t>2</w:t>
      </w:r>
      <w:r w:rsidRPr="004E5462">
        <w:rPr>
          <w:rFonts w:ascii="Times New Roman" w:eastAsia="Sabon-Roman" w:hAnsi="Times New Roman" w:cs="Times New Roman"/>
          <w:color w:val="000000"/>
          <w:sz w:val="24"/>
          <w:szCs w:val="24"/>
        </w:rPr>
        <w:t xml:space="preserve"> CO</w:t>
      </w:r>
      <w:r w:rsidRPr="008B6F14">
        <w:rPr>
          <w:rFonts w:ascii="Times New Roman" w:eastAsia="Sabon-Roman" w:hAnsi="Times New Roman" w:cs="Times New Roman"/>
          <w:color w:val="000000"/>
          <w:sz w:val="24"/>
          <w:szCs w:val="24"/>
          <w:vertAlign w:val="subscript"/>
        </w:rPr>
        <w:t>3</w:t>
      </w:r>
      <w:r w:rsidRPr="004E5462">
        <w:rPr>
          <w:rFonts w:ascii="Times New Roman" w:eastAsia="Sabon-Roman" w:hAnsi="Times New Roman" w:cs="Times New Roman"/>
          <w:color w:val="000000"/>
          <w:sz w:val="24"/>
          <w:szCs w:val="24"/>
        </w:rPr>
        <w:t xml:space="preserve"> ) format din hidratarea CO</w:t>
      </w:r>
      <w:r w:rsidR="002A4BEE">
        <w:rPr>
          <w:rFonts w:ascii="Times New Roman" w:eastAsia="Sabon-Roman" w:hAnsi="Times New Roman" w:cs="Times New Roman"/>
          <w:color w:val="000000"/>
          <w:sz w:val="24"/>
          <w:szCs w:val="24"/>
        </w:rPr>
        <w:t>2</w:t>
      </w:r>
      <w:r w:rsidRPr="004E5462">
        <w:rPr>
          <w:rFonts w:ascii="Times New Roman" w:eastAsia="Sabon-Roman" w:hAnsi="Times New Roman" w:cs="Times New Roman"/>
          <w:color w:val="000000"/>
          <w:sz w:val="24"/>
          <w:szCs w:val="24"/>
        </w:rPr>
        <w:t xml:space="preserve"> dizolvat este cel care contribuie la pH-ul sângelui.</w:t>
      </w:r>
    </w:p>
    <w:p w14:paraId="385122E8" w14:textId="77777777" w:rsidR="008B6F14" w:rsidRPr="004E5462" w:rsidRDefault="008B6F14" w:rsidP="0047312C">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1BB4F8A6" w14:textId="77777777" w:rsidR="0047312C" w:rsidRPr="00BA1592" w:rsidRDefault="0047312C" w:rsidP="00FD0696">
      <w:pPr>
        <w:autoSpaceDE w:val="0"/>
        <w:autoSpaceDN w:val="0"/>
        <w:adjustRightInd w:val="0"/>
        <w:spacing w:after="0" w:line="240" w:lineRule="auto"/>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lang w:val="en-US"/>
        </w:rPr>
        <w:drawing>
          <wp:inline distT="0" distB="0" distL="0" distR="0" wp14:anchorId="4550482F" wp14:editId="33EE0439">
            <wp:extent cx="5316405" cy="2466754"/>
            <wp:effectExtent l="19050" t="19050" r="17595" b="9746"/>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316220" cy="2466668"/>
                    </a:xfrm>
                    <a:prstGeom prst="rect">
                      <a:avLst/>
                    </a:prstGeom>
                    <a:noFill/>
                    <a:ln w="9525">
                      <a:solidFill>
                        <a:schemeClr val="tx1"/>
                      </a:solidFill>
                      <a:miter lim="800000"/>
                      <a:headEnd/>
                      <a:tailEnd/>
                    </a:ln>
                  </pic:spPr>
                </pic:pic>
              </a:graphicData>
            </a:graphic>
          </wp:inline>
        </w:drawing>
      </w:r>
    </w:p>
    <w:p w14:paraId="08B3AE08" w14:textId="77777777" w:rsidR="008B6F14" w:rsidRDefault="008B6F14" w:rsidP="00795C6C">
      <w:pPr>
        <w:autoSpaceDE w:val="0"/>
        <w:autoSpaceDN w:val="0"/>
        <w:adjustRightInd w:val="0"/>
        <w:spacing w:after="0" w:line="240" w:lineRule="auto"/>
        <w:jc w:val="both"/>
        <w:rPr>
          <w:rFonts w:ascii="Times New Roman" w:hAnsi="Times New Roman" w:cs="Times New Roman"/>
          <w:b/>
          <w:bCs/>
          <w:color w:val="4F5CAA"/>
          <w:sz w:val="24"/>
          <w:szCs w:val="24"/>
        </w:rPr>
      </w:pPr>
    </w:p>
    <w:p w14:paraId="70282572" w14:textId="77777777" w:rsidR="008B6F14" w:rsidRDefault="008B6F14" w:rsidP="00795C6C">
      <w:pPr>
        <w:autoSpaceDE w:val="0"/>
        <w:autoSpaceDN w:val="0"/>
        <w:adjustRightInd w:val="0"/>
        <w:spacing w:after="0" w:line="240" w:lineRule="auto"/>
        <w:jc w:val="both"/>
        <w:rPr>
          <w:rFonts w:ascii="Times New Roman" w:hAnsi="Times New Roman" w:cs="Times New Roman"/>
          <w:b/>
          <w:bCs/>
          <w:color w:val="4F5CAA"/>
          <w:sz w:val="24"/>
          <w:szCs w:val="24"/>
        </w:rPr>
      </w:pPr>
    </w:p>
    <w:p w14:paraId="4F317DA0" w14:textId="77777777" w:rsidR="00DB0CCE" w:rsidRDefault="0047312C">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1737CF">
        <w:rPr>
          <w:rFonts w:ascii="Times New Roman" w:hAnsi="Times New Roman" w:cs="Times New Roman"/>
          <w:b/>
          <w:bCs/>
          <w:color w:val="000000" w:themeColor="text1"/>
          <w:sz w:val="24"/>
          <w:szCs w:val="24"/>
        </w:rPr>
        <w:t xml:space="preserve">  Bicarbonat</w:t>
      </w:r>
      <w:r w:rsidRPr="00233B7C">
        <w:rPr>
          <w:rFonts w:ascii="Times New Roman" w:hAnsi="Times New Roman" w:cs="Times New Roman"/>
          <w:b/>
          <w:bCs/>
          <w:color w:val="4F5CAA"/>
          <w:sz w:val="24"/>
          <w:szCs w:val="24"/>
        </w:rPr>
        <w:t xml:space="preserve">. </w:t>
      </w:r>
      <w:r w:rsidRPr="00233B7C">
        <w:rPr>
          <w:rFonts w:ascii="Times New Roman" w:eastAsia="Sabon-Roman" w:hAnsi="Times New Roman" w:cs="Times New Roman"/>
          <w:color w:val="000000"/>
          <w:sz w:val="24"/>
          <w:szCs w:val="24"/>
        </w:rPr>
        <w:t xml:space="preserve">Dioxidul de carbon în exces față de cel care poate fi transportat în plasmă se deplasează în celulele roșii din sânge, unde enzima </w:t>
      </w:r>
      <w:proofErr w:type="spellStart"/>
      <w:r w:rsidRPr="00233B7C">
        <w:rPr>
          <w:rFonts w:ascii="Times New Roman" w:eastAsia="Sabon-Roman" w:hAnsi="Times New Roman" w:cs="Times New Roman"/>
          <w:color w:val="000000"/>
          <w:sz w:val="24"/>
          <w:szCs w:val="24"/>
        </w:rPr>
        <w:t>anhidrază</w:t>
      </w:r>
      <w:proofErr w:type="spellEnd"/>
      <w:r w:rsidRPr="00233B7C">
        <w:rPr>
          <w:rFonts w:ascii="Times New Roman" w:eastAsia="Sabon-Roman" w:hAnsi="Times New Roman" w:cs="Times New Roman"/>
          <w:color w:val="000000"/>
          <w:sz w:val="24"/>
          <w:szCs w:val="24"/>
        </w:rPr>
        <w:t xml:space="preserve"> carbonică (AC) catalizează transformarea sa în acid carbonic (H</w:t>
      </w:r>
      <w:r w:rsidRPr="008B6F14">
        <w:rPr>
          <w:rFonts w:ascii="Times New Roman" w:eastAsia="Sabon-Roman" w:hAnsi="Times New Roman" w:cs="Times New Roman"/>
          <w:color w:val="000000"/>
          <w:sz w:val="24"/>
          <w:szCs w:val="24"/>
          <w:vertAlign w:val="subscript"/>
        </w:rPr>
        <w:t>2</w:t>
      </w:r>
      <w:r w:rsidRPr="00233B7C">
        <w:rPr>
          <w:rFonts w:ascii="Times New Roman" w:eastAsia="Sabon-Roman" w:hAnsi="Times New Roman" w:cs="Times New Roman"/>
          <w:color w:val="000000"/>
          <w:sz w:val="24"/>
          <w:szCs w:val="24"/>
        </w:rPr>
        <w:t xml:space="preserve"> CO</w:t>
      </w:r>
      <w:r w:rsidRPr="008B6F14">
        <w:rPr>
          <w:rFonts w:ascii="Times New Roman" w:eastAsia="Sabon-Roman" w:hAnsi="Times New Roman" w:cs="Times New Roman"/>
          <w:color w:val="000000"/>
          <w:sz w:val="24"/>
          <w:szCs w:val="24"/>
          <w:vertAlign w:val="subscript"/>
        </w:rPr>
        <w:t>3</w:t>
      </w:r>
      <w:r w:rsidRPr="00233B7C">
        <w:rPr>
          <w:rFonts w:ascii="Times New Roman" w:eastAsia="Sabon-Roman" w:hAnsi="Times New Roman" w:cs="Times New Roman"/>
          <w:color w:val="000000"/>
          <w:sz w:val="24"/>
          <w:szCs w:val="24"/>
        </w:rPr>
        <w:t xml:space="preserve"> ). H</w:t>
      </w:r>
      <w:r w:rsidRPr="008B6F14">
        <w:rPr>
          <w:rFonts w:ascii="Times New Roman" w:eastAsia="Sabon-Roman" w:hAnsi="Times New Roman" w:cs="Times New Roman"/>
          <w:color w:val="000000"/>
          <w:sz w:val="24"/>
          <w:szCs w:val="24"/>
          <w:vertAlign w:val="subscript"/>
        </w:rPr>
        <w:t>2</w:t>
      </w:r>
      <w:r w:rsidRPr="00233B7C">
        <w:rPr>
          <w:rFonts w:ascii="Times New Roman" w:eastAsia="Sabon-Roman" w:hAnsi="Times New Roman" w:cs="Times New Roman"/>
          <w:color w:val="000000"/>
          <w:sz w:val="24"/>
          <w:szCs w:val="24"/>
        </w:rPr>
        <w:t xml:space="preserve"> CO</w:t>
      </w:r>
      <w:r w:rsidRPr="008B6F14">
        <w:rPr>
          <w:rFonts w:ascii="Times New Roman" w:eastAsia="Sabon-Roman" w:hAnsi="Times New Roman" w:cs="Times New Roman"/>
          <w:color w:val="000000"/>
          <w:sz w:val="24"/>
          <w:szCs w:val="24"/>
          <w:vertAlign w:val="subscript"/>
        </w:rPr>
        <w:t>3</w:t>
      </w:r>
      <w:r w:rsidRPr="00233B7C">
        <w:rPr>
          <w:rFonts w:ascii="Times New Roman" w:eastAsia="Sabon-Roman" w:hAnsi="Times New Roman" w:cs="Times New Roman"/>
          <w:color w:val="000000"/>
          <w:sz w:val="24"/>
          <w:szCs w:val="24"/>
        </w:rPr>
        <w:t xml:space="preserve"> , la rândul său, se disociază în ioni de hidrogen (H</w:t>
      </w:r>
      <w:r w:rsidR="008B6F14">
        <w:rPr>
          <w:rFonts w:ascii="Times New Roman" w:hAnsi="Times New Roman" w:cs="Times New Roman"/>
          <w:color w:val="000000"/>
          <w:sz w:val="24"/>
          <w:szCs w:val="24"/>
          <w:vertAlign w:val="superscript"/>
        </w:rPr>
        <w:t>+</w:t>
      </w:r>
      <w:r w:rsidRPr="00233B7C">
        <w:rPr>
          <w:rFonts w:ascii="Times New Roman" w:eastAsia="Sabon-Roman" w:hAnsi="Times New Roman" w:cs="Times New Roman"/>
          <w:color w:val="000000"/>
          <w:sz w:val="24"/>
          <w:szCs w:val="24"/>
        </w:rPr>
        <w:t xml:space="preserve"> ) și bicarbonat </w:t>
      </w:r>
      <w:r w:rsidR="008B6F14">
        <w:rPr>
          <w:rFonts w:ascii="Times New Roman" w:eastAsia="Sabon-Roman" w:hAnsi="Times New Roman" w:cs="Times New Roman"/>
          <w:color w:val="000000"/>
          <w:sz w:val="24"/>
          <w:szCs w:val="24"/>
        </w:rPr>
        <w:t>(HCO</w:t>
      </w:r>
      <w:r w:rsidR="008B6F14">
        <w:rPr>
          <w:rFonts w:ascii="Times New Roman" w:eastAsia="Sabon-Roman" w:hAnsi="Times New Roman" w:cs="Times New Roman"/>
          <w:color w:val="000000"/>
          <w:sz w:val="24"/>
          <w:szCs w:val="24"/>
          <w:vertAlign w:val="subscript"/>
        </w:rPr>
        <w:t>3</w:t>
      </w:r>
      <w:r w:rsidR="008B6F14">
        <w:rPr>
          <w:rFonts w:ascii="Times New Roman" w:eastAsia="Sabon-Roman" w:hAnsi="Times New Roman" w:cs="Times New Roman"/>
          <w:color w:val="000000"/>
          <w:sz w:val="24"/>
          <w:szCs w:val="24"/>
          <w:vertAlign w:val="superscript"/>
        </w:rPr>
        <w:t>-</w:t>
      </w:r>
      <w:r w:rsidRPr="00233B7C">
        <w:rPr>
          <w:rFonts w:ascii="Times New Roman" w:eastAsia="Sabon-Roman" w:hAnsi="Times New Roman" w:cs="Times New Roman"/>
          <w:color w:val="000000"/>
          <w:sz w:val="24"/>
          <w:szCs w:val="24"/>
        </w:rPr>
        <w:t xml:space="preserve"> ). </w:t>
      </w:r>
      <w:r w:rsidR="00E0205B">
        <w:rPr>
          <w:rFonts w:ascii="Times New Roman" w:hAnsi="Times New Roman" w:cs="Times New Roman"/>
          <w:color w:val="000000"/>
          <w:sz w:val="24"/>
          <w:szCs w:val="24"/>
        </w:rPr>
        <w:t xml:space="preserve">H+ </w:t>
      </w:r>
      <w:r w:rsidRPr="00233B7C">
        <w:rPr>
          <w:rFonts w:ascii="Times New Roman" w:eastAsia="Sabon-Roman" w:hAnsi="Times New Roman" w:cs="Times New Roman"/>
          <w:color w:val="000000"/>
          <w:sz w:val="24"/>
          <w:szCs w:val="24"/>
        </w:rPr>
        <w:t xml:space="preserve">se combină cu hemoglobina, iar </w:t>
      </w:r>
      <w:r w:rsidR="008B6F14">
        <w:rPr>
          <w:rFonts w:ascii="Times New Roman" w:eastAsia="Sabon-Roman" w:hAnsi="Times New Roman" w:cs="Times New Roman"/>
          <w:color w:val="000000"/>
          <w:sz w:val="24"/>
          <w:szCs w:val="24"/>
        </w:rPr>
        <w:t>HCO</w:t>
      </w:r>
      <w:r w:rsidR="008B6F14">
        <w:rPr>
          <w:rFonts w:ascii="Times New Roman" w:eastAsia="Sabon-Roman" w:hAnsi="Times New Roman" w:cs="Times New Roman"/>
          <w:color w:val="000000"/>
          <w:sz w:val="24"/>
          <w:szCs w:val="24"/>
          <w:vertAlign w:val="subscript"/>
        </w:rPr>
        <w:t>3</w:t>
      </w:r>
      <w:r w:rsidR="008B6F14">
        <w:rPr>
          <w:rFonts w:ascii="Times New Roman" w:eastAsia="Sabon-Roman" w:hAnsi="Times New Roman" w:cs="Times New Roman"/>
          <w:color w:val="000000"/>
          <w:sz w:val="24"/>
          <w:szCs w:val="24"/>
          <w:vertAlign w:val="superscript"/>
        </w:rPr>
        <w:t>-</w:t>
      </w:r>
      <w:r w:rsidRPr="00233B7C">
        <w:rPr>
          <w:rFonts w:ascii="Times New Roman" w:eastAsia="Sabon-Roman" w:hAnsi="Times New Roman" w:cs="Times New Roman"/>
          <w:color w:val="000000"/>
          <w:sz w:val="24"/>
          <w:szCs w:val="24"/>
        </w:rPr>
        <w:t xml:space="preserve"> difuzează în plasmă, unde participă la reglarea acido-bazică. Deplasarea </w:t>
      </w:r>
      <w:r w:rsidR="008B6F14">
        <w:rPr>
          <w:rFonts w:ascii="Times New Roman" w:eastAsia="Sabon-Roman" w:hAnsi="Times New Roman" w:cs="Times New Roman"/>
          <w:color w:val="000000"/>
          <w:sz w:val="24"/>
          <w:szCs w:val="24"/>
        </w:rPr>
        <w:t>HCO</w:t>
      </w:r>
      <w:r w:rsidR="008B6F14">
        <w:rPr>
          <w:rFonts w:ascii="Times New Roman" w:eastAsia="Sabon-Roman" w:hAnsi="Times New Roman" w:cs="Times New Roman"/>
          <w:color w:val="000000"/>
          <w:sz w:val="24"/>
          <w:szCs w:val="24"/>
          <w:vertAlign w:val="subscript"/>
        </w:rPr>
        <w:t>3</w:t>
      </w:r>
      <w:r w:rsidR="008B6F14">
        <w:rPr>
          <w:rFonts w:ascii="Times New Roman" w:eastAsia="Sabon-Roman" w:hAnsi="Times New Roman" w:cs="Times New Roman"/>
          <w:color w:val="000000"/>
          <w:sz w:val="24"/>
          <w:szCs w:val="24"/>
          <w:vertAlign w:val="superscript"/>
        </w:rPr>
        <w:t>-</w:t>
      </w:r>
      <w:r w:rsidRPr="00233B7C">
        <w:rPr>
          <w:rFonts w:ascii="Times New Roman" w:eastAsia="Sabon-Roman" w:hAnsi="Times New Roman" w:cs="Times New Roman"/>
          <w:color w:val="000000"/>
          <w:sz w:val="24"/>
          <w:szCs w:val="24"/>
        </w:rPr>
        <w:t xml:space="preserve"> în plasmă este posibilă </w:t>
      </w:r>
      <w:r w:rsidR="00D775DF">
        <w:rPr>
          <w:rFonts w:ascii="Times New Roman" w:eastAsia="Sabon-Roman" w:hAnsi="Times New Roman" w:cs="Times New Roman"/>
          <w:color w:val="000000"/>
          <w:sz w:val="24"/>
          <w:szCs w:val="24"/>
        </w:rPr>
        <w:t xml:space="preserve">datorită </w:t>
      </w:r>
      <w:r w:rsidRPr="00233B7C">
        <w:rPr>
          <w:rFonts w:ascii="Times New Roman" w:eastAsia="Sabon-Roman" w:hAnsi="Times New Roman" w:cs="Times New Roman"/>
          <w:color w:val="000000"/>
          <w:sz w:val="24"/>
          <w:szCs w:val="24"/>
        </w:rPr>
        <w:t xml:space="preserve">unui sistem special de transport pe </w:t>
      </w:r>
      <w:r w:rsidR="008B6F14">
        <w:rPr>
          <w:rFonts w:ascii="Times New Roman" w:eastAsia="Sabon-Roman" w:hAnsi="Times New Roman" w:cs="Times New Roman"/>
          <w:color w:val="000000"/>
          <w:sz w:val="24"/>
          <w:szCs w:val="24"/>
        </w:rPr>
        <w:t xml:space="preserve">membrana </w:t>
      </w:r>
      <w:r w:rsidRPr="00233B7C">
        <w:rPr>
          <w:rFonts w:ascii="Times New Roman" w:eastAsia="Sabon-Roman" w:hAnsi="Times New Roman" w:cs="Times New Roman"/>
          <w:color w:val="000000"/>
          <w:sz w:val="24"/>
          <w:szCs w:val="24"/>
        </w:rPr>
        <w:t xml:space="preserve">globulelor roșii, </w:t>
      </w:r>
      <w:r w:rsidR="008B6F14">
        <w:rPr>
          <w:rFonts w:ascii="Times New Roman" w:eastAsia="Sabon-Roman" w:hAnsi="Times New Roman" w:cs="Times New Roman"/>
          <w:color w:val="000000"/>
          <w:sz w:val="24"/>
          <w:szCs w:val="24"/>
        </w:rPr>
        <w:t>în care ionii HCO</w:t>
      </w:r>
      <w:r w:rsidR="008B6F14">
        <w:rPr>
          <w:rFonts w:ascii="Times New Roman" w:eastAsia="Sabon-Roman" w:hAnsi="Times New Roman" w:cs="Times New Roman"/>
          <w:color w:val="000000"/>
          <w:sz w:val="24"/>
          <w:szCs w:val="24"/>
          <w:vertAlign w:val="subscript"/>
        </w:rPr>
        <w:t>3</w:t>
      </w:r>
      <w:r w:rsidR="008B6F14">
        <w:rPr>
          <w:rFonts w:ascii="Times New Roman" w:eastAsia="Sabon-Roman" w:hAnsi="Times New Roman" w:cs="Times New Roman"/>
          <w:color w:val="000000"/>
          <w:sz w:val="24"/>
          <w:szCs w:val="24"/>
          <w:vertAlign w:val="superscript"/>
        </w:rPr>
        <w:t>-</w:t>
      </w:r>
      <w:r w:rsidRPr="00233B7C">
        <w:rPr>
          <w:rFonts w:ascii="Times New Roman" w:eastAsia="Sabon-Roman" w:hAnsi="Times New Roman" w:cs="Times New Roman"/>
          <w:color w:val="000000"/>
          <w:sz w:val="24"/>
          <w:szCs w:val="24"/>
        </w:rPr>
        <w:t xml:space="preserve"> sunt </w:t>
      </w:r>
      <w:r w:rsidR="008B6F14">
        <w:rPr>
          <w:rFonts w:ascii="Times New Roman" w:eastAsia="Sabon-Roman" w:hAnsi="Times New Roman" w:cs="Times New Roman"/>
          <w:color w:val="000000"/>
          <w:sz w:val="24"/>
          <w:szCs w:val="24"/>
        </w:rPr>
        <w:t>schimbați cu ioni de clor (Cl</w:t>
      </w:r>
      <w:r w:rsidR="008B6F14">
        <w:rPr>
          <w:rFonts w:ascii="Times New Roman" w:eastAsia="Sabon-Roman" w:hAnsi="Times New Roman" w:cs="Times New Roman"/>
          <w:color w:val="000000"/>
          <w:sz w:val="24"/>
          <w:szCs w:val="24"/>
          <w:vertAlign w:val="superscript"/>
        </w:rPr>
        <w:t>-</w:t>
      </w:r>
      <w:r w:rsidRPr="00233B7C">
        <w:rPr>
          <w:rFonts w:ascii="Times New Roman" w:eastAsia="Sabon-Roman" w:hAnsi="Times New Roman" w:cs="Times New Roman"/>
          <w:color w:val="000000"/>
          <w:sz w:val="24"/>
          <w:szCs w:val="24"/>
        </w:rPr>
        <w:t xml:space="preserve"> ).</w:t>
      </w:r>
    </w:p>
    <w:p w14:paraId="38AD3CAA" w14:textId="77777777" w:rsidR="008B6F14" w:rsidRPr="00233B7C" w:rsidRDefault="008B6F14" w:rsidP="00795C6C">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68FD21EB" w14:textId="77777777" w:rsidR="0047312C" w:rsidRPr="00233B7C" w:rsidRDefault="0047312C" w:rsidP="00FD0696">
      <w:pPr>
        <w:autoSpaceDE w:val="0"/>
        <w:autoSpaceDN w:val="0"/>
        <w:adjustRightInd w:val="0"/>
        <w:spacing w:after="0" w:line="240" w:lineRule="auto"/>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lang w:val="en-US"/>
        </w:rPr>
        <w:lastRenderedPageBreak/>
        <w:drawing>
          <wp:inline distT="0" distB="0" distL="0" distR="0" wp14:anchorId="4D24CDAE" wp14:editId="17F37749">
            <wp:extent cx="5284476" cy="2530549"/>
            <wp:effectExtent l="19050" t="19050" r="11424" b="22151"/>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284470" cy="2530546"/>
                    </a:xfrm>
                    <a:prstGeom prst="rect">
                      <a:avLst/>
                    </a:prstGeom>
                    <a:noFill/>
                    <a:ln w="9525">
                      <a:solidFill>
                        <a:schemeClr val="tx1"/>
                      </a:solidFill>
                      <a:miter lim="800000"/>
                      <a:headEnd/>
                      <a:tailEnd/>
                    </a:ln>
                  </pic:spPr>
                </pic:pic>
              </a:graphicData>
            </a:graphic>
          </wp:inline>
        </w:drawing>
      </w:r>
    </w:p>
    <w:p w14:paraId="520B1E3E" w14:textId="77777777" w:rsidR="008B6F14" w:rsidRDefault="008B6F14" w:rsidP="00795C6C">
      <w:pPr>
        <w:autoSpaceDE w:val="0"/>
        <w:autoSpaceDN w:val="0"/>
        <w:adjustRightInd w:val="0"/>
        <w:spacing w:after="0" w:line="240" w:lineRule="auto"/>
        <w:jc w:val="both"/>
        <w:rPr>
          <w:rFonts w:ascii="Times New Roman" w:hAnsi="Times New Roman" w:cs="Times New Roman"/>
          <w:b/>
          <w:bCs/>
          <w:color w:val="4F5CAA"/>
          <w:sz w:val="24"/>
          <w:szCs w:val="24"/>
        </w:rPr>
      </w:pPr>
    </w:p>
    <w:p w14:paraId="0F94239E" w14:textId="77777777" w:rsidR="008B6F14" w:rsidRDefault="008B6F14" w:rsidP="00795C6C">
      <w:pPr>
        <w:autoSpaceDE w:val="0"/>
        <w:autoSpaceDN w:val="0"/>
        <w:adjustRightInd w:val="0"/>
        <w:spacing w:after="0" w:line="240" w:lineRule="auto"/>
        <w:jc w:val="both"/>
        <w:rPr>
          <w:rFonts w:ascii="Times New Roman" w:hAnsi="Times New Roman" w:cs="Times New Roman"/>
          <w:b/>
          <w:bCs/>
          <w:color w:val="4F5CAA"/>
          <w:sz w:val="24"/>
          <w:szCs w:val="24"/>
        </w:rPr>
      </w:pPr>
    </w:p>
    <w:p w14:paraId="412717E0"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1737CF">
        <w:rPr>
          <w:rFonts w:ascii="Times New Roman" w:hAnsi="Times New Roman" w:cs="Times New Roman"/>
          <w:b/>
          <w:bCs/>
          <w:color w:val="000000" w:themeColor="text1"/>
          <w:sz w:val="24"/>
          <w:szCs w:val="24"/>
        </w:rPr>
        <w:t>Hemoglobina</w:t>
      </w:r>
      <w:r w:rsidRPr="00233B7C">
        <w:rPr>
          <w:rFonts w:ascii="Times New Roman" w:hAnsi="Times New Roman" w:cs="Times New Roman"/>
          <w:b/>
          <w:bCs/>
          <w:color w:val="4F5CAA"/>
          <w:sz w:val="24"/>
          <w:szCs w:val="24"/>
        </w:rPr>
        <w:t xml:space="preserve">. </w:t>
      </w:r>
      <w:r w:rsidRPr="00233B7C">
        <w:rPr>
          <w:rFonts w:ascii="Times New Roman" w:eastAsia="Sabon-Roman" w:hAnsi="Times New Roman" w:cs="Times New Roman"/>
          <w:color w:val="000000"/>
          <w:sz w:val="24"/>
          <w:szCs w:val="24"/>
        </w:rPr>
        <w:t>CO</w:t>
      </w:r>
      <w:r w:rsidRPr="008B6F14">
        <w:rPr>
          <w:rFonts w:ascii="Times New Roman" w:eastAsia="Sabon-Roman" w:hAnsi="Times New Roman" w:cs="Times New Roman"/>
          <w:color w:val="000000"/>
          <w:sz w:val="24"/>
          <w:szCs w:val="24"/>
          <w:vertAlign w:val="subscript"/>
        </w:rPr>
        <w:t>2</w:t>
      </w:r>
      <w:r w:rsidRPr="00233B7C">
        <w:rPr>
          <w:rFonts w:ascii="Times New Roman" w:eastAsia="Sabon-Roman" w:hAnsi="Times New Roman" w:cs="Times New Roman"/>
          <w:color w:val="000000"/>
          <w:sz w:val="24"/>
          <w:szCs w:val="24"/>
        </w:rPr>
        <w:t xml:space="preserve"> rămas în globulele roșii se combină cu hemoglobina pentru a forma </w:t>
      </w:r>
      <w:proofErr w:type="spellStart"/>
      <w:r w:rsidRPr="00E0205B">
        <w:rPr>
          <w:rFonts w:ascii="Times New Roman" w:eastAsia="Sabon-Roman" w:hAnsi="Times New Roman" w:cs="Times New Roman"/>
          <w:i/>
          <w:color w:val="000000"/>
          <w:sz w:val="24"/>
          <w:szCs w:val="24"/>
        </w:rPr>
        <w:t>carbaminohemoglobină</w:t>
      </w:r>
      <w:proofErr w:type="spellEnd"/>
      <w:r w:rsidRPr="00E0205B">
        <w:rPr>
          <w:rFonts w:ascii="Times New Roman" w:eastAsia="Sabon-Roman" w:hAnsi="Times New Roman" w:cs="Times New Roman"/>
          <w:i/>
          <w:color w:val="000000"/>
          <w:sz w:val="24"/>
          <w:szCs w:val="24"/>
        </w:rPr>
        <w:t xml:space="preserve"> </w:t>
      </w:r>
      <w:r w:rsidRPr="00233B7C">
        <w:rPr>
          <w:rFonts w:ascii="Times New Roman" w:eastAsia="Sabon-Roman" w:hAnsi="Times New Roman" w:cs="Times New Roman"/>
          <w:color w:val="000000"/>
          <w:sz w:val="24"/>
          <w:szCs w:val="24"/>
        </w:rPr>
        <w:t>(HbCO</w:t>
      </w:r>
      <w:r w:rsidRPr="008B6F14">
        <w:rPr>
          <w:rFonts w:ascii="Times New Roman" w:eastAsia="Sabon-Roman" w:hAnsi="Times New Roman" w:cs="Times New Roman"/>
          <w:color w:val="000000"/>
          <w:sz w:val="24"/>
          <w:szCs w:val="24"/>
          <w:vertAlign w:val="subscript"/>
        </w:rPr>
        <w:t>2</w:t>
      </w:r>
      <w:r w:rsidRPr="00233B7C">
        <w:rPr>
          <w:rFonts w:ascii="Times New Roman" w:eastAsia="Sabon-Roman" w:hAnsi="Times New Roman" w:cs="Times New Roman"/>
          <w:color w:val="000000"/>
          <w:sz w:val="24"/>
          <w:szCs w:val="24"/>
        </w:rPr>
        <w:t xml:space="preserve"> ). Combinarea CO</w:t>
      </w:r>
      <w:r w:rsidRPr="008B6F14">
        <w:rPr>
          <w:rFonts w:ascii="Times New Roman" w:eastAsia="Sabon-Roman" w:hAnsi="Times New Roman" w:cs="Times New Roman"/>
          <w:color w:val="000000"/>
          <w:sz w:val="24"/>
          <w:szCs w:val="24"/>
          <w:vertAlign w:val="subscript"/>
        </w:rPr>
        <w:t>2</w:t>
      </w:r>
      <w:r w:rsidRPr="00233B7C">
        <w:rPr>
          <w:rFonts w:ascii="Times New Roman" w:eastAsia="Sabon-Roman" w:hAnsi="Times New Roman" w:cs="Times New Roman"/>
          <w:color w:val="000000"/>
          <w:sz w:val="24"/>
          <w:szCs w:val="24"/>
        </w:rPr>
        <w:t xml:space="preserve"> cu hemoglobina este o reacție reversibilă caracterizată </w:t>
      </w:r>
      <w:r>
        <w:rPr>
          <w:rFonts w:ascii="Times New Roman" w:eastAsia="Sabon-Roman" w:hAnsi="Times New Roman" w:cs="Times New Roman"/>
          <w:color w:val="000000"/>
          <w:sz w:val="24"/>
          <w:szCs w:val="24"/>
        </w:rPr>
        <w:t xml:space="preserve">printr-o </w:t>
      </w:r>
      <w:r w:rsidRPr="00233B7C">
        <w:rPr>
          <w:rFonts w:ascii="Times New Roman" w:eastAsia="Sabon-Roman" w:hAnsi="Times New Roman" w:cs="Times New Roman"/>
          <w:color w:val="000000"/>
          <w:sz w:val="24"/>
          <w:szCs w:val="24"/>
        </w:rPr>
        <w:t>legătură liberă, astfel încât CO</w:t>
      </w:r>
      <w:r w:rsidRPr="008B6F14">
        <w:rPr>
          <w:rFonts w:ascii="Times New Roman" w:eastAsia="Sabon-Roman" w:hAnsi="Times New Roman" w:cs="Times New Roman"/>
          <w:color w:val="000000"/>
          <w:sz w:val="24"/>
          <w:szCs w:val="24"/>
          <w:vertAlign w:val="subscript"/>
        </w:rPr>
        <w:t>2</w:t>
      </w:r>
      <w:r w:rsidRPr="00233B7C">
        <w:rPr>
          <w:rFonts w:ascii="Times New Roman" w:eastAsia="Sabon-Roman" w:hAnsi="Times New Roman" w:cs="Times New Roman"/>
          <w:color w:val="000000"/>
          <w:sz w:val="24"/>
          <w:szCs w:val="24"/>
        </w:rPr>
        <w:t xml:space="preserve"> poate fi eliberat cu ușurință în capilarele alveolare și exhalat din plămâni.</w:t>
      </w:r>
    </w:p>
    <w:p w14:paraId="13CBBE0D" w14:textId="77777777" w:rsidR="0047312C" w:rsidRPr="00233B7C" w:rsidRDefault="0047312C" w:rsidP="0047312C">
      <w:pPr>
        <w:autoSpaceDE w:val="0"/>
        <w:autoSpaceDN w:val="0"/>
        <w:adjustRightInd w:val="0"/>
        <w:spacing w:after="0" w:line="240" w:lineRule="auto"/>
        <w:rPr>
          <w:rFonts w:ascii="Times New Roman" w:eastAsia="Sabon-Roman" w:hAnsi="Times New Roman" w:cs="Times New Roman"/>
          <w:b/>
          <w:color w:val="000000"/>
          <w:sz w:val="24"/>
          <w:szCs w:val="24"/>
        </w:rPr>
      </w:pPr>
    </w:p>
    <w:p w14:paraId="0A46ABC1" w14:textId="77777777" w:rsidR="0047312C" w:rsidRDefault="0047312C" w:rsidP="00FD0696">
      <w:pPr>
        <w:autoSpaceDE w:val="0"/>
        <w:autoSpaceDN w:val="0"/>
        <w:adjustRightInd w:val="0"/>
        <w:spacing w:after="0" w:line="240" w:lineRule="auto"/>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lang w:val="en-US"/>
        </w:rPr>
        <w:drawing>
          <wp:inline distT="0" distB="0" distL="0" distR="0" wp14:anchorId="7233F4A6" wp14:editId="4E3D68EF">
            <wp:extent cx="5262682" cy="2190307"/>
            <wp:effectExtent l="19050" t="19050" r="14168" b="19493"/>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62880" cy="2190389"/>
                    </a:xfrm>
                    <a:prstGeom prst="rect">
                      <a:avLst/>
                    </a:prstGeom>
                    <a:noFill/>
                    <a:ln w="9525">
                      <a:solidFill>
                        <a:schemeClr val="tx1"/>
                      </a:solidFill>
                      <a:miter lim="800000"/>
                      <a:headEnd/>
                      <a:tailEnd/>
                    </a:ln>
                  </pic:spPr>
                </pic:pic>
              </a:graphicData>
            </a:graphic>
          </wp:inline>
        </w:drawing>
      </w:r>
    </w:p>
    <w:p w14:paraId="5437B2F9" w14:textId="77777777" w:rsidR="0047312C" w:rsidRDefault="0047312C" w:rsidP="0077668D">
      <w:pPr>
        <w:autoSpaceDE w:val="0"/>
        <w:autoSpaceDN w:val="0"/>
        <w:adjustRightInd w:val="0"/>
        <w:spacing w:after="0" w:line="240" w:lineRule="auto"/>
        <w:jc w:val="both"/>
        <w:rPr>
          <w:rFonts w:ascii="Times New Roman" w:eastAsia="Sabon-Roman" w:hAnsi="Times New Roman" w:cs="Times New Roman"/>
          <w:b/>
          <w:bCs/>
          <w:color w:val="D1296B"/>
          <w:sz w:val="24"/>
          <w:szCs w:val="24"/>
        </w:rPr>
      </w:pPr>
    </w:p>
    <w:p w14:paraId="77D9EC92" w14:textId="77777777" w:rsidR="0047312C" w:rsidRPr="001737CF" w:rsidRDefault="0047312C" w:rsidP="0077668D">
      <w:pPr>
        <w:autoSpaceDE w:val="0"/>
        <w:autoSpaceDN w:val="0"/>
        <w:adjustRightInd w:val="0"/>
        <w:spacing w:after="0" w:line="240" w:lineRule="auto"/>
        <w:jc w:val="both"/>
        <w:rPr>
          <w:rFonts w:ascii="Times New Roman" w:eastAsia="Sabon-Roman" w:hAnsi="Times New Roman" w:cs="Times New Roman"/>
          <w:b/>
          <w:bCs/>
          <w:color w:val="000000" w:themeColor="text1"/>
          <w:sz w:val="24"/>
          <w:szCs w:val="24"/>
        </w:rPr>
      </w:pPr>
    </w:p>
    <w:p w14:paraId="7E558F60"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b/>
          <w:bCs/>
          <w:color w:val="000000" w:themeColor="text1"/>
          <w:sz w:val="24"/>
          <w:szCs w:val="24"/>
        </w:rPr>
      </w:pPr>
      <w:r w:rsidRPr="001737CF">
        <w:rPr>
          <w:rFonts w:ascii="Times New Roman" w:eastAsia="Sabon-Roman" w:hAnsi="Times New Roman" w:cs="Times New Roman"/>
          <w:b/>
          <w:bCs/>
          <w:color w:val="000000" w:themeColor="text1"/>
          <w:sz w:val="24"/>
          <w:szCs w:val="24"/>
        </w:rPr>
        <w:t>Calcularea pH-ului</w:t>
      </w:r>
    </w:p>
    <w:p w14:paraId="336A5D46" w14:textId="58BD4BFB"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vertAlign w:val="superscript"/>
        </w:rPr>
      </w:pPr>
      <w:r w:rsidRPr="000231FD">
        <w:rPr>
          <w:rFonts w:ascii="Times New Roman" w:eastAsia="Sabon-Roman" w:hAnsi="Times New Roman" w:cs="Times New Roman"/>
          <w:color w:val="000000"/>
          <w:sz w:val="24"/>
          <w:szCs w:val="24"/>
        </w:rPr>
        <w:t xml:space="preserve">pH-ul seric poate fi calculat folosind o ecuație numită </w:t>
      </w:r>
      <w:r w:rsidRPr="000231FD">
        <w:rPr>
          <w:rFonts w:ascii="Times New Roman" w:eastAsia="Sabon-Roman" w:hAnsi="Times New Roman" w:cs="Times New Roman"/>
          <w:i/>
          <w:iCs/>
          <w:color w:val="000000"/>
          <w:sz w:val="24"/>
          <w:szCs w:val="24"/>
        </w:rPr>
        <w:t xml:space="preserve">ecuația </w:t>
      </w:r>
      <w:proofErr w:type="spellStart"/>
      <w:r w:rsidRPr="000231FD">
        <w:rPr>
          <w:rFonts w:ascii="Times New Roman" w:eastAsia="Sabon-Roman" w:hAnsi="Times New Roman" w:cs="Times New Roman"/>
          <w:i/>
          <w:iCs/>
          <w:color w:val="000000"/>
          <w:sz w:val="24"/>
          <w:szCs w:val="24"/>
        </w:rPr>
        <w:t>Henderson-Hasselbalch</w:t>
      </w:r>
      <w:proofErr w:type="spellEnd"/>
      <w:r w:rsidRPr="000231FD">
        <w:rPr>
          <w:rFonts w:ascii="Times New Roman" w:eastAsia="Sabon-Roman" w:hAnsi="Times New Roman" w:cs="Times New Roman"/>
          <w:i/>
          <w:iCs/>
          <w:color w:val="000000"/>
          <w:sz w:val="24"/>
          <w:szCs w:val="24"/>
        </w:rPr>
        <w:t xml:space="preserve">. </w:t>
      </w:r>
      <w:r w:rsidRPr="000231FD">
        <w:rPr>
          <w:rFonts w:ascii="Times New Roman" w:eastAsia="Sabon-Roman" w:hAnsi="Times New Roman" w:cs="Times New Roman"/>
          <w:color w:val="000000"/>
          <w:sz w:val="24"/>
          <w:szCs w:val="24"/>
        </w:rPr>
        <w:t>Această ecuație utilizează constanta de disociere pentru sistemul tampon bicarbonat și raportul dintre HCO</w:t>
      </w:r>
      <w:r w:rsidRPr="000231FD">
        <w:rPr>
          <w:rFonts w:ascii="Times New Roman" w:eastAsia="Sabon-Roman" w:hAnsi="Times New Roman" w:cs="Times New Roman"/>
          <w:color w:val="000000"/>
          <w:sz w:val="24"/>
          <w:szCs w:val="24"/>
          <w:vertAlign w:val="subscript"/>
        </w:rPr>
        <w:t>3</w:t>
      </w:r>
      <w:r>
        <w:rPr>
          <w:rFonts w:ascii="Times New Roman" w:eastAsia="Sabon-Roman" w:hAnsi="Times New Roman" w:cs="Times New Roman"/>
          <w:color w:val="000000"/>
          <w:sz w:val="24"/>
          <w:szCs w:val="24"/>
          <w:vertAlign w:val="superscript"/>
        </w:rPr>
        <w:t>-</w:t>
      </w:r>
      <w:r w:rsidR="00E0205B">
        <w:rPr>
          <w:rFonts w:ascii="Times New Roman" w:eastAsia="Sabon-Roman" w:hAnsi="Times New Roman" w:cs="Times New Roman"/>
          <w:color w:val="000000"/>
          <w:sz w:val="24"/>
          <w:szCs w:val="24"/>
        </w:rPr>
        <w:t xml:space="preserve"> și </w:t>
      </w:r>
      <w:r w:rsidRPr="000231FD">
        <w:rPr>
          <w:rFonts w:ascii="Times New Roman" w:eastAsia="Sabon-Roman" w:hAnsi="Times New Roman" w:cs="Times New Roman"/>
          <w:color w:val="000000"/>
          <w:sz w:val="24"/>
          <w:szCs w:val="24"/>
        </w:rPr>
        <w:t>PCO</w:t>
      </w:r>
      <w:r w:rsidRPr="000231FD">
        <w:rPr>
          <w:rFonts w:ascii="Times New Roman" w:eastAsia="Sabon-Roman" w:hAnsi="Times New Roman" w:cs="Times New Roman"/>
          <w:color w:val="000000"/>
          <w:sz w:val="24"/>
          <w:szCs w:val="24"/>
          <w:vertAlign w:val="subscript"/>
        </w:rPr>
        <w:t>2</w:t>
      </w:r>
      <w:r w:rsidRPr="000231FD">
        <w:rPr>
          <w:rFonts w:ascii="Times New Roman" w:eastAsia="Sabon-Roman" w:hAnsi="Times New Roman" w:cs="Times New Roman"/>
          <w:color w:val="000000"/>
          <w:sz w:val="24"/>
          <w:szCs w:val="24"/>
        </w:rPr>
        <w:t xml:space="preserve"> (utilizat ca măsură a H</w:t>
      </w:r>
      <w:r w:rsidRPr="000231FD">
        <w:rPr>
          <w:rFonts w:ascii="Times New Roman" w:eastAsia="Sabon-Roman" w:hAnsi="Times New Roman" w:cs="Times New Roman"/>
          <w:color w:val="000000"/>
          <w:sz w:val="24"/>
          <w:szCs w:val="24"/>
          <w:vertAlign w:val="subscript"/>
        </w:rPr>
        <w:t>2</w:t>
      </w:r>
      <w:r w:rsidRPr="000231FD">
        <w:rPr>
          <w:rFonts w:ascii="Times New Roman" w:eastAsia="Sabon-Roman" w:hAnsi="Times New Roman" w:cs="Times New Roman"/>
          <w:color w:val="000000"/>
          <w:sz w:val="24"/>
          <w:szCs w:val="24"/>
        </w:rPr>
        <w:t xml:space="preserve"> CO</w:t>
      </w:r>
      <w:r w:rsidRPr="000231FD">
        <w:rPr>
          <w:rFonts w:ascii="Times New Roman" w:eastAsia="Sabon-Roman" w:hAnsi="Times New Roman" w:cs="Times New Roman"/>
          <w:color w:val="000000"/>
          <w:sz w:val="24"/>
          <w:szCs w:val="24"/>
          <w:vertAlign w:val="subscript"/>
        </w:rPr>
        <w:t>3</w:t>
      </w:r>
      <w:r w:rsidRPr="000231FD">
        <w:rPr>
          <w:rFonts w:ascii="Times New Roman" w:eastAsia="Sabon-Roman" w:hAnsi="Times New Roman" w:cs="Times New Roman"/>
          <w:color w:val="000000"/>
          <w:sz w:val="24"/>
          <w:szCs w:val="24"/>
        </w:rPr>
        <w:t xml:space="preserve"> ) (Fig.</w:t>
      </w:r>
      <w:r w:rsidR="00E0205B">
        <w:rPr>
          <w:rFonts w:ascii="Times New Roman" w:eastAsia="Sabon-Roman" w:hAnsi="Times New Roman" w:cs="Times New Roman"/>
          <w:color w:val="000000"/>
          <w:sz w:val="24"/>
          <w:szCs w:val="24"/>
        </w:rPr>
        <w:t>2</w:t>
      </w:r>
      <w:r w:rsidRPr="000231FD">
        <w:rPr>
          <w:rFonts w:ascii="Times New Roman" w:eastAsia="Sabon-Roman" w:hAnsi="Times New Roman" w:cs="Times New Roman"/>
          <w:color w:val="000000"/>
          <w:sz w:val="24"/>
          <w:szCs w:val="24"/>
        </w:rPr>
        <w:t>). Deoarece se utilizează raportul, o modificare a HCO</w:t>
      </w:r>
      <w:r w:rsidRPr="000231FD">
        <w:rPr>
          <w:rFonts w:ascii="Times New Roman" w:eastAsia="Sabon-Roman" w:hAnsi="Times New Roman" w:cs="Times New Roman"/>
          <w:color w:val="000000"/>
          <w:sz w:val="24"/>
          <w:szCs w:val="24"/>
          <w:vertAlign w:val="subscript"/>
        </w:rPr>
        <w:t>3</w:t>
      </w:r>
      <w:r>
        <w:rPr>
          <w:rFonts w:ascii="Times New Roman" w:eastAsia="Sabon-Roman" w:hAnsi="Times New Roman" w:cs="Times New Roman"/>
          <w:color w:val="000000"/>
          <w:sz w:val="24"/>
          <w:szCs w:val="24"/>
          <w:vertAlign w:val="superscript"/>
        </w:rPr>
        <w:t>-</w:t>
      </w:r>
      <w:r w:rsidR="00D775DF">
        <w:rPr>
          <w:rFonts w:ascii="Times New Roman" w:eastAsia="Sabon-Roman" w:hAnsi="Times New Roman" w:cs="Times New Roman"/>
          <w:color w:val="000000"/>
          <w:sz w:val="24"/>
          <w:szCs w:val="24"/>
          <w:vertAlign w:val="superscript"/>
        </w:rPr>
        <w:t xml:space="preserve"> </w:t>
      </w:r>
      <w:r w:rsidRPr="000231FD">
        <w:rPr>
          <w:rFonts w:ascii="Times New Roman" w:eastAsia="Sabon-Roman" w:hAnsi="Times New Roman" w:cs="Times New Roman"/>
          <w:color w:val="000000"/>
          <w:sz w:val="24"/>
          <w:szCs w:val="24"/>
        </w:rPr>
        <w:t xml:space="preserve"> va avea un efect redus sau inexistent asupra pH-ului atât timp cât există o modificare concomitentă a PCO</w:t>
      </w:r>
      <w:r w:rsidRPr="000231FD">
        <w:rPr>
          <w:rFonts w:ascii="Times New Roman" w:eastAsia="Sabon-Roman" w:hAnsi="Times New Roman" w:cs="Times New Roman"/>
          <w:color w:val="000000"/>
          <w:sz w:val="24"/>
          <w:szCs w:val="24"/>
          <w:vertAlign w:val="subscript"/>
        </w:rPr>
        <w:t>2</w:t>
      </w:r>
      <w:r w:rsidRPr="000231FD">
        <w:rPr>
          <w:rFonts w:ascii="Times New Roman" w:eastAsia="Sabon-Roman" w:hAnsi="Times New Roman" w:cs="Times New Roman"/>
          <w:color w:val="000000"/>
          <w:sz w:val="24"/>
          <w:szCs w:val="24"/>
        </w:rPr>
        <w:t xml:space="preserve"> De asemenea, o modificare a PCO</w:t>
      </w:r>
      <w:r w:rsidRPr="000231FD">
        <w:rPr>
          <w:rFonts w:ascii="Times New Roman" w:eastAsia="Sabon-Roman" w:hAnsi="Times New Roman" w:cs="Times New Roman"/>
          <w:color w:val="000000"/>
          <w:sz w:val="24"/>
          <w:szCs w:val="24"/>
          <w:vertAlign w:val="subscript"/>
        </w:rPr>
        <w:t>2</w:t>
      </w:r>
      <w:r w:rsidRPr="000231FD">
        <w:rPr>
          <w:rFonts w:ascii="Times New Roman" w:eastAsia="Sabon-Roman" w:hAnsi="Times New Roman" w:cs="Times New Roman"/>
          <w:color w:val="000000"/>
          <w:sz w:val="24"/>
          <w:szCs w:val="24"/>
        </w:rPr>
        <w:t xml:space="preserve"> va avea un efect redus asupra pH-ului atât timp cât există o modificare concomitentă a HCO</w:t>
      </w:r>
      <w:r w:rsidRPr="000231FD">
        <w:rPr>
          <w:rFonts w:ascii="Times New Roman" w:eastAsia="Sabon-Roman" w:hAnsi="Times New Roman" w:cs="Times New Roman"/>
          <w:color w:val="000000"/>
          <w:sz w:val="24"/>
          <w:szCs w:val="24"/>
          <w:vertAlign w:val="subscript"/>
        </w:rPr>
        <w:t>3</w:t>
      </w:r>
      <w:r>
        <w:rPr>
          <w:rFonts w:ascii="Times New Roman" w:eastAsia="Sabon-Roman" w:hAnsi="Times New Roman" w:cs="Times New Roman"/>
          <w:color w:val="000000"/>
          <w:sz w:val="24"/>
          <w:szCs w:val="24"/>
          <w:vertAlign w:val="superscript"/>
        </w:rPr>
        <w:t>-</w:t>
      </w:r>
      <w:r>
        <w:rPr>
          <w:rFonts w:ascii="Times New Roman" w:eastAsia="Sabon-Roman" w:hAnsi="Times New Roman" w:cs="Times New Roman"/>
          <w:color w:val="000000"/>
          <w:sz w:val="24"/>
          <w:szCs w:val="24"/>
        </w:rPr>
        <w:t xml:space="preserve"> .</w:t>
      </w:r>
    </w:p>
    <w:p w14:paraId="1289029A" w14:textId="77777777" w:rsidR="00FB05D3" w:rsidRDefault="00FB05D3" w:rsidP="00FB05D3">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2D357BF4" w14:textId="77777777" w:rsidR="00FB05D3" w:rsidRPr="000231FD" w:rsidRDefault="00FB05D3" w:rsidP="00FD0696">
      <w:pPr>
        <w:autoSpaceDE w:val="0"/>
        <w:autoSpaceDN w:val="0"/>
        <w:adjustRightInd w:val="0"/>
        <w:spacing w:after="0" w:line="240" w:lineRule="auto"/>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lang w:val="en-US"/>
        </w:rPr>
        <w:lastRenderedPageBreak/>
        <w:drawing>
          <wp:inline distT="0" distB="0" distL="0" distR="0" wp14:anchorId="24EF7091" wp14:editId="10BE390E">
            <wp:extent cx="5943517" cy="5071730"/>
            <wp:effectExtent l="19050" t="19050" r="19133" b="1462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3600" cy="5071801"/>
                    </a:xfrm>
                    <a:prstGeom prst="rect">
                      <a:avLst/>
                    </a:prstGeom>
                    <a:noFill/>
                    <a:ln w="9525">
                      <a:solidFill>
                        <a:schemeClr val="tx1"/>
                      </a:solidFill>
                      <a:miter lim="800000"/>
                      <a:headEnd/>
                      <a:tailEnd/>
                    </a:ln>
                  </pic:spPr>
                </pic:pic>
              </a:graphicData>
            </a:graphic>
          </wp:inline>
        </w:drawing>
      </w:r>
    </w:p>
    <w:p w14:paraId="77E10758" w14:textId="77777777" w:rsidR="008B6F14" w:rsidRDefault="008B6F14" w:rsidP="000344FC">
      <w:pPr>
        <w:autoSpaceDE w:val="0"/>
        <w:autoSpaceDN w:val="0"/>
        <w:adjustRightInd w:val="0"/>
        <w:spacing w:after="0" w:line="240" w:lineRule="auto"/>
        <w:jc w:val="both"/>
        <w:rPr>
          <w:rFonts w:ascii="Times New Roman" w:hAnsi="Times New Roman" w:cs="Times New Roman"/>
          <w:b/>
          <w:bCs/>
          <w:color w:val="FF0000"/>
          <w:sz w:val="20"/>
          <w:szCs w:val="20"/>
        </w:rPr>
      </w:pPr>
    </w:p>
    <w:p w14:paraId="0EE3B4A8" w14:textId="77777777" w:rsidR="00DB0CCE" w:rsidRDefault="000326CB">
      <w:pPr>
        <w:autoSpaceDE w:val="0"/>
        <w:autoSpaceDN w:val="0"/>
        <w:adjustRightInd w:val="0"/>
        <w:spacing w:after="0" w:line="240" w:lineRule="auto"/>
        <w:ind w:firstLine="708"/>
        <w:jc w:val="center"/>
        <w:rPr>
          <w:rFonts w:ascii="Times New Roman" w:eastAsia="Univers" w:hAnsi="Times New Roman" w:cs="Times New Roman"/>
          <w:sz w:val="20"/>
          <w:szCs w:val="20"/>
        </w:rPr>
      </w:pPr>
      <w:r>
        <w:rPr>
          <w:rFonts w:ascii="Times New Roman" w:hAnsi="Times New Roman" w:cs="Times New Roman"/>
          <w:b/>
          <w:bCs/>
          <w:color w:val="000000" w:themeColor="text1"/>
          <w:sz w:val="20"/>
          <w:szCs w:val="20"/>
        </w:rPr>
        <w:t xml:space="preserve">Fig. </w:t>
      </w:r>
      <w:r w:rsidR="0071087A" w:rsidRPr="001737CF">
        <w:rPr>
          <w:rFonts w:ascii="Times New Roman" w:hAnsi="Times New Roman" w:cs="Times New Roman"/>
          <w:b/>
          <w:bCs/>
          <w:color w:val="000000" w:themeColor="text1"/>
          <w:sz w:val="20"/>
          <w:szCs w:val="20"/>
        </w:rPr>
        <w:t>2</w:t>
      </w:r>
      <w:r w:rsidR="009E6170" w:rsidRPr="001737CF">
        <w:rPr>
          <w:rFonts w:ascii="Times New Roman" w:hAnsi="Times New Roman" w:cs="Times New Roman"/>
          <w:b/>
          <w:bCs/>
          <w:color w:val="000000" w:themeColor="text1"/>
          <w:sz w:val="20"/>
          <w:szCs w:val="20"/>
        </w:rPr>
        <w:t xml:space="preserve">. </w:t>
      </w:r>
      <w:r w:rsidR="009E6170" w:rsidRPr="00D033A1">
        <w:rPr>
          <w:rFonts w:ascii="Times New Roman" w:eastAsia="Univers" w:hAnsi="Times New Roman" w:cs="Times New Roman"/>
          <w:b/>
          <w:sz w:val="20"/>
          <w:szCs w:val="20"/>
        </w:rPr>
        <w:t>Stările normală și compensată ale pH-ului și echilibrului acido-bazic reprezentate sub forma unei scale de echilibru</w:t>
      </w:r>
      <w:r w:rsidR="009E6170" w:rsidRPr="00D775DF">
        <w:rPr>
          <w:rFonts w:ascii="Times New Roman" w:eastAsia="Univers" w:hAnsi="Times New Roman" w:cs="Times New Roman"/>
          <w:sz w:val="20"/>
          <w:szCs w:val="20"/>
        </w:rPr>
        <w:t>.</w:t>
      </w:r>
    </w:p>
    <w:p w14:paraId="509643E8" w14:textId="77777777" w:rsidR="00DB0CCE" w:rsidRDefault="0071087A">
      <w:pPr>
        <w:autoSpaceDE w:val="0"/>
        <w:autoSpaceDN w:val="0"/>
        <w:adjustRightInd w:val="0"/>
        <w:spacing w:after="0" w:line="240" w:lineRule="auto"/>
        <w:ind w:firstLine="708"/>
        <w:jc w:val="center"/>
        <w:rPr>
          <w:rFonts w:ascii="Times New Roman" w:eastAsia="Univers" w:hAnsi="Times New Roman" w:cs="Times New Roman"/>
          <w:sz w:val="20"/>
          <w:szCs w:val="20"/>
        </w:rPr>
      </w:pPr>
      <w:r w:rsidRPr="00D775DF">
        <w:rPr>
          <w:rFonts w:ascii="Times New Roman" w:hAnsi="Times New Roman" w:cs="Times New Roman"/>
          <w:b/>
          <w:bCs/>
          <w:sz w:val="20"/>
          <w:szCs w:val="20"/>
        </w:rPr>
        <w:t xml:space="preserve"> (A) </w:t>
      </w:r>
      <w:r w:rsidR="008B6F14" w:rsidRPr="00D775DF">
        <w:rPr>
          <w:rFonts w:ascii="Times New Roman" w:eastAsia="Univers" w:hAnsi="Times New Roman" w:cs="Times New Roman"/>
          <w:sz w:val="20"/>
          <w:szCs w:val="20"/>
        </w:rPr>
        <w:t>Când raportul dintre bicarbonat (HCO</w:t>
      </w:r>
      <w:r w:rsidR="008B6F14" w:rsidRPr="00D775DF">
        <w:rPr>
          <w:rFonts w:ascii="Times New Roman" w:eastAsia="Univers" w:hAnsi="Times New Roman" w:cs="Times New Roman"/>
          <w:sz w:val="20"/>
          <w:szCs w:val="20"/>
          <w:vertAlign w:val="subscript"/>
        </w:rPr>
        <w:t>3</w:t>
      </w:r>
      <w:r w:rsidR="008B6F14" w:rsidRPr="00D775DF">
        <w:rPr>
          <w:rFonts w:ascii="Times New Roman" w:eastAsia="Univers" w:hAnsi="Times New Roman" w:cs="Times New Roman"/>
          <w:sz w:val="20"/>
          <w:szCs w:val="20"/>
          <w:vertAlign w:val="superscript"/>
        </w:rPr>
        <w:t>-</w:t>
      </w:r>
      <w:r w:rsidRPr="00D775DF">
        <w:rPr>
          <w:rFonts w:ascii="Times New Roman" w:eastAsia="Univers" w:hAnsi="Times New Roman" w:cs="Times New Roman"/>
          <w:sz w:val="20"/>
          <w:szCs w:val="20"/>
        </w:rPr>
        <w:t xml:space="preserve"> ) și acid carbonic (H</w:t>
      </w:r>
      <w:r w:rsidRPr="00D775DF">
        <w:rPr>
          <w:rFonts w:ascii="Times New Roman" w:eastAsia="Univers" w:hAnsi="Times New Roman" w:cs="Times New Roman"/>
          <w:sz w:val="20"/>
          <w:szCs w:val="20"/>
          <w:vertAlign w:val="subscript"/>
        </w:rPr>
        <w:t>2</w:t>
      </w:r>
      <w:r w:rsidRPr="00D775DF">
        <w:rPr>
          <w:rFonts w:ascii="Times New Roman" w:eastAsia="Univers" w:hAnsi="Times New Roman" w:cs="Times New Roman"/>
          <w:sz w:val="20"/>
          <w:szCs w:val="20"/>
        </w:rPr>
        <w:t xml:space="preserve"> CO</w:t>
      </w:r>
      <w:r w:rsidRPr="00D775DF">
        <w:rPr>
          <w:rFonts w:ascii="Times New Roman" w:eastAsia="Univers" w:hAnsi="Times New Roman" w:cs="Times New Roman"/>
          <w:sz w:val="20"/>
          <w:szCs w:val="20"/>
          <w:vertAlign w:val="subscript"/>
        </w:rPr>
        <w:t>3</w:t>
      </w:r>
      <w:r w:rsidRPr="00D775DF">
        <w:rPr>
          <w:rFonts w:ascii="Times New Roman" w:eastAsia="Univers" w:hAnsi="Times New Roman" w:cs="Times New Roman"/>
          <w:sz w:val="20"/>
          <w:szCs w:val="20"/>
        </w:rPr>
        <w:t xml:space="preserve"> , CO arterial </w:t>
      </w:r>
      <w:r w:rsidRPr="00D775DF">
        <w:rPr>
          <w:rFonts w:ascii="Times New Roman" w:eastAsia="Univers" w:hAnsi="Times New Roman" w:cs="Times New Roman"/>
          <w:sz w:val="20"/>
          <w:szCs w:val="20"/>
          <w:vertAlign w:val="subscript"/>
        </w:rPr>
        <w:t>2</w:t>
      </w:r>
      <w:r w:rsidRPr="00D775DF">
        <w:rPr>
          <w:rFonts w:ascii="Times New Roman" w:hAnsi="Times New Roman" w:cs="Times New Roman"/>
          <w:sz w:val="20"/>
          <w:szCs w:val="20"/>
          <w:vertAlign w:val="superscript"/>
        </w:rPr>
        <w:t>_</w:t>
      </w:r>
      <w:r w:rsidRPr="00D775DF">
        <w:rPr>
          <w:rFonts w:ascii="Times New Roman" w:hAnsi="Times New Roman" w:cs="Times New Roman"/>
          <w:sz w:val="20"/>
          <w:szCs w:val="20"/>
        </w:rPr>
        <w:t xml:space="preserve"> </w:t>
      </w:r>
      <w:r w:rsidRPr="00D775DF">
        <w:rPr>
          <w:rFonts w:ascii="Times New Roman" w:eastAsia="Univers" w:hAnsi="Times New Roman" w:cs="Times New Roman"/>
          <w:sz w:val="20"/>
          <w:szCs w:val="20"/>
        </w:rPr>
        <w:t xml:space="preserve">0,03) </w:t>
      </w:r>
      <w:r w:rsidR="008B6F14" w:rsidRPr="00D775DF">
        <w:rPr>
          <w:rFonts w:ascii="Times New Roman" w:eastAsia="Univers" w:hAnsi="Times New Roman" w:cs="Times New Roman"/>
          <w:sz w:val="20"/>
          <w:szCs w:val="20"/>
        </w:rPr>
        <w:t xml:space="preserve">- </w:t>
      </w:r>
      <w:r w:rsidRPr="00D775DF">
        <w:rPr>
          <w:rFonts w:ascii="Times New Roman" w:eastAsia="Univers" w:hAnsi="Times New Roman" w:cs="Times New Roman"/>
          <w:sz w:val="20"/>
          <w:szCs w:val="20"/>
        </w:rPr>
        <w:t>20:1, pH-ul</w:t>
      </w:r>
      <w:r w:rsidRPr="00D775DF">
        <w:rPr>
          <w:rFonts w:ascii="Times New Roman" w:hAnsi="Times New Roman" w:cs="Times New Roman"/>
          <w:sz w:val="20"/>
          <w:szCs w:val="20"/>
          <w:vertAlign w:val="superscript"/>
        </w:rPr>
        <w:t xml:space="preserve">_ </w:t>
      </w:r>
      <w:r w:rsidRPr="00D775DF">
        <w:rPr>
          <w:rFonts w:ascii="Times New Roman" w:eastAsia="Univers" w:hAnsi="Times New Roman" w:cs="Times New Roman"/>
          <w:sz w:val="20"/>
          <w:szCs w:val="20"/>
        </w:rPr>
        <w:t xml:space="preserve"> 7,4. </w:t>
      </w:r>
      <w:r w:rsidRPr="00D775DF">
        <w:rPr>
          <w:rFonts w:ascii="Times New Roman" w:hAnsi="Times New Roman" w:cs="Times New Roman"/>
          <w:b/>
          <w:bCs/>
          <w:sz w:val="20"/>
          <w:szCs w:val="20"/>
        </w:rPr>
        <w:t xml:space="preserve">(B) </w:t>
      </w:r>
      <w:r w:rsidR="008B6F14" w:rsidRPr="00D775DF">
        <w:rPr>
          <w:rFonts w:ascii="Times New Roman" w:eastAsia="Univers" w:hAnsi="Times New Roman" w:cs="Times New Roman"/>
          <w:sz w:val="20"/>
          <w:szCs w:val="20"/>
        </w:rPr>
        <w:t xml:space="preserve">Acidoză metabolică cu un </w:t>
      </w:r>
      <w:r w:rsidRPr="00D775DF">
        <w:rPr>
          <w:rFonts w:ascii="Times New Roman" w:eastAsia="Univers" w:hAnsi="Times New Roman" w:cs="Times New Roman"/>
          <w:sz w:val="20"/>
          <w:szCs w:val="20"/>
        </w:rPr>
        <w:t xml:space="preserve">raport </w:t>
      </w:r>
      <w:r w:rsidR="008B6F14" w:rsidRPr="00D775DF">
        <w:rPr>
          <w:rFonts w:ascii="Times New Roman" w:eastAsia="Univers" w:hAnsi="Times New Roman" w:cs="Times New Roman"/>
          <w:sz w:val="20"/>
          <w:szCs w:val="20"/>
        </w:rPr>
        <w:t>HCO</w:t>
      </w:r>
      <w:r w:rsidR="008B6F14" w:rsidRPr="00D775DF">
        <w:rPr>
          <w:rFonts w:ascii="Times New Roman" w:eastAsia="Univers" w:hAnsi="Times New Roman" w:cs="Times New Roman"/>
          <w:sz w:val="20"/>
          <w:szCs w:val="20"/>
          <w:vertAlign w:val="subscript"/>
        </w:rPr>
        <w:t>3</w:t>
      </w:r>
      <w:r w:rsidR="008B6F14" w:rsidRPr="00D775DF">
        <w:rPr>
          <w:rFonts w:ascii="Times New Roman" w:eastAsia="Univers" w:hAnsi="Times New Roman" w:cs="Times New Roman"/>
          <w:sz w:val="20"/>
          <w:szCs w:val="20"/>
          <w:vertAlign w:val="superscript"/>
        </w:rPr>
        <w:t xml:space="preserve">- </w:t>
      </w:r>
      <w:r w:rsidRPr="00D775DF">
        <w:rPr>
          <w:rFonts w:ascii="Times New Roman" w:eastAsia="Univers" w:hAnsi="Times New Roman" w:cs="Times New Roman"/>
          <w:sz w:val="20"/>
          <w:szCs w:val="20"/>
        </w:rPr>
        <w:t xml:space="preserve"> :H</w:t>
      </w:r>
      <w:r w:rsidR="008B6F14" w:rsidRPr="00D775DF">
        <w:rPr>
          <w:rFonts w:ascii="Times New Roman" w:eastAsia="Univers" w:hAnsi="Times New Roman" w:cs="Times New Roman"/>
          <w:sz w:val="20"/>
          <w:szCs w:val="20"/>
          <w:vertAlign w:val="subscript"/>
        </w:rPr>
        <w:t>2</w:t>
      </w:r>
      <w:r w:rsidRPr="00D775DF">
        <w:rPr>
          <w:rFonts w:ascii="Times New Roman" w:eastAsia="Univers" w:hAnsi="Times New Roman" w:cs="Times New Roman"/>
          <w:sz w:val="20"/>
          <w:szCs w:val="20"/>
        </w:rPr>
        <w:t xml:space="preserve"> CO</w:t>
      </w:r>
      <w:r w:rsidRPr="00D775DF">
        <w:rPr>
          <w:rFonts w:ascii="Times New Roman" w:eastAsia="Univers" w:hAnsi="Times New Roman" w:cs="Times New Roman"/>
          <w:sz w:val="20"/>
          <w:szCs w:val="20"/>
          <w:vertAlign w:val="subscript"/>
        </w:rPr>
        <w:t>3</w:t>
      </w:r>
      <w:r w:rsidRPr="00D775DF">
        <w:rPr>
          <w:rFonts w:ascii="Times New Roman" w:eastAsia="Univers" w:hAnsi="Times New Roman" w:cs="Times New Roman"/>
          <w:sz w:val="20"/>
          <w:szCs w:val="20"/>
        </w:rPr>
        <w:t xml:space="preserve"> de 10:1 și un pH de 7,1. </w:t>
      </w:r>
      <w:r w:rsidRPr="00D775DF">
        <w:rPr>
          <w:rFonts w:ascii="Times New Roman" w:hAnsi="Times New Roman" w:cs="Times New Roman"/>
          <w:b/>
          <w:bCs/>
          <w:sz w:val="20"/>
          <w:szCs w:val="20"/>
        </w:rPr>
        <w:t xml:space="preserve">(C) </w:t>
      </w:r>
      <w:r w:rsidRPr="00D775DF">
        <w:rPr>
          <w:rFonts w:ascii="Times New Roman" w:eastAsia="Univers" w:hAnsi="Times New Roman" w:cs="Times New Roman"/>
          <w:sz w:val="20"/>
          <w:szCs w:val="20"/>
        </w:rPr>
        <w:t>Compensarea respiratorie scade H</w:t>
      </w:r>
      <w:r w:rsidR="008B6F14" w:rsidRPr="00D775DF">
        <w:rPr>
          <w:rFonts w:ascii="Times New Roman" w:eastAsia="Univers" w:hAnsi="Times New Roman" w:cs="Times New Roman"/>
          <w:sz w:val="20"/>
          <w:szCs w:val="20"/>
          <w:vertAlign w:val="subscript"/>
        </w:rPr>
        <w:t>2</w:t>
      </w:r>
      <w:r w:rsidRPr="00D775DF">
        <w:rPr>
          <w:rFonts w:ascii="Times New Roman" w:eastAsia="Univers" w:hAnsi="Times New Roman" w:cs="Times New Roman"/>
          <w:sz w:val="20"/>
          <w:szCs w:val="20"/>
        </w:rPr>
        <w:t xml:space="preserve"> CO</w:t>
      </w:r>
      <w:r w:rsidRPr="00D775DF">
        <w:rPr>
          <w:rFonts w:ascii="Times New Roman" w:eastAsia="Univers" w:hAnsi="Times New Roman" w:cs="Times New Roman"/>
          <w:sz w:val="20"/>
          <w:szCs w:val="20"/>
          <w:vertAlign w:val="subscript"/>
        </w:rPr>
        <w:t>3</w:t>
      </w:r>
      <w:r w:rsidR="008B6F14" w:rsidRPr="00D775DF">
        <w:rPr>
          <w:rFonts w:ascii="Times New Roman" w:eastAsia="Univers" w:hAnsi="Times New Roman" w:cs="Times New Roman"/>
          <w:sz w:val="20"/>
          <w:szCs w:val="20"/>
        </w:rPr>
        <w:t xml:space="preserve"> la 0,6 mEq/L și readuce </w:t>
      </w:r>
      <w:r w:rsidRPr="00D775DF">
        <w:rPr>
          <w:rFonts w:ascii="Times New Roman" w:eastAsia="Univers" w:hAnsi="Times New Roman" w:cs="Times New Roman"/>
          <w:sz w:val="20"/>
          <w:szCs w:val="20"/>
        </w:rPr>
        <w:t xml:space="preserve">raportul </w:t>
      </w:r>
      <w:r w:rsidR="008B6F14" w:rsidRPr="00D775DF">
        <w:rPr>
          <w:rFonts w:ascii="Times New Roman" w:eastAsia="Univers" w:hAnsi="Times New Roman" w:cs="Times New Roman"/>
          <w:sz w:val="20"/>
          <w:szCs w:val="20"/>
        </w:rPr>
        <w:t>HCO</w:t>
      </w:r>
      <w:r w:rsidR="008B6F14" w:rsidRPr="00D775DF">
        <w:rPr>
          <w:rFonts w:ascii="Times New Roman" w:eastAsia="Univers" w:hAnsi="Times New Roman" w:cs="Times New Roman"/>
          <w:sz w:val="20"/>
          <w:szCs w:val="20"/>
          <w:vertAlign w:val="subscript"/>
        </w:rPr>
        <w:t>3</w:t>
      </w:r>
      <w:r w:rsidR="008B6F14" w:rsidRPr="00D775DF">
        <w:rPr>
          <w:rFonts w:ascii="Times New Roman" w:eastAsia="Univers" w:hAnsi="Times New Roman" w:cs="Times New Roman"/>
          <w:sz w:val="20"/>
          <w:szCs w:val="20"/>
          <w:vertAlign w:val="superscript"/>
        </w:rPr>
        <w:t xml:space="preserve">- </w:t>
      </w:r>
      <w:r w:rsidRPr="00D775DF">
        <w:rPr>
          <w:rFonts w:ascii="Times New Roman" w:eastAsia="Univers" w:hAnsi="Times New Roman" w:cs="Times New Roman"/>
          <w:sz w:val="20"/>
          <w:szCs w:val="20"/>
        </w:rPr>
        <w:t xml:space="preserve"> :H</w:t>
      </w:r>
      <w:r w:rsidR="008B6F14" w:rsidRPr="00D775DF">
        <w:rPr>
          <w:rFonts w:ascii="Times New Roman" w:eastAsia="Univers" w:hAnsi="Times New Roman" w:cs="Times New Roman"/>
          <w:sz w:val="20"/>
          <w:szCs w:val="20"/>
          <w:vertAlign w:val="subscript"/>
        </w:rPr>
        <w:t>2</w:t>
      </w:r>
      <w:r w:rsidRPr="00D775DF">
        <w:rPr>
          <w:rFonts w:ascii="Times New Roman" w:eastAsia="Univers" w:hAnsi="Times New Roman" w:cs="Times New Roman"/>
          <w:sz w:val="20"/>
          <w:szCs w:val="20"/>
        </w:rPr>
        <w:t xml:space="preserve"> CO</w:t>
      </w:r>
      <w:r w:rsidRPr="00D775DF">
        <w:rPr>
          <w:rFonts w:ascii="Times New Roman" w:eastAsia="Univers" w:hAnsi="Times New Roman" w:cs="Times New Roman"/>
          <w:sz w:val="20"/>
          <w:szCs w:val="20"/>
          <w:vertAlign w:val="subscript"/>
        </w:rPr>
        <w:t>3</w:t>
      </w:r>
      <w:r w:rsidRPr="00D775DF">
        <w:rPr>
          <w:rFonts w:ascii="Times New Roman" w:eastAsia="Univers" w:hAnsi="Times New Roman" w:cs="Times New Roman"/>
          <w:sz w:val="20"/>
          <w:szCs w:val="20"/>
        </w:rPr>
        <w:t xml:space="preserve"> la 20:1 și pH-ul la 7,4. </w:t>
      </w:r>
      <w:r w:rsidRPr="00D775DF">
        <w:rPr>
          <w:rFonts w:ascii="Times New Roman" w:hAnsi="Times New Roman" w:cs="Times New Roman"/>
          <w:b/>
          <w:bCs/>
          <w:sz w:val="20"/>
          <w:szCs w:val="20"/>
        </w:rPr>
        <w:t xml:space="preserve">(D) </w:t>
      </w:r>
      <w:r w:rsidR="008B6F14" w:rsidRPr="00D775DF">
        <w:rPr>
          <w:rFonts w:ascii="Times New Roman" w:eastAsia="Univers" w:hAnsi="Times New Roman" w:cs="Times New Roman"/>
          <w:sz w:val="20"/>
          <w:szCs w:val="20"/>
        </w:rPr>
        <w:t xml:space="preserve">Alcaloză respiratorie cu un </w:t>
      </w:r>
      <w:r w:rsidRPr="00D775DF">
        <w:rPr>
          <w:rFonts w:ascii="Times New Roman" w:eastAsia="Univers" w:hAnsi="Times New Roman" w:cs="Times New Roman"/>
          <w:sz w:val="20"/>
          <w:szCs w:val="20"/>
        </w:rPr>
        <w:t xml:space="preserve">raport </w:t>
      </w:r>
      <w:r w:rsidR="008B6F14" w:rsidRPr="00D775DF">
        <w:rPr>
          <w:rFonts w:ascii="Times New Roman" w:eastAsia="Univers" w:hAnsi="Times New Roman" w:cs="Times New Roman"/>
          <w:sz w:val="20"/>
          <w:szCs w:val="20"/>
        </w:rPr>
        <w:t>HCO</w:t>
      </w:r>
      <w:r w:rsidR="008B6F14" w:rsidRPr="00D775DF">
        <w:rPr>
          <w:rFonts w:ascii="Times New Roman" w:eastAsia="Univers" w:hAnsi="Times New Roman" w:cs="Times New Roman"/>
          <w:sz w:val="20"/>
          <w:szCs w:val="20"/>
          <w:vertAlign w:val="subscript"/>
        </w:rPr>
        <w:t>3</w:t>
      </w:r>
      <w:r w:rsidR="008B6F14" w:rsidRPr="00D775DF">
        <w:rPr>
          <w:rFonts w:ascii="Times New Roman" w:eastAsia="Univers" w:hAnsi="Times New Roman" w:cs="Times New Roman"/>
          <w:sz w:val="20"/>
          <w:szCs w:val="20"/>
          <w:vertAlign w:val="superscript"/>
        </w:rPr>
        <w:t xml:space="preserve">- </w:t>
      </w:r>
      <w:r w:rsidRPr="00D775DF">
        <w:rPr>
          <w:rFonts w:ascii="Times New Roman" w:eastAsia="Univers" w:hAnsi="Times New Roman" w:cs="Times New Roman"/>
          <w:sz w:val="20"/>
          <w:szCs w:val="20"/>
        </w:rPr>
        <w:t xml:space="preserve"> :H</w:t>
      </w:r>
      <w:r w:rsidR="008B6F14" w:rsidRPr="00D775DF">
        <w:rPr>
          <w:rFonts w:ascii="Times New Roman" w:eastAsia="Univers" w:hAnsi="Times New Roman" w:cs="Times New Roman"/>
          <w:sz w:val="20"/>
          <w:szCs w:val="20"/>
          <w:vertAlign w:val="subscript"/>
        </w:rPr>
        <w:t>2</w:t>
      </w:r>
      <w:r w:rsidRPr="00D775DF">
        <w:rPr>
          <w:rFonts w:ascii="Times New Roman" w:eastAsia="Univers" w:hAnsi="Times New Roman" w:cs="Times New Roman"/>
          <w:sz w:val="20"/>
          <w:szCs w:val="20"/>
        </w:rPr>
        <w:t xml:space="preserve"> CO</w:t>
      </w:r>
      <w:r w:rsidRPr="00D775DF">
        <w:rPr>
          <w:rFonts w:ascii="Times New Roman" w:eastAsia="Univers" w:hAnsi="Times New Roman" w:cs="Times New Roman"/>
          <w:sz w:val="20"/>
          <w:szCs w:val="20"/>
          <w:vertAlign w:val="subscript"/>
        </w:rPr>
        <w:t>3</w:t>
      </w:r>
      <w:r w:rsidRPr="00D775DF">
        <w:rPr>
          <w:rFonts w:ascii="Times New Roman" w:eastAsia="Univers" w:hAnsi="Times New Roman" w:cs="Times New Roman"/>
          <w:sz w:val="20"/>
          <w:szCs w:val="20"/>
        </w:rPr>
        <w:t xml:space="preserve"> de 40:1 și un pH de 7,7. </w:t>
      </w:r>
      <w:r w:rsidRPr="00D775DF">
        <w:rPr>
          <w:rFonts w:ascii="Times New Roman" w:hAnsi="Times New Roman" w:cs="Times New Roman"/>
          <w:b/>
          <w:bCs/>
          <w:sz w:val="20"/>
          <w:szCs w:val="20"/>
        </w:rPr>
        <w:t xml:space="preserve">(E) </w:t>
      </w:r>
      <w:r w:rsidR="008B6F14" w:rsidRPr="00D775DF">
        <w:rPr>
          <w:rFonts w:ascii="Times New Roman" w:eastAsia="Univers" w:hAnsi="Times New Roman" w:cs="Times New Roman"/>
          <w:sz w:val="20"/>
          <w:szCs w:val="20"/>
        </w:rPr>
        <w:t>Compensarea renală elimină HCO</w:t>
      </w:r>
      <w:r w:rsidR="008B6F14" w:rsidRPr="00D775DF">
        <w:rPr>
          <w:rFonts w:ascii="Times New Roman" w:eastAsia="Univers" w:hAnsi="Times New Roman" w:cs="Times New Roman"/>
          <w:sz w:val="20"/>
          <w:szCs w:val="20"/>
          <w:vertAlign w:val="subscript"/>
        </w:rPr>
        <w:t>3</w:t>
      </w:r>
      <w:r w:rsidR="008B6F14" w:rsidRPr="00D775DF">
        <w:rPr>
          <w:rFonts w:ascii="Times New Roman" w:eastAsia="Univers" w:hAnsi="Times New Roman" w:cs="Times New Roman"/>
          <w:sz w:val="20"/>
          <w:szCs w:val="20"/>
          <w:vertAlign w:val="superscript"/>
        </w:rPr>
        <w:t>-</w:t>
      </w:r>
      <w:r w:rsidRPr="00D775DF">
        <w:rPr>
          <w:rFonts w:ascii="Times New Roman" w:eastAsia="Univers" w:hAnsi="Times New Roman" w:cs="Times New Roman"/>
          <w:sz w:val="20"/>
          <w:szCs w:val="20"/>
        </w:rPr>
        <w:t xml:space="preserve"> , reducând nivelurile serice la </w:t>
      </w:r>
      <w:r w:rsidR="008B6F14" w:rsidRPr="00D775DF">
        <w:rPr>
          <w:rFonts w:ascii="Times New Roman" w:eastAsia="Univers" w:hAnsi="Times New Roman" w:cs="Times New Roman"/>
          <w:sz w:val="20"/>
          <w:szCs w:val="20"/>
        </w:rPr>
        <w:t xml:space="preserve">12 mEq/L și readucând </w:t>
      </w:r>
      <w:r w:rsidRPr="00D775DF">
        <w:rPr>
          <w:rFonts w:ascii="Times New Roman" w:eastAsia="Univers" w:hAnsi="Times New Roman" w:cs="Times New Roman"/>
          <w:sz w:val="20"/>
          <w:szCs w:val="20"/>
        </w:rPr>
        <w:t xml:space="preserve">raportul </w:t>
      </w:r>
      <w:r w:rsidR="008B6F14" w:rsidRPr="00D775DF">
        <w:rPr>
          <w:rFonts w:ascii="Times New Roman" w:eastAsia="Univers" w:hAnsi="Times New Roman" w:cs="Times New Roman"/>
          <w:sz w:val="20"/>
          <w:szCs w:val="20"/>
        </w:rPr>
        <w:t>HCO</w:t>
      </w:r>
      <w:r w:rsidR="008B6F14" w:rsidRPr="00D775DF">
        <w:rPr>
          <w:rFonts w:ascii="Times New Roman" w:eastAsia="Univers" w:hAnsi="Times New Roman" w:cs="Times New Roman"/>
          <w:sz w:val="20"/>
          <w:szCs w:val="20"/>
          <w:vertAlign w:val="subscript"/>
        </w:rPr>
        <w:t>3</w:t>
      </w:r>
      <w:r w:rsidR="008B6F14" w:rsidRPr="00D775DF">
        <w:rPr>
          <w:rFonts w:ascii="Times New Roman" w:eastAsia="Univers" w:hAnsi="Times New Roman" w:cs="Times New Roman"/>
          <w:sz w:val="20"/>
          <w:szCs w:val="20"/>
          <w:vertAlign w:val="superscript"/>
        </w:rPr>
        <w:t xml:space="preserve">- </w:t>
      </w:r>
      <w:r w:rsidRPr="00D775DF">
        <w:rPr>
          <w:rFonts w:ascii="Times New Roman" w:eastAsia="Univers" w:hAnsi="Times New Roman" w:cs="Times New Roman"/>
          <w:sz w:val="20"/>
          <w:szCs w:val="20"/>
        </w:rPr>
        <w:t xml:space="preserve"> :H</w:t>
      </w:r>
      <w:r w:rsidR="008B6F14" w:rsidRPr="00D775DF">
        <w:rPr>
          <w:rFonts w:ascii="Times New Roman" w:eastAsia="Univers" w:hAnsi="Times New Roman" w:cs="Times New Roman"/>
          <w:sz w:val="20"/>
          <w:szCs w:val="20"/>
          <w:vertAlign w:val="subscript"/>
        </w:rPr>
        <w:t>2</w:t>
      </w:r>
      <w:r w:rsidRPr="00D775DF">
        <w:rPr>
          <w:rFonts w:ascii="Times New Roman" w:eastAsia="Univers" w:hAnsi="Times New Roman" w:cs="Times New Roman"/>
          <w:sz w:val="20"/>
          <w:szCs w:val="20"/>
        </w:rPr>
        <w:t xml:space="preserve"> CO</w:t>
      </w:r>
      <w:r w:rsidRPr="00D775DF">
        <w:rPr>
          <w:rFonts w:ascii="Times New Roman" w:eastAsia="Univers" w:hAnsi="Times New Roman" w:cs="Times New Roman"/>
          <w:sz w:val="20"/>
          <w:szCs w:val="20"/>
          <w:vertAlign w:val="subscript"/>
        </w:rPr>
        <w:t>3</w:t>
      </w:r>
      <w:r w:rsidRPr="00D775DF">
        <w:rPr>
          <w:rFonts w:ascii="Times New Roman" w:eastAsia="Univers" w:hAnsi="Times New Roman" w:cs="Times New Roman"/>
          <w:sz w:val="20"/>
          <w:szCs w:val="20"/>
        </w:rPr>
        <w:t xml:space="preserve"> la 20:1 și pH-ul la 7,4. În mod normal, aceste mecanisme compensatorii sunt capabile să amortizeze modificări mari ale pH-ului, dar nu readuc pH-ul complet la normal, așa cum este ilustrat aici</w:t>
      </w:r>
      <w:r w:rsidR="008B1D3E">
        <w:rPr>
          <w:rFonts w:ascii="Times New Roman" w:eastAsia="Univers" w:hAnsi="Times New Roman" w:cs="Times New Roman"/>
          <w:sz w:val="20"/>
          <w:szCs w:val="20"/>
        </w:rPr>
        <w:t xml:space="preserve">. (De la </w:t>
      </w:r>
      <w:proofErr w:type="spellStart"/>
      <w:r w:rsidR="008B1D3E">
        <w:rPr>
          <w:rFonts w:ascii="Times New Roman" w:eastAsia="Univers" w:hAnsi="Times New Roman" w:cs="Times New Roman"/>
          <w:sz w:val="20"/>
          <w:szCs w:val="20"/>
        </w:rPr>
        <w:t>Porth</w:t>
      </w:r>
      <w:proofErr w:type="spellEnd"/>
      <w:r w:rsidR="007B174E">
        <w:rPr>
          <w:rFonts w:ascii="Times New Roman" w:eastAsia="Univers" w:hAnsi="Times New Roman" w:cs="Times New Roman"/>
          <w:sz w:val="20"/>
          <w:szCs w:val="20"/>
        </w:rPr>
        <w:t xml:space="preserve">; </w:t>
      </w:r>
      <w:r w:rsidR="008B1D3E">
        <w:rPr>
          <w:rFonts w:ascii="Times New Roman" w:eastAsia="Univers" w:hAnsi="Times New Roman" w:cs="Times New Roman"/>
          <w:sz w:val="20"/>
          <w:szCs w:val="20"/>
        </w:rPr>
        <w:t>Pathophysiology)</w:t>
      </w:r>
    </w:p>
    <w:p w14:paraId="2FB801EF" w14:textId="77777777" w:rsidR="009E6170" w:rsidRDefault="009E6170" w:rsidP="000344FC">
      <w:pPr>
        <w:autoSpaceDE w:val="0"/>
        <w:autoSpaceDN w:val="0"/>
        <w:adjustRightInd w:val="0"/>
        <w:spacing w:after="0" w:line="240" w:lineRule="auto"/>
        <w:jc w:val="both"/>
        <w:rPr>
          <w:rFonts w:ascii="Times New Roman" w:eastAsia="Sabon-Roman" w:hAnsi="Times New Roman" w:cs="Times New Roman"/>
          <w:b/>
          <w:bCs/>
          <w:color w:val="000000"/>
          <w:sz w:val="24"/>
          <w:szCs w:val="24"/>
        </w:rPr>
      </w:pPr>
    </w:p>
    <w:p w14:paraId="412F01D2" w14:textId="77777777" w:rsidR="00DB0CCE" w:rsidRDefault="0071087A" w:rsidP="005D5D47">
      <w:pPr>
        <w:autoSpaceDE w:val="0"/>
        <w:autoSpaceDN w:val="0"/>
        <w:adjustRightInd w:val="0"/>
        <w:spacing w:after="0" w:line="240" w:lineRule="auto"/>
        <w:rPr>
          <w:rFonts w:ascii="Times New Roman" w:eastAsia="Sabon-Roman" w:hAnsi="Times New Roman" w:cs="Times New Roman"/>
          <w:b/>
          <w:bCs/>
          <w:color w:val="000000"/>
          <w:sz w:val="24"/>
          <w:szCs w:val="24"/>
        </w:rPr>
      </w:pPr>
      <w:r w:rsidRPr="000231FD">
        <w:rPr>
          <w:rFonts w:ascii="Times New Roman" w:eastAsia="Sabon-Roman" w:hAnsi="Times New Roman" w:cs="Times New Roman"/>
          <w:b/>
          <w:bCs/>
          <w:color w:val="000000"/>
          <w:sz w:val="24"/>
          <w:szCs w:val="24"/>
        </w:rPr>
        <w:t>Reglarea pH-ului</w:t>
      </w:r>
    </w:p>
    <w:p w14:paraId="4365A084"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231FD">
        <w:rPr>
          <w:rFonts w:ascii="Times New Roman" w:eastAsia="Sabon-Roman" w:hAnsi="Times New Roman" w:cs="Times New Roman"/>
          <w:color w:val="000000"/>
          <w:sz w:val="24"/>
          <w:szCs w:val="24"/>
        </w:rPr>
        <w:t>pH-ul lichidelor corporale este reglat de trei mecanisme majore: (1) sistemele tampon chimice din lichidele corporale, care se combină imediat cu acizii sau bazele în exces pentru a preveni modificări importante ale pH-ului; (2) plămânii, care controlează eliminarea CO</w:t>
      </w:r>
      <w:r w:rsidRPr="00CA474F">
        <w:rPr>
          <w:rFonts w:ascii="Times New Roman" w:eastAsia="Sabon-Roman" w:hAnsi="Times New Roman" w:cs="Times New Roman"/>
          <w:color w:val="000000"/>
          <w:sz w:val="24"/>
          <w:szCs w:val="24"/>
          <w:vertAlign w:val="subscript"/>
        </w:rPr>
        <w:t>2</w:t>
      </w:r>
      <w:r w:rsidRPr="000231FD">
        <w:rPr>
          <w:rFonts w:ascii="Times New Roman" w:eastAsia="Sabon-Roman" w:hAnsi="Times New Roman" w:cs="Times New Roman"/>
          <w:color w:val="000000"/>
          <w:sz w:val="24"/>
          <w:szCs w:val="24"/>
        </w:rPr>
        <w:t xml:space="preserve"> ; și (3) rinichii, care elimină </w:t>
      </w:r>
      <w:r w:rsidRPr="00CA474F">
        <w:rPr>
          <w:rFonts w:ascii="Times New Roman" w:eastAsia="Sabon-Roman" w:hAnsi="Times New Roman" w:cs="Times New Roman"/>
          <w:color w:val="000000"/>
          <w:sz w:val="24"/>
          <w:szCs w:val="24"/>
        </w:rPr>
        <w:t>H</w:t>
      </w:r>
      <w:r>
        <w:rPr>
          <w:rFonts w:ascii="Times New Roman" w:eastAsia="Sabon-Roman" w:hAnsi="Times New Roman" w:cs="Times New Roman"/>
          <w:color w:val="000000"/>
          <w:sz w:val="24"/>
          <w:szCs w:val="24"/>
          <w:vertAlign w:val="superscript"/>
        </w:rPr>
        <w:t>+</w:t>
      </w:r>
      <w:r w:rsidRPr="00CA474F">
        <w:rPr>
          <w:rFonts w:ascii="Times New Roman" w:eastAsia="Sabon-Roman" w:hAnsi="Times New Roman" w:cs="Times New Roman"/>
          <w:color w:val="000000"/>
          <w:sz w:val="24"/>
          <w:szCs w:val="24"/>
        </w:rPr>
        <w:t xml:space="preserve"> și </w:t>
      </w:r>
      <w:r w:rsidRPr="000231FD">
        <w:rPr>
          <w:rFonts w:ascii="Times New Roman" w:eastAsia="Sabon-Roman" w:hAnsi="Times New Roman" w:cs="Times New Roman"/>
          <w:color w:val="000000"/>
          <w:sz w:val="24"/>
          <w:szCs w:val="24"/>
        </w:rPr>
        <w:t>reabsorb și generează HCO</w:t>
      </w:r>
      <w:r w:rsidRPr="00CA474F">
        <w:rPr>
          <w:rFonts w:ascii="Times New Roman" w:eastAsia="Sabon-Roman" w:hAnsi="Times New Roman" w:cs="Times New Roman"/>
          <w:color w:val="000000"/>
          <w:sz w:val="24"/>
          <w:szCs w:val="24"/>
          <w:vertAlign w:val="subscript"/>
        </w:rPr>
        <w:t>3</w:t>
      </w:r>
      <w:r>
        <w:rPr>
          <w:rFonts w:ascii="Times New Roman" w:eastAsia="Sabon-Roman" w:hAnsi="Times New Roman" w:cs="Times New Roman"/>
          <w:color w:val="000000"/>
          <w:sz w:val="24"/>
          <w:szCs w:val="24"/>
          <w:vertAlign w:val="superscript"/>
        </w:rPr>
        <w:t>-</w:t>
      </w:r>
      <w:r>
        <w:rPr>
          <w:rFonts w:ascii="Times New Roman" w:eastAsia="Sabon-Roman" w:hAnsi="Times New Roman" w:cs="Times New Roman"/>
          <w:color w:val="000000"/>
          <w:sz w:val="24"/>
          <w:szCs w:val="24"/>
        </w:rPr>
        <w:t xml:space="preserve"> (a se vedea figura 1</w:t>
      </w:r>
      <w:r w:rsidRPr="000231FD">
        <w:rPr>
          <w:rFonts w:ascii="Times New Roman" w:eastAsia="Sabon-Roman" w:hAnsi="Times New Roman" w:cs="Times New Roman"/>
          <w:color w:val="000000"/>
          <w:sz w:val="24"/>
          <w:szCs w:val="24"/>
        </w:rPr>
        <w:t>).</w:t>
      </w:r>
    </w:p>
    <w:p w14:paraId="2CCBCFE1" w14:textId="77777777" w:rsidR="00FB05D3" w:rsidRDefault="00FB05D3" w:rsidP="0077668D">
      <w:pPr>
        <w:autoSpaceDE w:val="0"/>
        <w:autoSpaceDN w:val="0"/>
        <w:adjustRightInd w:val="0"/>
        <w:spacing w:after="0" w:line="240" w:lineRule="auto"/>
        <w:jc w:val="both"/>
        <w:rPr>
          <w:rFonts w:ascii="Times New Roman" w:eastAsia="Sabon-Roman" w:hAnsi="Times New Roman" w:cs="Times New Roman"/>
          <w:b/>
          <w:bCs/>
          <w:color w:val="D1296B"/>
          <w:sz w:val="24"/>
          <w:szCs w:val="24"/>
        </w:rPr>
      </w:pPr>
    </w:p>
    <w:p w14:paraId="21F2C21B" w14:textId="77777777" w:rsidR="00DB0CCE" w:rsidRDefault="000231FD" w:rsidP="005D5D47">
      <w:pPr>
        <w:autoSpaceDE w:val="0"/>
        <w:autoSpaceDN w:val="0"/>
        <w:adjustRightInd w:val="0"/>
        <w:spacing w:after="0" w:line="240" w:lineRule="auto"/>
        <w:rPr>
          <w:rFonts w:ascii="Times New Roman" w:eastAsia="Sabon-Roman" w:hAnsi="Times New Roman" w:cs="Times New Roman"/>
          <w:b/>
          <w:bCs/>
          <w:color w:val="000000" w:themeColor="text1"/>
          <w:sz w:val="24"/>
          <w:szCs w:val="24"/>
        </w:rPr>
      </w:pPr>
      <w:r w:rsidRPr="001737CF">
        <w:rPr>
          <w:rFonts w:ascii="Times New Roman" w:eastAsia="Sabon-Roman" w:hAnsi="Times New Roman" w:cs="Times New Roman"/>
          <w:b/>
          <w:bCs/>
          <w:color w:val="000000" w:themeColor="text1"/>
          <w:sz w:val="24"/>
          <w:szCs w:val="24"/>
        </w:rPr>
        <w:t>Sisteme</w:t>
      </w:r>
      <w:r w:rsidR="0071087A">
        <w:rPr>
          <w:rFonts w:ascii="Times New Roman" w:eastAsia="Sabon-Roman" w:hAnsi="Times New Roman" w:cs="Times New Roman"/>
          <w:b/>
          <w:bCs/>
          <w:color w:val="000000" w:themeColor="text1"/>
          <w:sz w:val="24"/>
          <w:szCs w:val="24"/>
        </w:rPr>
        <w:t xml:space="preserve"> tampon chimice</w:t>
      </w:r>
    </w:p>
    <w:p w14:paraId="04A325B1" w14:textId="77777777" w:rsidR="000C6ED2"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231FD">
        <w:rPr>
          <w:rFonts w:ascii="Times New Roman" w:eastAsia="Sabon-Roman" w:hAnsi="Times New Roman" w:cs="Times New Roman"/>
          <w:color w:val="000000"/>
          <w:sz w:val="24"/>
          <w:szCs w:val="24"/>
        </w:rPr>
        <w:t xml:space="preserve">Reglarea momentană a pH-ului depinde de sistemele tampon chimice ale ICF și ECF. După cum s-a </w:t>
      </w:r>
      <w:r w:rsidR="00CA474F">
        <w:rPr>
          <w:rFonts w:ascii="Times New Roman" w:eastAsia="Sabon-Roman" w:hAnsi="Times New Roman" w:cs="Times New Roman"/>
          <w:color w:val="000000"/>
          <w:sz w:val="24"/>
          <w:szCs w:val="24"/>
        </w:rPr>
        <w:t xml:space="preserve">discutat </w:t>
      </w:r>
      <w:r w:rsidRPr="000231FD">
        <w:rPr>
          <w:rFonts w:ascii="Times New Roman" w:eastAsia="Sabon-Roman" w:hAnsi="Times New Roman" w:cs="Times New Roman"/>
          <w:color w:val="000000"/>
          <w:sz w:val="24"/>
          <w:szCs w:val="24"/>
        </w:rPr>
        <w:t xml:space="preserve">anterior, un </w:t>
      </w:r>
      <w:r w:rsidRPr="000231FD">
        <w:rPr>
          <w:rFonts w:ascii="Times New Roman" w:eastAsia="Sabon-Roman" w:hAnsi="Times New Roman" w:cs="Times New Roman"/>
          <w:i/>
          <w:iCs/>
          <w:color w:val="000000"/>
          <w:sz w:val="24"/>
          <w:szCs w:val="24"/>
        </w:rPr>
        <w:t xml:space="preserve">sistem tampon </w:t>
      </w:r>
      <w:r w:rsidRPr="000231FD">
        <w:rPr>
          <w:rFonts w:ascii="Times New Roman" w:eastAsia="Sabon-Roman" w:hAnsi="Times New Roman" w:cs="Times New Roman"/>
          <w:color w:val="000000"/>
          <w:sz w:val="24"/>
          <w:szCs w:val="24"/>
        </w:rPr>
        <w:t xml:space="preserve">constă dintr-o pereche de bază slabă și acid conjugat. În procesul de prevenire a modificărilor importante ale pH-ului, sistemul schimbă un acid puternic cu un acid slab sau o bază puternică cu o bază slabă. </w:t>
      </w:r>
    </w:p>
    <w:p w14:paraId="790D57B4" w14:textId="2DDFFABE"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231FD">
        <w:rPr>
          <w:rFonts w:ascii="Times New Roman" w:eastAsia="Sabon-Roman" w:hAnsi="Times New Roman" w:cs="Times New Roman"/>
          <w:color w:val="000000"/>
          <w:sz w:val="24"/>
          <w:szCs w:val="24"/>
        </w:rPr>
        <w:t>Cele trei sisteme tampon majore care protejează pH-ul fluidelor corporale sunt</w:t>
      </w:r>
      <w:r w:rsidR="000C6ED2" w:rsidRPr="000C6ED2">
        <w:rPr>
          <w:rFonts w:ascii="Times New Roman" w:eastAsia="Sabon-Roman" w:hAnsi="Times New Roman" w:cs="Times New Roman"/>
          <w:b/>
          <w:bCs/>
          <w:color w:val="000000"/>
          <w:sz w:val="24"/>
          <w:szCs w:val="24"/>
          <w:lang w:val="ro-MD"/>
        </w:rPr>
        <w:t>:</w:t>
      </w:r>
      <w:r w:rsidRPr="000C6ED2">
        <w:rPr>
          <w:rFonts w:ascii="Times New Roman" w:eastAsia="Sabon-Roman" w:hAnsi="Times New Roman" w:cs="Times New Roman"/>
          <w:b/>
          <w:bCs/>
          <w:color w:val="000000"/>
          <w:sz w:val="24"/>
          <w:szCs w:val="24"/>
        </w:rPr>
        <w:t xml:space="preserve"> </w:t>
      </w:r>
      <w:r w:rsidRPr="000C6ED2">
        <w:rPr>
          <w:rFonts w:ascii="Times New Roman" w:eastAsia="Sabon-Roman" w:hAnsi="Times New Roman" w:cs="Times New Roman"/>
          <w:color w:val="000000"/>
          <w:sz w:val="24"/>
          <w:szCs w:val="24"/>
        </w:rPr>
        <w:t xml:space="preserve">sistemul tampon de bicarbonat, </w:t>
      </w:r>
      <w:r w:rsidR="00E0205B" w:rsidRPr="000C6ED2">
        <w:rPr>
          <w:rFonts w:ascii="Times New Roman" w:eastAsia="Sabon-Roman" w:hAnsi="Times New Roman" w:cs="Times New Roman"/>
          <w:color w:val="000000"/>
          <w:sz w:val="24"/>
          <w:szCs w:val="24"/>
        </w:rPr>
        <w:t xml:space="preserve">sistemul </w:t>
      </w:r>
      <w:proofErr w:type="spellStart"/>
      <w:r w:rsidRPr="000C6ED2">
        <w:rPr>
          <w:rFonts w:ascii="Times New Roman" w:eastAsia="Sabon-Roman" w:hAnsi="Times New Roman" w:cs="Times New Roman"/>
          <w:color w:val="000000"/>
          <w:sz w:val="24"/>
          <w:szCs w:val="24"/>
        </w:rPr>
        <w:t>transcelular</w:t>
      </w:r>
      <w:proofErr w:type="spellEnd"/>
      <w:r w:rsidRPr="000C6ED2">
        <w:rPr>
          <w:rFonts w:ascii="Times New Roman" w:eastAsia="Sabon-Roman" w:hAnsi="Times New Roman" w:cs="Times New Roman"/>
          <w:color w:val="000000"/>
          <w:sz w:val="24"/>
          <w:szCs w:val="24"/>
        </w:rPr>
        <w:t xml:space="preserve"> de </w:t>
      </w:r>
      <w:r w:rsidR="00E0205B" w:rsidRPr="000C6ED2">
        <w:rPr>
          <w:rFonts w:ascii="Times New Roman" w:eastAsia="Sabon-Roman" w:hAnsi="Times New Roman" w:cs="Times New Roman"/>
          <w:color w:val="000000"/>
          <w:sz w:val="24"/>
          <w:szCs w:val="24"/>
        </w:rPr>
        <w:t xml:space="preserve">schimb </w:t>
      </w:r>
      <w:r w:rsidRPr="000C6ED2">
        <w:rPr>
          <w:rFonts w:ascii="Times New Roman" w:eastAsia="Sabon-Roman" w:hAnsi="Times New Roman" w:cs="Times New Roman"/>
          <w:color w:val="000000"/>
          <w:sz w:val="24"/>
          <w:szCs w:val="24"/>
        </w:rPr>
        <w:t xml:space="preserve">hidrogen potasiu </w:t>
      </w:r>
      <w:r w:rsidR="00E0205B" w:rsidRPr="000C6ED2">
        <w:rPr>
          <w:rFonts w:ascii="Times New Roman" w:eastAsia="Sabon-Roman" w:hAnsi="Times New Roman" w:cs="Times New Roman"/>
          <w:color w:val="000000"/>
          <w:sz w:val="24"/>
          <w:szCs w:val="24"/>
        </w:rPr>
        <w:t>și proteinele corporale</w:t>
      </w:r>
      <w:r w:rsidR="00E0205B" w:rsidRPr="000C6ED2">
        <w:rPr>
          <w:rFonts w:ascii="Times New Roman" w:eastAsia="Sabon-Roman" w:hAnsi="Times New Roman" w:cs="Times New Roman"/>
          <w:b/>
          <w:bCs/>
          <w:color w:val="000000"/>
          <w:sz w:val="24"/>
          <w:szCs w:val="24"/>
        </w:rPr>
        <w:t xml:space="preserve">. </w:t>
      </w:r>
      <w:r w:rsidRPr="000231FD">
        <w:rPr>
          <w:rFonts w:ascii="Times New Roman" w:eastAsia="Sabon-Roman" w:hAnsi="Times New Roman" w:cs="Times New Roman"/>
          <w:color w:val="000000"/>
          <w:sz w:val="24"/>
          <w:szCs w:val="24"/>
        </w:rPr>
        <w:t>Oasele asigură o tamponare suplimentară a acizilor corporali. Aceste sisteme tampon sunt disponibile imediat pentru a se combina cu acizii sau bazele în exces și pentru a preveni apariția unor modificări importante ale pH-ului în timpul necesar pentru ca mecanismele respiratorii și renale să devină eficiente</w:t>
      </w:r>
      <w:r w:rsidR="00CA474F">
        <w:rPr>
          <w:rFonts w:ascii="Times New Roman" w:eastAsia="Sabon-Roman" w:hAnsi="Times New Roman" w:cs="Times New Roman"/>
          <w:color w:val="000000"/>
          <w:sz w:val="24"/>
          <w:szCs w:val="24"/>
        </w:rPr>
        <w:t xml:space="preserve">. </w:t>
      </w:r>
    </w:p>
    <w:p w14:paraId="0FEA82B0"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231FD">
        <w:rPr>
          <w:rFonts w:ascii="Times New Roman" w:eastAsia="Sabon-Roman" w:hAnsi="Times New Roman" w:cs="Times New Roman"/>
          <w:i/>
          <w:iCs/>
          <w:color w:val="000000"/>
          <w:sz w:val="24"/>
          <w:szCs w:val="24"/>
        </w:rPr>
        <w:lastRenderedPageBreak/>
        <w:t>Sistemul tampon bicarbonat</w:t>
      </w:r>
      <w:r w:rsidRPr="000231FD">
        <w:rPr>
          <w:rFonts w:ascii="Times New Roman" w:eastAsia="Sabon-Roman" w:hAnsi="Times New Roman" w:cs="Times New Roman"/>
          <w:color w:val="000000"/>
          <w:sz w:val="24"/>
          <w:szCs w:val="24"/>
        </w:rPr>
        <w:t>, care este principalul tampon ECF, utilizează H</w:t>
      </w:r>
      <w:r w:rsidRPr="00CA474F">
        <w:rPr>
          <w:rFonts w:ascii="Times New Roman" w:eastAsia="Sabon-Roman" w:hAnsi="Times New Roman" w:cs="Times New Roman"/>
          <w:color w:val="000000"/>
          <w:sz w:val="24"/>
          <w:szCs w:val="24"/>
          <w:vertAlign w:val="subscript"/>
        </w:rPr>
        <w:t>2</w:t>
      </w:r>
      <w:r w:rsidRPr="000231FD">
        <w:rPr>
          <w:rFonts w:ascii="Times New Roman" w:eastAsia="Sabon-Roman" w:hAnsi="Times New Roman" w:cs="Times New Roman"/>
          <w:color w:val="000000"/>
          <w:sz w:val="24"/>
          <w:szCs w:val="24"/>
        </w:rPr>
        <w:t xml:space="preserve"> CO</w:t>
      </w:r>
      <w:r w:rsidRPr="00CA474F">
        <w:rPr>
          <w:rFonts w:ascii="Times New Roman" w:eastAsia="Sabon-Roman" w:hAnsi="Times New Roman" w:cs="Times New Roman"/>
          <w:color w:val="000000"/>
          <w:sz w:val="24"/>
          <w:szCs w:val="24"/>
          <w:vertAlign w:val="subscript"/>
        </w:rPr>
        <w:t>3</w:t>
      </w:r>
      <w:r w:rsidRPr="000231FD">
        <w:rPr>
          <w:rFonts w:ascii="Times New Roman" w:eastAsia="Sabon-Roman" w:hAnsi="Times New Roman" w:cs="Times New Roman"/>
          <w:color w:val="000000"/>
          <w:sz w:val="24"/>
          <w:szCs w:val="24"/>
        </w:rPr>
        <w:t xml:space="preserve"> ca acid slab și o sare de bicarbonat precum bicarbonatul de sodiu (NaHCO</w:t>
      </w:r>
      <w:r w:rsidRPr="00CA474F">
        <w:rPr>
          <w:rFonts w:ascii="Times New Roman" w:eastAsia="Sabon-Roman" w:hAnsi="Times New Roman" w:cs="Times New Roman"/>
          <w:color w:val="000000"/>
          <w:sz w:val="24"/>
          <w:szCs w:val="24"/>
          <w:vertAlign w:val="subscript"/>
        </w:rPr>
        <w:t>3</w:t>
      </w:r>
      <w:r w:rsidRPr="000231FD">
        <w:rPr>
          <w:rFonts w:ascii="Times New Roman" w:eastAsia="Sabon-Roman" w:hAnsi="Times New Roman" w:cs="Times New Roman"/>
          <w:color w:val="000000"/>
          <w:sz w:val="24"/>
          <w:szCs w:val="24"/>
        </w:rPr>
        <w:t xml:space="preserve"> ) ca bază slabă. Acesta înlocuiește acidul slab H</w:t>
      </w:r>
      <w:r w:rsidRPr="00CA474F">
        <w:rPr>
          <w:rFonts w:ascii="Times New Roman" w:eastAsia="Sabon-Roman" w:hAnsi="Times New Roman" w:cs="Times New Roman"/>
          <w:color w:val="000000"/>
          <w:sz w:val="24"/>
          <w:szCs w:val="24"/>
          <w:vertAlign w:val="subscript"/>
        </w:rPr>
        <w:t>2</w:t>
      </w:r>
      <w:r w:rsidRPr="000231FD">
        <w:rPr>
          <w:rFonts w:ascii="Times New Roman" w:eastAsia="Sabon-Roman" w:hAnsi="Times New Roman" w:cs="Times New Roman"/>
          <w:color w:val="000000"/>
          <w:sz w:val="24"/>
          <w:szCs w:val="24"/>
        </w:rPr>
        <w:t xml:space="preserve"> CO</w:t>
      </w:r>
      <w:r w:rsidRPr="00CA474F">
        <w:rPr>
          <w:rFonts w:ascii="Times New Roman" w:eastAsia="Sabon-Roman" w:hAnsi="Times New Roman" w:cs="Times New Roman"/>
          <w:color w:val="000000"/>
          <w:sz w:val="24"/>
          <w:szCs w:val="24"/>
          <w:vertAlign w:val="subscript"/>
        </w:rPr>
        <w:t>3</w:t>
      </w:r>
      <w:r w:rsidRPr="000231FD">
        <w:rPr>
          <w:rFonts w:ascii="Times New Roman" w:eastAsia="Sabon-Roman" w:hAnsi="Times New Roman" w:cs="Times New Roman"/>
          <w:color w:val="000000"/>
          <w:sz w:val="24"/>
          <w:szCs w:val="24"/>
        </w:rPr>
        <w:t xml:space="preserve"> cu un acid puternic </w:t>
      </w:r>
      <w:r w:rsidR="00CA474F">
        <w:rPr>
          <w:rFonts w:ascii="Times New Roman" w:eastAsia="Sabon-Roman" w:hAnsi="Times New Roman" w:cs="Times New Roman"/>
          <w:color w:val="000000"/>
          <w:sz w:val="24"/>
          <w:szCs w:val="24"/>
        </w:rPr>
        <w:t xml:space="preserve">precum acidul clorhidric (HCL+ </w:t>
      </w:r>
      <w:r w:rsidRPr="000231FD">
        <w:rPr>
          <w:rFonts w:ascii="Times New Roman" w:eastAsia="Sabon-Roman" w:hAnsi="Times New Roman" w:cs="Times New Roman"/>
          <w:color w:val="000000"/>
          <w:sz w:val="24"/>
          <w:szCs w:val="24"/>
        </w:rPr>
        <w:t>NaHCO</w:t>
      </w:r>
      <w:r w:rsidRPr="00CA474F">
        <w:rPr>
          <w:rFonts w:ascii="Times New Roman" w:eastAsia="Sabon-Roman" w:hAnsi="Times New Roman" w:cs="Times New Roman"/>
          <w:color w:val="000000"/>
          <w:sz w:val="24"/>
          <w:szCs w:val="24"/>
          <w:vertAlign w:val="subscript"/>
        </w:rPr>
        <w:t>3</w:t>
      </w:r>
      <w:r w:rsidRPr="000231FD">
        <w:rPr>
          <w:rFonts w:ascii="Times New Roman" w:eastAsia="Sabon-Roman" w:hAnsi="Times New Roman" w:cs="Times New Roman"/>
          <w:color w:val="000000"/>
          <w:sz w:val="24"/>
          <w:szCs w:val="24"/>
        </w:rPr>
        <w:t xml:space="preserve"> →H</w:t>
      </w:r>
      <w:r w:rsidRPr="00CA474F">
        <w:rPr>
          <w:rFonts w:ascii="Times New Roman" w:eastAsia="Sabon-Roman" w:hAnsi="Times New Roman" w:cs="Times New Roman"/>
          <w:color w:val="000000"/>
          <w:sz w:val="24"/>
          <w:szCs w:val="24"/>
          <w:vertAlign w:val="subscript"/>
        </w:rPr>
        <w:t>2</w:t>
      </w:r>
      <w:r w:rsidRPr="000231FD">
        <w:rPr>
          <w:rFonts w:ascii="Times New Roman" w:eastAsia="Sabon-Roman" w:hAnsi="Times New Roman" w:cs="Times New Roman"/>
          <w:color w:val="000000"/>
          <w:sz w:val="24"/>
          <w:szCs w:val="24"/>
        </w:rPr>
        <w:t xml:space="preserve"> CO</w:t>
      </w:r>
      <w:r w:rsidR="00CA474F" w:rsidRPr="00CA474F">
        <w:rPr>
          <w:rFonts w:ascii="Times New Roman" w:eastAsia="Sabon-Roman" w:hAnsi="Times New Roman" w:cs="Times New Roman"/>
          <w:color w:val="000000"/>
          <w:sz w:val="24"/>
          <w:szCs w:val="24"/>
          <w:vertAlign w:val="subscript"/>
        </w:rPr>
        <w:t>3</w:t>
      </w:r>
      <w:r w:rsidR="00CA474F">
        <w:rPr>
          <w:rFonts w:ascii="Times New Roman" w:eastAsia="Sabon-Roman" w:hAnsi="Times New Roman" w:cs="Times New Roman"/>
          <w:color w:val="000000"/>
          <w:sz w:val="24"/>
          <w:szCs w:val="24"/>
        </w:rPr>
        <w:t xml:space="preserve"> + </w:t>
      </w:r>
      <w:proofErr w:type="spellStart"/>
      <w:r w:rsidRPr="000231FD">
        <w:rPr>
          <w:rFonts w:ascii="Times New Roman" w:eastAsia="Sabon-Roman" w:hAnsi="Times New Roman" w:cs="Times New Roman"/>
          <w:color w:val="000000"/>
          <w:sz w:val="24"/>
          <w:szCs w:val="24"/>
        </w:rPr>
        <w:t>NaCl</w:t>
      </w:r>
      <w:proofErr w:type="spellEnd"/>
      <w:r w:rsidRPr="000231FD">
        <w:rPr>
          <w:rFonts w:ascii="Times New Roman" w:eastAsia="Sabon-Roman" w:hAnsi="Times New Roman" w:cs="Times New Roman"/>
          <w:color w:val="000000"/>
          <w:sz w:val="24"/>
          <w:szCs w:val="24"/>
        </w:rPr>
        <w:t xml:space="preserve">) sau baza slabă bicarbonat cu o </w:t>
      </w:r>
      <w:r w:rsidR="00CA474F">
        <w:rPr>
          <w:rFonts w:ascii="Times New Roman" w:eastAsia="Sabon-Roman" w:hAnsi="Times New Roman" w:cs="Times New Roman"/>
          <w:color w:val="000000"/>
          <w:sz w:val="24"/>
          <w:szCs w:val="24"/>
        </w:rPr>
        <w:t xml:space="preserve">bază puternică precum hidroxidul de sodiu </w:t>
      </w:r>
      <w:r w:rsidRPr="000231FD">
        <w:rPr>
          <w:rFonts w:ascii="Times New Roman" w:eastAsia="Sabon-Roman" w:hAnsi="Times New Roman" w:cs="Times New Roman"/>
          <w:color w:val="000000"/>
          <w:sz w:val="24"/>
          <w:szCs w:val="24"/>
        </w:rPr>
        <w:t>(</w:t>
      </w:r>
      <w:proofErr w:type="spellStart"/>
      <w:r w:rsidRPr="000231FD">
        <w:rPr>
          <w:rFonts w:ascii="Times New Roman" w:eastAsia="Sabon-Roman" w:hAnsi="Times New Roman" w:cs="Times New Roman"/>
          <w:color w:val="000000"/>
          <w:sz w:val="24"/>
          <w:szCs w:val="24"/>
        </w:rPr>
        <w:t>NaOH</w:t>
      </w:r>
      <w:proofErr w:type="spellEnd"/>
      <w:r w:rsidRPr="000231FD">
        <w:rPr>
          <w:rFonts w:ascii="Times New Roman" w:eastAsia="Sabon-Roman" w:hAnsi="Times New Roman" w:cs="Times New Roman"/>
          <w:color w:val="000000"/>
          <w:sz w:val="24"/>
          <w:szCs w:val="24"/>
        </w:rPr>
        <w:t xml:space="preserve"> </w:t>
      </w:r>
      <w:r w:rsidR="00CA474F">
        <w:rPr>
          <w:rFonts w:ascii="Times New Roman" w:eastAsia="Sabon-Roman" w:hAnsi="Times New Roman" w:cs="Times New Roman"/>
          <w:color w:val="000000"/>
          <w:sz w:val="24"/>
          <w:szCs w:val="24"/>
        </w:rPr>
        <w:t xml:space="preserve">+ </w:t>
      </w:r>
      <w:r w:rsidRPr="000231FD">
        <w:rPr>
          <w:rFonts w:ascii="Times New Roman" w:eastAsia="Sabon-Roman" w:hAnsi="Times New Roman" w:cs="Times New Roman"/>
          <w:color w:val="000000"/>
          <w:sz w:val="24"/>
          <w:szCs w:val="24"/>
        </w:rPr>
        <w:t>H</w:t>
      </w:r>
      <w:r w:rsidRPr="00CA474F">
        <w:rPr>
          <w:rFonts w:ascii="Times New Roman" w:eastAsia="Sabon-Roman" w:hAnsi="Times New Roman" w:cs="Times New Roman"/>
          <w:color w:val="000000"/>
          <w:sz w:val="24"/>
          <w:szCs w:val="24"/>
          <w:vertAlign w:val="subscript"/>
        </w:rPr>
        <w:t>2</w:t>
      </w:r>
      <w:r w:rsidRPr="000231FD">
        <w:rPr>
          <w:rFonts w:ascii="Times New Roman" w:eastAsia="Sabon-Roman" w:hAnsi="Times New Roman" w:cs="Times New Roman"/>
          <w:color w:val="000000"/>
          <w:sz w:val="24"/>
          <w:szCs w:val="24"/>
        </w:rPr>
        <w:t xml:space="preserve"> CO</w:t>
      </w:r>
      <w:r w:rsidRPr="00CA474F">
        <w:rPr>
          <w:rFonts w:ascii="Times New Roman" w:eastAsia="Sabon-Roman" w:hAnsi="Times New Roman" w:cs="Times New Roman"/>
          <w:color w:val="000000"/>
          <w:sz w:val="24"/>
          <w:szCs w:val="24"/>
          <w:vertAlign w:val="subscript"/>
        </w:rPr>
        <w:t>3</w:t>
      </w:r>
      <w:r w:rsidRPr="000231FD">
        <w:rPr>
          <w:rFonts w:ascii="Times New Roman" w:eastAsia="Sabon-Roman" w:hAnsi="Times New Roman" w:cs="Times New Roman"/>
          <w:color w:val="000000"/>
          <w:sz w:val="24"/>
          <w:szCs w:val="24"/>
        </w:rPr>
        <w:t xml:space="preserve"> →NaHCO</w:t>
      </w:r>
      <w:r w:rsidRPr="00CA474F">
        <w:rPr>
          <w:rFonts w:ascii="Times New Roman" w:eastAsia="Sabon-Roman" w:hAnsi="Times New Roman" w:cs="Times New Roman"/>
          <w:color w:val="000000"/>
          <w:sz w:val="24"/>
          <w:szCs w:val="24"/>
          <w:vertAlign w:val="subscript"/>
        </w:rPr>
        <w:t>3</w:t>
      </w:r>
      <w:r w:rsidR="00CA474F">
        <w:rPr>
          <w:rFonts w:ascii="Times New Roman" w:eastAsia="Sabon-Roman" w:hAnsi="Times New Roman" w:cs="Times New Roman"/>
          <w:color w:val="000000"/>
          <w:sz w:val="24"/>
          <w:szCs w:val="24"/>
        </w:rPr>
        <w:t xml:space="preserve"> + </w:t>
      </w:r>
      <w:r w:rsidRPr="000231FD">
        <w:rPr>
          <w:rFonts w:ascii="Times New Roman" w:eastAsia="Sabon-Roman" w:hAnsi="Times New Roman" w:cs="Times New Roman"/>
          <w:color w:val="000000"/>
          <w:sz w:val="24"/>
          <w:szCs w:val="24"/>
        </w:rPr>
        <w:t>H</w:t>
      </w:r>
      <w:r w:rsidRPr="00CA474F">
        <w:rPr>
          <w:rFonts w:ascii="Times New Roman" w:eastAsia="Sabon-Roman" w:hAnsi="Times New Roman" w:cs="Times New Roman"/>
          <w:color w:val="000000"/>
          <w:sz w:val="24"/>
          <w:szCs w:val="24"/>
          <w:vertAlign w:val="subscript"/>
        </w:rPr>
        <w:t>2</w:t>
      </w:r>
      <w:r w:rsidRPr="000231FD">
        <w:rPr>
          <w:rFonts w:ascii="Times New Roman" w:eastAsia="Sabon-Roman" w:hAnsi="Times New Roman" w:cs="Times New Roman"/>
          <w:color w:val="000000"/>
          <w:sz w:val="24"/>
          <w:szCs w:val="24"/>
        </w:rPr>
        <w:t xml:space="preserve"> O). Sistemul tampon de bicarbonat este un sistem deosebit de eficient, deoarece componentele sale pot fi adăugate sau eliminate cu ușurință din organism. metabolismul </w:t>
      </w:r>
      <w:r w:rsidR="00CA474F">
        <w:rPr>
          <w:rFonts w:ascii="Times New Roman" w:eastAsia="Sabon-Roman" w:hAnsi="Times New Roman" w:cs="Times New Roman"/>
          <w:color w:val="000000"/>
          <w:sz w:val="24"/>
          <w:szCs w:val="24"/>
        </w:rPr>
        <w:t xml:space="preserve">furnizează o cantitate </w:t>
      </w:r>
      <w:r w:rsidRPr="000231FD">
        <w:rPr>
          <w:rFonts w:ascii="Times New Roman" w:eastAsia="Sabon-Roman" w:hAnsi="Times New Roman" w:cs="Times New Roman"/>
          <w:color w:val="000000"/>
          <w:sz w:val="24"/>
          <w:szCs w:val="24"/>
        </w:rPr>
        <w:t>suficientă de CO</w:t>
      </w:r>
      <w:r w:rsidRPr="00CA474F">
        <w:rPr>
          <w:rFonts w:ascii="Times New Roman" w:eastAsia="Sabon-Roman" w:hAnsi="Times New Roman" w:cs="Times New Roman"/>
          <w:color w:val="000000"/>
          <w:sz w:val="24"/>
          <w:szCs w:val="24"/>
          <w:vertAlign w:val="subscript"/>
        </w:rPr>
        <w:t>2</w:t>
      </w:r>
      <w:r w:rsidRPr="000231FD">
        <w:rPr>
          <w:rFonts w:ascii="Times New Roman" w:eastAsia="Sabon-Roman" w:hAnsi="Times New Roman" w:cs="Times New Roman"/>
          <w:color w:val="000000"/>
          <w:sz w:val="24"/>
          <w:szCs w:val="24"/>
        </w:rPr>
        <w:t xml:space="preserve"> , care poate înlocui orice H</w:t>
      </w:r>
      <w:r w:rsidRPr="00CA474F">
        <w:rPr>
          <w:rFonts w:ascii="Times New Roman" w:eastAsia="Sabon-Roman" w:hAnsi="Times New Roman" w:cs="Times New Roman"/>
          <w:color w:val="000000"/>
          <w:sz w:val="24"/>
          <w:szCs w:val="24"/>
          <w:vertAlign w:val="subscript"/>
        </w:rPr>
        <w:t>2</w:t>
      </w:r>
      <w:r w:rsidRPr="000231FD">
        <w:rPr>
          <w:rFonts w:ascii="Times New Roman" w:eastAsia="Sabon-Roman" w:hAnsi="Times New Roman" w:cs="Times New Roman"/>
          <w:color w:val="000000"/>
          <w:sz w:val="24"/>
          <w:szCs w:val="24"/>
        </w:rPr>
        <w:t xml:space="preserve"> CO</w:t>
      </w:r>
      <w:r w:rsidRPr="00CA474F">
        <w:rPr>
          <w:rFonts w:ascii="Times New Roman" w:eastAsia="Sabon-Roman" w:hAnsi="Times New Roman" w:cs="Times New Roman"/>
          <w:color w:val="000000"/>
          <w:sz w:val="24"/>
          <w:szCs w:val="24"/>
          <w:vertAlign w:val="subscript"/>
        </w:rPr>
        <w:t>3</w:t>
      </w:r>
      <w:r w:rsidRPr="000231FD">
        <w:rPr>
          <w:rFonts w:ascii="Times New Roman" w:eastAsia="Sabon-Roman" w:hAnsi="Times New Roman" w:cs="Times New Roman"/>
          <w:color w:val="000000"/>
          <w:sz w:val="24"/>
          <w:szCs w:val="24"/>
        </w:rPr>
        <w:t xml:space="preserve"> care se pierde atunci când se adaugă o bază în exces, iar CO</w:t>
      </w:r>
      <w:r w:rsidRPr="00CA474F">
        <w:rPr>
          <w:rFonts w:ascii="Times New Roman" w:eastAsia="Sabon-Roman" w:hAnsi="Times New Roman" w:cs="Times New Roman"/>
          <w:color w:val="000000"/>
          <w:sz w:val="24"/>
          <w:szCs w:val="24"/>
          <w:vertAlign w:val="subscript"/>
        </w:rPr>
        <w:t>2</w:t>
      </w:r>
      <w:r w:rsidRPr="000231FD">
        <w:rPr>
          <w:rFonts w:ascii="Times New Roman" w:eastAsia="Sabon-Roman" w:hAnsi="Times New Roman" w:cs="Times New Roman"/>
          <w:color w:val="000000"/>
          <w:sz w:val="24"/>
          <w:szCs w:val="24"/>
        </w:rPr>
        <w:t xml:space="preserve"> poate fi eliminat cu ușurință atunci când se </w:t>
      </w:r>
      <w:r w:rsidR="00553781" w:rsidRPr="00553781">
        <w:rPr>
          <w:rFonts w:ascii="Times New Roman" w:eastAsia="Sabon-Roman" w:hAnsi="Times New Roman" w:cs="Times New Roman"/>
          <w:sz w:val="24"/>
          <w:szCs w:val="24"/>
        </w:rPr>
        <w:t xml:space="preserve">adaugă un </w:t>
      </w:r>
      <w:r w:rsidRPr="000231FD">
        <w:rPr>
          <w:rFonts w:ascii="Times New Roman" w:eastAsia="Sabon-Roman" w:hAnsi="Times New Roman" w:cs="Times New Roman"/>
          <w:color w:val="000000"/>
          <w:sz w:val="24"/>
          <w:szCs w:val="24"/>
        </w:rPr>
        <w:t>acid în exces</w:t>
      </w:r>
      <w:r w:rsidR="00553781" w:rsidRPr="00553781">
        <w:rPr>
          <w:rFonts w:ascii="Times New Roman" w:eastAsia="Sabon-Roman" w:hAnsi="Times New Roman" w:cs="Times New Roman"/>
          <w:sz w:val="24"/>
          <w:szCs w:val="24"/>
        </w:rPr>
        <w:t>. De asemenea, rinichii pot conserva sau forma HCO</w:t>
      </w:r>
      <w:r w:rsidR="00553781" w:rsidRPr="00553781">
        <w:rPr>
          <w:rFonts w:ascii="Times New Roman" w:eastAsia="Sabon-Roman" w:hAnsi="Times New Roman" w:cs="Times New Roman"/>
          <w:sz w:val="24"/>
          <w:szCs w:val="24"/>
          <w:vertAlign w:val="subscript"/>
        </w:rPr>
        <w:t>3</w:t>
      </w:r>
      <w:r w:rsidR="00553781">
        <w:rPr>
          <w:rFonts w:ascii="Times New Roman" w:eastAsia="Sabon-Roman" w:hAnsi="Times New Roman" w:cs="Times New Roman"/>
          <w:sz w:val="24"/>
          <w:szCs w:val="24"/>
          <w:vertAlign w:val="superscript"/>
        </w:rPr>
        <w:t>-</w:t>
      </w:r>
      <w:r w:rsidR="007826B0">
        <w:rPr>
          <w:rFonts w:ascii="Times New Roman" w:eastAsia="Sabon-Roman" w:hAnsi="Times New Roman" w:cs="Times New Roman"/>
          <w:sz w:val="24"/>
          <w:szCs w:val="24"/>
          <w:vertAlign w:val="superscript"/>
        </w:rPr>
        <w:t xml:space="preserve"> </w:t>
      </w:r>
      <w:r w:rsidR="00553781" w:rsidRPr="00553781">
        <w:rPr>
          <w:rFonts w:ascii="Times New Roman" w:eastAsia="Sabon-Roman" w:hAnsi="Times New Roman" w:cs="Times New Roman"/>
          <w:sz w:val="24"/>
          <w:szCs w:val="24"/>
        </w:rPr>
        <w:t xml:space="preserve"> nou atunci când se adaugă acid în exces și pot excreta HCO</w:t>
      </w:r>
      <w:r w:rsidR="00553781" w:rsidRPr="00553781">
        <w:rPr>
          <w:rFonts w:ascii="Times New Roman" w:eastAsia="Sabon-Roman" w:hAnsi="Times New Roman" w:cs="Times New Roman"/>
          <w:sz w:val="24"/>
          <w:szCs w:val="24"/>
          <w:vertAlign w:val="subscript"/>
        </w:rPr>
        <w:t>3</w:t>
      </w:r>
      <w:r w:rsidR="00553781">
        <w:rPr>
          <w:rFonts w:ascii="Times New Roman" w:eastAsia="Sabon-Roman" w:hAnsi="Times New Roman" w:cs="Times New Roman"/>
          <w:sz w:val="24"/>
          <w:szCs w:val="24"/>
          <w:vertAlign w:val="superscript"/>
        </w:rPr>
        <w:t xml:space="preserve">- </w:t>
      </w:r>
      <w:r w:rsidR="00553781" w:rsidRPr="00553781">
        <w:rPr>
          <w:rFonts w:ascii="Times New Roman" w:eastAsia="Sabon-Roman" w:hAnsi="Times New Roman" w:cs="Times New Roman"/>
          <w:sz w:val="24"/>
          <w:szCs w:val="24"/>
        </w:rPr>
        <w:t xml:space="preserve"> atunci când se adaugă bază în exces</w:t>
      </w:r>
      <w:r w:rsidR="00D775DF">
        <w:rPr>
          <w:rFonts w:ascii="Times New Roman" w:eastAsia="Sabon-Roman" w:hAnsi="Times New Roman" w:cs="Times New Roman"/>
          <w:color w:val="000000"/>
          <w:sz w:val="24"/>
          <w:szCs w:val="24"/>
        </w:rPr>
        <w:t xml:space="preserve">. </w:t>
      </w:r>
    </w:p>
    <w:p w14:paraId="32A45BCD"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553781">
        <w:rPr>
          <w:rFonts w:ascii="Times New Roman" w:eastAsia="Sabon-Roman" w:hAnsi="Times New Roman" w:cs="Times New Roman"/>
          <w:i/>
          <w:iCs/>
          <w:sz w:val="24"/>
          <w:szCs w:val="24"/>
        </w:rPr>
        <w:t xml:space="preserve">Sistemul </w:t>
      </w:r>
      <w:proofErr w:type="spellStart"/>
      <w:r w:rsidRPr="00553781">
        <w:rPr>
          <w:rFonts w:ascii="Times New Roman" w:eastAsia="Sabon-Roman" w:hAnsi="Times New Roman" w:cs="Times New Roman"/>
          <w:i/>
          <w:iCs/>
          <w:sz w:val="24"/>
          <w:szCs w:val="24"/>
        </w:rPr>
        <w:t>transcelular</w:t>
      </w:r>
      <w:proofErr w:type="spellEnd"/>
      <w:r w:rsidRPr="00553781">
        <w:rPr>
          <w:rFonts w:ascii="Times New Roman" w:eastAsia="Sabon-Roman" w:hAnsi="Times New Roman" w:cs="Times New Roman"/>
          <w:i/>
          <w:iCs/>
          <w:sz w:val="24"/>
          <w:szCs w:val="24"/>
        </w:rPr>
        <w:t xml:space="preserve"> de schimb hidrogen/potasiu </w:t>
      </w:r>
      <w:r w:rsidRPr="00553781">
        <w:rPr>
          <w:rFonts w:ascii="Times New Roman" w:eastAsia="Sabon-Roman" w:hAnsi="Times New Roman" w:cs="Times New Roman"/>
          <w:sz w:val="24"/>
          <w:szCs w:val="24"/>
        </w:rPr>
        <w:t>oferă un alt sistem important pentru reglarea echilibrului acido-bazic. Atât H</w:t>
      </w:r>
      <w:r w:rsidR="007826B0">
        <w:rPr>
          <w:rFonts w:ascii="Times New Roman" w:eastAsia="Sabon-Roman" w:hAnsi="Times New Roman" w:cs="Times New Roman"/>
          <w:sz w:val="24"/>
          <w:szCs w:val="24"/>
          <w:vertAlign w:val="superscript"/>
        </w:rPr>
        <w:t>+</w:t>
      </w:r>
      <w:r w:rsidRPr="00553781">
        <w:rPr>
          <w:rFonts w:ascii="Times New Roman" w:eastAsia="Sabon-Roman" w:hAnsi="Times New Roman" w:cs="Times New Roman"/>
          <w:sz w:val="24"/>
          <w:szCs w:val="24"/>
        </w:rPr>
        <w:t xml:space="preserve"> , cât și K</w:t>
      </w:r>
      <w:r w:rsidR="007826B0">
        <w:rPr>
          <w:rFonts w:ascii="Times New Roman" w:eastAsia="Sabon-Roman" w:hAnsi="Times New Roman" w:cs="Times New Roman"/>
          <w:sz w:val="24"/>
          <w:szCs w:val="24"/>
          <w:vertAlign w:val="superscript"/>
        </w:rPr>
        <w:t>+</w:t>
      </w:r>
      <w:r w:rsidRPr="00553781">
        <w:rPr>
          <w:rFonts w:ascii="Times New Roman" w:eastAsia="Sabon-Roman" w:hAnsi="Times New Roman" w:cs="Times New Roman"/>
          <w:sz w:val="24"/>
          <w:szCs w:val="24"/>
        </w:rPr>
        <w:t xml:space="preserve"> sunt încărcați pozitiv și ambii ioni se deplasează liber între </w:t>
      </w:r>
      <w:r w:rsidR="00F93774">
        <w:rPr>
          <w:rFonts w:ascii="Times New Roman" w:eastAsia="Sabon-Roman" w:hAnsi="Times New Roman" w:cs="Times New Roman"/>
          <w:sz w:val="24"/>
          <w:szCs w:val="24"/>
        </w:rPr>
        <w:t xml:space="preserve">compartimentele </w:t>
      </w:r>
      <w:r w:rsidRPr="00553781">
        <w:rPr>
          <w:rFonts w:ascii="Times New Roman" w:eastAsia="Sabon-Roman" w:hAnsi="Times New Roman" w:cs="Times New Roman"/>
          <w:sz w:val="24"/>
          <w:szCs w:val="24"/>
        </w:rPr>
        <w:t>ICF și ECF. Atunci când H</w:t>
      </w:r>
      <w:r w:rsidR="007826B0">
        <w:rPr>
          <w:rFonts w:ascii="Times New Roman" w:eastAsia="Sabon-Roman" w:hAnsi="Times New Roman" w:cs="Times New Roman"/>
          <w:sz w:val="24"/>
          <w:szCs w:val="24"/>
          <w:vertAlign w:val="superscript"/>
        </w:rPr>
        <w:t>+</w:t>
      </w:r>
      <w:r w:rsidRPr="00553781">
        <w:rPr>
          <w:rFonts w:ascii="Times New Roman" w:eastAsia="Sabon-Roman" w:hAnsi="Times New Roman" w:cs="Times New Roman"/>
          <w:sz w:val="24"/>
          <w:szCs w:val="24"/>
        </w:rPr>
        <w:t xml:space="preserve"> este prezent în exces în ECF, acesta se deplasează în ICF în schimbul lui K</w:t>
      </w:r>
      <w:r w:rsidR="007826B0">
        <w:rPr>
          <w:rFonts w:ascii="Times New Roman" w:eastAsia="Sabon-Roman" w:hAnsi="Times New Roman" w:cs="Times New Roman"/>
          <w:sz w:val="24"/>
          <w:szCs w:val="24"/>
          <w:vertAlign w:val="superscript"/>
        </w:rPr>
        <w:t>+</w:t>
      </w:r>
      <w:r w:rsidRPr="00553781">
        <w:rPr>
          <w:rFonts w:ascii="Times New Roman" w:eastAsia="Sabon-Roman" w:hAnsi="Times New Roman" w:cs="Times New Roman"/>
          <w:sz w:val="24"/>
          <w:szCs w:val="24"/>
        </w:rPr>
        <w:t xml:space="preserve"> , iar atunci când K</w:t>
      </w:r>
      <w:r w:rsidR="007826B0">
        <w:rPr>
          <w:rFonts w:ascii="Times New Roman" w:eastAsia="Sabon-Roman" w:hAnsi="Times New Roman" w:cs="Times New Roman"/>
          <w:sz w:val="24"/>
          <w:szCs w:val="24"/>
          <w:vertAlign w:val="superscript"/>
        </w:rPr>
        <w:t>+</w:t>
      </w:r>
      <w:r w:rsidRPr="00553781">
        <w:rPr>
          <w:rFonts w:ascii="Times New Roman" w:eastAsia="Sabon-Roman" w:hAnsi="Times New Roman" w:cs="Times New Roman"/>
          <w:sz w:val="24"/>
          <w:szCs w:val="24"/>
        </w:rPr>
        <w:t xml:space="preserve"> este prezent în exces în ECF, acesta se deplasează în ICF în schimbul lui H</w:t>
      </w:r>
      <w:r w:rsidR="00F93774">
        <w:rPr>
          <w:rFonts w:ascii="Times New Roman" w:eastAsia="Sabon-Roman" w:hAnsi="Times New Roman" w:cs="Times New Roman"/>
          <w:sz w:val="24"/>
          <w:szCs w:val="24"/>
          <w:vertAlign w:val="superscript"/>
        </w:rPr>
        <w:t>+</w:t>
      </w:r>
      <w:r w:rsidRPr="00553781">
        <w:rPr>
          <w:rFonts w:ascii="Times New Roman" w:eastAsia="Sabon-Roman" w:hAnsi="Times New Roman" w:cs="Times New Roman"/>
          <w:sz w:val="24"/>
          <w:szCs w:val="24"/>
        </w:rPr>
        <w:t xml:space="preserve"> . Astfel, modificările nivelului de potasiu pot afecta echilibrul acido-bazic, iar </w:t>
      </w:r>
      <w:r w:rsidR="007826B0" w:rsidRPr="00553781">
        <w:rPr>
          <w:rFonts w:ascii="Times New Roman" w:eastAsia="Sabon-Roman" w:hAnsi="Times New Roman" w:cs="Times New Roman"/>
          <w:sz w:val="24"/>
          <w:szCs w:val="24"/>
        </w:rPr>
        <w:t>modificările echilibrului acido-bazic pot influența nivelurile de potasiu. Schimbările potasiului tind să fie mai pronunțate în acidoza metabolică decât în acidoza respiratorie.</w:t>
      </w:r>
    </w:p>
    <w:p w14:paraId="66629459"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553781">
        <w:rPr>
          <w:rFonts w:ascii="Times New Roman" w:eastAsia="Sabon-Roman" w:hAnsi="Times New Roman" w:cs="Times New Roman"/>
          <w:i/>
          <w:iCs/>
          <w:sz w:val="24"/>
          <w:szCs w:val="24"/>
        </w:rPr>
        <w:t xml:space="preserve"> Proteinele </w:t>
      </w:r>
      <w:r w:rsidRPr="00553781">
        <w:rPr>
          <w:rFonts w:ascii="Times New Roman" w:eastAsia="Sabon-Roman" w:hAnsi="Times New Roman" w:cs="Times New Roman"/>
          <w:sz w:val="24"/>
          <w:szCs w:val="24"/>
        </w:rPr>
        <w:t xml:space="preserve">sunt cel mai mare sistem tampon din organism. Proteinele sunt </w:t>
      </w:r>
      <w:proofErr w:type="spellStart"/>
      <w:r w:rsidRPr="00553781">
        <w:rPr>
          <w:rFonts w:ascii="Times New Roman" w:eastAsia="Sabon-Roman" w:hAnsi="Times New Roman" w:cs="Times New Roman"/>
          <w:i/>
          <w:iCs/>
          <w:sz w:val="24"/>
          <w:szCs w:val="24"/>
        </w:rPr>
        <w:t>amfoterice</w:t>
      </w:r>
      <w:proofErr w:type="spellEnd"/>
      <w:r w:rsidRPr="00553781">
        <w:rPr>
          <w:rFonts w:ascii="Times New Roman" w:eastAsia="Sabon-Roman" w:hAnsi="Times New Roman" w:cs="Times New Roman"/>
          <w:sz w:val="24"/>
          <w:szCs w:val="24"/>
        </w:rPr>
        <w:t>, ceea ce înseamnă că pot funcționa fie ca acizi, fie ca baze. Acestea conțin multe grupe ionizabile care pot elibera sau lega H</w:t>
      </w:r>
      <w:r>
        <w:rPr>
          <w:rFonts w:ascii="Times New Roman" w:eastAsia="Sabon-Roman" w:hAnsi="Times New Roman" w:cs="Times New Roman"/>
          <w:sz w:val="24"/>
          <w:szCs w:val="24"/>
          <w:vertAlign w:val="superscript"/>
        </w:rPr>
        <w:t xml:space="preserve"> +</w:t>
      </w:r>
      <w:r w:rsidRPr="00553781">
        <w:rPr>
          <w:rFonts w:ascii="Times New Roman" w:eastAsia="Sabon-Roman" w:hAnsi="Times New Roman" w:cs="Times New Roman"/>
          <w:sz w:val="24"/>
          <w:szCs w:val="24"/>
        </w:rPr>
        <w:t xml:space="preserve"> . Tampoanele proteice sunt localizate în mare parte în celule, iar ionii H</w:t>
      </w:r>
      <w:r>
        <w:rPr>
          <w:rFonts w:ascii="Times New Roman" w:eastAsia="Sabon-Roman" w:hAnsi="Times New Roman" w:cs="Times New Roman"/>
          <w:sz w:val="24"/>
          <w:szCs w:val="24"/>
          <w:vertAlign w:val="superscript"/>
        </w:rPr>
        <w:t>-</w:t>
      </w:r>
      <w:r w:rsidRPr="00553781">
        <w:rPr>
          <w:rFonts w:ascii="Times New Roman" w:eastAsia="Sabon-Roman" w:hAnsi="Times New Roman" w:cs="Times New Roman"/>
          <w:sz w:val="24"/>
          <w:szCs w:val="24"/>
        </w:rPr>
        <w:t xml:space="preserve"> și CO</w:t>
      </w:r>
      <w:r w:rsidR="0021784E">
        <w:rPr>
          <w:rFonts w:ascii="Times New Roman" w:eastAsia="Sabon-Roman" w:hAnsi="Times New Roman" w:cs="Times New Roman"/>
          <w:sz w:val="24"/>
          <w:szCs w:val="24"/>
          <w:vertAlign w:val="subscript"/>
        </w:rPr>
        <w:t>2</w:t>
      </w:r>
      <w:r w:rsidRPr="00553781">
        <w:rPr>
          <w:rFonts w:ascii="Times New Roman" w:eastAsia="Sabon-Roman" w:hAnsi="Times New Roman" w:cs="Times New Roman"/>
          <w:sz w:val="24"/>
          <w:szCs w:val="24"/>
        </w:rPr>
        <w:t xml:space="preserve"> difuzează prin membranele celulare pentru a fi tamponați de proteinele intracelulare. Albumina și globulinele plasmatice sunt principalele proteine tampon din compartimentul vascular.</w:t>
      </w:r>
    </w:p>
    <w:p w14:paraId="6EE2021B"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553781">
        <w:rPr>
          <w:rFonts w:ascii="Times New Roman" w:eastAsia="Sabon-Roman" w:hAnsi="Times New Roman" w:cs="Times New Roman"/>
          <w:i/>
          <w:iCs/>
          <w:sz w:val="24"/>
          <w:szCs w:val="24"/>
        </w:rPr>
        <w:t xml:space="preserve"> Oasele </w:t>
      </w:r>
      <w:r w:rsidRPr="00553781">
        <w:rPr>
          <w:rFonts w:ascii="Times New Roman" w:eastAsia="Sabon-Roman" w:hAnsi="Times New Roman" w:cs="Times New Roman"/>
          <w:sz w:val="24"/>
          <w:szCs w:val="24"/>
        </w:rPr>
        <w:t>reprezintă o sursă suplimentară de tamponare acido-bazică. Excesul de ioni H</w:t>
      </w:r>
      <w:r>
        <w:rPr>
          <w:rFonts w:ascii="Times New Roman" w:eastAsia="Sabon-Roman" w:hAnsi="Times New Roman" w:cs="Times New Roman"/>
          <w:sz w:val="24"/>
          <w:szCs w:val="24"/>
          <w:vertAlign w:val="superscript"/>
        </w:rPr>
        <w:t>+</w:t>
      </w:r>
      <w:r w:rsidRPr="00553781">
        <w:rPr>
          <w:rFonts w:ascii="Times New Roman" w:eastAsia="Sabon-Roman" w:hAnsi="Times New Roman" w:cs="Times New Roman"/>
          <w:sz w:val="24"/>
          <w:szCs w:val="24"/>
        </w:rPr>
        <w:t xml:space="preserve"> poate fi schimbat cu Na</w:t>
      </w:r>
      <w:r>
        <w:rPr>
          <w:rFonts w:ascii="Times New Roman" w:eastAsia="Sabon-Roman" w:hAnsi="Times New Roman" w:cs="Times New Roman"/>
          <w:sz w:val="24"/>
          <w:szCs w:val="24"/>
          <w:vertAlign w:val="superscript"/>
        </w:rPr>
        <w:t>+</w:t>
      </w:r>
      <w:r w:rsidRPr="00553781">
        <w:rPr>
          <w:rFonts w:ascii="Times New Roman" w:eastAsia="Sabon-Roman" w:hAnsi="Times New Roman" w:cs="Times New Roman"/>
          <w:sz w:val="24"/>
          <w:szCs w:val="24"/>
        </w:rPr>
        <w:t xml:space="preserve"> și K</w:t>
      </w:r>
      <w:r>
        <w:rPr>
          <w:rFonts w:ascii="Times New Roman" w:eastAsia="Sabon-Roman" w:hAnsi="Times New Roman" w:cs="Times New Roman"/>
          <w:sz w:val="24"/>
          <w:szCs w:val="24"/>
          <w:vertAlign w:val="superscript"/>
        </w:rPr>
        <w:t>+</w:t>
      </w:r>
      <w:r w:rsidRPr="00553781">
        <w:rPr>
          <w:rFonts w:ascii="Times New Roman" w:eastAsia="Sabon-Roman" w:hAnsi="Times New Roman" w:cs="Times New Roman"/>
          <w:sz w:val="24"/>
          <w:szCs w:val="24"/>
        </w:rPr>
        <w:t xml:space="preserve"> pe suprafața osului, iar dizolvarea mineralelor osoase cu eliberarea de compuși precum bicarbonatul de sodiu (NaHCO</w:t>
      </w:r>
      <w:r>
        <w:rPr>
          <w:rFonts w:ascii="Times New Roman" w:eastAsia="Sabon-Roman" w:hAnsi="Times New Roman" w:cs="Times New Roman"/>
          <w:sz w:val="24"/>
          <w:szCs w:val="24"/>
          <w:vertAlign w:val="subscript"/>
        </w:rPr>
        <w:t>3</w:t>
      </w:r>
      <w:r w:rsidRPr="00553781">
        <w:rPr>
          <w:rFonts w:ascii="Times New Roman" w:eastAsia="Sabon-Roman" w:hAnsi="Times New Roman" w:cs="Times New Roman"/>
          <w:sz w:val="24"/>
          <w:szCs w:val="24"/>
        </w:rPr>
        <w:t xml:space="preserve"> ) și carbonatul de calciu (CaCO</w:t>
      </w:r>
      <w:r w:rsidRPr="007826B0">
        <w:rPr>
          <w:rFonts w:ascii="Times New Roman" w:eastAsia="Sabon-Roman" w:hAnsi="Times New Roman" w:cs="Times New Roman"/>
          <w:sz w:val="24"/>
          <w:szCs w:val="24"/>
          <w:vertAlign w:val="subscript"/>
        </w:rPr>
        <w:t>3</w:t>
      </w:r>
      <w:r w:rsidRPr="00553781">
        <w:rPr>
          <w:rFonts w:ascii="Times New Roman" w:eastAsia="Sabon-Roman" w:hAnsi="Times New Roman" w:cs="Times New Roman"/>
          <w:sz w:val="24"/>
          <w:szCs w:val="24"/>
        </w:rPr>
        <w:t xml:space="preserve"> ) în ECF poate fi utilizată pentru tamponarea excesului de acizi. S-a estimat că până la 40 % din tamponarea unei încărcături acide acute are loc în os. Rolul de tamponare al oaselor este și mai mare în prezența acidozei cronice. Consecințele tamponării osoase includ demineralizarea oaselor și predispoziția la apariția </w:t>
      </w:r>
      <w:proofErr w:type="spellStart"/>
      <w:r w:rsidRPr="00553781">
        <w:rPr>
          <w:rFonts w:ascii="Times New Roman" w:eastAsia="Sabon-Roman" w:hAnsi="Times New Roman" w:cs="Times New Roman"/>
          <w:sz w:val="24"/>
          <w:szCs w:val="24"/>
        </w:rPr>
        <w:t>calculilor</w:t>
      </w:r>
      <w:proofErr w:type="spellEnd"/>
      <w:r w:rsidRPr="00553781">
        <w:rPr>
          <w:rFonts w:ascii="Times New Roman" w:eastAsia="Sabon-Roman" w:hAnsi="Times New Roman" w:cs="Times New Roman"/>
          <w:sz w:val="24"/>
          <w:szCs w:val="24"/>
        </w:rPr>
        <w:t xml:space="preserve"> renali din cauza excreției urinare crescute de calciu. Persoanele cu boală renală cronică prezintă un risc deosebit de reducere a calciului osos din cauza retenției de acid.</w:t>
      </w:r>
    </w:p>
    <w:p w14:paraId="6F77B599" w14:textId="77777777" w:rsidR="000326CB" w:rsidRDefault="000326CB" w:rsidP="00FD0696">
      <w:pPr>
        <w:autoSpaceDE w:val="0"/>
        <w:autoSpaceDN w:val="0"/>
        <w:adjustRightInd w:val="0"/>
        <w:spacing w:after="0" w:line="240" w:lineRule="auto"/>
        <w:ind w:firstLine="708"/>
        <w:jc w:val="center"/>
        <w:rPr>
          <w:rFonts w:ascii="Times New Roman" w:hAnsi="Times New Roman" w:cs="Times New Roman"/>
          <w:b/>
          <w:bCs/>
          <w:color w:val="000000" w:themeColor="text1"/>
          <w:sz w:val="24"/>
          <w:szCs w:val="24"/>
        </w:rPr>
      </w:pPr>
    </w:p>
    <w:p w14:paraId="5E7EAF15" w14:textId="77777777" w:rsidR="00DB0CCE" w:rsidRDefault="00BA1592">
      <w:pPr>
        <w:autoSpaceDE w:val="0"/>
        <w:autoSpaceDN w:val="0"/>
        <w:adjustRightInd w:val="0"/>
        <w:spacing w:after="0" w:line="240" w:lineRule="auto"/>
        <w:ind w:firstLine="708"/>
        <w:jc w:val="center"/>
        <w:rPr>
          <w:rFonts w:ascii="Times New Roman" w:hAnsi="Times New Roman" w:cs="Times New Roman"/>
          <w:b/>
          <w:bCs/>
          <w:color w:val="000000" w:themeColor="text1"/>
          <w:sz w:val="24"/>
          <w:szCs w:val="24"/>
        </w:rPr>
      </w:pPr>
      <w:r w:rsidRPr="001737CF">
        <w:rPr>
          <w:rFonts w:ascii="Times New Roman" w:hAnsi="Times New Roman" w:cs="Times New Roman"/>
          <w:b/>
          <w:bCs/>
          <w:color w:val="000000" w:themeColor="text1"/>
          <w:sz w:val="24"/>
          <w:szCs w:val="24"/>
        </w:rPr>
        <w:t xml:space="preserve">Mecanisme de </w:t>
      </w:r>
      <w:r w:rsidR="0071087A">
        <w:rPr>
          <w:rFonts w:ascii="Times New Roman" w:hAnsi="Times New Roman" w:cs="Times New Roman"/>
          <w:b/>
          <w:bCs/>
          <w:color w:val="000000" w:themeColor="text1"/>
          <w:sz w:val="24"/>
          <w:szCs w:val="24"/>
        </w:rPr>
        <w:t>control respirator</w:t>
      </w:r>
    </w:p>
    <w:p w14:paraId="3D0FA640"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BA1592">
        <w:rPr>
          <w:rFonts w:ascii="Times New Roman" w:eastAsia="Sabon-Roman" w:hAnsi="Times New Roman" w:cs="Times New Roman"/>
          <w:color w:val="000000"/>
          <w:sz w:val="24"/>
          <w:szCs w:val="24"/>
        </w:rPr>
        <w:t>A doua linie de apărare împotriva tulburărilor acido-bazice este controlul CO</w:t>
      </w:r>
      <w:r w:rsidRPr="00BA1592">
        <w:rPr>
          <w:rFonts w:ascii="Times New Roman" w:eastAsia="Sabon-Roman" w:hAnsi="Times New Roman" w:cs="Times New Roman"/>
          <w:color w:val="000000"/>
          <w:sz w:val="24"/>
          <w:szCs w:val="24"/>
          <w:vertAlign w:val="subscript"/>
        </w:rPr>
        <w:t xml:space="preserve">2 </w:t>
      </w:r>
      <w:r w:rsidRPr="00BA1592">
        <w:rPr>
          <w:rFonts w:ascii="Times New Roman" w:eastAsia="Sabon-Roman" w:hAnsi="Times New Roman" w:cs="Times New Roman"/>
          <w:color w:val="000000"/>
          <w:sz w:val="24"/>
          <w:szCs w:val="24"/>
        </w:rPr>
        <w:t xml:space="preserve"> de către plămâni </w:t>
      </w:r>
      <w:r w:rsidR="000326CB">
        <w:rPr>
          <w:rFonts w:ascii="Times New Roman" w:eastAsia="Sabon-Roman" w:hAnsi="Times New Roman" w:cs="Times New Roman"/>
          <w:color w:val="000000"/>
          <w:sz w:val="24"/>
          <w:szCs w:val="24"/>
        </w:rPr>
        <w:t>(Fig.3)</w:t>
      </w:r>
      <w:r w:rsidRPr="00BA1592">
        <w:rPr>
          <w:rFonts w:ascii="Times New Roman" w:eastAsia="Sabon-Roman" w:hAnsi="Times New Roman" w:cs="Times New Roman"/>
          <w:color w:val="000000"/>
          <w:sz w:val="24"/>
          <w:szCs w:val="24"/>
        </w:rPr>
        <w:t>. Creșterea ventilației scade PaCO</w:t>
      </w:r>
      <w:r w:rsidRPr="00BA1592">
        <w:rPr>
          <w:rFonts w:ascii="Times New Roman" w:eastAsia="Sabon-Roman" w:hAnsi="Times New Roman" w:cs="Times New Roman"/>
          <w:color w:val="000000"/>
          <w:sz w:val="24"/>
          <w:szCs w:val="24"/>
          <w:vertAlign w:val="subscript"/>
        </w:rPr>
        <w:t>2</w:t>
      </w:r>
      <w:r w:rsidRPr="00BA1592">
        <w:rPr>
          <w:rFonts w:ascii="Times New Roman" w:eastAsia="Sabon-Roman" w:hAnsi="Times New Roman" w:cs="Times New Roman"/>
          <w:color w:val="000000"/>
          <w:sz w:val="24"/>
          <w:szCs w:val="24"/>
        </w:rPr>
        <w:t xml:space="preserve"> , în timp ce scăderea ventilației crește PaCO</w:t>
      </w:r>
      <w:r w:rsidRPr="00BA1592">
        <w:rPr>
          <w:rFonts w:ascii="Times New Roman" w:eastAsia="Sabon-Roman" w:hAnsi="Times New Roman" w:cs="Times New Roman"/>
          <w:color w:val="000000"/>
          <w:sz w:val="24"/>
          <w:szCs w:val="24"/>
          <w:vertAlign w:val="subscript"/>
        </w:rPr>
        <w:t>2</w:t>
      </w:r>
      <w:r>
        <w:rPr>
          <w:rFonts w:ascii="Times New Roman" w:eastAsia="Sabon-Roman" w:hAnsi="Times New Roman" w:cs="Times New Roman"/>
          <w:color w:val="000000"/>
          <w:sz w:val="24"/>
          <w:szCs w:val="24"/>
        </w:rPr>
        <w:t xml:space="preserve"> . </w:t>
      </w:r>
      <w:r w:rsidRPr="00BA1592">
        <w:rPr>
          <w:rFonts w:ascii="Times New Roman" w:eastAsia="Sabon-Roman" w:hAnsi="Times New Roman" w:cs="Times New Roman"/>
          <w:color w:val="000000"/>
          <w:sz w:val="24"/>
          <w:szCs w:val="24"/>
        </w:rPr>
        <w:t>Chemoreceptorii din trunchiul cerebral și chemoreceptorii periferici din corpurile carotidiene și aortice detectează modificările PaCO</w:t>
      </w:r>
      <w:r w:rsidRPr="00BA1592">
        <w:rPr>
          <w:rFonts w:ascii="Times New Roman" w:eastAsia="Sabon-Roman" w:hAnsi="Times New Roman" w:cs="Times New Roman"/>
          <w:color w:val="000000"/>
          <w:sz w:val="24"/>
          <w:szCs w:val="24"/>
          <w:vertAlign w:val="subscript"/>
        </w:rPr>
        <w:t>2</w:t>
      </w:r>
      <w:r w:rsidRPr="00BA1592">
        <w:rPr>
          <w:rFonts w:ascii="Times New Roman" w:eastAsia="Sabon-Roman" w:hAnsi="Times New Roman" w:cs="Times New Roman"/>
          <w:color w:val="000000"/>
          <w:sz w:val="24"/>
          <w:szCs w:val="24"/>
        </w:rPr>
        <w:t xml:space="preserve"> și ale pH-ului sângelui și </w:t>
      </w:r>
      <w:r>
        <w:rPr>
          <w:rFonts w:ascii="Times New Roman" w:eastAsia="Sabon-Roman" w:hAnsi="Times New Roman" w:cs="Times New Roman"/>
          <w:color w:val="000000"/>
          <w:sz w:val="24"/>
          <w:szCs w:val="24"/>
        </w:rPr>
        <w:t xml:space="preserve">modifică </w:t>
      </w:r>
      <w:r w:rsidRPr="00BA1592">
        <w:rPr>
          <w:rFonts w:ascii="Times New Roman" w:eastAsia="Sabon-Roman" w:hAnsi="Times New Roman" w:cs="Times New Roman"/>
          <w:color w:val="000000"/>
          <w:sz w:val="24"/>
          <w:szCs w:val="24"/>
        </w:rPr>
        <w:t xml:space="preserve">rata </w:t>
      </w:r>
      <w:proofErr w:type="spellStart"/>
      <w:r w:rsidRPr="00BA1592">
        <w:rPr>
          <w:rFonts w:ascii="Times New Roman" w:eastAsia="Sabon-Roman" w:hAnsi="Times New Roman" w:cs="Times New Roman"/>
          <w:color w:val="000000"/>
          <w:sz w:val="24"/>
          <w:szCs w:val="24"/>
        </w:rPr>
        <w:t>ventilatorie</w:t>
      </w:r>
      <w:proofErr w:type="spellEnd"/>
      <w:r w:rsidRPr="00BA1592">
        <w:rPr>
          <w:rFonts w:ascii="Times New Roman" w:eastAsia="Sabon-Roman" w:hAnsi="Times New Roman" w:cs="Times New Roman"/>
          <w:color w:val="000000"/>
          <w:sz w:val="24"/>
          <w:szCs w:val="24"/>
        </w:rPr>
        <w:t>. Controlul respirator al pH-ului este rapid, având loc în câteva minute, și este maxim în decurs de 12 până la 24 de ore. Deși răspunsul respirator este rapid, acesta nu readuce complet pH-ul la normal. Acesta este eficient doar în proporție de 50% până la 75% ca sistem tampon.</w:t>
      </w:r>
    </w:p>
    <w:p w14:paraId="1C69B520" w14:textId="77777777" w:rsidR="000326CB" w:rsidRDefault="000326CB" w:rsidP="000326CB">
      <w:pPr>
        <w:autoSpaceDE w:val="0"/>
        <w:autoSpaceDN w:val="0"/>
        <w:adjustRightInd w:val="0"/>
        <w:spacing w:after="0" w:line="240" w:lineRule="auto"/>
        <w:jc w:val="center"/>
        <w:rPr>
          <w:rFonts w:ascii="Times New Roman" w:eastAsia="Sabon-Roman" w:hAnsi="Times New Roman" w:cs="Times New Roman"/>
          <w:b/>
          <w:color w:val="000000"/>
          <w:sz w:val="24"/>
          <w:szCs w:val="24"/>
        </w:rPr>
      </w:pPr>
      <w:r>
        <w:rPr>
          <w:rFonts w:ascii="Times New Roman" w:hAnsi="Times New Roman" w:cs="Times New Roman"/>
          <w:b/>
          <w:bCs/>
          <w:noProof/>
          <w:color w:val="000000" w:themeColor="text1"/>
          <w:sz w:val="24"/>
          <w:szCs w:val="24"/>
          <w:lang w:val="en-US"/>
        </w:rPr>
        <w:lastRenderedPageBreak/>
        <w:drawing>
          <wp:inline distT="0" distB="0" distL="0" distR="0" wp14:anchorId="6C9F8169" wp14:editId="7A4B427C">
            <wp:extent cx="3629293" cy="6100091"/>
            <wp:effectExtent l="21908" t="16192" r="12382" b="12383"/>
            <wp:docPr id="15" name="Picture 1" descr="D:\Новая папка\bicarbonate buffer in b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bicarbonate buffer in blood.jpg"/>
                    <pic:cNvPicPr>
                      <a:picLocks noChangeAspect="1" noChangeArrowheads="1"/>
                    </pic:cNvPicPr>
                  </pic:nvPicPr>
                  <pic:blipFill>
                    <a:blip r:embed="rId11" cstate="print"/>
                    <a:srcRect/>
                    <a:stretch>
                      <a:fillRect/>
                    </a:stretch>
                  </pic:blipFill>
                  <pic:spPr bwMode="auto">
                    <a:xfrm rot="16200000">
                      <a:off x="0" y="0"/>
                      <a:ext cx="3662345" cy="6155645"/>
                    </a:xfrm>
                    <a:prstGeom prst="rect">
                      <a:avLst/>
                    </a:prstGeom>
                    <a:noFill/>
                    <a:ln w="9525">
                      <a:solidFill>
                        <a:schemeClr val="tx1"/>
                      </a:solidFill>
                      <a:miter lim="800000"/>
                      <a:headEnd/>
                      <a:tailEnd/>
                    </a:ln>
                  </pic:spPr>
                </pic:pic>
              </a:graphicData>
            </a:graphic>
          </wp:inline>
        </w:drawing>
      </w:r>
    </w:p>
    <w:p w14:paraId="1E56583B" w14:textId="77777777" w:rsidR="00DB0CCE" w:rsidRDefault="0071087A">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192390">
        <w:rPr>
          <w:rFonts w:ascii="Times New Roman" w:eastAsia="Sabon-Roman" w:hAnsi="Times New Roman" w:cs="Times New Roman"/>
          <w:b/>
          <w:color w:val="000000"/>
          <w:sz w:val="24"/>
          <w:szCs w:val="24"/>
        </w:rPr>
        <w:t xml:space="preserve">Fig. 3. </w:t>
      </w:r>
      <w:r>
        <w:rPr>
          <w:rFonts w:ascii="Times New Roman" w:eastAsia="Sabon-Roman" w:hAnsi="Times New Roman" w:cs="Times New Roman"/>
          <w:b/>
          <w:color w:val="000000"/>
          <w:sz w:val="24"/>
          <w:szCs w:val="24"/>
        </w:rPr>
        <w:t>Rolul plămânului în echilibrul pH-ului (</w:t>
      </w:r>
      <w:r w:rsidR="000326CB" w:rsidRPr="008C30E9">
        <w:rPr>
          <w:rFonts w:ascii="Times New Roman" w:eastAsia="Sabon-Roman" w:hAnsi="Times New Roman" w:cs="Times New Roman"/>
          <w:color w:val="000000" w:themeColor="text1"/>
          <w:lang w:val="en-US"/>
        </w:rPr>
        <w:t xml:space="preserve">din </w:t>
      </w:r>
      <w:proofErr w:type="spellStart"/>
      <w:r w:rsidR="000326CB" w:rsidRPr="008C30E9">
        <w:rPr>
          <w:rFonts w:ascii="Times New Roman" w:eastAsia="Sabon-Roman" w:hAnsi="Times New Roman" w:cs="Times New Roman"/>
          <w:color w:val="000000" w:themeColor="text1"/>
          <w:lang w:val="en-US"/>
        </w:rPr>
        <w:t>Despopoulos</w:t>
      </w:r>
      <w:proofErr w:type="spellEnd"/>
      <w:r w:rsidR="000326CB" w:rsidRPr="008C30E9">
        <w:rPr>
          <w:rFonts w:ascii="Times New Roman" w:eastAsia="Sabon-Roman" w:hAnsi="Times New Roman" w:cs="Times New Roman"/>
          <w:color w:val="000000" w:themeColor="text1"/>
          <w:lang w:val="en-US"/>
        </w:rPr>
        <w:t>, Color Atlas of Physiology</w:t>
      </w:r>
      <w:r w:rsidR="000326CB">
        <w:t>)</w:t>
      </w:r>
    </w:p>
    <w:p w14:paraId="71838D79" w14:textId="77777777" w:rsidR="007B174E" w:rsidRPr="001737CF" w:rsidRDefault="007B174E" w:rsidP="007B174E">
      <w:pPr>
        <w:autoSpaceDE w:val="0"/>
        <w:autoSpaceDN w:val="0"/>
        <w:adjustRightInd w:val="0"/>
        <w:spacing w:after="0" w:line="240" w:lineRule="auto"/>
        <w:rPr>
          <w:rFonts w:ascii="Times New Roman" w:hAnsi="Times New Roman" w:cs="Times New Roman"/>
          <w:b/>
          <w:bCs/>
          <w:color w:val="000000" w:themeColor="text1"/>
          <w:sz w:val="24"/>
          <w:szCs w:val="24"/>
        </w:rPr>
      </w:pPr>
    </w:p>
    <w:p w14:paraId="5ED74414" w14:textId="77777777" w:rsidR="00DB0CCE" w:rsidRDefault="00BA1592">
      <w:pPr>
        <w:autoSpaceDE w:val="0"/>
        <w:autoSpaceDN w:val="0"/>
        <w:adjustRightInd w:val="0"/>
        <w:spacing w:after="0" w:line="240" w:lineRule="auto"/>
        <w:jc w:val="center"/>
        <w:rPr>
          <w:rFonts w:ascii="Times New Roman" w:hAnsi="Times New Roman" w:cs="Times New Roman"/>
          <w:b/>
          <w:bCs/>
          <w:color w:val="D1296B"/>
          <w:sz w:val="24"/>
          <w:szCs w:val="24"/>
        </w:rPr>
      </w:pPr>
      <w:r w:rsidRPr="001737CF">
        <w:rPr>
          <w:rFonts w:ascii="Times New Roman" w:hAnsi="Times New Roman" w:cs="Times New Roman"/>
          <w:b/>
          <w:bCs/>
          <w:color w:val="000000" w:themeColor="text1"/>
          <w:sz w:val="24"/>
          <w:szCs w:val="24"/>
        </w:rPr>
        <w:t xml:space="preserve">Mecanisme de </w:t>
      </w:r>
      <w:r w:rsidR="0071087A">
        <w:rPr>
          <w:rFonts w:ascii="Times New Roman" w:hAnsi="Times New Roman" w:cs="Times New Roman"/>
          <w:b/>
          <w:bCs/>
          <w:color w:val="000000" w:themeColor="text1"/>
          <w:sz w:val="24"/>
          <w:szCs w:val="24"/>
        </w:rPr>
        <w:t>control renal</w:t>
      </w:r>
    </w:p>
    <w:p w14:paraId="035BAD7A"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BA1592">
        <w:rPr>
          <w:rFonts w:ascii="Times New Roman" w:eastAsia="Sabon-Roman" w:hAnsi="Times New Roman" w:cs="Times New Roman"/>
          <w:color w:val="000000"/>
          <w:sz w:val="24"/>
          <w:szCs w:val="24"/>
        </w:rPr>
        <w:t>Rinichii reglează pH-ul ECF prin trei mecanisme majore: (1) eliminarea H</w:t>
      </w:r>
      <w:r>
        <w:rPr>
          <w:rFonts w:ascii="Times New Roman" w:hAnsi="Times New Roman" w:cs="Times New Roman"/>
          <w:color w:val="000000"/>
          <w:sz w:val="24"/>
          <w:szCs w:val="24"/>
          <w:vertAlign w:val="superscript"/>
        </w:rPr>
        <w:t>+</w:t>
      </w:r>
      <w:r w:rsidRPr="00BA1592">
        <w:rPr>
          <w:rFonts w:ascii="Times New Roman" w:eastAsia="Sabon-Roman" w:hAnsi="Times New Roman" w:cs="Times New Roman"/>
          <w:color w:val="000000"/>
          <w:sz w:val="24"/>
          <w:szCs w:val="24"/>
        </w:rPr>
        <w:t xml:space="preserve"> în urină, (2) reabsorbția HCO </w:t>
      </w:r>
      <w:r w:rsidRPr="00BA1592">
        <w:rPr>
          <w:rFonts w:ascii="Times New Roman" w:eastAsia="Sabon-Roman" w:hAnsi="Times New Roman" w:cs="Times New Roman"/>
          <w:color w:val="000000"/>
          <w:sz w:val="24"/>
          <w:szCs w:val="24"/>
          <w:vertAlign w:val="subscript"/>
        </w:rPr>
        <w:t>3</w:t>
      </w:r>
      <w:r>
        <w:rPr>
          <w:rFonts w:ascii="Times New Roman" w:hAnsi="Times New Roman" w:cs="Times New Roman"/>
          <w:color w:val="000000"/>
          <w:sz w:val="24"/>
          <w:szCs w:val="24"/>
          <w:vertAlign w:val="superscript"/>
        </w:rPr>
        <w:t>-</w:t>
      </w:r>
      <w:r w:rsidRPr="00BA1592">
        <w:rPr>
          <w:rFonts w:ascii="Times New Roman" w:eastAsia="Sabon-Roman" w:hAnsi="Times New Roman" w:cs="Times New Roman"/>
          <w:color w:val="000000"/>
          <w:sz w:val="24"/>
          <w:szCs w:val="24"/>
        </w:rPr>
        <w:t xml:space="preserve"> filtrat și (3) producerea de bicarbonat nou. Mecanismele renale de reglare a echilibrului acido-bazic nu pot ajusta pH-ul în câteva minute, așa cum o pot face mecanismele respiratorii, dar ele continuă să funcționeze zile întregi până când pH-ul revine la normal sau aproape de normal.</w:t>
      </w:r>
    </w:p>
    <w:p w14:paraId="6F1ADE9C"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1737CF">
        <w:rPr>
          <w:rFonts w:ascii="Times New Roman" w:hAnsi="Times New Roman" w:cs="Times New Roman"/>
          <w:b/>
          <w:bCs/>
          <w:color w:val="000000" w:themeColor="text1"/>
          <w:sz w:val="24"/>
          <w:szCs w:val="24"/>
        </w:rPr>
        <w:t>Schimbul hidrogen/bicarbonat</w:t>
      </w:r>
      <w:r w:rsidRPr="00BA1592">
        <w:rPr>
          <w:rFonts w:ascii="Times New Roman" w:hAnsi="Times New Roman" w:cs="Times New Roman"/>
          <w:b/>
          <w:bCs/>
          <w:color w:val="648B3B"/>
          <w:sz w:val="24"/>
          <w:szCs w:val="24"/>
        </w:rPr>
        <w:t xml:space="preserve">. </w:t>
      </w:r>
      <w:r w:rsidRPr="00BA1592">
        <w:rPr>
          <w:rFonts w:ascii="Times New Roman" w:eastAsia="Sabon-Roman" w:hAnsi="Times New Roman" w:cs="Times New Roman"/>
          <w:color w:val="000000"/>
          <w:sz w:val="24"/>
          <w:szCs w:val="24"/>
        </w:rPr>
        <w:t>Sistemul de schimb hidrogen/bicarbonat reglează pH-ul prin secreția excesului de H</w:t>
      </w:r>
      <w:r>
        <w:rPr>
          <w:rFonts w:ascii="Times New Roman" w:hAnsi="Times New Roman" w:cs="Times New Roman"/>
          <w:color w:val="000000"/>
          <w:sz w:val="24"/>
          <w:szCs w:val="24"/>
          <w:vertAlign w:val="superscript"/>
        </w:rPr>
        <w:t>+</w:t>
      </w:r>
      <w:r w:rsidRPr="00BA1592">
        <w:rPr>
          <w:rFonts w:ascii="Times New Roman" w:eastAsia="Sabon-Roman" w:hAnsi="Times New Roman" w:cs="Times New Roman"/>
          <w:color w:val="000000"/>
          <w:sz w:val="24"/>
          <w:szCs w:val="24"/>
        </w:rPr>
        <w:t xml:space="preserve"> și reabsorbția de HCO</w:t>
      </w:r>
      <w:r w:rsidRPr="00BA1592">
        <w:rPr>
          <w:rFonts w:ascii="Times New Roman" w:eastAsia="Sabon-Roman" w:hAnsi="Times New Roman" w:cs="Times New Roman"/>
          <w:color w:val="000000"/>
          <w:sz w:val="24"/>
          <w:szCs w:val="24"/>
          <w:vertAlign w:val="subscript"/>
        </w:rPr>
        <w:t>3</w:t>
      </w:r>
      <w:r w:rsidR="0021784E" w:rsidRPr="0021784E">
        <w:rPr>
          <w:rFonts w:ascii="Times New Roman" w:eastAsia="Sabon-Roman" w:hAnsi="Times New Roman" w:cs="Times New Roman"/>
          <w:color w:val="000000"/>
          <w:sz w:val="24"/>
          <w:szCs w:val="24"/>
          <w:vertAlign w:val="superscript"/>
        </w:rPr>
        <w:t>-</w:t>
      </w:r>
      <w:r w:rsidRPr="00BA1592">
        <w:rPr>
          <w:rFonts w:ascii="Times New Roman" w:eastAsia="Sabon-Roman" w:hAnsi="Times New Roman" w:cs="Times New Roman"/>
          <w:color w:val="000000"/>
          <w:sz w:val="24"/>
          <w:szCs w:val="24"/>
        </w:rPr>
        <w:t xml:space="preserve"> de către </w:t>
      </w:r>
      <w:proofErr w:type="spellStart"/>
      <w:r w:rsidRPr="00BA1592">
        <w:rPr>
          <w:rFonts w:ascii="Times New Roman" w:eastAsia="Sabon-Roman" w:hAnsi="Times New Roman" w:cs="Times New Roman"/>
          <w:color w:val="000000"/>
          <w:sz w:val="24"/>
          <w:szCs w:val="24"/>
        </w:rPr>
        <w:t>tubulii</w:t>
      </w:r>
      <w:proofErr w:type="spellEnd"/>
      <w:r w:rsidRPr="00BA1592">
        <w:rPr>
          <w:rFonts w:ascii="Times New Roman" w:eastAsia="Sabon-Roman" w:hAnsi="Times New Roman" w:cs="Times New Roman"/>
          <w:color w:val="000000"/>
          <w:sz w:val="24"/>
          <w:szCs w:val="24"/>
        </w:rPr>
        <w:t xml:space="preserve"> renali. </w:t>
      </w:r>
      <w:r>
        <w:rPr>
          <w:rFonts w:ascii="Times New Roman" w:eastAsia="Sabon-Roman" w:hAnsi="Times New Roman" w:cs="Times New Roman"/>
          <w:color w:val="000000"/>
          <w:sz w:val="24"/>
          <w:szCs w:val="24"/>
        </w:rPr>
        <w:t xml:space="preserve">Bicarbonatul este </w:t>
      </w:r>
      <w:r w:rsidRPr="00BA1592">
        <w:rPr>
          <w:rFonts w:ascii="Times New Roman" w:eastAsia="Sabon-Roman" w:hAnsi="Times New Roman" w:cs="Times New Roman"/>
          <w:color w:val="000000"/>
          <w:sz w:val="24"/>
          <w:szCs w:val="24"/>
        </w:rPr>
        <w:t xml:space="preserve">filtrat </w:t>
      </w:r>
      <w:r>
        <w:rPr>
          <w:rFonts w:ascii="Times New Roman" w:eastAsia="Sabon-Roman" w:hAnsi="Times New Roman" w:cs="Times New Roman"/>
          <w:color w:val="000000"/>
          <w:sz w:val="24"/>
          <w:szCs w:val="24"/>
        </w:rPr>
        <w:t xml:space="preserve">liber </w:t>
      </w:r>
      <w:r w:rsidRPr="00BA1592">
        <w:rPr>
          <w:rFonts w:ascii="Times New Roman" w:eastAsia="Sabon-Roman" w:hAnsi="Times New Roman" w:cs="Times New Roman"/>
          <w:color w:val="000000"/>
          <w:sz w:val="24"/>
          <w:szCs w:val="24"/>
        </w:rPr>
        <w:t xml:space="preserve">în glomerul (aproximativ 4300 mEq/zi) și reabsorbit sau regenerat în </w:t>
      </w:r>
      <w:proofErr w:type="spellStart"/>
      <w:r w:rsidR="00D775DF">
        <w:rPr>
          <w:rFonts w:ascii="Times New Roman" w:eastAsia="Sabon-Roman" w:hAnsi="Times New Roman" w:cs="Times New Roman"/>
          <w:color w:val="000000"/>
          <w:sz w:val="24"/>
          <w:szCs w:val="24"/>
        </w:rPr>
        <w:t>tubuli</w:t>
      </w:r>
      <w:proofErr w:type="spellEnd"/>
      <w:r w:rsidR="00D775DF">
        <w:rPr>
          <w:rFonts w:ascii="Times New Roman" w:eastAsia="Sabon-Roman" w:hAnsi="Times New Roman" w:cs="Times New Roman"/>
          <w:color w:val="000000"/>
          <w:sz w:val="24"/>
          <w:szCs w:val="24"/>
        </w:rPr>
        <w:t xml:space="preserve">. </w:t>
      </w:r>
      <w:r w:rsidRPr="00BA1592">
        <w:rPr>
          <w:rFonts w:ascii="Times New Roman" w:eastAsia="Sabon-Roman" w:hAnsi="Times New Roman" w:cs="Times New Roman"/>
          <w:color w:val="000000"/>
          <w:sz w:val="24"/>
          <w:szCs w:val="24"/>
        </w:rPr>
        <w:t xml:space="preserve">Fiecare HCO </w:t>
      </w:r>
      <w:r w:rsidRPr="00BA1592">
        <w:rPr>
          <w:rFonts w:ascii="Times New Roman" w:eastAsia="Sabon-Roman" w:hAnsi="Times New Roman" w:cs="Times New Roman"/>
          <w:color w:val="000000"/>
          <w:sz w:val="24"/>
          <w:szCs w:val="24"/>
          <w:vertAlign w:val="subscript"/>
        </w:rPr>
        <w:t>3</w:t>
      </w:r>
      <w:r>
        <w:rPr>
          <w:rFonts w:ascii="Times New Roman" w:hAnsi="Times New Roman" w:cs="Times New Roman"/>
          <w:color w:val="000000"/>
          <w:sz w:val="24"/>
          <w:szCs w:val="24"/>
          <w:vertAlign w:val="superscript"/>
        </w:rPr>
        <w:t>-</w:t>
      </w:r>
      <w:r w:rsidRPr="00BA1592">
        <w:rPr>
          <w:rFonts w:ascii="Times New Roman" w:hAnsi="Times New Roman" w:cs="Times New Roman"/>
          <w:color w:val="000000"/>
          <w:sz w:val="24"/>
          <w:szCs w:val="24"/>
        </w:rPr>
        <w:t xml:space="preserve"> </w:t>
      </w:r>
      <w:r w:rsidRPr="00BA1592">
        <w:rPr>
          <w:rFonts w:ascii="Times New Roman" w:eastAsia="Sabon-Roman" w:hAnsi="Times New Roman" w:cs="Times New Roman"/>
          <w:color w:val="000000"/>
          <w:sz w:val="24"/>
          <w:szCs w:val="24"/>
        </w:rPr>
        <w:t>care este recuperat necesită secreția de H</w:t>
      </w:r>
      <w:r w:rsidR="0077668D">
        <w:rPr>
          <w:rFonts w:ascii="Times New Roman" w:hAnsi="Times New Roman" w:cs="Times New Roman"/>
          <w:color w:val="000000"/>
          <w:sz w:val="24"/>
          <w:szCs w:val="24"/>
          <w:vertAlign w:val="superscript"/>
        </w:rPr>
        <w:t>-</w:t>
      </w:r>
      <w:r w:rsidRPr="00BA1592">
        <w:rPr>
          <w:rFonts w:ascii="Times New Roman" w:eastAsia="Sabon-Roman" w:hAnsi="Times New Roman" w:cs="Times New Roman"/>
          <w:color w:val="000000"/>
          <w:sz w:val="24"/>
          <w:szCs w:val="24"/>
        </w:rPr>
        <w:t xml:space="preserve"> , un proces care este strâns cuplat cu </w:t>
      </w:r>
      <w:r w:rsidR="0077668D">
        <w:rPr>
          <w:rFonts w:ascii="Times New Roman" w:eastAsia="Sabon-Roman" w:hAnsi="Times New Roman" w:cs="Times New Roman"/>
          <w:color w:val="000000"/>
          <w:sz w:val="24"/>
          <w:szCs w:val="24"/>
        </w:rPr>
        <w:t xml:space="preserve">reabsorbția de </w:t>
      </w:r>
      <w:r w:rsidRPr="00BA1592">
        <w:rPr>
          <w:rFonts w:ascii="Times New Roman" w:eastAsia="Sabon-Roman" w:hAnsi="Times New Roman" w:cs="Times New Roman"/>
          <w:color w:val="000000"/>
          <w:sz w:val="24"/>
          <w:szCs w:val="24"/>
        </w:rPr>
        <w:t xml:space="preserve">sodiu </w:t>
      </w:r>
      <w:r w:rsidR="0077668D">
        <w:rPr>
          <w:rFonts w:ascii="Times New Roman" w:eastAsia="Sabon-Roman" w:hAnsi="Times New Roman" w:cs="Times New Roman"/>
          <w:color w:val="000000"/>
          <w:sz w:val="24"/>
          <w:szCs w:val="24"/>
        </w:rPr>
        <w:t>(Fig.</w:t>
      </w:r>
      <w:r w:rsidR="000326CB">
        <w:rPr>
          <w:rFonts w:ascii="Times New Roman" w:eastAsia="Sabon-Roman" w:hAnsi="Times New Roman" w:cs="Times New Roman"/>
          <w:color w:val="000000"/>
          <w:sz w:val="24"/>
          <w:szCs w:val="24"/>
        </w:rPr>
        <w:t>4</w:t>
      </w:r>
      <w:r w:rsidRPr="00BA1592">
        <w:rPr>
          <w:rFonts w:ascii="Times New Roman" w:eastAsia="Sabon-Roman" w:hAnsi="Times New Roman" w:cs="Times New Roman"/>
          <w:color w:val="000000"/>
          <w:sz w:val="24"/>
          <w:szCs w:val="24"/>
        </w:rPr>
        <w:t xml:space="preserve">). Reabsorbția bicarbonatului </w:t>
      </w:r>
      <w:r>
        <w:rPr>
          <w:rFonts w:ascii="Times New Roman" w:eastAsia="Sabon-Roman" w:hAnsi="Times New Roman" w:cs="Times New Roman"/>
          <w:color w:val="000000"/>
          <w:sz w:val="24"/>
          <w:szCs w:val="24"/>
        </w:rPr>
        <w:t xml:space="preserve">necesită, de </w:t>
      </w:r>
      <w:r w:rsidRPr="00BA1592">
        <w:rPr>
          <w:rFonts w:ascii="Times New Roman" w:eastAsia="Sabon-Roman" w:hAnsi="Times New Roman" w:cs="Times New Roman"/>
          <w:color w:val="000000"/>
          <w:sz w:val="24"/>
          <w:szCs w:val="24"/>
        </w:rPr>
        <w:t xml:space="preserve">asemenea, prezența </w:t>
      </w:r>
      <w:proofErr w:type="spellStart"/>
      <w:r w:rsidRPr="00BA1592">
        <w:rPr>
          <w:rFonts w:ascii="Times New Roman" w:eastAsia="Sabon-Roman" w:hAnsi="Times New Roman" w:cs="Times New Roman"/>
          <w:color w:val="000000"/>
          <w:sz w:val="24"/>
          <w:szCs w:val="24"/>
        </w:rPr>
        <w:t>anhidrazei</w:t>
      </w:r>
      <w:proofErr w:type="spellEnd"/>
      <w:r w:rsidRPr="00BA1592">
        <w:rPr>
          <w:rFonts w:ascii="Times New Roman" w:eastAsia="Sabon-Roman" w:hAnsi="Times New Roman" w:cs="Times New Roman"/>
          <w:color w:val="000000"/>
          <w:sz w:val="24"/>
          <w:szCs w:val="24"/>
        </w:rPr>
        <w:t xml:space="preserve"> carbonice pentru a cataliza combinația de CO</w:t>
      </w:r>
      <w:r w:rsidRPr="00BA1592">
        <w:rPr>
          <w:rFonts w:ascii="Times New Roman" w:eastAsia="Sabon-Roman" w:hAnsi="Times New Roman" w:cs="Times New Roman"/>
          <w:color w:val="000000"/>
          <w:sz w:val="24"/>
          <w:szCs w:val="24"/>
          <w:vertAlign w:val="subscript"/>
        </w:rPr>
        <w:t>2</w:t>
      </w:r>
      <w:r w:rsidRPr="00BA1592">
        <w:rPr>
          <w:rFonts w:ascii="Times New Roman" w:eastAsia="Sabon-Roman" w:hAnsi="Times New Roman" w:cs="Times New Roman"/>
          <w:color w:val="000000"/>
          <w:sz w:val="24"/>
          <w:szCs w:val="24"/>
        </w:rPr>
        <w:t xml:space="preserve"> și H</w:t>
      </w:r>
      <w:r w:rsidRPr="00BA1592">
        <w:rPr>
          <w:rFonts w:ascii="Times New Roman" w:eastAsia="Sabon-Roman" w:hAnsi="Times New Roman" w:cs="Times New Roman"/>
          <w:color w:val="000000"/>
          <w:sz w:val="24"/>
          <w:szCs w:val="24"/>
          <w:vertAlign w:val="subscript"/>
        </w:rPr>
        <w:t>2</w:t>
      </w:r>
      <w:r w:rsidRPr="00BA1592">
        <w:rPr>
          <w:rFonts w:ascii="Times New Roman" w:eastAsia="Sabon-Roman" w:hAnsi="Times New Roman" w:cs="Times New Roman"/>
          <w:color w:val="000000"/>
          <w:sz w:val="24"/>
          <w:szCs w:val="24"/>
        </w:rPr>
        <w:t xml:space="preserve"> O pentru a forma H</w:t>
      </w:r>
      <w:r w:rsidRPr="00BA1592">
        <w:rPr>
          <w:rFonts w:ascii="Times New Roman" w:eastAsia="Sabon-Roman" w:hAnsi="Times New Roman" w:cs="Times New Roman"/>
          <w:color w:val="000000"/>
          <w:sz w:val="24"/>
          <w:szCs w:val="24"/>
          <w:vertAlign w:val="subscript"/>
        </w:rPr>
        <w:t>2</w:t>
      </w:r>
      <w:r w:rsidRPr="00BA1592">
        <w:rPr>
          <w:rFonts w:ascii="Times New Roman" w:eastAsia="Sabon-Roman" w:hAnsi="Times New Roman" w:cs="Times New Roman"/>
          <w:color w:val="000000"/>
          <w:sz w:val="24"/>
          <w:szCs w:val="24"/>
        </w:rPr>
        <w:t xml:space="preserve"> CO</w:t>
      </w:r>
      <w:r w:rsidRPr="00BA1592">
        <w:rPr>
          <w:rFonts w:ascii="Times New Roman" w:eastAsia="Sabon-Roman" w:hAnsi="Times New Roman" w:cs="Times New Roman"/>
          <w:color w:val="000000"/>
          <w:sz w:val="24"/>
          <w:szCs w:val="24"/>
          <w:vertAlign w:val="subscript"/>
        </w:rPr>
        <w:t>3</w:t>
      </w:r>
      <w:r w:rsidRPr="00BA1592">
        <w:rPr>
          <w:rFonts w:ascii="Times New Roman" w:eastAsia="Sabon-Roman" w:hAnsi="Times New Roman" w:cs="Times New Roman"/>
          <w:color w:val="000000"/>
          <w:sz w:val="24"/>
          <w:szCs w:val="24"/>
        </w:rPr>
        <w:t xml:space="preserve"> . </w:t>
      </w:r>
      <w:proofErr w:type="spellStart"/>
      <w:r w:rsidRPr="00BA1592">
        <w:rPr>
          <w:rFonts w:ascii="Times New Roman" w:eastAsia="Sabon-Roman" w:hAnsi="Times New Roman" w:cs="Times New Roman"/>
          <w:color w:val="000000"/>
          <w:sz w:val="24"/>
          <w:szCs w:val="24"/>
        </w:rPr>
        <w:t>Anhidraza</w:t>
      </w:r>
      <w:proofErr w:type="spellEnd"/>
      <w:r w:rsidRPr="00BA1592">
        <w:rPr>
          <w:rFonts w:ascii="Times New Roman" w:eastAsia="Sabon-Roman" w:hAnsi="Times New Roman" w:cs="Times New Roman"/>
          <w:color w:val="000000"/>
          <w:sz w:val="24"/>
          <w:szCs w:val="24"/>
        </w:rPr>
        <w:t xml:space="preserve"> carbonică este prezentă atât intracelular, cât și pe suprafața tubulară, permițând H</w:t>
      </w:r>
      <w:r w:rsidR="0077668D">
        <w:rPr>
          <w:rFonts w:ascii="Times New Roman" w:hAnsi="Times New Roman" w:cs="Times New Roman"/>
          <w:color w:val="000000"/>
          <w:sz w:val="24"/>
          <w:szCs w:val="24"/>
          <w:vertAlign w:val="superscript"/>
        </w:rPr>
        <w:t>+</w:t>
      </w:r>
      <w:r w:rsidRPr="00BA1592">
        <w:rPr>
          <w:rFonts w:ascii="Times New Roman" w:eastAsia="Sabon-Roman" w:hAnsi="Times New Roman" w:cs="Times New Roman"/>
          <w:color w:val="000000"/>
          <w:sz w:val="24"/>
          <w:szCs w:val="24"/>
        </w:rPr>
        <w:t xml:space="preserve"> secretat să se combine cu HCO </w:t>
      </w:r>
      <w:r w:rsidRPr="00BA1592">
        <w:rPr>
          <w:rFonts w:ascii="Times New Roman" w:eastAsia="Sabon-Roman" w:hAnsi="Times New Roman" w:cs="Times New Roman"/>
          <w:color w:val="000000"/>
          <w:sz w:val="24"/>
          <w:szCs w:val="24"/>
          <w:vertAlign w:val="subscript"/>
        </w:rPr>
        <w:t>3</w:t>
      </w:r>
      <w:r w:rsidR="0077668D">
        <w:rPr>
          <w:rFonts w:ascii="Times New Roman" w:eastAsia="Sabon-Roman" w:hAnsi="Times New Roman" w:cs="Times New Roman"/>
          <w:color w:val="000000"/>
          <w:sz w:val="24"/>
          <w:szCs w:val="24"/>
          <w:vertAlign w:val="superscript"/>
        </w:rPr>
        <w:t xml:space="preserve">- </w:t>
      </w:r>
      <w:r w:rsidRPr="00BA1592">
        <w:rPr>
          <w:rFonts w:ascii="Times New Roman" w:eastAsia="Sabon-Roman" w:hAnsi="Times New Roman" w:cs="Times New Roman"/>
          <w:color w:val="000000"/>
          <w:sz w:val="24"/>
          <w:szCs w:val="24"/>
        </w:rPr>
        <w:t xml:space="preserve"> în lichidul tubular pentru a forma H</w:t>
      </w:r>
      <w:r w:rsidRPr="00BA1592">
        <w:rPr>
          <w:rFonts w:ascii="Times New Roman" w:eastAsia="Sabon-Roman" w:hAnsi="Times New Roman" w:cs="Times New Roman"/>
          <w:color w:val="000000"/>
          <w:sz w:val="24"/>
          <w:szCs w:val="24"/>
          <w:vertAlign w:val="subscript"/>
        </w:rPr>
        <w:t>2</w:t>
      </w:r>
      <w:r w:rsidRPr="00BA1592">
        <w:rPr>
          <w:rFonts w:ascii="Times New Roman" w:eastAsia="Sabon-Roman" w:hAnsi="Times New Roman" w:cs="Times New Roman"/>
          <w:color w:val="000000"/>
          <w:sz w:val="24"/>
          <w:szCs w:val="24"/>
        </w:rPr>
        <w:t xml:space="preserve"> CO</w:t>
      </w:r>
      <w:r w:rsidRPr="00BA1592">
        <w:rPr>
          <w:rFonts w:ascii="Times New Roman" w:eastAsia="Sabon-Roman" w:hAnsi="Times New Roman" w:cs="Times New Roman"/>
          <w:color w:val="000000"/>
          <w:sz w:val="24"/>
          <w:szCs w:val="24"/>
          <w:vertAlign w:val="subscript"/>
        </w:rPr>
        <w:t>3</w:t>
      </w:r>
      <w:r w:rsidRPr="00BA1592">
        <w:rPr>
          <w:rFonts w:ascii="Times New Roman" w:eastAsia="Sabon-Roman" w:hAnsi="Times New Roman" w:cs="Times New Roman"/>
          <w:color w:val="000000"/>
          <w:sz w:val="24"/>
          <w:szCs w:val="24"/>
        </w:rPr>
        <w:t xml:space="preserve"> . H</w:t>
      </w:r>
      <w:r w:rsidRPr="00BA1592">
        <w:rPr>
          <w:rFonts w:ascii="Times New Roman" w:eastAsia="Sabon-Roman" w:hAnsi="Times New Roman" w:cs="Times New Roman"/>
          <w:color w:val="000000"/>
          <w:sz w:val="24"/>
          <w:szCs w:val="24"/>
          <w:vertAlign w:val="subscript"/>
        </w:rPr>
        <w:t>2</w:t>
      </w:r>
      <w:r w:rsidRPr="00BA1592">
        <w:rPr>
          <w:rFonts w:ascii="Times New Roman" w:eastAsia="Sabon-Roman" w:hAnsi="Times New Roman" w:cs="Times New Roman"/>
          <w:color w:val="000000"/>
          <w:sz w:val="24"/>
          <w:szCs w:val="24"/>
        </w:rPr>
        <w:t xml:space="preserve"> CO</w:t>
      </w:r>
      <w:r w:rsidRPr="00BA1592">
        <w:rPr>
          <w:rFonts w:ascii="Times New Roman" w:eastAsia="Sabon-Roman" w:hAnsi="Times New Roman" w:cs="Times New Roman"/>
          <w:color w:val="000000"/>
          <w:sz w:val="24"/>
          <w:szCs w:val="24"/>
          <w:vertAlign w:val="subscript"/>
        </w:rPr>
        <w:t>3</w:t>
      </w:r>
      <w:r w:rsidR="0077668D" w:rsidRPr="0077668D">
        <w:rPr>
          <w:rFonts w:ascii="Times New Roman" w:eastAsia="Sabon-Roman" w:hAnsi="Times New Roman" w:cs="Times New Roman"/>
          <w:color w:val="000000"/>
          <w:sz w:val="24"/>
          <w:szCs w:val="24"/>
        </w:rPr>
        <w:t xml:space="preserve"> se disociază rapid pentru a forma CO</w:t>
      </w:r>
      <w:r w:rsidR="0077668D" w:rsidRPr="0077668D">
        <w:rPr>
          <w:rFonts w:ascii="Times New Roman" w:eastAsia="Sabon-Roman" w:hAnsi="Times New Roman" w:cs="Times New Roman"/>
          <w:color w:val="000000"/>
          <w:sz w:val="24"/>
          <w:szCs w:val="24"/>
          <w:vertAlign w:val="subscript"/>
        </w:rPr>
        <w:t>2</w:t>
      </w:r>
      <w:r w:rsidR="0077668D" w:rsidRPr="0077668D">
        <w:rPr>
          <w:rFonts w:ascii="Times New Roman" w:eastAsia="Sabon-Roman" w:hAnsi="Times New Roman" w:cs="Times New Roman"/>
          <w:color w:val="000000"/>
          <w:sz w:val="24"/>
          <w:szCs w:val="24"/>
        </w:rPr>
        <w:t xml:space="preserve"> și H</w:t>
      </w:r>
      <w:r w:rsidR="0077668D" w:rsidRPr="0077668D">
        <w:rPr>
          <w:rFonts w:ascii="Times New Roman" w:eastAsia="Sabon-Roman" w:hAnsi="Times New Roman" w:cs="Times New Roman"/>
          <w:color w:val="000000"/>
          <w:sz w:val="24"/>
          <w:szCs w:val="24"/>
          <w:vertAlign w:val="subscript"/>
        </w:rPr>
        <w:t>2</w:t>
      </w:r>
      <w:r w:rsidR="0077668D" w:rsidRPr="0077668D">
        <w:rPr>
          <w:rFonts w:ascii="Times New Roman" w:eastAsia="Sabon-Roman" w:hAnsi="Times New Roman" w:cs="Times New Roman"/>
          <w:color w:val="000000"/>
          <w:sz w:val="24"/>
          <w:szCs w:val="24"/>
        </w:rPr>
        <w:t xml:space="preserve"> O care pot traversa cu ușurință membrana celulei tubulare. În interiorul celulei tubulare, </w:t>
      </w:r>
      <w:proofErr w:type="spellStart"/>
      <w:r w:rsidR="0077668D" w:rsidRPr="0077668D">
        <w:rPr>
          <w:rFonts w:ascii="Times New Roman" w:eastAsia="Sabon-Roman" w:hAnsi="Times New Roman" w:cs="Times New Roman"/>
          <w:color w:val="000000"/>
          <w:sz w:val="24"/>
          <w:szCs w:val="24"/>
        </w:rPr>
        <w:t>anhidraza</w:t>
      </w:r>
      <w:proofErr w:type="spellEnd"/>
      <w:r w:rsidR="0077668D" w:rsidRPr="0077668D">
        <w:rPr>
          <w:rFonts w:ascii="Times New Roman" w:eastAsia="Sabon-Roman" w:hAnsi="Times New Roman" w:cs="Times New Roman"/>
          <w:color w:val="000000"/>
          <w:sz w:val="24"/>
          <w:szCs w:val="24"/>
        </w:rPr>
        <w:t xml:space="preserve"> carbonică catalizează din nou formarea de H</w:t>
      </w:r>
      <w:r w:rsidR="0077668D" w:rsidRPr="0077668D">
        <w:rPr>
          <w:rFonts w:ascii="Times New Roman" w:eastAsia="Sabon-Roman" w:hAnsi="Times New Roman" w:cs="Times New Roman"/>
          <w:color w:val="000000"/>
          <w:sz w:val="24"/>
          <w:szCs w:val="24"/>
          <w:vertAlign w:val="subscript"/>
        </w:rPr>
        <w:t>2</w:t>
      </w:r>
      <w:r w:rsidR="0077668D" w:rsidRPr="0077668D">
        <w:rPr>
          <w:rFonts w:ascii="Times New Roman" w:eastAsia="Sabon-Roman" w:hAnsi="Times New Roman" w:cs="Times New Roman"/>
          <w:color w:val="000000"/>
          <w:sz w:val="24"/>
          <w:szCs w:val="24"/>
        </w:rPr>
        <w:t xml:space="preserve"> CO</w:t>
      </w:r>
      <w:r w:rsidR="0077668D" w:rsidRPr="0077668D">
        <w:rPr>
          <w:rFonts w:ascii="Times New Roman" w:eastAsia="Sabon-Roman" w:hAnsi="Times New Roman" w:cs="Times New Roman"/>
          <w:color w:val="000000"/>
          <w:sz w:val="24"/>
          <w:szCs w:val="24"/>
          <w:vertAlign w:val="subscript"/>
        </w:rPr>
        <w:t>3</w:t>
      </w:r>
      <w:r w:rsidR="0077668D" w:rsidRPr="0077668D">
        <w:rPr>
          <w:rFonts w:ascii="Times New Roman" w:eastAsia="Sabon-Roman" w:hAnsi="Times New Roman" w:cs="Times New Roman"/>
          <w:color w:val="000000"/>
          <w:sz w:val="24"/>
          <w:szCs w:val="24"/>
        </w:rPr>
        <w:t xml:space="preserve"> , care se disociază ulterior în HCO</w:t>
      </w:r>
      <w:r w:rsidR="0077668D" w:rsidRPr="0077668D">
        <w:rPr>
          <w:rFonts w:ascii="Times New Roman" w:eastAsia="Sabon-Roman" w:hAnsi="Times New Roman" w:cs="Times New Roman"/>
          <w:color w:val="000000"/>
          <w:sz w:val="24"/>
          <w:szCs w:val="24"/>
          <w:vertAlign w:val="subscript"/>
        </w:rPr>
        <w:t>3</w:t>
      </w:r>
      <w:r w:rsidR="0077668D">
        <w:rPr>
          <w:rFonts w:ascii="Times New Roman" w:eastAsia="Sabon-Roman" w:hAnsi="Times New Roman" w:cs="Times New Roman"/>
          <w:color w:val="000000"/>
          <w:sz w:val="24"/>
          <w:szCs w:val="24"/>
          <w:vertAlign w:val="superscript"/>
        </w:rPr>
        <w:t>-</w:t>
      </w:r>
      <w:r w:rsidR="0021784E">
        <w:rPr>
          <w:rFonts w:ascii="Times New Roman" w:eastAsia="Sabon-Roman" w:hAnsi="Times New Roman" w:cs="Times New Roman"/>
          <w:color w:val="000000"/>
          <w:sz w:val="24"/>
          <w:szCs w:val="24"/>
          <w:vertAlign w:val="superscript"/>
        </w:rPr>
        <w:t xml:space="preserve"> </w:t>
      </w:r>
      <w:r w:rsidR="0077668D" w:rsidRPr="0077668D">
        <w:rPr>
          <w:rFonts w:ascii="Times New Roman" w:eastAsia="Sabon-Roman" w:hAnsi="Times New Roman" w:cs="Times New Roman"/>
          <w:color w:val="000000"/>
          <w:sz w:val="24"/>
          <w:szCs w:val="24"/>
        </w:rPr>
        <w:t xml:space="preserve"> și H</w:t>
      </w:r>
      <w:r w:rsidR="0077668D">
        <w:rPr>
          <w:rFonts w:ascii="Times New Roman" w:eastAsia="Sabon-Roman" w:hAnsi="Times New Roman" w:cs="Times New Roman"/>
          <w:color w:val="000000"/>
          <w:sz w:val="24"/>
          <w:szCs w:val="24"/>
          <w:vertAlign w:val="superscript"/>
        </w:rPr>
        <w:t>+</w:t>
      </w:r>
      <w:r w:rsidR="0077668D" w:rsidRPr="0077668D">
        <w:rPr>
          <w:rFonts w:ascii="Times New Roman" w:eastAsia="Sabon-Roman" w:hAnsi="Times New Roman" w:cs="Times New Roman"/>
          <w:color w:val="000000"/>
          <w:sz w:val="24"/>
          <w:szCs w:val="24"/>
        </w:rPr>
        <w:t xml:space="preserve"> . HCO</w:t>
      </w:r>
      <w:r w:rsidR="0077668D" w:rsidRPr="004F70B4">
        <w:rPr>
          <w:rFonts w:ascii="Times New Roman" w:eastAsia="Sabon-Roman" w:hAnsi="Times New Roman" w:cs="Times New Roman"/>
          <w:color w:val="000000"/>
          <w:sz w:val="24"/>
          <w:szCs w:val="24"/>
          <w:vertAlign w:val="subscript"/>
        </w:rPr>
        <w:t>3</w:t>
      </w:r>
      <w:r w:rsidR="0077668D">
        <w:rPr>
          <w:rFonts w:ascii="Times New Roman" w:eastAsia="Sabon-Roman" w:hAnsi="Times New Roman" w:cs="Times New Roman"/>
          <w:color w:val="000000"/>
          <w:sz w:val="24"/>
          <w:szCs w:val="24"/>
          <w:vertAlign w:val="superscript"/>
        </w:rPr>
        <w:t>-</w:t>
      </w:r>
      <w:r w:rsidR="0077668D" w:rsidRPr="0077668D">
        <w:rPr>
          <w:rFonts w:ascii="Times New Roman" w:eastAsia="Sabon-Roman" w:hAnsi="Times New Roman" w:cs="Times New Roman"/>
          <w:color w:val="000000"/>
          <w:sz w:val="24"/>
          <w:szCs w:val="24"/>
        </w:rPr>
        <w:t xml:space="preserve"> părăsește apoi celula tubulară și intră în ECF, iar H</w:t>
      </w:r>
      <w:r w:rsidR="0077668D">
        <w:rPr>
          <w:rFonts w:ascii="Times New Roman" w:eastAsia="Sabon-Roman" w:hAnsi="Times New Roman" w:cs="Times New Roman"/>
          <w:color w:val="000000"/>
          <w:sz w:val="24"/>
          <w:szCs w:val="24"/>
          <w:vertAlign w:val="superscript"/>
        </w:rPr>
        <w:t>+</w:t>
      </w:r>
      <w:r w:rsidR="0077668D" w:rsidRPr="0077668D">
        <w:rPr>
          <w:rFonts w:ascii="Times New Roman" w:eastAsia="Sabon-Roman" w:hAnsi="Times New Roman" w:cs="Times New Roman"/>
          <w:color w:val="000000"/>
          <w:sz w:val="24"/>
          <w:szCs w:val="24"/>
        </w:rPr>
        <w:t xml:space="preserve"> este secretat în lichidul tubular pentru a începe un alt ciclu de regenerare a HCO</w:t>
      </w:r>
      <w:r w:rsidR="0077668D">
        <w:rPr>
          <w:rFonts w:ascii="Times New Roman" w:eastAsia="Sabon-Roman" w:hAnsi="Times New Roman" w:cs="Times New Roman"/>
          <w:color w:val="000000"/>
          <w:sz w:val="24"/>
          <w:szCs w:val="24"/>
          <w:vertAlign w:val="subscript"/>
        </w:rPr>
        <w:t>3</w:t>
      </w:r>
      <w:r w:rsidR="0077668D">
        <w:rPr>
          <w:rFonts w:ascii="Times New Roman" w:eastAsia="Sabon-Roman" w:hAnsi="Times New Roman" w:cs="Times New Roman"/>
          <w:color w:val="000000"/>
          <w:sz w:val="24"/>
          <w:szCs w:val="24"/>
          <w:vertAlign w:val="superscript"/>
        </w:rPr>
        <w:t>-</w:t>
      </w:r>
      <w:r w:rsidR="0077668D" w:rsidRPr="0077668D">
        <w:rPr>
          <w:rFonts w:ascii="Times New Roman" w:eastAsia="Sabon-Roman" w:hAnsi="Times New Roman" w:cs="Times New Roman"/>
          <w:color w:val="000000"/>
          <w:sz w:val="24"/>
          <w:szCs w:val="24"/>
        </w:rPr>
        <w:t xml:space="preserve"> .</w:t>
      </w:r>
    </w:p>
    <w:p w14:paraId="74DAF6D6" w14:textId="77777777" w:rsidR="0021784E" w:rsidRDefault="0021784E" w:rsidP="00FD0696">
      <w:pPr>
        <w:autoSpaceDE w:val="0"/>
        <w:autoSpaceDN w:val="0"/>
        <w:adjustRightInd w:val="0"/>
        <w:spacing w:after="0" w:line="240" w:lineRule="auto"/>
        <w:ind w:firstLine="708"/>
        <w:jc w:val="both"/>
        <w:rPr>
          <w:rFonts w:ascii="Times New Roman" w:eastAsia="Sabon-Roman" w:hAnsi="Times New Roman" w:cs="Times New Roman"/>
          <w:b/>
          <w:bCs/>
          <w:color w:val="000000" w:themeColor="text1"/>
          <w:sz w:val="24"/>
          <w:szCs w:val="24"/>
        </w:rPr>
      </w:pPr>
    </w:p>
    <w:p w14:paraId="0F3C6CCD" w14:textId="77777777" w:rsidR="0021784E" w:rsidRDefault="0021784E" w:rsidP="0021784E">
      <w:pPr>
        <w:autoSpaceDE w:val="0"/>
        <w:autoSpaceDN w:val="0"/>
        <w:adjustRightInd w:val="0"/>
        <w:spacing w:after="0" w:line="240" w:lineRule="auto"/>
        <w:ind w:firstLine="708"/>
        <w:jc w:val="center"/>
        <w:rPr>
          <w:rFonts w:ascii="Times New Roman" w:eastAsia="Sabon-Roman" w:hAnsi="Times New Roman" w:cs="Times New Roman"/>
          <w:b/>
          <w:bCs/>
          <w:color w:val="000000" w:themeColor="text1"/>
          <w:sz w:val="24"/>
          <w:szCs w:val="24"/>
        </w:rPr>
      </w:pPr>
      <w:r w:rsidRPr="0021784E">
        <w:rPr>
          <w:rFonts w:ascii="Times New Roman" w:eastAsia="Sabon-Roman" w:hAnsi="Times New Roman" w:cs="Times New Roman"/>
          <w:b/>
          <w:bCs/>
          <w:noProof/>
          <w:color w:val="000000" w:themeColor="text1"/>
          <w:sz w:val="24"/>
          <w:szCs w:val="24"/>
          <w:lang w:val="en-US"/>
        </w:rPr>
        <w:lastRenderedPageBreak/>
        <w:drawing>
          <wp:inline distT="0" distB="0" distL="0" distR="0" wp14:anchorId="7F9BC327" wp14:editId="621F10DC">
            <wp:extent cx="5830824" cy="3603625"/>
            <wp:effectExtent l="19050" t="1905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881157" cy="3634732"/>
                    </a:xfrm>
                    <a:prstGeom prst="rect">
                      <a:avLst/>
                    </a:prstGeom>
                    <a:noFill/>
                    <a:ln w="9525">
                      <a:solidFill>
                        <a:schemeClr val="tx1"/>
                      </a:solidFill>
                      <a:miter lim="800000"/>
                      <a:headEnd/>
                      <a:tailEnd/>
                    </a:ln>
                  </pic:spPr>
                </pic:pic>
              </a:graphicData>
            </a:graphic>
          </wp:inline>
        </w:drawing>
      </w:r>
    </w:p>
    <w:p w14:paraId="1C26AE18" w14:textId="77777777" w:rsidR="0021784E" w:rsidRDefault="0021784E" w:rsidP="00FD0696">
      <w:pPr>
        <w:autoSpaceDE w:val="0"/>
        <w:autoSpaceDN w:val="0"/>
        <w:adjustRightInd w:val="0"/>
        <w:spacing w:after="0" w:line="240" w:lineRule="auto"/>
        <w:ind w:firstLine="708"/>
        <w:jc w:val="both"/>
        <w:rPr>
          <w:rFonts w:ascii="Times New Roman" w:eastAsia="Sabon-Roman" w:hAnsi="Times New Roman" w:cs="Times New Roman"/>
          <w:b/>
          <w:bCs/>
          <w:color w:val="000000" w:themeColor="text1"/>
          <w:sz w:val="24"/>
          <w:szCs w:val="24"/>
        </w:rPr>
      </w:pPr>
    </w:p>
    <w:p w14:paraId="12F19C59" w14:textId="77777777" w:rsidR="00DB0CCE" w:rsidRDefault="000326CB">
      <w:pPr>
        <w:autoSpaceDE w:val="0"/>
        <w:autoSpaceDN w:val="0"/>
        <w:adjustRightInd w:val="0"/>
        <w:spacing w:after="0" w:line="240" w:lineRule="auto"/>
        <w:ind w:firstLine="708"/>
        <w:jc w:val="center"/>
        <w:rPr>
          <w:rFonts w:ascii="Times New Roman" w:eastAsia="Univers" w:hAnsi="Times New Roman" w:cs="Times New Roman"/>
          <w:vertAlign w:val="superscript"/>
        </w:rPr>
      </w:pPr>
      <w:r>
        <w:rPr>
          <w:rFonts w:ascii="Times New Roman" w:hAnsi="Times New Roman" w:cs="Times New Roman"/>
          <w:b/>
          <w:bCs/>
          <w:color w:val="000000" w:themeColor="text1"/>
          <w:sz w:val="20"/>
          <w:szCs w:val="20"/>
        </w:rPr>
        <w:t xml:space="preserve">Fig. </w:t>
      </w:r>
      <w:r w:rsidR="00192390">
        <w:rPr>
          <w:rFonts w:ascii="Times New Roman" w:hAnsi="Times New Roman" w:cs="Times New Roman"/>
          <w:b/>
          <w:bCs/>
          <w:color w:val="000000" w:themeColor="text1"/>
          <w:sz w:val="20"/>
          <w:szCs w:val="20"/>
        </w:rPr>
        <w:t>4</w:t>
      </w:r>
      <w:r w:rsidR="0071087A" w:rsidRPr="001737CF">
        <w:rPr>
          <w:rFonts w:ascii="Times New Roman" w:hAnsi="Times New Roman" w:cs="Times New Roman"/>
          <w:b/>
          <w:bCs/>
          <w:color w:val="000000" w:themeColor="text1"/>
          <w:sz w:val="20"/>
          <w:szCs w:val="20"/>
        </w:rPr>
        <w:t xml:space="preserve">. </w:t>
      </w:r>
      <w:r w:rsidR="0071087A" w:rsidRPr="00D033A1">
        <w:rPr>
          <w:rFonts w:ascii="Times New Roman" w:eastAsia="Univers" w:hAnsi="Times New Roman" w:cs="Times New Roman"/>
          <w:b/>
          <w:sz w:val="20"/>
          <w:szCs w:val="20"/>
        </w:rPr>
        <w:t>Secreția ionilor de hidrogen (H</w:t>
      </w:r>
      <w:r w:rsidR="0071087A" w:rsidRPr="00D033A1">
        <w:rPr>
          <w:rFonts w:ascii="Times New Roman" w:hAnsi="Times New Roman" w:cs="Times New Roman"/>
          <w:b/>
          <w:sz w:val="20"/>
          <w:szCs w:val="20"/>
          <w:vertAlign w:val="superscript"/>
        </w:rPr>
        <w:t>+</w:t>
      </w:r>
      <w:r w:rsidR="0071087A" w:rsidRPr="00D033A1">
        <w:rPr>
          <w:rFonts w:ascii="Times New Roman" w:eastAsia="Univers" w:hAnsi="Times New Roman" w:cs="Times New Roman"/>
          <w:b/>
          <w:sz w:val="20"/>
          <w:szCs w:val="20"/>
        </w:rPr>
        <w:t xml:space="preserve"> ) și reabsorbția ionilor de bicarbonat (HCO</w:t>
      </w:r>
      <w:r w:rsidR="0071087A" w:rsidRPr="00D033A1">
        <w:rPr>
          <w:rFonts w:ascii="Times New Roman" w:eastAsia="Univers" w:hAnsi="Times New Roman" w:cs="Times New Roman"/>
          <w:b/>
          <w:sz w:val="20"/>
          <w:szCs w:val="20"/>
          <w:vertAlign w:val="subscript"/>
        </w:rPr>
        <w:t>3</w:t>
      </w:r>
      <w:r w:rsidR="0071087A" w:rsidRPr="00D033A1">
        <w:rPr>
          <w:rFonts w:ascii="Times New Roman" w:hAnsi="Times New Roman" w:cs="Times New Roman"/>
          <w:b/>
          <w:bCs/>
          <w:sz w:val="20"/>
          <w:szCs w:val="20"/>
          <w:vertAlign w:val="superscript"/>
        </w:rPr>
        <w:t>-</w:t>
      </w:r>
      <w:r w:rsidR="0071087A" w:rsidRPr="00D033A1">
        <w:rPr>
          <w:rFonts w:ascii="Times New Roman" w:eastAsia="Univers" w:hAnsi="Times New Roman" w:cs="Times New Roman"/>
          <w:b/>
          <w:sz w:val="20"/>
          <w:szCs w:val="20"/>
        </w:rPr>
        <w:t xml:space="preserve"> ) într-o celulă tubulară renală</w:t>
      </w:r>
      <w:r w:rsidR="0071087A" w:rsidRPr="007875EB">
        <w:rPr>
          <w:rFonts w:ascii="Times New Roman" w:eastAsia="Univers" w:hAnsi="Times New Roman" w:cs="Times New Roman"/>
          <w:sz w:val="20"/>
          <w:szCs w:val="20"/>
        </w:rPr>
        <w:t>. Dioxidul de carbon (CO</w:t>
      </w:r>
      <w:r w:rsidR="0071087A" w:rsidRPr="00D16799">
        <w:rPr>
          <w:rFonts w:ascii="Times New Roman" w:eastAsia="Univers" w:hAnsi="Times New Roman" w:cs="Times New Roman"/>
          <w:sz w:val="20"/>
          <w:szCs w:val="20"/>
          <w:vertAlign w:val="subscript"/>
        </w:rPr>
        <w:t>2</w:t>
      </w:r>
      <w:r w:rsidR="0071087A" w:rsidRPr="007875EB">
        <w:rPr>
          <w:rFonts w:ascii="Times New Roman" w:eastAsia="Univers" w:hAnsi="Times New Roman" w:cs="Times New Roman"/>
          <w:sz w:val="20"/>
          <w:szCs w:val="20"/>
        </w:rPr>
        <w:t xml:space="preserve"> ) difuzează din sânge sau din filtratul de urină în celula tubulară, </w:t>
      </w:r>
      <w:r w:rsidR="0071087A">
        <w:rPr>
          <w:rFonts w:ascii="Times New Roman" w:eastAsia="Univers" w:hAnsi="Times New Roman" w:cs="Times New Roman"/>
          <w:sz w:val="20"/>
          <w:szCs w:val="20"/>
        </w:rPr>
        <w:t xml:space="preserve">unde se combină cu apa într-o </w:t>
      </w:r>
      <w:r w:rsidR="0071087A" w:rsidRPr="007875EB">
        <w:rPr>
          <w:rFonts w:ascii="Times New Roman" w:eastAsia="Univers" w:hAnsi="Times New Roman" w:cs="Times New Roman"/>
          <w:sz w:val="20"/>
          <w:szCs w:val="20"/>
        </w:rPr>
        <w:t xml:space="preserve">reacție catalizată de </w:t>
      </w:r>
      <w:proofErr w:type="spellStart"/>
      <w:r w:rsidR="0071087A" w:rsidRPr="007875EB">
        <w:rPr>
          <w:rFonts w:ascii="Times New Roman" w:eastAsia="Univers" w:hAnsi="Times New Roman" w:cs="Times New Roman"/>
          <w:sz w:val="20"/>
          <w:szCs w:val="20"/>
        </w:rPr>
        <w:t>anhidraza</w:t>
      </w:r>
      <w:proofErr w:type="spellEnd"/>
      <w:r w:rsidR="0071087A" w:rsidRPr="007875EB">
        <w:rPr>
          <w:rFonts w:ascii="Times New Roman" w:eastAsia="Univers" w:hAnsi="Times New Roman" w:cs="Times New Roman"/>
          <w:sz w:val="20"/>
          <w:szCs w:val="20"/>
        </w:rPr>
        <w:t xml:space="preserve"> carbonică </w:t>
      </w:r>
      <w:r w:rsidR="004F70B4">
        <w:rPr>
          <w:rFonts w:ascii="Times New Roman" w:eastAsia="Univers" w:hAnsi="Times New Roman" w:cs="Times New Roman"/>
          <w:sz w:val="20"/>
          <w:szCs w:val="20"/>
        </w:rPr>
        <w:t xml:space="preserve">(AC) </w:t>
      </w:r>
      <w:r w:rsidR="0071087A" w:rsidRPr="007875EB">
        <w:rPr>
          <w:rFonts w:ascii="Times New Roman" w:eastAsia="Univers" w:hAnsi="Times New Roman" w:cs="Times New Roman"/>
          <w:sz w:val="20"/>
          <w:szCs w:val="20"/>
        </w:rPr>
        <w:t>care produce acid carbonic (H</w:t>
      </w:r>
      <w:r w:rsidR="0071087A" w:rsidRPr="004F70B4">
        <w:rPr>
          <w:rFonts w:ascii="Times New Roman" w:eastAsia="Univers" w:hAnsi="Times New Roman" w:cs="Times New Roman"/>
          <w:sz w:val="20"/>
          <w:szCs w:val="20"/>
          <w:vertAlign w:val="subscript"/>
        </w:rPr>
        <w:t>2</w:t>
      </w:r>
      <w:r w:rsidR="0071087A" w:rsidRPr="007875EB">
        <w:rPr>
          <w:rFonts w:ascii="Times New Roman" w:eastAsia="Univers" w:hAnsi="Times New Roman" w:cs="Times New Roman"/>
          <w:sz w:val="20"/>
          <w:szCs w:val="20"/>
        </w:rPr>
        <w:t xml:space="preserve"> CO</w:t>
      </w:r>
      <w:r w:rsidR="0071087A" w:rsidRPr="004F70B4">
        <w:rPr>
          <w:rFonts w:ascii="Times New Roman" w:eastAsia="Univers" w:hAnsi="Times New Roman" w:cs="Times New Roman"/>
          <w:sz w:val="20"/>
          <w:szCs w:val="20"/>
          <w:vertAlign w:val="subscript"/>
        </w:rPr>
        <w:t>3</w:t>
      </w:r>
      <w:r w:rsidR="0071087A" w:rsidRPr="007875EB">
        <w:rPr>
          <w:rFonts w:ascii="Times New Roman" w:eastAsia="Univers" w:hAnsi="Times New Roman" w:cs="Times New Roman"/>
          <w:sz w:val="20"/>
          <w:szCs w:val="20"/>
        </w:rPr>
        <w:t xml:space="preserve"> ). H</w:t>
      </w:r>
      <w:r w:rsidR="0071087A" w:rsidRPr="008B1D3E">
        <w:rPr>
          <w:rFonts w:ascii="Times New Roman" w:eastAsia="Univers" w:hAnsi="Times New Roman" w:cs="Times New Roman"/>
          <w:sz w:val="20"/>
          <w:szCs w:val="20"/>
          <w:vertAlign w:val="subscript"/>
        </w:rPr>
        <w:t>2</w:t>
      </w:r>
      <w:r w:rsidR="0071087A" w:rsidRPr="007875EB">
        <w:rPr>
          <w:rFonts w:ascii="Times New Roman" w:eastAsia="Univers" w:hAnsi="Times New Roman" w:cs="Times New Roman"/>
          <w:sz w:val="20"/>
          <w:szCs w:val="20"/>
        </w:rPr>
        <w:t xml:space="preserve"> CO</w:t>
      </w:r>
      <w:r w:rsidR="0071087A" w:rsidRPr="008B1D3E">
        <w:rPr>
          <w:rFonts w:ascii="Times New Roman" w:eastAsia="Univers" w:hAnsi="Times New Roman" w:cs="Times New Roman"/>
          <w:sz w:val="20"/>
          <w:szCs w:val="20"/>
          <w:vertAlign w:val="subscript"/>
        </w:rPr>
        <w:t>3</w:t>
      </w:r>
      <w:r w:rsidR="0071087A" w:rsidRPr="007875EB">
        <w:rPr>
          <w:rFonts w:ascii="Times New Roman" w:eastAsia="Univers" w:hAnsi="Times New Roman" w:cs="Times New Roman"/>
          <w:sz w:val="20"/>
          <w:szCs w:val="20"/>
        </w:rPr>
        <w:t xml:space="preserve"> se disociază pentru a forma H</w:t>
      </w:r>
      <w:r w:rsidR="0071087A">
        <w:rPr>
          <w:rFonts w:ascii="Times New Roman" w:hAnsi="Times New Roman" w:cs="Times New Roman"/>
          <w:sz w:val="20"/>
          <w:szCs w:val="20"/>
          <w:vertAlign w:val="superscript"/>
        </w:rPr>
        <w:t>+</w:t>
      </w:r>
      <w:r w:rsidR="0071087A" w:rsidRPr="007875EB">
        <w:rPr>
          <w:rFonts w:ascii="Times New Roman" w:eastAsia="Univers" w:hAnsi="Times New Roman" w:cs="Times New Roman"/>
          <w:sz w:val="20"/>
          <w:szCs w:val="20"/>
        </w:rPr>
        <w:t xml:space="preserve"> și HCO</w:t>
      </w:r>
      <w:r w:rsidR="0071087A" w:rsidRPr="004F70B4">
        <w:rPr>
          <w:rFonts w:ascii="Times New Roman" w:eastAsia="Univers" w:hAnsi="Times New Roman" w:cs="Times New Roman"/>
          <w:sz w:val="20"/>
          <w:szCs w:val="20"/>
          <w:vertAlign w:val="subscript"/>
        </w:rPr>
        <w:t>3</w:t>
      </w:r>
      <w:r w:rsidR="0071087A">
        <w:rPr>
          <w:rFonts w:ascii="Times New Roman" w:hAnsi="Times New Roman" w:cs="Times New Roman"/>
          <w:sz w:val="20"/>
          <w:szCs w:val="20"/>
          <w:vertAlign w:val="superscript"/>
        </w:rPr>
        <w:t>-</w:t>
      </w:r>
      <w:r w:rsidR="0071087A" w:rsidRPr="007875EB">
        <w:rPr>
          <w:rFonts w:ascii="Times New Roman" w:eastAsia="Univers" w:hAnsi="Times New Roman" w:cs="Times New Roman"/>
          <w:sz w:val="20"/>
          <w:szCs w:val="20"/>
        </w:rPr>
        <w:t xml:space="preserve"> . H</w:t>
      </w:r>
      <w:r w:rsidR="0071087A">
        <w:rPr>
          <w:rFonts w:ascii="Times New Roman" w:hAnsi="Times New Roman" w:cs="Times New Roman"/>
          <w:sz w:val="20"/>
          <w:szCs w:val="20"/>
          <w:vertAlign w:val="superscript"/>
        </w:rPr>
        <w:t>+</w:t>
      </w:r>
      <w:r w:rsidR="0071087A" w:rsidRPr="007875EB">
        <w:rPr>
          <w:rFonts w:ascii="Times New Roman" w:eastAsia="Univers" w:hAnsi="Times New Roman" w:cs="Times New Roman"/>
          <w:sz w:val="20"/>
          <w:szCs w:val="20"/>
        </w:rPr>
        <w:t xml:space="preserve"> este secretat în lichidul tubular în schimbul ionului de sodiu (Na</w:t>
      </w:r>
      <w:r w:rsidR="0071087A">
        <w:rPr>
          <w:rFonts w:ascii="Times New Roman" w:hAnsi="Times New Roman" w:cs="Times New Roman"/>
          <w:sz w:val="20"/>
          <w:szCs w:val="20"/>
          <w:vertAlign w:val="superscript"/>
        </w:rPr>
        <w:t>+</w:t>
      </w:r>
      <w:r w:rsidR="0071087A" w:rsidRPr="007875EB">
        <w:rPr>
          <w:rFonts w:ascii="Times New Roman" w:eastAsia="Univers" w:hAnsi="Times New Roman" w:cs="Times New Roman"/>
          <w:sz w:val="20"/>
          <w:szCs w:val="20"/>
        </w:rPr>
        <w:t xml:space="preserve"> ). </w:t>
      </w:r>
      <w:r w:rsidR="0071087A" w:rsidRPr="007875EB">
        <w:rPr>
          <w:rFonts w:ascii="Times New Roman" w:eastAsia="Univers" w:hAnsi="Times New Roman" w:cs="Times New Roman"/>
        </w:rPr>
        <w:t>Na</w:t>
      </w:r>
      <w:r w:rsidR="0071087A">
        <w:rPr>
          <w:rFonts w:ascii="Times New Roman" w:eastAsia="Univers" w:hAnsi="Times New Roman" w:cs="Times New Roman"/>
          <w:vertAlign w:val="superscript"/>
        </w:rPr>
        <w:t>+</w:t>
      </w:r>
      <w:r w:rsidR="0071087A" w:rsidRPr="007875EB">
        <w:rPr>
          <w:rFonts w:ascii="Times New Roman" w:eastAsia="Univers" w:hAnsi="Times New Roman" w:cs="Times New Roman"/>
        </w:rPr>
        <w:t xml:space="preserve"> și HCO</w:t>
      </w:r>
      <w:r w:rsidR="0071087A" w:rsidRPr="0021784E">
        <w:rPr>
          <w:rFonts w:ascii="Times New Roman" w:eastAsia="Univers" w:hAnsi="Times New Roman" w:cs="Times New Roman"/>
          <w:vertAlign w:val="subscript"/>
        </w:rPr>
        <w:t>3</w:t>
      </w:r>
      <w:r w:rsidR="008B1D3E" w:rsidRPr="008B1D3E">
        <w:rPr>
          <w:rFonts w:ascii="Times New Roman" w:eastAsia="Univers" w:hAnsi="Times New Roman" w:cs="Times New Roman"/>
          <w:vertAlign w:val="superscript"/>
        </w:rPr>
        <w:t>-</w:t>
      </w:r>
      <w:r w:rsidR="008B1D3E">
        <w:rPr>
          <w:rFonts w:ascii="Times New Roman" w:eastAsia="Univers" w:hAnsi="Times New Roman" w:cs="Times New Roman"/>
          <w:vertAlign w:val="subscript"/>
        </w:rPr>
        <w:t>_</w:t>
      </w:r>
      <w:r w:rsidR="0071087A" w:rsidRPr="007875EB">
        <w:rPr>
          <w:rFonts w:ascii="Times New Roman" w:eastAsia="Univers" w:hAnsi="Times New Roman" w:cs="Times New Roman"/>
        </w:rPr>
        <w:t xml:space="preserve"> intră în lichidul extracelular</w:t>
      </w:r>
      <w:r w:rsidR="0071087A">
        <w:rPr>
          <w:rFonts w:ascii="Times New Roman" w:eastAsia="Univers" w:hAnsi="Times New Roman" w:cs="Times New Roman"/>
        </w:rPr>
        <w:t xml:space="preserve">. (Din </w:t>
      </w:r>
      <w:proofErr w:type="spellStart"/>
      <w:r w:rsidR="0071087A">
        <w:rPr>
          <w:rFonts w:ascii="Times New Roman" w:eastAsia="Univers" w:hAnsi="Times New Roman" w:cs="Times New Roman"/>
        </w:rPr>
        <w:t>Porth</w:t>
      </w:r>
      <w:proofErr w:type="spellEnd"/>
      <w:r w:rsidR="007B174E">
        <w:rPr>
          <w:rFonts w:ascii="Times New Roman" w:eastAsia="Univers" w:hAnsi="Times New Roman" w:cs="Times New Roman"/>
        </w:rPr>
        <w:t xml:space="preserve">, </w:t>
      </w:r>
      <w:r w:rsidR="0071087A">
        <w:rPr>
          <w:rFonts w:ascii="Times New Roman" w:eastAsia="Univers" w:hAnsi="Times New Roman" w:cs="Times New Roman"/>
        </w:rPr>
        <w:t>Pathophysiology)</w:t>
      </w:r>
      <w:r w:rsidR="00FC1877">
        <w:rPr>
          <w:rFonts w:ascii="Times New Roman" w:eastAsia="Univers" w:hAnsi="Times New Roman" w:cs="Times New Roman"/>
        </w:rPr>
        <w:t>.</w:t>
      </w:r>
    </w:p>
    <w:p w14:paraId="5A07BCB3" w14:textId="77777777" w:rsidR="0021784E" w:rsidRDefault="0021784E" w:rsidP="0021784E">
      <w:pPr>
        <w:autoSpaceDE w:val="0"/>
        <w:autoSpaceDN w:val="0"/>
        <w:adjustRightInd w:val="0"/>
        <w:spacing w:after="0" w:line="240" w:lineRule="auto"/>
        <w:jc w:val="both"/>
        <w:rPr>
          <w:rFonts w:ascii="Times New Roman" w:eastAsia="Sabon-Roman" w:hAnsi="Times New Roman" w:cs="Times New Roman"/>
          <w:b/>
          <w:bCs/>
          <w:color w:val="000000" w:themeColor="text1"/>
          <w:sz w:val="24"/>
          <w:szCs w:val="24"/>
        </w:rPr>
      </w:pPr>
    </w:p>
    <w:p w14:paraId="75DF0BF8"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Pr>
          <w:rFonts w:ascii="Times New Roman" w:eastAsia="Sabon-Roman" w:hAnsi="Times New Roman" w:cs="Times New Roman"/>
          <w:b/>
          <w:bCs/>
          <w:color w:val="000000" w:themeColor="text1"/>
          <w:sz w:val="24"/>
          <w:szCs w:val="24"/>
        </w:rPr>
        <w:t xml:space="preserve">Reabsorbția </w:t>
      </w:r>
      <w:r w:rsidR="0077668D" w:rsidRPr="001737CF">
        <w:rPr>
          <w:rFonts w:ascii="Times New Roman" w:eastAsia="Sabon-Roman" w:hAnsi="Times New Roman" w:cs="Times New Roman"/>
          <w:b/>
          <w:bCs/>
          <w:color w:val="000000" w:themeColor="text1"/>
          <w:sz w:val="24"/>
          <w:szCs w:val="24"/>
        </w:rPr>
        <w:t xml:space="preserve">bicarbonatului prin </w:t>
      </w:r>
      <w:r w:rsidR="0077668D" w:rsidRPr="005249C5">
        <w:rPr>
          <w:rFonts w:ascii="Times New Roman" w:eastAsia="Sabon-Roman" w:hAnsi="Times New Roman" w:cs="Times New Roman"/>
          <w:b/>
          <w:bCs/>
          <w:sz w:val="24"/>
          <w:szCs w:val="24"/>
        </w:rPr>
        <w:t>schimbul</w:t>
      </w:r>
      <w:r>
        <w:rPr>
          <w:rFonts w:ascii="Times New Roman" w:eastAsia="Sabon-Roman" w:hAnsi="Times New Roman" w:cs="Times New Roman"/>
          <w:b/>
          <w:bCs/>
          <w:color w:val="000000" w:themeColor="text1"/>
          <w:sz w:val="24"/>
          <w:szCs w:val="24"/>
        </w:rPr>
        <w:t xml:space="preserve"> clorură/bicarbonat</w:t>
      </w:r>
      <w:r w:rsidR="0077668D" w:rsidRPr="0077668D">
        <w:rPr>
          <w:rFonts w:ascii="Times New Roman" w:eastAsia="Sabon-Roman" w:hAnsi="Times New Roman" w:cs="Times New Roman"/>
          <w:b/>
          <w:bCs/>
          <w:color w:val="648B3B"/>
          <w:sz w:val="24"/>
          <w:szCs w:val="24"/>
        </w:rPr>
        <w:t xml:space="preserve">. Un </w:t>
      </w:r>
      <w:r w:rsidR="0077668D" w:rsidRPr="0077668D">
        <w:rPr>
          <w:rFonts w:ascii="Times New Roman" w:eastAsia="Sabon-Roman" w:hAnsi="Times New Roman" w:cs="Times New Roman"/>
          <w:color w:val="000000"/>
          <w:sz w:val="24"/>
          <w:szCs w:val="24"/>
        </w:rPr>
        <w:t>alt mecanism utilizat de rinichi în reglarea HCO</w:t>
      </w:r>
      <w:r w:rsidR="0077668D">
        <w:rPr>
          <w:rFonts w:ascii="Times New Roman" w:eastAsia="Sabon-Roman" w:hAnsi="Times New Roman" w:cs="Times New Roman"/>
          <w:color w:val="000000"/>
          <w:sz w:val="24"/>
          <w:szCs w:val="24"/>
          <w:vertAlign w:val="subscript"/>
        </w:rPr>
        <w:t>3</w:t>
      </w:r>
      <w:r w:rsidR="0077668D">
        <w:rPr>
          <w:rFonts w:ascii="Times New Roman" w:eastAsia="Sabon-Roman" w:hAnsi="Times New Roman" w:cs="Times New Roman"/>
          <w:color w:val="000000"/>
          <w:sz w:val="24"/>
          <w:szCs w:val="24"/>
          <w:vertAlign w:val="superscript"/>
        </w:rPr>
        <w:t xml:space="preserve">- </w:t>
      </w:r>
      <w:r w:rsidR="0077668D" w:rsidRPr="0077668D">
        <w:rPr>
          <w:rFonts w:ascii="Times New Roman" w:eastAsia="Sabon-Roman" w:hAnsi="Times New Roman" w:cs="Times New Roman"/>
          <w:color w:val="000000"/>
          <w:sz w:val="24"/>
          <w:szCs w:val="24"/>
        </w:rPr>
        <w:t xml:space="preserve"> este schimbul </w:t>
      </w:r>
      <w:proofErr w:type="spellStart"/>
      <w:r w:rsidR="0077668D" w:rsidRPr="0077668D">
        <w:rPr>
          <w:rFonts w:ascii="Times New Roman" w:eastAsia="Sabon-Roman" w:hAnsi="Times New Roman" w:cs="Times New Roman"/>
          <w:color w:val="000000"/>
          <w:sz w:val="24"/>
          <w:szCs w:val="24"/>
        </w:rPr>
        <w:t>anionic</w:t>
      </w:r>
      <w:proofErr w:type="spellEnd"/>
      <w:r w:rsidR="0077668D" w:rsidRPr="0077668D">
        <w:rPr>
          <w:rFonts w:ascii="Times New Roman" w:eastAsia="Sabon-Roman" w:hAnsi="Times New Roman" w:cs="Times New Roman"/>
          <w:color w:val="000000"/>
          <w:sz w:val="24"/>
          <w:szCs w:val="24"/>
        </w:rPr>
        <w:t xml:space="preserve"> clorură/bicarbonat care are loc în asociere cu reabsorbția Na</w:t>
      </w:r>
      <w:r w:rsidR="0077668D">
        <w:rPr>
          <w:rFonts w:ascii="Times New Roman" w:eastAsia="Sabon-Roman" w:hAnsi="Times New Roman" w:cs="Times New Roman"/>
          <w:color w:val="000000"/>
          <w:sz w:val="24"/>
          <w:szCs w:val="24"/>
          <w:vertAlign w:val="superscript"/>
        </w:rPr>
        <w:t>+</w:t>
      </w:r>
      <w:r w:rsidR="0077668D" w:rsidRPr="0077668D">
        <w:rPr>
          <w:rFonts w:ascii="Times New Roman" w:eastAsia="Sabon-Roman" w:hAnsi="Times New Roman" w:cs="Times New Roman"/>
          <w:color w:val="000000"/>
          <w:sz w:val="24"/>
          <w:szCs w:val="24"/>
        </w:rPr>
        <w:t xml:space="preserve"> . Clorura este absorbită împreună cu Na</w:t>
      </w:r>
      <w:r w:rsidR="0077668D">
        <w:rPr>
          <w:rFonts w:ascii="Times New Roman" w:eastAsia="Sabon-Roman" w:hAnsi="Times New Roman" w:cs="Times New Roman"/>
          <w:color w:val="000000"/>
          <w:sz w:val="24"/>
          <w:szCs w:val="24"/>
          <w:vertAlign w:val="superscript"/>
        </w:rPr>
        <w:t>+</w:t>
      </w:r>
      <w:r w:rsidR="0077668D" w:rsidRPr="0077668D">
        <w:rPr>
          <w:rFonts w:ascii="Times New Roman" w:eastAsia="Sabon-Roman" w:hAnsi="Times New Roman" w:cs="Times New Roman"/>
          <w:color w:val="000000"/>
          <w:sz w:val="24"/>
          <w:szCs w:val="24"/>
        </w:rPr>
        <w:t xml:space="preserve"> de-a lungul </w:t>
      </w:r>
      <w:proofErr w:type="spellStart"/>
      <w:r w:rsidR="0077668D" w:rsidRPr="0077668D">
        <w:rPr>
          <w:rFonts w:ascii="Times New Roman" w:eastAsia="Sabon-Roman" w:hAnsi="Times New Roman" w:cs="Times New Roman"/>
          <w:color w:val="000000"/>
          <w:sz w:val="24"/>
          <w:szCs w:val="24"/>
        </w:rPr>
        <w:t>tubulilor</w:t>
      </w:r>
      <w:proofErr w:type="spellEnd"/>
      <w:r w:rsidR="0077668D" w:rsidRPr="0077668D">
        <w:rPr>
          <w:rFonts w:ascii="Times New Roman" w:eastAsia="Sabon-Roman" w:hAnsi="Times New Roman" w:cs="Times New Roman"/>
          <w:color w:val="000000"/>
          <w:sz w:val="24"/>
          <w:szCs w:val="24"/>
        </w:rPr>
        <w:t xml:space="preserve">. În situații de </w:t>
      </w:r>
      <w:proofErr w:type="spellStart"/>
      <w:r w:rsidR="0077668D" w:rsidRPr="0077668D">
        <w:rPr>
          <w:rFonts w:ascii="Times New Roman" w:eastAsia="Sabon-Roman" w:hAnsi="Times New Roman" w:cs="Times New Roman"/>
          <w:color w:val="000000"/>
          <w:sz w:val="24"/>
          <w:szCs w:val="24"/>
        </w:rPr>
        <w:t>depleție</w:t>
      </w:r>
      <w:proofErr w:type="spellEnd"/>
      <w:r w:rsidR="0077668D" w:rsidRPr="0077668D">
        <w:rPr>
          <w:rFonts w:ascii="Times New Roman" w:eastAsia="Sabon-Roman" w:hAnsi="Times New Roman" w:cs="Times New Roman"/>
          <w:color w:val="000000"/>
          <w:sz w:val="24"/>
          <w:szCs w:val="24"/>
        </w:rPr>
        <w:t xml:space="preserve"> de volum datorată vărsăturilor și depleției de cloruri, rinichiul este forțat să înlocuiască anionul Cl</w:t>
      </w:r>
      <w:r w:rsidR="0077668D">
        <w:rPr>
          <w:rFonts w:ascii="Times New Roman" w:eastAsia="Sabon-Roman" w:hAnsi="Times New Roman" w:cs="Times New Roman"/>
          <w:color w:val="000000"/>
          <w:sz w:val="24"/>
          <w:szCs w:val="24"/>
          <w:vertAlign w:val="superscript"/>
        </w:rPr>
        <w:t>-</w:t>
      </w:r>
      <w:r w:rsidR="0077668D" w:rsidRPr="0077668D">
        <w:rPr>
          <w:rFonts w:ascii="Times New Roman" w:eastAsia="Sabon-Roman" w:hAnsi="Times New Roman" w:cs="Times New Roman"/>
          <w:color w:val="000000"/>
          <w:sz w:val="24"/>
          <w:szCs w:val="24"/>
        </w:rPr>
        <w:t xml:space="preserve"> cu HCO</w:t>
      </w:r>
      <w:r w:rsidR="0077668D" w:rsidRPr="00D16799">
        <w:rPr>
          <w:rFonts w:ascii="Times New Roman" w:eastAsia="Sabon-Roman" w:hAnsi="Times New Roman" w:cs="Times New Roman"/>
          <w:color w:val="000000"/>
          <w:sz w:val="24"/>
          <w:szCs w:val="24"/>
          <w:vertAlign w:val="subscript"/>
        </w:rPr>
        <w:t>3</w:t>
      </w:r>
      <w:r w:rsidR="0077668D">
        <w:rPr>
          <w:rFonts w:ascii="Times New Roman" w:eastAsia="Sabon-Roman" w:hAnsi="Times New Roman" w:cs="Times New Roman"/>
          <w:color w:val="000000"/>
          <w:sz w:val="24"/>
          <w:szCs w:val="24"/>
          <w:vertAlign w:val="superscript"/>
        </w:rPr>
        <w:t>-</w:t>
      </w:r>
      <w:r w:rsidR="0077668D" w:rsidRPr="0077668D">
        <w:rPr>
          <w:rFonts w:ascii="Times New Roman" w:eastAsia="Sabon-Roman" w:hAnsi="Times New Roman" w:cs="Times New Roman"/>
          <w:color w:val="000000"/>
          <w:sz w:val="24"/>
          <w:szCs w:val="24"/>
        </w:rPr>
        <w:t xml:space="preserve"> , crescând astfel absorbția sa de HCO</w:t>
      </w:r>
      <w:r w:rsidR="0077668D" w:rsidRPr="00D16799">
        <w:rPr>
          <w:rFonts w:ascii="Times New Roman" w:eastAsia="Sabon-Roman" w:hAnsi="Times New Roman" w:cs="Times New Roman"/>
          <w:color w:val="000000"/>
          <w:sz w:val="24"/>
          <w:szCs w:val="24"/>
          <w:vertAlign w:val="subscript"/>
        </w:rPr>
        <w:t>3</w:t>
      </w:r>
      <w:r w:rsidR="0077668D">
        <w:rPr>
          <w:rFonts w:ascii="Times New Roman" w:eastAsia="Sabon-Roman" w:hAnsi="Times New Roman" w:cs="Times New Roman"/>
          <w:color w:val="000000"/>
          <w:sz w:val="24"/>
          <w:szCs w:val="24"/>
          <w:vertAlign w:val="superscript"/>
        </w:rPr>
        <w:t>-</w:t>
      </w:r>
      <w:r w:rsidR="0077668D" w:rsidRPr="0077668D">
        <w:rPr>
          <w:rFonts w:ascii="Times New Roman" w:eastAsia="Sabon-Roman" w:hAnsi="Times New Roman" w:cs="Times New Roman"/>
          <w:color w:val="000000"/>
          <w:sz w:val="24"/>
          <w:szCs w:val="24"/>
        </w:rPr>
        <w:t xml:space="preserve"> . </w:t>
      </w:r>
      <w:r w:rsidR="0077668D" w:rsidRPr="0077668D">
        <w:rPr>
          <w:rFonts w:ascii="Times New Roman" w:eastAsia="Sabon-Roman" w:hAnsi="Times New Roman" w:cs="Times New Roman"/>
          <w:i/>
          <w:iCs/>
          <w:color w:val="000000"/>
          <w:sz w:val="24"/>
          <w:szCs w:val="24"/>
        </w:rPr>
        <w:t xml:space="preserve">Alcaloza </w:t>
      </w:r>
      <w:proofErr w:type="spellStart"/>
      <w:r w:rsidR="0077668D" w:rsidRPr="0077668D">
        <w:rPr>
          <w:rFonts w:ascii="Times New Roman" w:eastAsia="Sabon-Roman" w:hAnsi="Times New Roman" w:cs="Times New Roman"/>
          <w:i/>
          <w:iCs/>
          <w:color w:val="000000"/>
          <w:sz w:val="24"/>
          <w:szCs w:val="24"/>
        </w:rPr>
        <w:t>hipocloremică</w:t>
      </w:r>
      <w:proofErr w:type="spellEnd"/>
      <w:r w:rsidR="0077668D" w:rsidRPr="0077668D">
        <w:rPr>
          <w:rFonts w:ascii="Times New Roman" w:eastAsia="Sabon-Roman" w:hAnsi="Times New Roman" w:cs="Times New Roman"/>
          <w:i/>
          <w:iCs/>
          <w:color w:val="000000"/>
          <w:sz w:val="24"/>
          <w:szCs w:val="24"/>
        </w:rPr>
        <w:t xml:space="preserve"> se </w:t>
      </w:r>
      <w:r w:rsidR="0077668D" w:rsidRPr="0077668D">
        <w:rPr>
          <w:rFonts w:ascii="Times New Roman" w:eastAsia="Sabon-Roman" w:hAnsi="Times New Roman" w:cs="Times New Roman"/>
          <w:color w:val="000000"/>
          <w:sz w:val="24"/>
          <w:szCs w:val="24"/>
        </w:rPr>
        <w:t>referă la o creștere a pH-ului indusă de un exces de reabsorbție a HCO</w:t>
      </w:r>
      <w:r w:rsidR="0077668D" w:rsidRPr="00D16799">
        <w:rPr>
          <w:rFonts w:ascii="Times New Roman" w:eastAsia="Sabon-Roman" w:hAnsi="Times New Roman" w:cs="Times New Roman"/>
          <w:color w:val="000000"/>
          <w:sz w:val="24"/>
          <w:szCs w:val="24"/>
          <w:vertAlign w:val="subscript"/>
        </w:rPr>
        <w:t>3</w:t>
      </w:r>
      <w:r w:rsidR="0077668D">
        <w:rPr>
          <w:rFonts w:ascii="Times New Roman" w:eastAsia="Sabon-Roman" w:hAnsi="Times New Roman" w:cs="Times New Roman"/>
          <w:color w:val="000000"/>
          <w:sz w:val="24"/>
          <w:szCs w:val="24"/>
          <w:vertAlign w:val="superscript"/>
        </w:rPr>
        <w:t>-</w:t>
      </w:r>
      <w:r w:rsidR="0077668D" w:rsidRPr="0077668D">
        <w:rPr>
          <w:rFonts w:ascii="Times New Roman" w:eastAsia="Sabon-Roman" w:hAnsi="Times New Roman" w:cs="Times New Roman"/>
          <w:color w:val="000000"/>
          <w:sz w:val="24"/>
          <w:szCs w:val="24"/>
        </w:rPr>
        <w:t xml:space="preserve"> datorită unei scăderi a nivelului de Cl</w:t>
      </w:r>
      <w:r w:rsidR="0077668D">
        <w:rPr>
          <w:rFonts w:ascii="Times New Roman" w:eastAsia="Sabon-Roman" w:hAnsi="Times New Roman" w:cs="Times New Roman"/>
          <w:color w:val="000000"/>
          <w:sz w:val="24"/>
          <w:szCs w:val="24"/>
          <w:vertAlign w:val="superscript"/>
        </w:rPr>
        <w:t>-</w:t>
      </w:r>
      <w:r w:rsidR="0077668D" w:rsidRPr="0077668D">
        <w:rPr>
          <w:rFonts w:ascii="Times New Roman" w:eastAsia="Sabon-Roman" w:hAnsi="Times New Roman" w:cs="Times New Roman"/>
          <w:color w:val="000000"/>
          <w:sz w:val="24"/>
          <w:szCs w:val="24"/>
        </w:rPr>
        <w:t xml:space="preserve"> , iar </w:t>
      </w:r>
      <w:r w:rsidR="0077668D" w:rsidRPr="0077668D">
        <w:rPr>
          <w:rFonts w:ascii="Times New Roman" w:eastAsia="Sabon-Roman" w:hAnsi="Times New Roman" w:cs="Times New Roman"/>
          <w:i/>
          <w:iCs/>
          <w:color w:val="000000"/>
          <w:sz w:val="24"/>
          <w:szCs w:val="24"/>
        </w:rPr>
        <w:t xml:space="preserve">acidoza </w:t>
      </w:r>
      <w:proofErr w:type="spellStart"/>
      <w:r w:rsidR="0077668D">
        <w:rPr>
          <w:rFonts w:ascii="Times New Roman" w:eastAsia="Sabon-Roman" w:hAnsi="Times New Roman" w:cs="Times New Roman"/>
          <w:i/>
          <w:iCs/>
          <w:color w:val="000000"/>
          <w:sz w:val="24"/>
          <w:szCs w:val="24"/>
        </w:rPr>
        <w:t>hipercloremică</w:t>
      </w:r>
      <w:proofErr w:type="spellEnd"/>
      <w:r w:rsidR="0077668D">
        <w:rPr>
          <w:rFonts w:ascii="Times New Roman" w:eastAsia="Sabon-Roman" w:hAnsi="Times New Roman" w:cs="Times New Roman"/>
          <w:i/>
          <w:iCs/>
          <w:color w:val="000000"/>
          <w:sz w:val="24"/>
          <w:szCs w:val="24"/>
        </w:rPr>
        <w:t xml:space="preserve"> </w:t>
      </w:r>
      <w:r w:rsidR="0077668D" w:rsidRPr="0077668D">
        <w:rPr>
          <w:rFonts w:ascii="Times New Roman" w:eastAsia="Sabon-Roman" w:hAnsi="Times New Roman" w:cs="Times New Roman"/>
          <w:color w:val="000000"/>
          <w:sz w:val="24"/>
          <w:szCs w:val="24"/>
        </w:rPr>
        <w:t xml:space="preserve">la o scădere a pH-ului din cauza unei scăderi a </w:t>
      </w:r>
      <w:proofErr w:type="spellStart"/>
      <w:r w:rsidR="0077668D" w:rsidRPr="0077668D">
        <w:rPr>
          <w:rFonts w:ascii="Times New Roman" w:eastAsia="Sabon-Roman" w:hAnsi="Times New Roman" w:cs="Times New Roman"/>
          <w:color w:val="000000"/>
          <w:sz w:val="24"/>
          <w:szCs w:val="24"/>
        </w:rPr>
        <w:t>reabsorbției</w:t>
      </w:r>
      <w:proofErr w:type="spellEnd"/>
      <w:r w:rsidR="0077668D" w:rsidRPr="0077668D">
        <w:rPr>
          <w:rFonts w:ascii="Times New Roman" w:eastAsia="Sabon-Roman" w:hAnsi="Times New Roman" w:cs="Times New Roman"/>
          <w:color w:val="000000"/>
          <w:sz w:val="24"/>
          <w:szCs w:val="24"/>
        </w:rPr>
        <w:t xml:space="preserve"> HCO</w:t>
      </w:r>
      <w:r w:rsidR="0077668D" w:rsidRPr="00D16799">
        <w:rPr>
          <w:rFonts w:ascii="Times New Roman" w:eastAsia="Sabon-Roman" w:hAnsi="Times New Roman" w:cs="Times New Roman"/>
          <w:color w:val="000000"/>
          <w:sz w:val="24"/>
          <w:szCs w:val="24"/>
          <w:vertAlign w:val="subscript"/>
        </w:rPr>
        <w:t>3</w:t>
      </w:r>
      <w:r w:rsidR="00B440B1">
        <w:rPr>
          <w:rFonts w:ascii="Times New Roman" w:eastAsia="Sabon-Roman" w:hAnsi="Times New Roman" w:cs="Times New Roman"/>
          <w:color w:val="000000"/>
          <w:sz w:val="24"/>
          <w:szCs w:val="24"/>
          <w:vertAlign w:val="superscript"/>
        </w:rPr>
        <w:t>-</w:t>
      </w:r>
      <w:r w:rsidR="00B440B1">
        <w:rPr>
          <w:rFonts w:ascii="Times New Roman" w:eastAsia="Sabon-Roman" w:hAnsi="Times New Roman" w:cs="Times New Roman"/>
          <w:color w:val="000000"/>
          <w:sz w:val="24"/>
          <w:szCs w:val="24"/>
        </w:rPr>
        <w:t xml:space="preserve"> datorită unei creșteri a </w:t>
      </w:r>
      <w:r w:rsidR="0077668D" w:rsidRPr="0077668D">
        <w:rPr>
          <w:rFonts w:ascii="Times New Roman" w:eastAsia="Sabon-Roman" w:hAnsi="Times New Roman" w:cs="Times New Roman"/>
          <w:color w:val="000000"/>
          <w:sz w:val="24"/>
          <w:szCs w:val="24"/>
        </w:rPr>
        <w:t xml:space="preserve">nivelului de </w:t>
      </w:r>
      <w:r w:rsidR="00B440B1">
        <w:rPr>
          <w:rFonts w:ascii="Times New Roman" w:eastAsia="Sabon-Roman" w:hAnsi="Times New Roman" w:cs="Times New Roman"/>
          <w:color w:val="000000"/>
          <w:sz w:val="24"/>
          <w:szCs w:val="24"/>
        </w:rPr>
        <w:t>Cl</w:t>
      </w:r>
      <w:r w:rsidR="00B440B1">
        <w:rPr>
          <w:rFonts w:ascii="Times New Roman" w:eastAsia="Sabon-Roman" w:hAnsi="Times New Roman" w:cs="Times New Roman"/>
          <w:color w:val="000000"/>
          <w:sz w:val="24"/>
          <w:szCs w:val="24"/>
          <w:vertAlign w:val="superscript"/>
        </w:rPr>
        <w:t>-</w:t>
      </w:r>
      <w:r w:rsidR="0077668D" w:rsidRPr="0077668D">
        <w:rPr>
          <w:rFonts w:ascii="Times New Roman" w:eastAsia="Sabon-Roman" w:hAnsi="Times New Roman" w:cs="Times New Roman"/>
          <w:color w:val="000000"/>
          <w:sz w:val="24"/>
          <w:szCs w:val="24"/>
        </w:rPr>
        <w:t xml:space="preserve"> .</w:t>
      </w:r>
    </w:p>
    <w:p w14:paraId="08DB2D59" w14:textId="77777777" w:rsidR="007A487F" w:rsidRDefault="007A487F" w:rsidP="00786FD8">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7A591343" w14:textId="77777777" w:rsidR="0064297C" w:rsidRDefault="0077668D">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1737CF">
        <w:rPr>
          <w:rFonts w:ascii="Times New Roman" w:eastAsia="Sabon-Roman" w:hAnsi="Times New Roman" w:cs="Times New Roman"/>
          <w:b/>
          <w:bCs/>
          <w:color w:val="000000" w:themeColor="text1"/>
          <w:sz w:val="24"/>
          <w:szCs w:val="24"/>
        </w:rPr>
        <w:t>Schimb</w:t>
      </w:r>
      <w:r w:rsidR="0071087A">
        <w:rPr>
          <w:rFonts w:ascii="Times New Roman" w:eastAsia="Sabon-Roman" w:hAnsi="Times New Roman" w:cs="Times New Roman"/>
          <w:b/>
          <w:bCs/>
          <w:color w:val="000000" w:themeColor="text1"/>
          <w:sz w:val="24"/>
          <w:szCs w:val="24"/>
        </w:rPr>
        <w:t xml:space="preserve"> potasiu/hidrogen</w:t>
      </w:r>
      <w:r w:rsidRPr="0077668D">
        <w:rPr>
          <w:rFonts w:ascii="Times New Roman" w:eastAsia="Sabon-Roman" w:hAnsi="Times New Roman" w:cs="Times New Roman"/>
          <w:b/>
          <w:bCs/>
          <w:color w:val="648B3B"/>
          <w:sz w:val="24"/>
          <w:szCs w:val="24"/>
        </w:rPr>
        <w:t xml:space="preserve">. </w:t>
      </w:r>
      <w:r w:rsidRPr="0077668D">
        <w:rPr>
          <w:rFonts w:ascii="Times New Roman" w:eastAsia="Sabon-Roman" w:hAnsi="Times New Roman" w:cs="Times New Roman"/>
          <w:color w:val="000000"/>
          <w:sz w:val="24"/>
          <w:szCs w:val="24"/>
        </w:rPr>
        <w:t>Sistemul de schimb potasiu/hidrogen înlocuiește reabsorbția de K</w:t>
      </w:r>
      <w:r w:rsidR="00B440B1">
        <w:rPr>
          <w:rFonts w:ascii="Times New Roman" w:eastAsia="Sabon-Roman" w:hAnsi="Times New Roman" w:cs="Times New Roman"/>
          <w:color w:val="000000"/>
          <w:sz w:val="24"/>
          <w:szCs w:val="24"/>
          <w:vertAlign w:val="superscript"/>
        </w:rPr>
        <w:t>+</w:t>
      </w:r>
      <w:r w:rsidRPr="0077668D">
        <w:rPr>
          <w:rFonts w:ascii="Times New Roman" w:eastAsia="Sabon-Roman" w:hAnsi="Times New Roman" w:cs="Times New Roman"/>
          <w:color w:val="000000"/>
          <w:sz w:val="24"/>
          <w:szCs w:val="24"/>
        </w:rPr>
        <w:t xml:space="preserve"> cu secreția de H</w:t>
      </w:r>
      <w:r w:rsidR="00B440B1">
        <w:rPr>
          <w:rFonts w:ascii="Times New Roman" w:eastAsia="Sabon-Roman" w:hAnsi="Times New Roman" w:cs="Times New Roman"/>
          <w:color w:val="000000"/>
          <w:sz w:val="24"/>
          <w:szCs w:val="24"/>
          <w:vertAlign w:val="superscript"/>
        </w:rPr>
        <w:t>+</w:t>
      </w:r>
      <w:r w:rsidR="00F93774">
        <w:rPr>
          <w:rFonts w:ascii="Times New Roman" w:eastAsia="Sabon-Roman" w:hAnsi="Times New Roman" w:cs="Times New Roman"/>
          <w:color w:val="000000"/>
          <w:sz w:val="24"/>
          <w:szCs w:val="24"/>
          <w:vertAlign w:val="superscript"/>
        </w:rPr>
        <w:t xml:space="preserve"> </w:t>
      </w:r>
      <w:r w:rsidRPr="0077668D">
        <w:rPr>
          <w:rFonts w:ascii="Times New Roman" w:eastAsia="Sabon-Roman" w:hAnsi="Times New Roman" w:cs="Times New Roman"/>
          <w:color w:val="000000"/>
          <w:sz w:val="24"/>
          <w:szCs w:val="24"/>
        </w:rPr>
        <w:t xml:space="preserve"> în rinichi. </w:t>
      </w:r>
      <w:proofErr w:type="spellStart"/>
      <w:r w:rsidRPr="0077668D">
        <w:rPr>
          <w:rFonts w:ascii="Times New Roman" w:eastAsia="Sabon-Roman" w:hAnsi="Times New Roman" w:cs="Times New Roman"/>
          <w:color w:val="000000"/>
          <w:sz w:val="24"/>
          <w:szCs w:val="24"/>
        </w:rPr>
        <w:t>Hipopotasemia</w:t>
      </w:r>
      <w:proofErr w:type="spellEnd"/>
      <w:r w:rsidRPr="0077668D">
        <w:rPr>
          <w:rFonts w:ascii="Times New Roman" w:eastAsia="Sabon-Roman" w:hAnsi="Times New Roman" w:cs="Times New Roman"/>
          <w:color w:val="000000"/>
          <w:sz w:val="24"/>
          <w:szCs w:val="24"/>
        </w:rPr>
        <w:t xml:space="preserve"> este un </w:t>
      </w:r>
      <w:r>
        <w:rPr>
          <w:rFonts w:ascii="Times New Roman" w:eastAsia="Sabon-Roman" w:hAnsi="Times New Roman" w:cs="Times New Roman"/>
          <w:color w:val="000000"/>
          <w:sz w:val="24"/>
          <w:szCs w:val="24"/>
        </w:rPr>
        <w:t xml:space="preserve">stimulent </w:t>
      </w:r>
      <w:r w:rsidRPr="0077668D">
        <w:rPr>
          <w:rFonts w:ascii="Times New Roman" w:eastAsia="Sabon-Roman" w:hAnsi="Times New Roman" w:cs="Times New Roman"/>
          <w:color w:val="000000"/>
          <w:sz w:val="24"/>
          <w:szCs w:val="24"/>
        </w:rPr>
        <w:t xml:space="preserve">puternic </w:t>
      </w:r>
      <w:r>
        <w:rPr>
          <w:rFonts w:ascii="Times New Roman" w:eastAsia="Sabon-Roman" w:hAnsi="Times New Roman" w:cs="Times New Roman"/>
          <w:color w:val="000000"/>
          <w:sz w:val="24"/>
          <w:szCs w:val="24"/>
        </w:rPr>
        <w:t xml:space="preserve">pentru </w:t>
      </w:r>
      <w:r w:rsidRPr="00B440B1">
        <w:rPr>
          <w:rFonts w:ascii="Times New Roman" w:eastAsia="Sabon-Roman" w:hAnsi="Times New Roman" w:cs="Times New Roman"/>
          <w:color w:val="000000"/>
          <w:sz w:val="24"/>
          <w:szCs w:val="24"/>
        </w:rPr>
        <w:t xml:space="preserve">secreția de </w:t>
      </w:r>
      <w:r w:rsidR="00B440B1" w:rsidRPr="00B440B1">
        <w:rPr>
          <w:rFonts w:ascii="Times New Roman" w:eastAsia="Sabon-Roman" w:hAnsi="Times New Roman" w:cs="Times New Roman"/>
          <w:color w:val="000000"/>
          <w:sz w:val="24"/>
          <w:szCs w:val="24"/>
        </w:rPr>
        <w:t>H</w:t>
      </w:r>
      <w:r w:rsidR="00B440B1" w:rsidRPr="00B440B1">
        <w:rPr>
          <w:rFonts w:ascii="Times New Roman" w:eastAsia="Sabon-Roman" w:hAnsi="Times New Roman" w:cs="Times New Roman"/>
          <w:color w:val="000000"/>
          <w:sz w:val="24"/>
          <w:szCs w:val="24"/>
          <w:vertAlign w:val="superscript"/>
        </w:rPr>
        <w:t>+</w:t>
      </w:r>
      <w:r w:rsidRPr="0077668D">
        <w:rPr>
          <w:rFonts w:ascii="Times New Roman" w:eastAsia="Sabon-Roman" w:hAnsi="Times New Roman" w:cs="Times New Roman"/>
          <w:color w:val="000000"/>
          <w:sz w:val="24"/>
          <w:szCs w:val="24"/>
        </w:rPr>
        <w:t xml:space="preserve"> și reabsorbția de HCO</w:t>
      </w:r>
      <w:r w:rsidRPr="00B440B1">
        <w:rPr>
          <w:rFonts w:ascii="Times New Roman" w:eastAsia="Sabon-Roman" w:hAnsi="Times New Roman" w:cs="Times New Roman"/>
          <w:color w:val="000000"/>
          <w:sz w:val="24"/>
          <w:szCs w:val="24"/>
          <w:vertAlign w:val="subscript"/>
        </w:rPr>
        <w:t>3</w:t>
      </w:r>
      <w:r w:rsidR="00B440B1">
        <w:rPr>
          <w:rFonts w:ascii="Times New Roman" w:eastAsia="Sabon-Roman" w:hAnsi="Times New Roman" w:cs="Times New Roman"/>
          <w:color w:val="000000"/>
          <w:sz w:val="24"/>
          <w:szCs w:val="24"/>
          <w:vertAlign w:val="superscript"/>
        </w:rPr>
        <w:t>-</w:t>
      </w:r>
      <w:r w:rsidRPr="0077668D">
        <w:rPr>
          <w:rFonts w:ascii="Times New Roman" w:eastAsia="Sabon-Roman" w:hAnsi="Times New Roman" w:cs="Times New Roman"/>
          <w:color w:val="000000"/>
          <w:sz w:val="24"/>
          <w:szCs w:val="24"/>
        </w:rPr>
        <w:t xml:space="preserve"> . </w:t>
      </w:r>
      <w:r w:rsidRPr="00786FD8">
        <w:rPr>
          <w:rFonts w:ascii="Times New Roman" w:eastAsia="Sabon-Roman" w:hAnsi="Times New Roman" w:cs="Times New Roman"/>
          <w:color w:val="000000"/>
          <w:sz w:val="24"/>
          <w:szCs w:val="24"/>
        </w:rPr>
        <w:t xml:space="preserve">Atunci când </w:t>
      </w:r>
      <w:r w:rsidR="00786FD8" w:rsidRPr="00786FD8">
        <w:rPr>
          <w:rFonts w:ascii="Times New Roman" w:eastAsia="Sabon-Roman" w:hAnsi="Times New Roman" w:cs="Times New Roman"/>
          <w:color w:val="000000"/>
          <w:sz w:val="24"/>
          <w:szCs w:val="24"/>
        </w:rPr>
        <w:t>nivelul seric al K</w:t>
      </w:r>
      <w:r w:rsidR="00786FD8">
        <w:rPr>
          <w:rFonts w:ascii="Times New Roman" w:eastAsia="Sabon-Roman" w:hAnsi="Times New Roman" w:cs="Times New Roman"/>
          <w:color w:val="000000"/>
          <w:sz w:val="24"/>
          <w:szCs w:val="24"/>
          <w:vertAlign w:val="superscript"/>
        </w:rPr>
        <w:t>+</w:t>
      </w:r>
      <w:r w:rsidR="00786FD8" w:rsidRPr="00786FD8">
        <w:rPr>
          <w:rFonts w:ascii="Times New Roman" w:eastAsia="Sabon-Roman" w:hAnsi="Times New Roman" w:cs="Times New Roman"/>
          <w:color w:val="000000"/>
          <w:sz w:val="24"/>
          <w:szCs w:val="24"/>
        </w:rPr>
        <w:t xml:space="preserve"> scade, are loc o deplasare a K</w:t>
      </w:r>
      <w:r w:rsidR="00786FD8">
        <w:rPr>
          <w:rFonts w:ascii="Times New Roman" w:eastAsia="Sabon-Roman" w:hAnsi="Times New Roman" w:cs="Times New Roman"/>
          <w:color w:val="000000"/>
          <w:sz w:val="24"/>
          <w:szCs w:val="24"/>
          <w:vertAlign w:val="superscript"/>
        </w:rPr>
        <w:t>+</w:t>
      </w:r>
      <w:r w:rsidR="00786FD8" w:rsidRPr="00786FD8">
        <w:rPr>
          <w:rFonts w:ascii="Times New Roman" w:eastAsia="Sabon-Roman" w:hAnsi="Times New Roman" w:cs="Times New Roman"/>
          <w:color w:val="000000"/>
          <w:sz w:val="24"/>
          <w:szCs w:val="24"/>
        </w:rPr>
        <w:t xml:space="preserve"> din ICF în compartimentul ECF și o deplasare reciprocă a H</w:t>
      </w:r>
      <w:r w:rsidR="00786FD8">
        <w:rPr>
          <w:rFonts w:ascii="Times New Roman" w:eastAsia="Sabon-Roman" w:hAnsi="Times New Roman" w:cs="Times New Roman"/>
          <w:color w:val="000000"/>
          <w:sz w:val="24"/>
          <w:szCs w:val="24"/>
          <w:vertAlign w:val="superscript"/>
        </w:rPr>
        <w:t>+</w:t>
      </w:r>
      <w:r w:rsidR="00786FD8" w:rsidRPr="00786FD8">
        <w:rPr>
          <w:rFonts w:ascii="Times New Roman" w:eastAsia="Sabon-Roman" w:hAnsi="Times New Roman" w:cs="Times New Roman"/>
          <w:color w:val="000000"/>
          <w:sz w:val="24"/>
          <w:szCs w:val="24"/>
        </w:rPr>
        <w:t xml:space="preserve"> din ECF în compartimentul ICF. Un proces similar are loc în </w:t>
      </w:r>
      <w:proofErr w:type="spellStart"/>
      <w:r w:rsidR="00786FD8" w:rsidRPr="00786FD8">
        <w:rPr>
          <w:rFonts w:ascii="Times New Roman" w:eastAsia="Sabon-Roman" w:hAnsi="Times New Roman" w:cs="Times New Roman"/>
          <w:color w:val="000000"/>
          <w:sz w:val="24"/>
          <w:szCs w:val="24"/>
        </w:rPr>
        <w:t>tubulii</w:t>
      </w:r>
      <w:proofErr w:type="spellEnd"/>
      <w:r w:rsidR="00786FD8" w:rsidRPr="00786FD8">
        <w:rPr>
          <w:rFonts w:ascii="Times New Roman" w:eastAsia="Sabon-Roman" w:hAnsi="Times New Roman" w:cs="Times New Roman"/>
          <w:color w:val="000000"/>
          <w:sz w:val="24"/>
          <w:szCs w:val="24"/>
        </w:rPr>
        <w:t xml:space="preserve"> distali ai rinichiului, unde pompa de schimb Na /K</w:t>
      </w:r>
      <w:r w:rsidR="00786FD8">
        <w:rPr>
          <w:rFonts w:ascii="Times New Roman" w:eastAsia="Sabon-Roman" w:hAnsi="Times New Roman" w:cs="Times New Roman"/>
          <w:color w:val="000000"/>
          <w:sz w:val="24"/>
          <w:szCs w:val="24"/>
          <w:vertAlign w:val="superscript"/>
        </w:rPr>
        <w:t>++</w:t>
      </w:r>
      <w:r w:rsidR="00786FD8" w:rsidRPr="00786FD8">
        <w:rPr>
          <w:rFonts w:ascii="Times New Roman" w:eastAsia="Sabon-Roman" w:hAnsi="Times New Roman" w:cs="Times New Roman"/>
          <w:color w:val="000000"/>
          <w:sz w:val="24"/>
          <w:szCs w:val="24"/>
        </w:rPr>
        <w:t xml:space="preserve"> -</w:t>
      </w:r>
      <w:proofErr w:type="spellStart"/>
      <w:r w:rsidR="00786FD8" w:rsidRPr="00786FD8">
        <w:rPr>
          <w:rFonts w:ascii="Times New Roman" w:eastAsia="Sabon-Roman" w:hAnsi="Times New Roman" w:cs="Times New Roman"/>
          <w:color w:val="000000"/>
          <w:sz w:val="24"/>
          <w:szCs w:val="24"/>
        </w:rPr>
        <w:t>ATPase</w:t>
      </w:r>
      <w:proofErr w:type="spellEnd"/>
      <w:r w:rsidR="00786FD8" w:rsidRPr="00786FD8">
        <w:rPr>
          <w:rFonts w:ascii="Times New Roman" w:eastAsia="Sabon-Roman" w:hAnsi="Times New Roman" w:cs="Times New Roman"/>
          <w:color w:val="000000"/>
          <w:sz w:val="24"/>
          <w:szCs w:val="24"/>
        </w:rPr>
        <w:t xml:space="preserve"> reabsoarbe în mod activ K</w:t>
      </w:r>
      <w:r w:rsidR="00786FD8">
        <w:rPr>
          <w:rFonts w:ascii="Times New Roman" w:eastAsia="Sabon-Roman" w:hAnsi="Times New Roman" w:cs="Times New Roman"/>
          <w:color w:val="000000"/>
          <w:sz w:val="24"/>
          <w:szCs w:val="24"/>
          <w:vertAlign w:val="superscript"/>
        </w:rPr>
        <w:t>+</w:t>
      </w:r>
      <w:r w:rsidR="00786FD8" w:rsidRPr="00786FD8">
        <w:rPr>
          <w:rFonts w:ascii="Times New Roman" w:eastAsia="Sabon-Roman" w:hAnsi="Times New Roman" w:cs="Times New Roman"/>
          <w:color w:val="000000"/>
          <w:sz w:val="24"/>
          <w:szCs w:val="24"/>
        </w:rPr>
        <w:t xml:space="preserve"> și secretă H</w:t>
      </w:r>
      <w:r w:rsidR="00786FD8">
        <w:rPr>
          <w:rFonts w:ascii="Times New Roman" w:eastAsia="Sabon-Roman" w:hAnsi="Times New Roman" w:cs="Times New Roman"/>
          <w:color w:val="000000"/>
          <w:sz w:val="24"/>
          <w:szCs w:val="24"/>
          <w:vertAlign w:val="superscript"/>
        </w:rPr>
        <w:t>+</w:t>
      </w:r>
      <w:r w:rsidR="00786FD8" w:rsidRPr="00786FD8">
        <w:rPr>
          <w:rFonts w:ascii="Times New Roman" w:eastAsia="Sabon-Roman" w:hAnsi="Times New Roman" w:cs="Times New Roman"/>
          <w:color w:val="000000"/>
          <w:sz w:val="24"/>
          <w:szCs w:val="24"/>
        </w:rPr>
        <w:t xml:space="preserve"> Acidoza tinde să crească eliminarea H</w:t>
      </w:r>
      <w:r w:rsidR="00786FD8">
        <w:rPr>
          <w:rFonts w:ascii="Times New Roman" w:eastAsia="Sabon-Roman" w:hAnsi="Times New Roman" w:cs="Times New Roman"/>
          <w:color w:val="000000"/>
          <w:sz w:val="24"/>
          <w:szCs w:val="24"/>
          <w:vertAlign w:val="superscript"/>
        </w:rPr>
        <w:t>+</w:t>
      </w:r>
      <w:r w:rsidR="00786FD8" w:rsidRPr="00786FD8">
        <w:rPr>
          <w:rFonts w:ascii="Times New Roman" w:eastAsia="Sabon-Roman" w:hAnsi="Times New Roman" w:cs="Times New Roman"/>
          <w:color w:val="000000"/>
          <w:sz w:val="24"/>
          <w:szCs w:val="24"/>
        </w:rPr>
        <w:t xml:space="preserve"> și să scadă eliminarea K</w:t>
      </w:r>
      <w:r w:rsidR="00786FD8">
        <w:rPr>
          <w:rFonts w:ascii="Times New Roman" w:eastAsia="Sabon-Roman" w:hAnsi="Times New Roman" w:cs="Times New Roman"/>
          <w:color w:val="000000"/>
          <w:sz w:val="24"/>
          <w:szCs w:val="24"/>
          <w:vertAlign w:val="superscript"/>
        </w:rPr>
        <w:t>+</w:t>
      </w:r>
      <w:r w:rsidR="00786FD8" w:rsidRPr="00786FD8">
        <w:rPr>
          <w:rFonts w:ascii="Times New Roman" w:eastAsia="Sabon-Roman" w:hAnsi="Times New Roman" w:cs="Times New Roman"/>
          <w:color w:val="000000"/>
          <w:sz w:val="24"/>
          <w:szCs w:val="24"/>
        </w:rPr>
        <w:t xml:space="preserve"> , având ca rezultat </w:t>
      </w:r>
      <w:r w:rsidR="00786FD8">
        <w:rPr>
          <w:rFonts w:ascii="Times New Roman" w:eastAsia="Sabon-Roman" w:hAnsi="Times New Roman" w:cs="Times New Roman"/>
          <w:color w:val="000000"/>
          <w:sz w:val="24"/>
          <w:szCs w:val="24"/>
        </w:rPr>
        <w:t xml:space="preserve">creșterea </w:t>
      </w:r>
      <w:r w:rsidR="00786FD8" w:rsidRPr="00786FD8">
        <w:rPr>
          <w:rFonts w:ascii="Times New Roman" w:eastAsia="Sabon-Roman" w:hAnsi="Times New Roman" w:cs="Times New Roman"/>
          <w:color w:val="000000"/>
          <w:sz w:val="24"/>
          <w:szCs w:val="24"/>
        </w:rPr>
        <w:t xml:space="preserve">nivelului de potasiu </w:t>
      </w:r>
      <w:r w:rsidR="00786FD8">
        <w:rPr>
          <w:rFonts w:ascii="Times New Roman" w:eastAsia="Sabon-Roman" w:hAnsi="Times New Roman" w:cs="Times New Roman"/>
          <w:color w:val="000000"/>
          <w:sz w:val="24"/>
          <w:szCs w:val="24"/>
        </w:rPr>
        <w:t>seric</w:t>
      </w:r>
      <w:r w:rsidR="00786FD8" w:rsidRPr="00786FD8">
        <w:rPr>
          <w:rFonts w:ascii="Times New Roman" w:eastAsia="Sabon-Roman" w:hAnsi="Times New Roman" w:cs="Times New Roman"/>
          <w:color w:val="000000"/>
          <w:sz w:val="24"/>
          <w:szCs w:val="24"/>
        </w:rPr>
        <w:t>, în timp ce alcaloza tinde să scadă eliminarea H</w:t>
      </w:r>
      <w:r w:rsidR="00786FD8">
        <w:rPr>
          <w:rFonts w:ascii="Times New Roman" w:eastAsia="Sabon-Roman" w:hAnsi="Times New Roman" w:cs="Times New Roman"/>
          <w:color w:val="000000"/>
          <w:sz w:val="24"/>
          <w:szCs w:val="24"/>
          <w:vertAlign w:val="superscript"/>
        </w:rPr>
        <w:t>+</w:t>
      </w:r>
      <w:r w:rsidR="00786FD8" w:rsidRPr="00786FD8">
        <w:rPr>
          <w:rFonts w:ascii="Times New Roman" w:eastAsia="Sabon-Roman" w:hAnsi="Times New Roman" w:cs="Times New Roman"/>
          <w:color w:val="000000"/>
          <w:sz w:val="24"/>
          <w:szCs w:val="24"/>
        </w:rPr>
        <w:t xml:space="preserve"> și să crească eliminarea K</w:t>
      </w:r>
      <w:r w:rsidR="00786FD8">
        <w:rPr>
          <w:rFonts w:ascii="Times New Roman" w:eastAsia="Sabon-Roman" w:hAnsi="Times New Roman" w:cs="Times New Roman"/>
          <w:color w:val="000000"/>
          <w:sz w:val="24"/>
          <w:szCs w:val="24"/>
          <w:vertAlign w:val="superscript"/>
        </w:rPr>
        <w:t>+</w:t>
      </w:r>
      <w:r w:rsidR="00786FD8" w:rsidRPr="00786FD8">
        <w:rPr>
          <w:rFonts w:ascii="Times New Roman" w:eastAsia="Sabon-Roman" w:hAnsi="Times New Roman" w:cs="Times New Roman"/>
          <w:color w:val="000000"/>
          <w:sz w:val="24"/>
          <w:szCs w:val="24"/>
        </w:rPr>
        <w:t xml:space="preserve"> , </w:t>
      </w:r>
      <w:r w:rsidR="00786FD8">
        <w:rPr>
          <w:rFonts w:ascii="Times New Roman" w:eastAsia="Sabon-Roman" w:hAnsi="Times New Roman" w:cs="Times New Roman"/>
          <w:color w:val="000000"/>
          <w:sz w:val="24"/>
          <w:szCs w:val="24"/>
        </w:rPr>
        <w:t xml:space="preserve">având ca </w:t>
      </w:r>
      <w:r w:rsidR="00786FD8" w:rsidRPr="00786FD8">
        <w:rPr>
          <w:rFonts w:ascii="Times New Roman" w:eastAsia="Sabon-Roman" w:hAnsi="Times New Roman" w:cs="Times New Roman"/>
          <w:color w:val="000000"/>
          <w:sz w:val="24"/>
          <w:szCs w:val="24"/>
        </w:rPr>
        <w:t xml:space="preserve">rezultat scăderea nivelului de potasiu seric. </w:t>
      </w:r>
    </w:p>
    <w:p w14:paraId="5B67535F" w14:textId="59D2782C" w:rsidR="00DB0CCE" w:rsidRDefault="00786FD8">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86FD8">
        <w:rPr>
          <w:rFonts w:ascii="Times New Roman" w:eastAsia="Sabon-Roman" w:hAnsi="Times New Roman" w:cs="Times New Roman"/>
          <w:color w:val="000000"/>
          <w:sz w:val="24"/>
          <w:szCs w:val="24"/>
        </w:rPr>
        <w:t>Aldosteronul influențează, de asemenea, eliminarea H</w:t>
      </w:r>
      <w:r>
        <w:rPr>
          <w:rFonts w:ascii="Times New Roman" w:eastAsia="Sabon-Roman" w:hAnsi="Times New Roman" w:cs="Times New Roman"/>
          <w:color w:val="000000"/>
          <w:sz w:val="24"/>
          <w:szCs w:val="24"/>
          <w:vertAlign w:val="superscript"/>
        </w:rPr>
        <w:t>+</w:t>
      </w:r>
      <w:r w:rsidRPr="00786FD8">
        <w:rPr>
          <w:rFonts w:ascii="Times New Roman" w:eastAsia="Sabon-Roman" w:hAnsi="Times New Roman" w:cs="Times New Roman"/>
          <w:color w:val="000000"/>
          <w:sz w:val="24"/>
          <w:szCs w:val="24"/>
        </w:rPr>
        <w:t xml:space="preserve"> de către rinichi. Acesta acționează la nivelul canalului colector pentru a stimula indirect secreția de H</w:t>
      </w:r>
      <w:r>
        <w:rPr>
          <w:rFonts w:ascii="Times New Roman" w:eastAsia="Sabon-Roman" w:hAnsi="Times New Roman" w:cs="Times New Roman"/>
          <w:color w:val="000000"/>
          <w:sz w:val="24"/>
          <w:szCs w:val="24"/>
          <w:vertAlign w:val="superscript"/>
        </w:rPr>
        <w:t>+</w:t>
      </w:r>
      <w:r w:rsidRPr="00786FD8">
        <w:rPr>
          <w:rFonts w:ascii="Times New Roman" w:eastAsia="Sabon-Roman" w:hAnsi="Times New Roman" w:cs="Times New Roman"/>
          <w:color w:val="000000"/>
          <w:sz w:val="24"/>
          <w:szCs w:val="24"/>
        </w:rPr>
        <w:t xml:space="preserve"> în filtratul urinar, favorizând în același timp </w:t>
      </w:r>
      <w:r>
        <w:rPr>
          <w:rFonts w:ascii="Times New Roman" w:eastAsia="Sabon-Roman" w:hAnsi="Times New Roman" w:cs="Times New Roman"/>
          <w:color w:val="000000"/>
          <w:sz w:val="24"/>
          <w:szCs w:val="24"/>
        </w:rPr>
        <w:t xml:space="preserve">reabsorbția </w:t>
      </w:r>
      <w:r w:rsidRPr="00786FD8">
        <w:rPr>
          <w:rFonts w:ascii="Times New Roman" w:eastAsia="Sabon-Roman" w:hAnsi="Times New Roman" w:cs="Times New Roman"/>
          <w:color w:val="000000"/>
          <w:sz w:val="24"/>
          <w:szCs w:val="24"/>
        </w:rPr>
        <w:t>extinsă de Na</w:t>
      </w:r>
      <w:r>
        <w:rPr>
          <w:rFonts w:ascii="Times New Roman" w:eastAsia="Sabon-Roman" w:hAnsi="Times New Roman" w:cs="Times New Roman"/>
          <w:color w:val="000000"/>
          <w:sz w:val="24"/>
          <w:szCs w:val="24"/>
          <w:vertAlign w:val="superscript"/>
        </w:rPr>
        <w:t>+</w:t>
      </w:r>
      <w:r w:rsidRPr="00786FD8">
        <w:rPr>
          <w:rFonts w:ascii="Times New Roman" w:eastAsia="Sabon-Roman" w:hAnsi="Times New Roman" w:cs="Times New Roman"/>
          <w:color w:val="000000"/>
          <w:sz w:val="24"/>
          <w:szCs w:val="24"/>
        </w:rPr>
        <w:t xml:space="preserve"> . Această secreție crescută de H</w:t>
      </w:r>
      <w:r>
        <w:rPr>
          <w:rFonts w:ascii="Times New Roman" w:eastAsia="Sabon-Roman" w:hAnsi="Times New Roman" w:cs="Times New Roman"/>
          <w:color w:val="000000"/>
          <w:sz w:val="24"/>
          <w:szCs w:val="24"/>
          <w:vertAlign w:val="superscript"/>
        </w:rPr>
        <w:t>+</w:t>
      </w:r>
      <w:r w:rsidRPr="00786FD8">
        <w:rPr>
          <w:rFonts w:ascii="Times New Roman" w:eastAsia="Sabon-Roman" w:hAnsi="Times New Roman" w:cs="Times New Roman"/>
          <w:color w:val="000000"/>
          <w:sz w:val="24"/>
          <w:szCs w:val="24"/>
        </w:rPr>
        <w:t xml:space="preserve"> duce la creșterea excreției de către rinichi și, prin urmare, la acidoză metabolică.</w:t>
      </w:r>
    </w:p>
    <w:p w14:paraId="25F64B84" w14:textId="77777777" w:rsidR="007875EB" w:rsidRDefault="007875EB" w:rsidP="00786FD8">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5C1328C4" w14:textId="77777777" w:rsidR="0064297C" w:rsidRDefault="0071087A">
      <w:pPr>
        <w:autoSpaceDE w:val="0"/>
        <w:autoSpaceDN w:val="0"/>
        <w:adjustRightInd w:val="0"/>
        <w:spacing w:after="0" w:line="240" w:lineRule="auto"/>
        <w:ind w:firstLine="708"/>
        <w:jc w:val="both"/>
        <w:rPr>
          <w:rFonts w:ascii="Times New Roman" w:eastAsia="Sabon-Roman" w:hAnsi="Times New Roman" w:cs="Times New Roman"/>
          <w:b/>
          <w:bCs/>
          <w:color w:val="648B3B"/>
          <w:sz w:val="24"/>
          <w:szCs w:val="24"/>
        </w:rPr>
      </w:pPr>
      <w:r w:rsidRPr="001737CF">
        <w:rPr>
          <w:rFonts w:ascii="Times New Roman" w:eastAsia="Sabon-Roman" w:hAnsi="Times New Roman" w:cs="Times New Roman"/>
          <w:b/>
          <w:bCs/>
          <w:color w:val="000000" w:themeColor="text1"/>
          <w:sz w:val="24"/>
          <w:szCs w:val="24"/>
        </w:rPr>
        <w:t xml:space="preserve">Tampoane de fosfat </w:t>
      </w:r>
      <w:r w:rsidR="00D033A1">
        <w:rPr>
          <w:rFonts w:ascii="Times New Roman" w:eastAsia="Sabon-Roman" w:hAnsi="Times New Roman" w:cs="Times New Roman"/>
          <w:b/>
          <w:bCs/>
          <w:color w:val="000000" w:themeColor="text1"/>
          <w:sz w:val="24"/>
          <w:szCs w:val="24"/>
        </w:rPr>
        <w:t>și amoniac</w:t>
      </w:r>
      <w:r w:rsidRPr="00786FD8">
        <w:rPr>
          <w:rFonts w:ascii="Times New Roman" w:eastAsia="Sabon-Roman" w:hAnsi="Times New Roman" w:cs="Times New Roman"/>
          <w:b/>
          <w:bCs/>
          <w:color w:val="648B3B"/>
          <w:sz w:val="24"/>
          <w:szCs w:val="24"/>
        </w:rPr>
        <w:t xml:space="preserve">. </w:t>
      </w:r>
    </w:p>
    <w:p w14:paraId="74BBBEEC" w14:textId="4644E50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86FD8">
        <w:rPr>
          <w:rFonts w:ascii="Times New Roman" w:eastAsia="Sabon-Roman" w:hAnsi="Times New Roman" w:cs="Times New Roman"/>
          <w:color w:val="000000"/>
          <w:sz w:val="24"/>
          <w:szCs w:val="24"/>
        </w:rPr>
        <w:t xml:space="preserve">Deoarece un </w:t>
      </w:r>
      <w:r w:rsidR="00C6209C">
        <w:rPr>
          <w:rFonts w:ascii="Times New Roman" w:eastAsia="Sabon-Roman" w:hAnsi="Times New Roman" w:cs="Times New Roman"/>
          <w:color w:val="000000"/>
          <w:sz w:val="24"/>
          <w:szCs w:val="24"/>
        </w:rPr>
        <w:t xml:space="preserve">filtrat urinar </w:t>
      </w:r>
      <w:r w:rsidRPr="00786FD8">
        <w:rPr>
          <w:rFonts w:ascii="Times New Roman" w:eastAsia="Sabon-Roman" w:hAnsi="Times New Roman" w:cs="Times New Roman"/>
          <w:color w:val="000000"/>
          <w:sz w:val="24"/>
          <w:szCs w:val="24"/>
        </w:rPr>
        <w:t xml:space="preserve">extrem de </w:t>
      </w:r>
      <w:r w:rsidR="00C6209C">
        <w:rPr>
          <w:rFonts w:ascii="Times New Roman" w:eastAsia="Sabon-Roman" w:hAnsi="Times New Roman" w:cs="Times New Roman"/>
          <w:color w:val="000000"/>
          <w:sz w:val="24"/>
          <w:szCs w:val="24"/>
        </w:rPr>
        <w:t xml:space="preserve">acid ar </w:t>
      </w:r>
      <w:r w:rsidRPr="00786FD8">
        <w:rPr>
          <w:rFonts w:ascii="Times New Roman" w:eastAsia="Sabon-Roman" w:hAnsi="Times New Roman" w:cs="Times New Roman"/>
          <w:color w:val="000000"/>
          <w:sz w:val="24"/>
          <w:szCs w:val="24"/>
        </w:rPr>
        <w:t>dăuna structurilor din tractul urinar, eliminarea H</w:t>
      </w:r>
      <w:r>
        <w:rPr>
          <w:rFonts w:ascii="Times New Roman" w:eastAsia="Sabon-Roman" w:hAnsi="Times New Roman" w:cs="Times New Roman"/>
          <w:color w:val="000000"/>
          <w:sz w:val="24"/>
          <w:szCs w:val="24"/>
          <w:vertAlign w:val="superscript"/>
        </w:rPr>
        <w:t>+</w:t>
      </w:r>
      <w:r>
        <w:rPr>
          <w:rFonts w:ascii="Times New Roman" w:eastAsia="Sabon-Roman" w:hAnsi="Times New Roman" w:cs="Times New Roman"/>
          <w:color w:val="000000"/>
          <w:sz w:val="24"/>
          <w:szCs w:val="24"/>
          <w:vertAlign w:val="superscript"/>
        </w:rPr>
        <w:br/>
      </w:r>
      <w:r w:rsidRPr="00786FD8">
        <w:rPr>
          <w:rFonts w:ascii="Times New Roman" w:eastAsia="Sabon-Roman" w:hAnsi="Times New Roman" w:cs="Times New Roman"/>
          <w:color w:val="000000"/>
          <w:sz w:val="24"/>
          <w:szCs w:val="24"/>
        </w:rPr>
        <w:t xml:space="preserve"> necesită un sistem tampon. Există două sisteme tampon </w:t>
      </w:r>
      <w:proofErr w:type="spellStart"/>
      <w:r w:rsidRPr="00786FD8">
        <w:rPr>
          <w:rFonts w:ascii="Times New Roman" w:eastAsia="Sabon-Roman" w:hAnsi="Times New Roman" w:cs="Times New Roman"/>
          <w:color w:val="000000"/>
          <w:sz w:val="24"/>
          <w:szCs w:val="24"/>
        </w:rPr>
        <w:t>intratubulare</w:t>
      </w:r>
      <w:proofErr w:type="spellEnd"/>
      <w:r w:rsidRPr="00786FD8">
        <w:rPr>
          <w:rFonts w:ascii="Times New Roman" w:eastAsia="Sabon-Roman" w:hAnsi="Times New Roman" w:cs="Times New Roman"/>
          <w:color w:val="000000"/>
          <w:sz w:val="24"/>
          <w:szCs w:val="24"/>
        </w:rPr>
        <w:t xml:space="preserve"> importante: sistemul tampon fosfat și sistemul tampon amoniac </w:t>
      </w:r>
      <w:r w:rsidR="000326CB">
        <w:rPr>
          <w:rFonts w:ascii="Times New Roman" w:eastAsia="Sabon-Roman" w:hAnsi="Times New Roman" w:cs="Times New Roman"/>
          <w:color w:val="000000"/>
          <w:sz w:val="24"/>
          <w:szCs w:val="24"/>
        </w:rPr>
        <w:t>(Fig. 5 și Fig. 6)</w:t>
      </w:r>
      <w:r w:rsidRPr="00786FD8">
        <w:rPr>
          <w:rFonts w:ascii="Times New Roman" w:eastAsia="Sabon-Roman" w:hAnsi="Times New Roman" w:cs="Times New Roman"/>
          <w:color w:val="000000"/>
          <w:sz w:val="24"/>
          <w:szCs w:val="24"/>
        </w:rPr>
        <w:t xml:space="preserve">. </w:t>
      </w:r>
    </w:p>
    <w:p w14:paraId="619857DF"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86FD8">
        <w:rPr>
          <w:rFonts w:ascii="Times New Roman" w:eastAsia="Sabon-Roman" w:hAnsi="Times New Roman" w:cs="Times New Roman"/>
          <w:i/>
          <w:iCs/>
          <w:color w:val="000000"/>
          <w:sz w:val="24"/>
          <w:szCs w:val="24"/>
        </w:rPr>
        <w:t xml:space="preserve">Sistemul tampon de fosfat </w:t>
      </w:r>
      <w:r w:rsidR="000326CB" w:rsidRPr="000326CB">
        <w:rPr>
          <w:rFonts w:ascii="Times New Roman" w:eastAsia="Sabon-Roman" w:hAnsi="Times New Roman" w:cs="Times New Roman"/>
          <w:iCs/>
          <w:color w:val="000000"/>
          <w:sz w:val="24"/>
          <w:szCs w:val="24"/>
        </w:rPr>
        <w:t xml:space="preserve">(Fig. 5) </w:t>
      </w:r>
      <w:r w:rsidRPr="00786FD8">
        <w:rPr>
          <w:rFonts w:ascii="Times New Roman" w:eastAsia="Sabon-Roman" w:hAnsi="Times New Roman" w:cs="Times New Roman"/>
          <w:color w:val="000000"/>
          <w:sz w:val="24"/>
          <w:szCs w:val="24"/>
        </w:rPr>
        <w:t>utilizează HPO</w:t>
      </w:r>
      <w:r w:rsidRPr="00C6209C">
        <w:rPr>
          <w:rFonts w:ascii="Times New Roman" w:eastAsia="Sabon-Roman" w:hAnsi="Times New Roman" w:cs="Times New Roman"/>
          <w:color w:val="000000"/>
          <w:sz w:val="24"/>
          <w:szCs w:val="24"/>
          <w:vertAlign w:val="subscript"/>
        </w:rPr>
        <w:t>4</w:t>
      </w:r>
      <w:r w:rsidRPr="00786FD8">
        <w:rPr>
          <w:rFonts w:ascii="Times New Roman" w:eastAsia="Sabon-Roman" w:hAnsi="Times New Roman" w:cs="Times New Roman"/>
          <w:color w:val="000000"/>
          <w:sz w:val="24"/>
          <w:szCs w:val="24"/>
          <w:vertAlign w:val="superscript"/>
        </w:rPr>
        <w:t>2</w:t>
      </w:r>
      <w:r>
        <w:rPr>
          <w:rFonts w:ascii="Times New Roman" w:eastAsia="Sabon-Roman" w:hAnsi="Times New Roman" w:cs="Times New Roman"/>
          <w:color w:val="000000"/>
          <w:sz w:val="24"/>
          <w:szCs w:val="24"/>
          <w:vertAlign w:val="superscript"/>
        </w:rPr>
        <w:t xml:space="preserve">- </w:t>
      </w:r>
      <w:r w:rsidRPr="00786FD8">
        <w:rPr>
          <w:rFonts w:ascii="Times New Roman" w:eastAsia="Sabon-Roman" w:hAnsi="Times New Roman" w:cs="Times New Roman"/>
          <w:color w:val="000000"/>
          <w:sz w:val="24"/>
          <w:szCs w:val="24"/>
        </w:rPr>
        <w:t xml:space="preserve"> și H</w:t>
      </w:r>
      <w:r w:rsidRPr="00EF3E22">
        <w:rPr>
          <w:rFonts w:ascii="Times New Roman" w:eastAsia="Sabon-Roman" w:hAnsi="Times New Roman" w:cs="Times New Roman"/>
          <w:color w:val="000000"/>
          <w:sz w:val="24"/>
          <w:szCs w:val="24"/>
          <w:vertAlign w:val="subscript"/>
        </w:rPr>
        <w:t>2</w:t>
      </w:r>
      <w:r w:rsidRPr="00786FD8">
        <w:rPr>
          <w:rFonts w:ascii="Times New Roman" w:eastAsia="Sabon-Roman" w:hAnsi="Times New Roman" w:cs="Times New Roman"/>
          <w:color w:val="000000"/>
          <w:sz w:val="24"/>
          <w:szCs w:val="24"/>
        </w:rPr>
        <w:t xml:space="preserve"> PO</w:t>
      </w:r>
      <w:r w:rsidRPr="00EF3E22">
        <w:rPr>
          <w:rFonts w:ascii="Times New Roman" w:eastAsia="Sabon-Roman" w:hAnsi="Times New Roman" w:cs="Times New Roman"/>
          <w:color w:val="000000"/>
          <w:sz w:val="24"/>
          <w:szCs w:val="24"/>
          <w:vertAlign w:val="subscript"/>
        </w:rPr>
        <w:t>4</w:t>
      </w:r>
      <w:r>
        <w:rPr>
          <w:rFonts w:ascii="Times New Roman" w:eastAsia="Sabon-Roman" w:hAnsi="Times New Roman" w:cs="Times New Roman"/>
          <w:color w:val="000000"/>
          <w:sz w:val="24"/>
          <w:szCs w:val="24"/>
          <w:vertAlign w:val="superscript"/>
        </w:rPr>
        <w:t>-</w:t>
      </w:r>
      <w:r w:rsidRPr="00786FD8">
        <w:rPr>
          <w:rFonts w:ascii="Times New Roman" w:eastAsia="Sabon-Roman" w:hAnsi="Times New Roman" w:cs="Times New Roman"/>
          <w:color w:val="000000"/>
          <w:sz w:val="24"/>
          <w:szCs w:val="24"/>
        </w:rPr>
        <w:t xml:space="preserve"> care sunt prezente în filtratul tubular pentru a tampona H</w:t>
      </w:r>
      <w:r>
        <w:rPr>
          <w:rFonts w:ascii="Times New Roman" w:eastAsia="Sabon-Roman" w:hAnsi="Times New Roman" w:cs="Times New Roman"/>
          <w:color w:val="000000"/>
          <w:sz w:val="24"/>
          <w:szCs w:val="24"/>
          <w:vertAlign w:val="superscript"/>
        </w:rPr>
        <w:t>+</w:t>
      </w:r>
      <w:r w:rsidRPr="00786FD8">
        <w:rPr>
          <w:rFonts w:ascii="Times New Roman" w:eastAsia="Sabon-Roman" w:hAnsi="Times New Roman" w:cs="Times New Roman"/>
          <w:color w:val="000000"/>
          <w:sz w:val="24"/>
          <w:szCs w:val="24"/>
        </w:rPr>
        <w:t xml:space="preserve"> . Combinația dintre H</w:t>
      </w:r>
      <w:r>
        <w:rPr>
          <w:rFonts w:ascii="Times New Roman" w:eastAsia="Sabon-Roman" w:hAnsi="Times New Roman" w:cs="Times New Roman"/>
          <w:color w:val="000000"/>
          <w:sz w:val="24"/>
          <w:szCs w:val="24"/>
          <w:vertAlign w:val="superscript"/>
        </w:rPr>
        <w:t>+</w:t>
      </w:r>
      <w:r w:rsidRPr="00786FD8">
        <w:rPr>
          <w:rFonts w:ascii="Times New Roman" w:eastAsia="Sabon-Roman" w:hAnsi="Times New Roman" w:cs="Times New Roman"/>
          <w:color w:val="000000"/>
          <w:sz w:val="24"/>
          <w:szCs w:val="24"/>
        </w:rPr>
        <w:t xml:space="preserve"> și HPO</w:t>
      </w:r>
      <w:r w:rsidRPr="00C6209C">
        <w:rPr>
          <w:rFonts w:ascii="Times New Roman" w:eastAsia="Sabon-Roman" w:hAnsi="Times New Roman" w:cs="Times New Roman"/>
          <w:color w:val="000000"/>
          <w:sz w:val="24"/>
          <w:szCs w:val="24"/>
          <w:vertAlign w:val="subscript"/>
        </w:rPr>
        <w:t>4</w:t>
      </w:r>
      <w:r>
        <w:rPr>
          <w:rFonts w:ascii="Times New Roman" w:eastAsia="Sabon-Roman" w:hAnsi="Times New Roman" w:cs="Times New Roman"/>
          <w:color w:val="000000"/>
          <w:sz w:val="24"/>
          <w:szCs w:val="24"/>
          <w:vertAlign w:val="superscript"/>
        </w:rPr>
        <w:t>2-</w:t>
      </w:r>
      <w:r w:rsidRPr="00786FD8">
        <w:rPr>
          <w:rFonts w:ascii="Times New Roman" w:eastAsia="Sabon-Roman" w:hAnsi="Times New Roman" w:cs="Times New Roman"/>
          <w:color w:val="000000"/>
          <w:sz w:val="24"/>
          <w:szCs w:val="24"/>
        </w:rPr>
        <w:t xml:space="preserve"> pentru a forma H</w:t>
      </w:r>
      <w:r w:rsidRPr="00EF3E22">
        <w:rPr>
          <w:rFonts w:ascii="Times New Roman" w:eastAsia="Sabon-Roman" w:hAnsi="Times New Roman" w:cs="Times New Roman"/>
          <w:color w:val="000000"/>
          <w:sz w:val="24"/>
          <w:szCs w:val="24"/>
          <w:vertAlign w:val="subscript"/>
        </w:rPr>
        <w:t>2</w:t>
      </w:r>
      <w:r w:rsidRPr="00786FD8">
        <w:rPr>
          <w:rFonts w:ascii="Times New Roman" w:eastAsia="Sabon-Roman" w:hAnsi="Times New Roman" w:cs="Times New Roman"/>
          <w:color w:val="000000"/>
          <w:sz w:val="24"/>
          <w:szCs w:val="24"/>
        </w:rPr>
        <w:t xml:space="preserve"> PO</w:t>
      </w:r>
      <w:r w:rsidRPr="00EF3E22">
        <w:rPr>
          <w:rFonts w:ascii="Times New Roman" w:eastAsia="Sabon-Roman" w:hAnsi="Times New Roman" w:cs="Times New Roman"/>
          <w:color w:val="000000"/>
          <w:sz w:val="24"/>
          <w:szCs w:val="24"/>
          <w:vertAlign w:val="subscript"/>
        </w:rPr>
        <w:t>4</w:t>
      </w:r>
      <w:r>
        <w:rPr>
          <w:rFonts w:ascii="Times New Roman" w:eastAsia="Sabon-Roman" w:hAnsi="Times New Roman" w:cs="Times New Roman"/>
          <w:color w:val="000000"/>
          <w:sz w:val="24"/>
          <w:szCs w:val="24"/>
          <w:vertAlign w:val="superscript"/>
        </w:rPr>
        <w:t xml:space="preserve">- </w:t>
      </w:r>
      <w:r w:rsidRPr="00786FD8">
        <w:rPr>
          <w:rFonts w:ascii="Times New Roman" w:eastAsia="Sabon-Roman" w:hAnsi="Times New Roman" w:cs="Times New Roman"/>
          <w:color w:val="000000"/>
          <w:sz w:val="24"/>
          <w:szCs w:val="24"/>
        </w:rPr>
        <w:t xml:space="preserve"> permite rinichilor </w:t>
      </w:r>
      <w:r w:rsidRPr="00786FD8">
        <w:rPr>
          <w:rFonts w:ascii="Times New Roman" w:eastAsia="Sabon-Roman" w:hAnsi="Times New Roman" w:cs="Times New Roman"/>
          <w:color w:val="000000"/>
          <w:sz w:val="24"/>
          <w:szCs w:val="24"/>
        </w:rPr>
        <w:lastRenderedPageBreak/>
        <w:t>să crească secreția de ioni H</w:t>
      </w:r>
      <w:r>
        <w:rPr>
          <w:rFonts w:ascii="Times New Roman" w:eastAsia="Sabon-Roman" w:hAnsi="Times New Roman" w:cs="Times New Roman"/>
          <w:color w:val="000000"/>
          <w:sz w:val="24"/>
          <w:szCs w:val="24"/>
          <w:vertAlign w:val="superscript"/>
        </w:rPr>
        <w:t>+</w:t>
      </w:r>
      <w:r w:rsidRPr="00786FD8">
        <w:rPr>
          <w:rFonts w:ascii="Times New Roman" w:eastAsia="Sabon-Roman" w:hAnsi="Times New Roman" w:cs="Times New Roman"/>
          <w:color w:val="000000"/>
          <w:sz w:val="24"/>
          <w:szCs w:val="24"/>
        </w:rPr>
        <w:t xml:space="preserve"> . Deoarece HPO</w:t>
      </w:r>
      <w:r w:rsidRPr="00C6209C">
        <w:rPr>
          <w:rFonts w:ascii="Times New Roman" w:eastAsia="Sabon-Roman" w:hAnsi="Times New Roman" w:cs="Times New Roman"/>
          <w:color w:val="000000"/>
          <w:sz w:val="24"/>
          <w:szCs w:val="24"/>
          <w:vertAlign w:val="subscript"/>
        </w:rPr>
        <w:t>4</w:t>
      </w:r>
      <w:r>
        <w:rPr>
          <w:rFonts w:ascii="Times New Roman" w:eastAsia="Sabon-Roman" w:hAnsi="Times New Roman" w:cs="Times New Roman"/>
          <w:color w:val="000000"/>
          <w:sz w:val="24"/>
          <w:szCs w:val="24"/>
          <w:vertAlign w:val="superscript"/>
        </w:rPr>
        <w:t>2-</w:t>
      </w:r>
      <w:r w:rsidRPr="00786FD8">
        <w:rPr>
          <w:rFonts w:ascii="Times New Roman" w:eastAsia="Sabon-Roman" w:hAnsi="Times New Roman" w:cs="Times New Roman"/>
          <w:color w:val="000000"/>
          <w:sz w:val="24"/>
          <w:szCs w:val="24"/>
        </w:rPr>
        <w:t xml:space="preserve"> și H</w:t>
      </w:r>
      <w:r w:rsidRPr="00EF3E22">
        <w:rPr>
          <w:rFonts w:ascii="Times New Roman" w:eastAsia="Sabon-Roman" w:hAnsi="Times New Roman" w:cs="Times New Roman"/>
          <w:color w:val="000000"/>
          <w:sz w:val="24"/>
          <w:szCs w:val="24"/>
          <w:vertAlign w:val="subscript"/>
        </w:rPr>
        <w:t>2</w:t>
      </w:r>
      <w:r w:rsidRPr="00786FD8">
        <w:rPr>
          <w:rFonts w:ascii="Times New Roman" w:eastAsia="Sabon-Roman" w:hAnsi="Times New Roman" w:cs="Times New Roman"/>
          <w:color w:val="000000"/>
          <w:sz w:val="24"/>
          <w:szCs w:val="24"/>
        </w:rPr>
        <w:t xml:space="preserve"> PO</w:t>
      </w:r>
      <w:r w:rsidRPr="00EF3E22">
        <w:rPr>
          <w:rFonts w:ascii="Times New Roman" w:eastAsia="Sabon-Roman" w:hAnsi="Times New Roman" w:cs="Times New Roman"/>
          <w:color w:val="000000"/>
          <w:sz w:val="24"/>
          <w:szCs w:val="24"/>
          <w:vertAlign w:val="subscript"/>
        </w:rPr>
        <w:t>4</w:t>
      </w:r>
      <w:r>
        <w:rPr>
          <w:rFonts w:ascii="Times New Roman" w:eastAsia="Sabon-Roman" w:hAnsi="Times New Roman" w:cs="Times New Roman"/>
          <w:color w:val="000000"/>
          <w:sz w:val="24"/>
          <w:szCs w:val="24"/>
          <w:vertAlign w:val="superscript"/>
        </w:rPr>
        <w:t>-</w:t>
      </w:r>
      <w:r w:rsidRPr="00786FD8">
        <w:rPr>
          <w:rFonts w:ascii="Times New Roman" w:eastAsia="Sabon-Roman" w:hAnsi="Times New Roman" w:cs="Times New Roman"/>
          <w:color w:val="000000"/>
          <w:sz w:val="24"/>
          <w:szCs w:val="24"/>
        </w:rPr>
        <w:t xml:space="preserve"> sunt slab absorbite, acestea devin mai concentrate pe măsură ce trec prin </w:t>
      </w:r>
      <w:proofErr w:type="spellStart"/>
      <w:r w:rsidRPr="00786FD8">
        <w:rPr>
          <w:rFonts w:ascii="Times New Roman" w:eastAsia="Sabon-Roman" w:hAnsi="Times New Roman" w:cs="Times New Roman"/>
          <w:color w:val="000000"/>
          <w:sz w:val="24"/>
          <w:szCs w:val="24"/>
        </w:rPr>
        <w:t>tubuli</w:t>
      </w:r>
      <w:proofErr w:type="spellEnd"/>
      <w:r w:rsidRPr="00786FD8">
        <w:rPr>
          <w:rFonts w:ascii="Times New Roman" w:eastAsia="Sabon-Roman" w:hAnsi="Times New Roman" w:cs="Times New Roman"/>
          <w:color w:val="000000"/>
          <w:sz w:val="24"/>
          <w:szCs w:val="24"/>
        </w:rPr>
        <w:t>.</w:t>
      </w:r>
    </w:p>
    <w:p w14:paraId="2C6FF4D5" w14:textId="77777777" w:rsidR="00C6209C" w:rsidRDefault="00C6209C" w:rsidP="008B1D3E">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5E105BA8" w14:textId="77777777" w:rsidR="00C6209C" w:rsidRDefault="00124DCB" w:rsidP="00124DCB">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sidRPr="00124DCB">
        <w:rPr>
          <w:rFonts w:ascii="Times New Roman" w:eastAsia="Sabon-Roman" w:hAnsi="Times New Roman" w:cs="Times New Roman"/>
          <w:noProof/>
          <w:color w:val="000000"/>
          <w:sz w:val="24"/>
          <w:szCs w:val="24"/>
          <w:lang w:val="en-US"/>
        </w:rPr>
        <w:drawing>
          <wp:inline distT="0" distB="0" distL="0" distR="0" wp14:anchorId="686C56AC" wp14:editId="1F45E13F">
            <wp:extent cx="5361024" cy="3476846"/>
            <wp:effectExtent l="19050" t="19050" r="11076" b="28354"/>
            <wp:docPr id="14" name="Picture 2" descr="C:\Documents and Settings\Feghiu Leonid\Desktop\FIZIOPATOLOGIE\poze fizpat\FOTO pH\fosfat buffer rini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eghiu Leonid\Desktop\FIZIOPATOLOGIE\poze fizpat\FOTO pH\fosfat buffer rinichi.jpg"/>
                    <pic:cNvPicPr>
                      <a:picLocks noChangeAspect="1" noChangeArrowheads="1"/>
                    </pic:cNvPicPr>
                  </pic:nvPicPr>
                  <pic:blipFill>
                    <a:blip r:embed="rId13" cstate="print"/>
                    <a:srcRect/>
                    <a:stretch>
                      <a:fillRect/>
                    </a:stretch>
                  </pic:blipFill>
                  <pic:spPr bwMode="auto">
                    <a:xfrm>
                      <a:off x="0" y="0"/>
                      <a:ext cx="5375570" cy="3486280"/>
                    </a:xfrm>
                    <a:prstGeom prst="rect">
                      <a:avLst/>
                    </a:prstGeom>
                    <a:noFill/>
                    <a:ln w="9525">
                      <a:solidFill>
                        <a:schemeClr val="tx1"/>
                      </a:solidFill>
                      <a:miter lim="800000"/>
                      <a:headEnd/>
                      <a:tailEnd/>
                    </a:ln>
                  </pic:spPr>
                </pic:pic>
              </a:graphicData>
            </a:graphic>
          </wp:inline>
        </w:drawing>
      </w:r>
    </w:p>
    <w:p w14:paraId="3499126D" w14:textId="77777777" w:rsidR="00C6209C" w:rsidRDefault="00C6209C" w:rsidP="00124DCB">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6F64A3A1" w14:textId="77777777" w:rsidR="00DB0CCE" w:rsidRDefault="0071087A">
      <w:pPr>
        <w:autoSpaceDE w:val="0"/>
        <w:autoSpaceDN w:val="0"/>
        <w:adjustRightInd w:val="0"/>
        <w:spacing w:after="0" w:line="240" w:lineRule="auto"/>
        <w:ind w:firstLine="708"/>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192390">
        <w:rPr>
          <w:rFonts w:ascii="Times New Roman" w:hAnsi="Times New Roman" w:cs="Times New Roman"/>
          <w:b/>
          <w:bCs/>
          <w:sz w:val="24"/>
          <w:szCs w:val="24"/>
        </w:rPr>
        <w:t>5</w:t>
      </w:r>
      <w:r w:rsidR="00124DCB">
        <w:rPr>
          <w:rFonts w:ascii="Times New Roman" w:hAnsi="Times New Roman" w:cs="Times New Roman"/>
          <w:b/>
          <w:bCs/>
          <w:sz w:val="24"/>
          <w:szCs w:val="24"/>
        </w:rPr>
        <w:t xml:space="preserve">. </w:t>
      </w:r>
      <w:r>
        <w:rPr>
          <w:rFonts w:ascii="Times New Roman" w:hAnsi="Times New Roman" w:cs="Times New Roman"/>
          <w:b/>
          <w:bCs/>
          <w:sz w:val="24"/>
          <w:szCs w:val="24"/>
        </w:rPr>
        <w:t>Sistemul tampon de fosfat</w:t>
      </w:r>
      <w:r w:rsidR="00AF3D93">
        <w:rPr>
          <w:rFonts w:ascii="Times New Roman" w:hAnsi="Times New Roman" w:cs="Times New Roman"/>
          <w:b/>
          <w:bCs/>
          <w:sz w:val="24"/>
          <w:szCs w:val="24"/>
        </w:rPr>
        <w:t xml:space="preserve"> renal.</w:t>
      </w:r>
    </w:p>
    <w:p w14:paraId="02E654FF" w14:textId="77777777" w:rsidR="00DB0CCE" w:rsidRDefault="0071087A">
      <w:pPr>
        <w:autoSpaceDE w:val="0"/>
        <w:autoSpaceDN w:val="0"/>
        <w:adjustRightInd w:val="0"/>
        <w:spacing w:after="0" w:line="240" w:lineRule="auto"/>
        <w:ind w:firstLine="708"/>
        <w:jc w:val="center"/>
        <w:rPr>
          <w:rFonts w:ascii="Times New Roman" w:hAnsi="Times New Roman" w:cs="Times New Roman"/>
          <w:bCs/>
          <w:sz w:val="24"/>
          <w:szCs w:val="24"/>
        </w:rPr>
      </w:pPr>
      <w:r w:rsidRPr="00AF3D93">
        <w:rPr>
          <w:rFonts w:ascii="Times New Roman" w:hAnsi="Times New Roman" w:cs="Times New Roman"/>
          <w:bCs/>
          <w:sz w:val="24"/>
          <w:szCs w:val="24"/>
        </w:rPr>
        <w:t xml:space="preserve">Ionii </w:t>
      </w:r>
      <w:proofErr w:type="spellStart"/>
      <w:r w:rsidRPr="00AF3D93">
        <w:rPr>
          <w:rFonts w:ascii="Times New Roman" w:hAnsi="Times New Roman" w:cs="Times New Roman"/>
          <w:bCs/>
          <w:sz w:val="24"/>
          <w:szCs w:val="24"/>
        </w:rPr>
        <w:t>monohidrogen</w:t>
      </w:r>
      <w:proofErr w:type="spellEnd"/>
      <w:r w:rsidRPr="00AF3D93">
        <w:rPr>
          <w:rFonts w:ascii="Times New Roman" w:hAnsi="Times New Roman" w:cs="Times New Roman"/>
          <w:bCs/>
          <w:sz w:val="24"/>
          <w:szCs w:val="24"/>
        </w:rPr>
        <w:t xml:space="preserve"> fosfat (HPO</w:t>
      </w:r>
      <w:r w:rsidRPr="00AF3D93">
        <w:rPr>
          <w:rFonts w:ascii="Times New Roman" w:hAnsi="Times New Roman" w:cs="Times New Roman"/>
          <w:bCs/>
          <w:sz w:val="24"/>
          <w:szCs w:val="24"/>
          <w:vertAlign w:val="subscript"/>
        </w:rPr>
        <w:t>4</w:t>
      </w:r>
      <w:r w:rsidRPr="00AF3D93">
        <w:rPr>
          <w:rFonts w:ascii="Times New Roman" w:hAnsi="Times New Roman" w:cs="Times New Roman"/>
          <w:bCs/>
          <w:sz w:val="24"/>
          <w:szCs w:val="24"/>
          <w:vertAlign w:val="superscript"/>
        </w:rPr>
        <w:t>2-</w:t>
      </w:r>
      <w:r w:rsidRPr="00AF3D93">
        <w:rPr>
          <w:rFonts w:ascii="Times New Roman" w:hAnsi="Times New Roman" w:cs="Times New Roman"/>
          <w:bCs/>
          <w:sz w:val="24"/>
          <w:szCs w:val="24"/>
        </w:rPr>
        <w:t xml:space="preserve"> ) intră în lichidul tubular renal în glomerul. Un H</w:t>
      </w:r>
      <w:r w:rsidRPr="00AF3D93">
        <w:rPr>
          <w:rFonts w:ascii="Times New Roman" w:hAnsi="Times New Roman" w:cs="Times New Roman"/>
          <w:bCs/>
          <w:sz w:val="24"/>
          <w:szCs w:val="24"/>
          <w:vertAlign w:val="superscript"/>
        </w:rPr>
        <w:t xml:space="preserve">+ </w:t>
      </w:r>
      <w:r w:rsidRPr="00AF3D93">
        <w:rPr>
          <w:rFonts w:ascii="Times New Roman" w:hAnsi="Times New Roman" w:cs="Times New Roman"/>
          <w:bCs/>
          <w:sz w:val="24"/>
          <w:szCs w:val="24"/>
        </w:rPr>
        <w:t xml:space="preserve"> se combină cu HPO</w:t>
      </w:r>
      <w:r w:rsidRPr="00AF3D93">
        <w:rPr>
          <w:rFonts w:ascii="Times New Roman" w:hAnsi="Times New Roman" w:cs="Times New Roman"/>
          <w:bCs/>
          <w:sz w:val="24"/>
          <w:szCs w:val="24"/>
          <w:vertAlign w:val="subscript"/>
        </w:rPr>
        <w:t>4</w:t>
      </w:r>
      <w:r w:rsidRPr="00AF3D93">
        <w:rPr>
          <w:rFonts w:ascii="Times New Roman" w:hAnsi="Times New Roman" w:cs="Times New Roman"/>
          <w:bCs/>
          <w:sz w:val="24"/>
          <w:szCs w:val="24"/>
          <w:vertAlign w:val="superscript"/>
        </w:rPr>
        <w:t>2-</w:t>
      </w:r>
      <w:r w:rsidRPr="00AF3D93">
        <w:rPr>
          <w:rFonts w:ascii="Times New Roman" w:hAnsi="Times New Roman" w:cs="Times New Roman"/>
          <w:bCs/>
          <w:sz w:val="24"/>
          <w:szCs w:val="24"/>
        </w:rPr>
        <w:t xml:space="preserve"> pentru a forma H</w:t>
      </w:r>
      <w:r w:rsidRPr="00AF3D93">
        <w:rPr>
          <w:rFonts w:ascii="Times New Roman" w:hAnsi="Times New Roman" w:cs="Times New Roman"/>
          <w:bCs/>
          <w:sz w:val="24"/>
          <w:szCs w:val="24"/>
          <w:vertAlign w:val="subscript"/>
        </w:rPr>
        <w:t>2</w:t>
      </w:r>
      <w:r w:rsidRPr="00AF3D93">
        <w:rPr>
          <w:rFonts w:ascii="Times New Roman" w:hAnsi="Times New Roman" w:cs="Times New Roman"/>
          <w:bCs/>
          <w:sz w:val="24"/>
          <w:szCs w:val="24"/>
        </w:rPr>
        <w:t xml:space="preserve"> PO</w:t>
      </w:r>
      <w:r w:rsidRPr="00AF3D93">
        <w:rPr>
          <w:rFonts w:ascii="Times New Roman" w:hAnsi="Times New Roman" w:cs="Times New Roman"/>
          <w:bCs/>
          <w:sz w:val="24"/>
          <w:szCs w:val="24"/>
          <w:vertAlign w:val="subscript"/>
        </w:rPr>
        <w:t>4</w:t>
      </w:r>
      <w:r w:rsidRPr="00AF3D93">
        <w:rPr>
          <w:rFonts w:ascii="Times New Roman" w:hAnsi="Times New Roman" w:cs="Times New Roman"/>
          <w:bCs/>
          <w:sz w:val="24"/>
          <w:szCs w:val="24"/>
          <w:vertAlign w:val="superscript"/>
        </w:rPr>
        <w:t>-</w:t>
      </w:r>
      <w:r w:rsidRPr="00AF3D93">
        <w:rPr>
          <w:rFonts w:ascii="Times New Roman" w:hAnsi="Times New Roman" w:cs="Times New Roman"/>
          <w:bCs/>
          <w:sz w:val="24"/>
          <w:szCs w:val="24"/>
        </w:rPr>
        <w:t xml:space="preserve"> și este apoi excretat în urină în combinație cu Na</w:t>
      </w:r>
      <w:r w:rsidRPr="00AF3D93">
        <w:rPr>
          <w:rFonts w:ascii="Times New Roman" w:hAnsi="Times New Roman" w:cs="Times New Roman"/>
          <w:bCs/>
          <w:sz w:val="24"/>
          <w:szCs w:val="24"/>
          <w:vertAlign w:val="superscript"/>
        </w:rPr>
        <w:t>+</w:t>
      </w:r>
      <w:r w:rsidRPr="00AF3D93">
        <w:rPr>
          <w:rFonts w:ascii="Times New Roman" w:hAnsi="Times New Roman" w:cs="Times New Roman"/>
          <w:bCs/>
          <w:sz w:val="24"/>
          <w:szCs w:val="24"/>
        </w:rPr>
        <w:t xml:space="preserve"> . HCO</w:t>
      </w:r>
      <w:r w:rsidRPr="00AF3D93">
        <w:rPr>
          <w:rFonts w:ascii="Times New Roman" w:hAnsi="Times New Roman" w:cs="Times New Roman"/>
          <w:bCs/>
          <w:sz w:val="24"/>
          <w:szCs w:val="24"/>
          <w:vertAlign w:val="subscript"/>
        </w:rPr>
        <w:t>3</w:t>
      </w:r>
      <w:r w:rsidRPr="00AF3D93">
        <w:rPr>
          <w:rFonts w:ascii="Times New Roman" w:hAnsi="Times New Roman" w:cs="Times New Roman"/>
          <w:bCs/>
          <w:sz w:val="24"/>
          <w:szCs w:val="24"/>
          <w:vertAlign w:val="superscript"/>
        </w:rPr>
        <w:t>-</w:t>
      </w:r>
      <w:r w:rsidRPr="00AF3D93">
        <w:rPr>
          <w:rFonts w:ascii="Times New Roman" w:hAnsi="Times New Roman" w:cs="Times New Roman"/>
          <w:bCs/>
          <w:sz w:val="24"/>
          <w:szCs w:val="24"/>
        </w:rPr>
        <w:t xml:space="preserve"> trece în lichidul extracelular împreună cu Na</w:t>
      </w:r>
      <w:r w:rsidRPr="00AF3D93">
        <w:rPr>
          <w:rFonts w:ascii="Times New Roman" w:hAnsi="Times New Roman" w:cs="Times New Roman"/>
          <w:bCs/>
          <w:sz w:val="24"/>
          <w:szCs w:val="24"/>
          <w:vertAlign w:val="superscript"/>
        </w:rPr>
        <w:t>+</w:t>
      </w:r>
      <w:r w:rsidRPr="00AF3D93">
        <w:rPr>
          <w:rFonts w:ascii="Times New Roman" w:hAnsi="Times New Roman" w:cs="Times New Roman"/>
          <w:bCs/>
          <w:sz w:val="24"/>
          <w:szCs w:val="24"/>
        </w:rPr>
        <w:t xml:space="preserve"> care a fost schimbat în timpul secreției de H</w:t>
      </w:r>
      <w:r w:rsidRPr="00AF3D93">
        <w:rPr>
          <w:rFonts w:ascii="Times New Roman" w:hAnsi="Times New Roman" w:cs="Times New Roman"/>
          <w:bCs/>
          <w:sz w:val="24"/>
          <w:szCs w:val="24"/>
          <w:vertAlign w:val="superscript"/>
        </w:rPr>
        <w:t>+</w:t>
      </w:r>
      <w:r w:rsidRPr="00AF3D93">
        <w:rPr>
          <w:rFonts w:ascii="Times New Roman" w:hAnsi="Times New Roman" w:cs="Times New Roman"/>
          <w:bCs/>
          <w:sz w:val="24"/>
          <w:szCs w:val="24"/>
        </w:rPr>
        <w:t xml:space="preserve"> . </w:t>
      </w:r>
      <w:r w:rsidR="00FC1877">
        <w:rPr>
          <w:rFonts w:ascii="Times New Roman" w:hAnsi="Times New Roman" w:cs="Times New Roman"/>
          <w:bCs/>
          <w:sz w:val="24"/>
          <w:szCs w:val="24"/>
        </w:rPr>
        <w:t xml:space="preserve">( CA - </w:t>
      </w:r>
      <w:proofErr w:type="spellStart"/>
      <w:r w:rsidR="00FC1877">
        <w:rPr>
          <w:rFonts w:ascii="Times New Roman" w:hAnsi="Times New Roman" w:cs="Times New Roman"/>
          <w:bCs/>
          <w:sz w:val="24"/>
          <w:szCs w:val="24"/>
        </w:rPr>
        <w:t>anhidrază</w:t>
      </w:r>
      <w:proofErr w:type="spellEnd"/>
      <w:r w:rsidR="00FC1877">
        <w:rPr>
          <w:rFonts w:ascii="Times New Roman" w:hAnsi="Times New Roman" w:cs="Times New Roman"/>
          <w:bCs/>
          <w:sz w:val="24"/>
          <w:szCs w:val="24"/>
        </w:rPr>
        <w:t xml:space="preserve"> carbonică); </w:t>
      </w:r>
      <w:r w:rsidR="00C6209C" w:rsidRPr="00AF3D93">
        <w:rPr>
          <w:rFonts w:ascii="Times New Roman" w:hAnsi="Times New Roman" w:cs="Times New Roman"/>
          <w:bCs/>
          <w:sz w:val="24"/>
          <w:szCs w:val="24"/>
        </w:rPr>
        <w:t xml:space="preserve">(de la </w:t>
      </w:r>
      <w:proofErr w:type="spellStart"/>
      <w:r w:rsidR="00C6209C" w:rsidRPr="00AF3D93">
        <w:rPr>
          <w:rFonts w:ascii="Times New Roman" w:hAnsi="Times New Roman" w:cs="Times New Roman"/>
          <w:bCs/>
          <w:sz w:val="24"/>
          <w:szCs w:val="24"/>
        </w:rPr>
        <w:t>Porth</w:t>
      </w:r>
      <w:proofErr w:type="spellEnd"/>
      <w:r w:rsidR="00C6209C" w:rsidRPr="00AF3D93">
        <w:rPr>
          <w:rFonts w:ascii="Times New Roman" w:hAnsi="Times New Roman" w:cs="Times New Roman"/>
          <w:bCs/>
          <w:sz w:val="24"/>
          <w:szCs w:val="24"/>
        </w:rPr>
        <w:t xml:space="preserve"> Pathophysiology)</w:t>
      </w:r>
      <w:r w:rsidR="001D3011">
        <w:rPr>
          <w:rFonts w:ascii="Times New Roman" w:hAnsi="Times New Roman" w:cs="Times New Roman"/>
          <w:bCs/>
          <w:sz w:val="24"/>
          <w:szCs w:val="24"/>
        </w:rPr>
        <w:t>.</w:t>
      </w:r>
    </w:p>
    <w:p w14:paraId="595777B4" w14:textId="77777777" w:rsidR="001D3011" w:rsidRPr="00AF3D93" w:rsidRDefault="001D3011" w:rsidP="00124DCB">
      <w:pPr>
        <w:autoSpaceDE w:val="0"/>
        <w:autoSpaceDN w:val="0"/>
        <w:adjustRightInd w:val="0"/>
        <w:spacing w:after="0" w:line="240" w:lineRule="auto"/>
        <w:ind w:firstLine="708"/>
        <w:jc w:val="both"/>
        <w:rPr>
          <w:rFonts w:ascii="Times New Roman" w:hAnsi="Times New Roman" w:cs="Times New Roman"/>
          <w:bCs/>
          <w:sz w:val="24"/>
          <w:szCs w:val="24"/>
        </w:rPr>
      </w:pPr>
    </w:p>
    <w:p w14:paraId="0B980FA9" w14:textId="77777777" w:rsidR="00C6209C" w:rsidRDefault="00C6209C" w:rsidP="00124DCB">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639D73A6"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86FD8">
        <w:rPr>
          <w:rFonts w:ascii="Times New Roman" w:eastAsia="Sabon-Roman" w:hAnsi="Times New Roman" w:cs="Times New Roman"/>
          <w:color w:val="000000"/>
          <w:sz w:val="24"/>
          <w:szCs w:val="24"/>
        </w:rPr>
        <w:t>Un alt sistem tampon important, dar mai complex, care facilitează excreția de H</w:t>
      </w:r>
      <w:r>
        <w:rPr>
          <w:rFonts w:ascii="Times New Roman" w:eastAsia="Sabon-Roman" w:hAnsi="Times New Roman" w:cs="Times New Roman"/>
          <w:color w:val="000000"/>
          <w:sz w:val="24"/>
          <w:szCs w:val="24"/>
          <w:vertAlign w:val="superscript"/>
        </w:rPr>
        <w:t>+</w:t>
      </w:r>
      <w:r w:rsidRPr="00786FD8">
        <w:rPr>
          <w:rFonts w:ascii="Times New Roman" w:eastAsia="Sabon-Roman" w:hAnsi="Times New Roman" w:cs="Times New Roman"/>
          <w:color w:val="000000"/>
          <w:sz w:val="24"/>
          <w:szCs w:val="24"/>
        </w:rPr>
        <w:t xml:space="preserve"> și generarea de HCO</w:t>
      </w:r>
      <w:r w:rsidRPr="00EF3E22">
        <w:rPr>
          <w:rFonts w:ascii="Times New Roman" w:eastAsia="Sabon-Roman" w:hAnsi="Times New Roman" w:cs="Times New Roman"/>
          <w:color w:val="000000"/>
          <w:sz w:val="24"/>
          <w:szCs w:val="24"/>
          <w:vertAlign w:val="subscript"/>
        </w:rPr>
        <w:t>3</w:t>
      </w:r>
      <w:r>
        <w:rPr>
          <w:rFonts w:ascii="Times New Roman" w:eastAsia="Sabon-Roman" w:hAnsi="Times New Roman" w:cs="Times New Roman"/>
          <w:color w:val="000000"/>
          <w:sz w:val="24"/>
          <w:szCs w:val="24"/>
          <w:vertAlign w:val="superscript"/>
        </w:rPr>
        <w:t>-</w:t>
      </w:r>
      <w:r w:rsidRPr="00786FD8">
        <w:rPr>
          <w:rFonts w:ascii="Times New Roman" w:eastAsia="Sabon-Roman" w:hAnsi="Times New Roman" w:cs="Times New Roman"/>
          <w:color w:val="000000"/>
          <w:sz w:val="24"/>
          <w:szCs w:val="24"/>
        </w:rPr>
        <w:t xml:space="preserve"> nou este </w:t>
      </w:r>
      <w:r w:rsidRPr="00786FD8">
        <w:rPr>
          <w:rFonts w:ascii="Times New Roman" w:eastAsia="Sabon-Roman" w:hAnsi="Times New Roman" w:cs="Times New Roman"/>
          <w:i/>
          <w:iCs/>
          <w:color w:val="000000"/>
          <w:sz w:val="24"/>
          <w:szCs w:val="24"/>
        </w:rPr>
        <w:t xml:space="preserve">sistemul tampon al amoniacului </w:t>
      </w:r>
      <w:r w:rsidR="000326CB" w:rsidRPr="000326CB">
        <w:rPr>
          <w:rFonts w:ascii="Times New Roman" w:eastAsia="Sabon-Roman" w:hAnsi="Times New Roman" w:cs="Times New Roman"/>
          <w:iCs/>
          <w:color w:val="000000"/>
          <w:sz w:val="24"/>
          <w:szCs w:val="24"/>
        </w:rPr>
        <w:t>(figura 6</w:t>
      </w:r>
      <w:r w:rsidR="000326CB">
        <w:rPr>
          <w:rFonts w:ascii="Times New Roman" w:eastAsia="Sabon-Roman" w:hAnsi="Times New Roman" w:cs="Times New Roman"/>
          <w:i/>
          <w:iCs/>
          <w:color w:val="000000"/>
          <w:sz w:val="24"/>
          <w:szCs w:val="24"/>
        </w:rPr>
        <w:t>)</w:t>
      </w:r>
      <w:r w:rsidRPr="00786FD8">
        <w:rPr>
          <w:rFonts w:ascii="Times New Roman" w:eastAsia="Sabon-Roman" w:hAnsi="Times New Roman" w:cs="Times New Roman"/>
          <w:i/>
          <w:iCs/>
          <w:color w:val="000000"/>
          <w:sz w:val="24"/>
          <w:szCs w:val="24"/>
        </w:rPr>
        <w:t xml:space="preserve">. </w:t>
      </w:r>
      <w:r w:rsidRPr="00786FD8">
        <w:rPr>
          <w:rFonts w:ascii="Times New Roman" w:eastAsia="Sabon-Roman" w:hAnsi="Times New Roman" w:cs="Times New Roman"/>
          <w:color w:val="000000"/>
          <w:sz w:val="24"/>
          <w:szCs w:val="24"/>
        </w:rPr>
        <w:t>Celulele tubulare renale sunt capabile să utilizeze aminoacidul glutamină pentru a sintetiza amoniac (NH</w:t>
      </w:r>
      <w:r w:rsidRPr="00EF3E22">
        <w:rPr>
          <w:rFonts w:ascii="Times New Roman" w:eastAsia="Sabon-Roman" w:hAnsi="Times New Roman" w:cs="Times New Roman"/>
          <w:color w:val="000000"/>
          <w:sz w:val="24"/>
          <w:szCs w:val="24"/>
          <w:vertAlign w:val="subscript"/>
        </w:rPr>
        <w:t>3</w:t>
      </w:r>
      <w:r w:rsidRPr="00786FD8">
        <w:rPr>
          <w:rFonts w:ascii="Times New Roman" w:eastAsia="Sabon-Roman" w:hAnsi="Times New Roman" w:cs="Times New Roman"/>
          <w:color w:val="000000"/>
          <w:sz w:val="24"/>
          <w:szCs w:val="24"/>
        </w:rPr>
        <w:t xml:space="preserve"> ) și să îl secrete în lichidul tubular</w:t>
      </w:r>
      <w:r w:rsidR="007875EB">
        <w:rPr>
          <w:rFonts w:ascii="Times New Roman" w:eastAsia="Sabon-Roman" w:hAnsi="Times New Roman" w:cs="Times New Roman"/>
          <w:color w:val="000000"/>
          <w:sz w:val="24"/>
          <w:szCs w:val="24"/>
        </w:rPr>
        <w:t xml:space="preserve">. </w:t>
      </w:r>
      <w:r w:rsidR="007875EB" w:rsidRPr="007875EB">
        <w:rPr>
          <w:rFonts w:ascii="Times New Roman" w:eastAsia="Sabon-Roman" w:hAnsi="Times New Roman" w:cs="Times New Roman"/>
          <w:sz w:val="24"/>
          <w:szCs w:val="24"/>
        </w:rPr>
        <w:t>Ionii de hidrogen se combină apoi cu NH</w:t>
      </w:r>
      <w:r w:rsidR="007875EB" w:rsidRPr="00C6209C">
        <w:rPr>
          <w:rFonts w:ascii="Times New Roman" w:eastAsia="Sabon-Roman" w:hAnsi="Times New Roman" w:cs="Times New Roman"/>
          <w:sz w:val="24"/>
          <w:szCs w:val="24"/>
          <w:vertAlign w:val="subscript"/>
        </w:rPr>
        <w:t>3</w:t>
      </w:r>
      <w:r w:rsidR="007875EB" w:rsidRPr="007875EB">
        <w:rPr>
          <w:rFonts w:ascii="Times New Roman" w:eastAsia="Sabon-Roman" w:hAnsi="Times New Roman" w:cs="Times New Roman"/>
          <w:sz w:val="24"/>
          <w:szCs w:val="24"/>
        </w:rPr>
        <w:t xml:space="preserve"> pentru a forma ioni de amoniu (NH </w:t>
      </w:r>
      <w:r w:rsidR="007875EB" w:rsidRPr="00EF3E22">
        <w:rPr>
          <w:rFonts w:ascii="Times New Roman" w:eastAsia="Sabon-Roman" w:hAnsi="Times New Roman" w:cs="Times New Roman"/>
          <w:sz w:val="24"/>
          <w:szCs w:val="24"/>
          <w:vertAlign w:val="subscript"/>
        </w:rPr>
        <w:t>4</w:t>
      </w:r>
      <w:r w:rsidR="007875EB">
        <w:rPr>
          <w:rFonts w:ascii="Times New Roman" w:eastAsia="Sabon-Roman" w:hAnsi="Times New Roman" w:cs="Times New Roman"/>
          <w:sz w:val="24"/>
          <w:szCs w:val="24"/>
          <w:vertAlign w:val="superscript"/>
        </w:rPr>
        <w:t>+</w:t>
      </w:r>
      <w:r w:rsidR="007875EB" w:rsidRPr="007875EB">
        <w:rPr>
          <w:rFonts w:ascii="Times New Roman" w:eastAsia="Sabon-Roman" w:hAnsi="Times New Roman" w:cs="Times New Roman"/>
          <w:sz w:val="24"/>
          <w:szCs w:val="24"/>
        </w:rPr>
        <w:t xml:space="preserve"> ). La rândul lor, ionii NH</w:t>
      </w:r>
      <w:r w:rsidR="007875EB" w:rsidRPr="00EF3E22">
        <w:rPr>
          <w:rFonts w:ascii="Times New Roman" w:eastAsia="Sabon-Roman" w:hAnsi="Times New Roman" w:cs="Times New Roman"/>
          <w:sz w:val="24"/>
          <w:szCs w:val="24"/>
          <w:vertAlign w:val="subscript"/>
        </w:rPr>
        <w:t>4</w:t>
      </w:r>
      <w:r w:rsidR="007875EB">
        <w:rPr>
          <w:rFonts w:ascii="Times New Roman" w:eastAsia="Sabon-Roman" w:hAnsi="Times New Roman" w:cs="Times New Roman"/>
          <w:sz w:val="24"/>
          <w:szCs w:val="24"/>
          <w:vertAlign w:val="superscript"/>
        </w:rPr>
        <w:t>+</w:t>
      </w:r>
      <w:r w:rsidR="007875EB" w:rsidRPr="007875EB">
        <w:rPr>
          <w:rFonts w:ascii="Times New Roman" w:eastAsia="Sabon-Roman" w:hAnsi="Times New Roman" w:cs="Times New Roman"/>
          <w:sz w:val="24"/>
          <w:szCs w:val="24"/>
        </w:rPr>
        <w:t xml:space="preserve"> se combină cu ionii Cl</w:t>
      </w:r>
      <w:r w:rsidR="007875EB">
        <w:rPr>
          <w:rFonts w:ascii="Times New Roman" w:eastAsia="Sabon-Roman" w:hAnsi="Times New Roman" w:cs="Times New Roman"/>
          <w:sz w:val="24"/>
          <w:szCs w:val="24"/>
          <w:vertAlign w:val="superscript"/>
        </w:rPr>
        <w:t>-</w:t>
      </w:r>
      <w:r w:rsidR="007875EB" w:rsidRPr="007875EB">
        <w:rPr>
          <w:rFonts w:ascii="Times New Roman" w:eastAsia="Sabon-Roman" w:hAnsi="Times New Roman" w:cs="Times New Roman"/>
          <w:sz w:val="24"/>
          <w:szCs w:val="24"/>
        </w:rPr>
        <w:t xml:space="preserve"> care sunt prezenți în lichidul tubular pentru a </w:t>
      </w:r>
      <w:r w:rsidR="007875EB">
        <w:rPr>
          <w:rFonts w:ascii="Times New Roman" w:eastAsia="Sabon-Roman" w:hAnsi="Times New Roman" w:cs="Times New Roman"/>
          <w:sz w:val="24"/>
          <w:szCs w:val="24"/>
        </w:rPr>
        <w:t xml:space="preserve">forma </w:t>
      </w:r>
      <w:r w:rsidR="007875EB" w:rsidRPr="00C6209C">
        <w:rPr>
          <w:rFonts w:ascii="Times New Roman" w:eastAsia="Sabon-Roman" w:hAnsi="Times New Roman" w:cs="Times New Roman"/>
          <w:i/>
          <w:sz w:val="24"/>
          <w:szCs w:val="24"/>
        </w:rPr>
        <w:t xml:space="preserve">clorură de amoniu </w:t>
      </w:r>
      <w:r w:rsidR="007875EB" w:rsidRPr="007875EB">
        <w:rPr>
          <w:rFonts w:ascii="Times New Roman" w:eastAsia="Sabon-Roman" w:hAnsi="Times New Roman" w:cs="Times New Roman"/>
          <w:sz w:val="24"/>
          <w:szCs w:val="24"/>
        </w:rPr>
        <w:t>(NH</w:t>
      </w:r>
      <w:r w:rsidR="007875EB" w:rsidRPr="00EF3E22">
        <w:rPr>
          <w:rFonts w:ascii="Times New Roman" w:eastAsia="Sabon-Roman" w:hAnsi="Times New Roman" w:cs="Times New Roman"/>
          <w:sz w:val="24"/>
          <w:szCs w:val="24"/>
          <w:vertAlign w:val="subscript"/>
        </w:rPr>
        <w:t>4</w:t>
      </w:r>
      <w:r w:rsidR="007875EB" w:rsidRPr="007875EB">
        <w:rPr>
          <w:rFonts w:ascii="Times New Roman" w:eastAsia="Sabon-Roman" w:hAnsi="Times New Roman" w:cs="Times New Roman"/>
          <w:sz w:val="24"/>
          <w:szCs w:val="24"/>
        </w:rPr>
        <w:t xml:space="preserve"> Cl), care este apoi excretată în urină. Una dintre cele mai importante caracteristici ale sistemului tampon de amoniac este că este supus controlului fiziologic. În condiții normale, cantitatea de ioni H</w:t>
      </w:r>
      <w:r w:rsidR="007875EB">
        <w:rPr>
          <w:rFonts w:ascii="Times New Roman" w:eastAsia="Sabon-Roman" w:hAnsi="Times New Roman" w:cs="Times New Roman"/>
          <w:sz w:val="24"/>
          <w:szCs w:val="24"/>
          <w:vertAlign w:val="superscript"/>
        </w:rPr>
        <w:t>+</w:t>
      </w:r>
      <w:r w:rsidR="007875EB" w:rsidRPr="007875EB">
        <w:rPr>
          <w:rFonts w:ascii="Times New Roman" w:eastAsia="Sabon-Roman" w:hAnsi="Times New Roman" w:cs="Times New Roman"/>
          <w:sz w:val="24"/>
          <w:szCs w:val="24"/>
        </w:rPr>
        <w:t xml:space="preserve"> eliminată de sistemul tampon de amoniac este de aproximativ 50% din acidul excretat și din noul HCO</w:t>
      </w:r>
      <w:r w:rsidR="007875EB" w:rsidRPr="00EF3E22">
        <w:rPr>
          <w:rFonts w:ascii="Times New Roman" w:eastAsia="Sabon-Roman" w:hAnsi="Times New Roman" w:cs="Times New Roman"/>
          <w:sz w:val="24"/>
          <w:szCs w:val="24"/>
          <w:vertAlign w:val="subscript"/>
        </w:rPr>
        <w:t>3</w:t>
      </w:r>
      <w:r w:rsidR="007875EB">
        <w:rPr>
          <w:rFonts w:ascii="Times New Roman" w:eastAsia="Sabon-Roman" w:hAnsi="Times New Roman" w:cs="Times New Roman"/>
          <w:sz w:val="24"/>
          <w:szCs w:val="24"/>
          <w:vertAlign w:val="superscript"/>
        </w:rPr>
        <w:t>-</w:t>
      </w:r>
      <w:r w:rsidR="007875EB" w:rsidRPr="007875EB">
        <w:rPr>
          <w:rFonts w:ascii="Times New Roman" w:eastAsia="Sabon-Roman" w:hAnsi="Times New Roman" w:cs="Times New Roman"/>
          <w:sz w:val="24"/>
          <w:szCs w:val="24"/>
        </w:rPr>
        <w:t xml:space="preserve"> regenerat. Cu toate acestea, în cazul acidozei cronice, acesta poate deveni mecanismul dominant pentru excreția H</w:t>
      </w:r>
      <w:r w:rsidR="007875EB">
        <w:rPr>
          <w:rFonts w:ascii="Times New Roman" w:eastAsia="Sabon-Roman" w:hAnsi="Times New Roman" w:cs="Times New Roman"/>
          <w:sz w:val="24"/>
          <w:szCs w:val="24"/>
          <w:vertAlign w:val="superscript"/>
        </w:rPr>
        <w:t>+</w:t>
      </w:r>
      <w:r w:rsidR="007875EB" w:rsidRPr="007875EB">
        <w:rPr>
          <w:rFonts w:ascii="Times New Roman" w:eastAsia="Sabon-Roman" w:hAnsi="Times New Roman" w:cs="Times New Roman"/>
          <w:sz w:val="24"/>
          <w:szCs w:val="24"/>
        </w:rPr>
        <w:t xml:space="preserve"> și generarea de HCO</w:t>
      </w:r>
      <w:r w:rsidR="007875EB" w:rsidRPr="00EF3E22">
        <w:rPr>
          <w:rFonts w:ascii="Times New Roman" w:eastAsia="Sabon-Roman" w:hAnsi="Times New Roman" w:cs="Times New Roman"/>
          <w:sz w:val="24"/>
          <w:szCs w:val="24"/>
          <w:vertAlign w:val="subscript"/>
        </w:rPr>
        <w:t>3</w:t>
      </w:r>
      <w:r w:rsidR="007875EB">
        <w:rPr>
          <w:rFonts w:ascii="Times New Roman" w:eastAsia="Sabon-Roman" w:hAnsi="Times New Roman" w:cs="Times New Roman"/>
          <w:sz w:val="24"/>
          <w:szCs w:val="24"/>
          <w:vertAlign w:val="superscript"/>
        </w:rPr>
        <w:t>-</w:t>
      </w:r>
      <w:r w:rsidR="007875EB" w:rsidRPr="007875EB">
        <w:rPr>
          <w:rFonts w:ascii="Times New Roman" w:eastAsia="Sabon-Roman" w:hAnsi="Times New Roman" w:cs="Times New Roman"/>
          <w:sz w:val="24"/>
          <w:szCs w:val="24"/>
        </w:rPr>
        <w:t xml:space="preserve"> nou.</w:t>
      </w:r>
    </w:p>
    <w:p w14:paraId="2A6A9C6B" w14:textId="77777777" w:rsidR="00C6209C" w:rsidRDefault="00C6209C" w:rsidP="00984345">
      <w:pPr>
        <w:autoSpaceDE w:val="0"/>
        <w:autoSpaceDN w:val="0"/>
        <w:adjustRightInd w:val="0"/>
        <w:spacing w:after="0" w:line="240" w:lineRule="auto"/>
        <w:rPr>
          <w:rFonts w:ascii="Times New Roman" w:hAnsi="Times New Roman" w:cs="Times New Roman"/>
          <w:b/>
          <w:bCs/>
          <w:sz w:val="24"/>
          <w:szCs w:val="24"/>
        </w:rPr>
      </w:pPr>
    </w:p>
    <w:p w14:paraId="56FF8B0A" w14:textId="77777777" w:rsidR="00C6209C" w:rsidRDefault="001D3011" w:rsidP="001D3011">
      <w:pPr>
        <w:autoSpaceDE w:val="0"/>
        <w:autoSpaceDN w:val="0"/>
        <w:adjustRightInd w:val="0"/>
        <w:spacing w:after="0" w:line="240" w:lineRule="auto"/>
        <w:jc w:val="center"/>
        <w:rPr>
          <w:rFonts w:ascii="Times New Roman" w:hAnsi="Times New Roman" w:cs="Times New Roman"/>
          <w:b/>
          <w:bCs/>
          <w:sz w:val="24"/>
          <w:szCs w:val="24"/>
        </w:rPr>
      </w:pPr>
      <w:r w:rsidRPr="001D3011">
        <w:rPr>
          <w:rFonts w:ascii="Times New Roman" w:hAnsi="Times New Roman" w:cs="Times New Roman"/>
          <w:b/>
          <w:bCs/>
          <w:noProof/>
          <w:sz w:val="24"/>
          <w:szCs w:val="24"/>
          <w:lang w:val="en-US"/>
        </w:rPr>
        <w:lastRenderedPageBreak/>
        <w:drawing>
          <wp:inline distT="0" distB="0" distL="0" distR="0" wp14:anchorId="56DF02C8" wp14:editId="447A84C7">
            <wp:extent cx="5828857" cy="3473706"/>
            <wp:effectExtent l="19050" t="19050" r="19493" b="12444"/>
            <wp:docPr id="1" name="Picture 1" descr="C:\Users\Iuliana\Desktop\FIZIOPATOLOGIE\FOTO pH\amoniogeneza curs.jpg"/>
            <wp:cNvGraphicFramePr/>
            <a:graphic xmlns:a="http://schemas.openxmlformats.org/drawingml/2006/main">
              <a:graphicData uri="http://schemas.openxmlformats.org/drawingml/2006/picture">
                <pic:pic xmlns:pic="http://schemas.openxmlformats.org/drawingml/2006/picture">
                  <pic:nvPicPr>
                    <pic:cNvPr id="5122" name="Picture 2" descr="C:\Users\Iuliana\Desktop\FIZIOPATOLOGIE\FOTO pH\amoniogeneza curs.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5689" cy="3477778"/>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inline>
        </w:drawing>
      </w:r>
    </w:p>
    <w:p w14:paraId="2485D421" w14:textId="77777777" w:rsidR="008B1D3E" w:rsidRDefault="008B1D3E" w:rsidP="00984345">
      <w:pPr>
        <w:autoSpaceDE w:val="0"/>
        <w:autoSpaceDN w:val="0"/>
        <w:adjustRightInd w:val="0"/>
        <w:spacing w:after="0" w:line="240" w:lineRule="auto"/>
        <w:rPr>
          <w:rFonts w:ascii="Times New Roman" w:hAnsi="Times New Roman" w:cs="Times New Roman"/>
          <w:b/>
          <w:bCs/>
          <w:sz w:val="24"/>
          <w:szCs w:val="24"/>
        </w:rPr>
      </w:pPr>
    </w:p>
    <w:p w14:paraId="3D27B321" w14:textId="77777777" w:rsidR="00DB0CCE" w:rsidRDefault="0071087A">
      <w:pPr>
        <w:autoSpaceDE w:val="0"/>
        <w:autoSpaceDN w:val="0"/>
        <w:adjustRightInd w:val="0"/>
        <w:spacing w:after="0" w:line="240" w:lineRule="auto"/>
        <w:ind w:firstLine="708"/>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192390">
        <w:rPr>
          <w:rFonts w:ascii="Times New Roman" w:hAnsi="Times New Roman" w:cs="Times New Roman"/>
          <w:b/>
          <w:bCs/>
          <w:sz w:val="24"/>
          <w:szCs w:val="24"/>
        </w:rPr>
        <w:t>6</w:t>
      </w:r>
      <w:r w:rsidR="00124DCB">
        <w:rPr>
          <w:rFonts w:ascii="Times New Roman" w:hAnsi="Times New Roman" w:cs="Times New Roman"/>
          <w:b/>
          <w:bCs/>
          <w:sz w:val="24"/>
          <w:szCs w:val="24"/>
        </w:rPr>
        <w:t xml:space="preserve">. </w:t>
      </w:r>
      <w:r w:rsidR="005249C5">
        <w:rPr>
          <w:rFonts w:ascii="Times New Roman" w:hAnsi="Times New Roman" w:cs="Times New Roman"/>
          <w:b/>
          <w:bCs/>
          <w:sz w:val="24"/>
          <w:szCs w:val="24"/>
        </w:rPr>
        <w:t xml:space="preserve">Sistemul tampon cu </w:t>
      </w:r>
      <w:r>
        <w:rPr>
          <w:rFonts w:ascii="Times New Roman" w:hAnsi="Times New Roman" w:cs="Times New Roman"/>
          <w:b/>
          <w:bCs/>
          <w:sz w:val="24"/>
          <w:szCs w:val="24"/>
        </w:rPr>
        <w:t>amoniac</w:t>
      </w:r>
      <w:r w:rsidR="00FC1877">
        <w:rPr>
          <w:rFonts w:ascii="Times New Roman" w:hAnsi="Times New Roman" w:cs="Times New Roman"/>
          <w:b/>
          <w:bCs/>
          <w:sz w:val="24"/>
          <w:szCs w:val="24"/>
        </w:rPr>
        <w:t>.</w:t>
      </w:r>
    </w:p>
    <w:p w14:paraId="370FDB38" w14:textId="77777777" w:rsidR="00DB0CCE" w:rsidRDefault="0071087A">
      <w:pPr>
        <w:autoSpaceDE w:val="0"/>
        <w:autoSpaceDN w:val="0"/>
        <w:adjustRightInd w:val="0"/>
        <w:spacing w:after="0" w:line="240" w:lineRule="auto"/>
        <w:ind w:firstLine="708"/>
        <w:jc w:val="center"/>
        <w:rPr>
          <w:rFonts w:ascii="Times New Roman" w:hAnsi="Times New Roman" w:cs="Times New Roman"/>
          <w:bCs/>
          <w:sz w:val="24"/>
          <w:szCs w:val="24"/>
        </w:rPr>
      </w:pPr>
      <w:r>
        <w:rPr>
          <w:rFonts w:ascii="Times New Roman" w:hAnsi="Times New Roman" w:cs="Times New Roman"/>
          <w:b/>
          <w:bCs/>
          <w:sz w:val="24"/>
          <w:szCs w:val="24"/>
        </w:rPr>
        <w:t xml:space="preserve"> (</w:t>
      </w:r>
      <w:r w:rsidRPr="00B1675B">
        <w:rPr>
          <w:rFonts w:ascii="Times New Roman" w:hAnsi="Times New Roman" w:cs="Times New Roman"/>
          <w:bCs/>
          <w:sz w:val="24"/>
          <w:szCs w:val="24"/>
        </w:rPr>
        <w:t>A) Glutamina este metabolizată în tubul proximal pentru a produce doi NH</w:t>
      </w:r>
      <w:r w:rsidRPr="00B1675B">
        <w:rPr>
          <w:rFonts w:ascii="Times New Roman" w:hAnsi="Times New Roman" w:cs="Times New Roman"/>
          <w:bCs/>
          <w:sz w:val="24"/>
          <w:szCs w:val="24"/>
          <w:vertAlign w:val="subscript"/>
        </w:rPr>
        <w:t>4</w:t>
      </w:r>
      <w:r w:rsidRPr="00B1675B">
        <w:rPr>
          <w:rFonts w:ascii="Times New Roman" w:hAnsi="Times New Roman" w:cs="Times New Roman"/>
          <w:bCs/>
          <w:sz w:val="24"/>
          <w:szCs w:val="24"/>
          <w:vertAlign w:val="superscript"/>
        </w:rPr>
        <w:t xml:space="preserve">+  </w:t>
      </w:r>
      <w:r w:rsidRPr="00B1675B">
        <w:rPr>
          <w:rFonts w:ascii="Times New Roman" w:hAnsi="Times New Roman" w:cs="Times New Roman"/>
          <w:bCs/>
          <w:sz w:val="24"/>
          <w:szCs w:val="24"/>
        </w:rPr>
        <w:t xml:space="preserve"> și doi ioni bicarbonat (HCO</w:t>
      </w:r>
      <w:r w:rsidRPr="00B1675B">
        <w:rPr>
          <w:rFonts w:ascii="Times New Roman" w:hAnsi="Times New Roman" w:cs="Times New Roman"/>
          <w:bCs/>
          <w:sz w:val="24"/>
          <w:szCs w:val="24"/>
          <w:vertAlign w:val="subscript"/>
        </w:rPr>
        <w:t>3</w:t>
      </w:r>
      <w:r w:rsidRPr="00B1675B">
        <w:rPr>
          <w:rFonts w:ascii="Times New Roman" w:hAnsi="Times New Roman" w:cs="Times New Roman"/>
          <w:bCs/>
          <w:sz w:val="24"/>
          <w:szCs w:val="24"/>
          <w:vertAlign w:val="superscript"/>
        </w:rPr>
        <w:t>-</w:t>
      </w:r>
      <w:r w:rsidRPr="00B1675B">
        <w:rPr>
          <w:rFonts w:ascii="Times New Roman" w:hAnsi="Times New Roman" w:cs="Times New Roman"/>
          <w:bCs/>
          <w:sz w:val="24"/>
          <w:szCs w:val="24"/>
        </w:rPr>
        <w:t xml:space="preserve"> ). Cele două NH</w:t>
      </w:r>
      <w:r w:rsidRPr="00B1675B">
        <w:rPr>
          <w:rFonts w:ascii="Times New Roman" w:hAnsi="Times New Roman" w:cs="Times New Roman"/>
          <w:bCs/>
          <w:sz w:val="24"/>
          <w:szCs w:val="24"/>
          <w:vertAlign w:val="subscript"/>
        </w:rPr>
        <w:t>4</w:t>
      </w:r>
      <w:r w:rsidRPr="00B1675B">
        <w:rPr>
          <w:rFonts w:ascii="Times New Roman" w:hAnsi="Times New Roman" w:cs="Times New Roman"/>
          <w:bCs/>
          <w:sz w:val="24"/>
          <w:szCs w:val="24"/>
          <w:vertAlign w:val="superscript"/>
        </w:rPr>
        <w:t xml:space="preserve">+   </w:t>
      </w:r>
      <w:r w:rsidRPr="00B1675B">
        <w:rPr>
          <w:rFonts w:ascii="Times New Roman" w:hAnsi="Times New Roman" w:cs="Times New Roman"/>
          <w:bCs/>
          <w:sz w:val="24"/>
          <w:szCs w:val="24"/>
        </w:rPr>
        <w:t xml:space="preserve"> sunt secretate în lichidul tubular, iar cele două HCO</w:t>
      </w:r>
      <w:r w:rsidRPr="00B1675B">
        <w:rPr>
          <w:rFonts w:ascii="Times New Roman" w:hAnsi="Times New Roman" w:cs="Times New Roman"/>
          <w:bCs/>
          <w:sz w:val="24"/>
          <w:szCs w:val="24"/>
          <w:vertAlign w:val="superscript"/>
        </w:rPr>
        <w:t xml:space="preserve"> </w:t>
      </w:r>
      <w:r w:rsidRPr="00B1675B">
        <w:rPr>
          <w:rFonts w:ascii="Times New Roman" w:hAnsi="Times New Roman" w:cs="Times New Roman"/>
          <w:bCs/>
          <w:sz w:val="24"/>
          <w:szCs w:val="24"/>
          <w:vertAlign w:val="subscript"/>
        </w:rPr>
        <w:t>3</w:t>
      </w:r>
      <w:r w:rsidRPr="00B1675B">
        <w:rPr>
          <w:rFonts w:ascii="Times New Roman" w:hAnsi="Times New Roman" w:cs="Times New Roman"/>
          <w:bCs/>
          <w:sz w:val="24"/>
          <w:szCs w:val="24"/>
          <w:vertAlign w:val="superscript"/>
        </w:rPr>
        <w:t>-</w:t>
      </w:r>
      <w:r w:rsidR="00B1675B">
        <w:rPr>
          <w:rFonts w:ascii="Times New Roman" w:hAnsi="Times New Roman" w:cs="Times New Roman"/>
          <w:bCs/>
          <w:sz w:val="24"/>
          <w:szCs w:val="24"/>
          <w:vertAlign w:val="subscript"/>
        </w:rPr>
        <w:t>,</w:t>
      </w:r>
      <w:r w:rsidRPr="00B1675B">
        <w:rPr>
          <w:rFonts w:ascii="Times New Roman" w:hAnsi="Times New Roman" w:cs="Times New Roman"/>
          <w:bCs/>
          <w:sz w:val="24"/>
          <w:szCs w:val="24"/>
          <w:vertAlign w:val="subscript"/>
        </w:rPr>
        <w:t xml:space="preserve"> </w:t>
      </w:r>
      <w:r w:rsidRPr="00B1675B">
        <w:rPr>
          <w:rFonts w:ascii="Times New Roman" w:hAnsi="Times New Roman" w:cs="Times New Roman"/>
          <w:bCs/>
          <w:sz w:val="24"/>
          <w:szCs w:val="24"/>
        </w:rPr>
        <w:t xml:space="preserve"> care reprezintă noul HCO</w:t>
      </w:r>
      <w:r w:rsidRPr="00B1675B">
        <w:rPr>
          <w:rFonts w:ascii="Times New Roman" w:hAnsi="Times New Roman" w:cs="Times New Roman"/>
          <w:bCs/>
          <w:sz w:val="24"/>
          <w:szCs w:val="24"/>
          <w:vertAlign w:val="subscript"/>
        </w:rPr>
        <w:t>3</w:t>
      </w:r>
      <w:r w:rsidRPr="00B1675B">
        <w:rPr>
          <w:rFonts w:ascii="Times New Roman" w:hAnsi="Times New Roman" w:cs="Times New Roman"/>
          <w:bCs/>
          <w:sz w:val="24"/>
          <w:szCs w:val="24"/>
          <w:vertAlign w:val="superscript"/>
        </w:rPr>
        <w:t>-</w:t>
      </w:r>
      <w:r w:rsidRPr="00B1675B">
        <w:rPr>
          <w:rFonts w:ascii="Times New Roman" w:hAnsi="Times New Roman" w:cs="Times New Roman"/>
          <w:bCs/>
          <w:sz w:val="24"/>
          <w:szCs w:val="24"/>
        </w:rPr>
        <w:t xml:space="preserve"> sunt returnate în circulație. (B) O parte semnificativă din NH</w:t>
      </w:r>
      <w:r w:rsidRPr="00B1675B">
        <w:rPr>
          <w:rFonts w:ascii="Times New Roman" w:hAnsi="Times New Roman" w:cs="Times New Roman"/>
          <w:bCs/>
          <w:sz w:val="24"/>
          <w:szCs w:val="24"/>
          <w:vertAlign w:val="subscript"/>
        </w:rPr>
        <w:t>4</w:t>
      </w:r>
      <w:r w:rsidRPr="00B1675B">
        <w:rPr>
          <w:rFonts w:ascii="Times New Roman" w:hAnsi="Times New Roman" w:cs="Times New Roman"/>
          <w:bCs/>
          <w:sz w:val="24"/>
          <w:szCs w:val="24"/>
          <w:vertAlign w:val="superscript"/>
        </w:rPr>
        <w:t xml:space="preserve">+  </w:t>
      </w:r>
      <w:r w:rsidRPr="00B1675B">
        <w:rPr>
          <w:rFonts w:ascii="Times New Roman" w:hAnsi="Times New Roman" w:cs="Times New Roman"/>
          <w:bCs/>
          <w:sz w:val="24"/>
          <w:szCs w:val="24"/>
        </w:rPr>
        <w:t xml:space="preserve"> secretat este reabsorbit în interstițiul medular, unde există atât sub formă de</w:t>
      </w:r>
      <w:r w:rsidRPr="00B1675B">
        <w:rPr>
          <w:rFonts w:ascii="Times New Roman" w:hAnsi="Times New Roman" w:cs="Times New Roman"/>
          <w:bCs/>
          <w:sz w:val="24"/>
          <w:szCs w:val="24"/>
          <w:vertAlign w:val="superscript"/>
        </w:rPr>
        <w:t xml:space="preserve"> </w:t>
      </w:r>
      <w:r w:rsidRPr="00B1675B">
        <w:rPr>
          <w:rFonts w:ascii="Times New Roman" w:hAnsi="Times New Roman" w:cs="Times New Roman"/>
          <w:bCs/>
          <w:sz w:val="24"/>
          <w:szCs w:val="24"/>
        </w:rPr>
        <w:t xml:space="preserve"> NH</w:t>
      </w:r>
      <w:r w:rsidRPr="00B1675B">
        <w:rPr>
          <w:rFonts w:ascii="Times New Roman" w:hAnsi="Times New Roman" w:cs="Times New Roman"/>
          <w:bCs/>
          <w:sz w:val="24"/>
          <w:szCs w:val="24"/>
          <w:vertAlign w:val="subscript"/>
        </w:rPr>
        <w:t>4</w:t>
      </w:r>
      <w:r w:rsidRPr="00B1675B">
        <w:rPr>
          <w:rFonts w:ascii="Times New Roman" w:hAnsi="Times New Roman" w:cs="Times New Roman"/>
          <w:bCs/>
          <w:sz w:val="24"/>
          <w:szCs w:val="24"/>
          <w:vertAlign w:val="superscript"/>
        </w:rPr>
        <w:t xml:space="preserve">+  </w:t>
      </w:r>
      <w:r w:rsidRPr="00B1675B">
        <w:rPr>
          <w:rFonts w:ascii="Times New Roman" w:hAnsi="Times New Roman" w:cs="Times New Roman"/>
          <w:bCs/>
          <w:sz w:val="24"/>
          <w:szCs w:val="24"/>
        </w:rPr>
        <w:t xml:space="preserve"> cât și NH</w:t>
      </w:r>
      <w:r w:rsidRPr="00B1675B">
        <w:rPr>
          <w:rFonts w:ascii="Times New Roman" w:hAnsi="Times New Roman" w:cs="Times New Roman"/>
          <w:bCs/>
          <w:sz w:val="24"/>
          <w:szCs w:val="24"/>
          <w:vertAlign w:val="subscript"/>
        </w:rPr>
        <w:t>3</w:t>
      </w:r>
      <w:r w:rsidRPr="00B1675B">
        <w:rPr>
          <w:rFonts w:ascii="Times New Roman" w:hAnsi="Times New Roman" w:cs="Times New Roman"/>
          <w:bCs/>
          <w:sz w:val="24"/>
          <w:szCs w:val="24"/>
          <w:vertAlign w:val="superscript"/>
        </w:rPr>
        <w:t>.</w:t>
      </w:r>
      <w:r w:rsidRPr="00B1675B">
        <w:rPr>
          <w:rFonts w:ascii="Times New Roman" w:hAnsi="Times New Roman" w:cs="Times New Roman"/>
          <w:bCs/>
          <w:sz w:val="24"/>
          <w:szCs w:val="24"/>
        </w:rPr>
        <w:t xml:space="preserve"> . (C) NH</w:t>
      </w:r>
      <w:r w:rsidRPr="00B1675B">
        <w:rPr>
          <w:rFonts w:ascii="Times New Roman" w:hAnsi="Times New Roman" w:cs="Times New Roman"/>
          <w:bCs/>
          <w:sz w:val="24"/>
          <w:szCs w:val="24"/>
          <w:vertAlign w:val="subscript"/>
        </w:rPr>
        <w:t>3</w:t>
      </w:r>
      <w:r w:rsidRPr="00B1675B">
        <w:rPr>
          <w:rFonts w:ascii="Times New Roman" w:hAnsi="Times New Roman" w:cs="Times New Roman"/>
          <w:bCs/>
          <w:sz w:val="24"/>
          <w:szCs w:val="24"/>
        </w:rPr>
        <w:t xml:space="preserve"> difuzează în </w:t>
      </w:r>
      <w:r w:rsidR="00B1675B">
        <w:rPr>
          <w:rFonts w:ascii="Times New Roman" w:hAnsi="Times New Roman" w:cs="Times New Roman"/>
          <w:bCs/>
          <w:sz w:val="24"/>
          <w:szCs w:val="24"/>
        </w:rPr>
        <w:t xml:space="preserve">lichidul </w:t>
      </w:r>
      <w:r w:rsidRPr="00B1675B">
        <w:rPr>
          <w:rFonts w:ascii="Times New Roman" w:hAnsi="Times New Roman" w:cs="Times New Roman"/>
          <w:bCs/>
          <w:sz w:val="24"/>
          <w:szCs w:val="24"/>
        </w:rPr>
        <w:t xml:space="preserve">tubular </w:t>
      </w:r>
      <w:r w:rsidR="00B1675B">
        <w:rPr>
          <w:rFonts w:ascii="Times New Roman" w:hAnsi="Times New Roman" w:cs="Times New Roman"/>
          <w:bCs/>
          <w:sz w:val="24"/>
          <w:szCs w:val="24"/>
        </w:rPr>
        <w:t>al tubului colector</w:t>
      </w:r>
      <w:r w:rsidRPr="00B1675B">
        <w:rPr>
          <w:rFonts w:ascii="Times New Roman" w:hAnsi="Times New Roman" w:cs="Times New Roman"/>
          <w:bCs/>
          <w:sz w:val="24"/>
          <w:szCs w:val="24"/>
        </w:rPr>
        <w:t xml:space="preserve">, unde interacționează cu </w:t>
      </w:r>
      <w:r w:rsidR="00B1675B" w:rsidRPr="00B1675B">
        <w:rPr>
          <w:rFonts w:ascii="Times New Roman" w:hAnsi="Times New Roman" w:cs="Times New Roman"/>
          <w:bCs/>
          <w:sz w:val="24"/>
          <w:szCs w:val="24"/>
        </w:rPr>
        <w:t>H</w:t>
      </w:r>
      <w:r w:rsidR="00B1675B" w:rsidRPr="00B1675B">
        <w:rPr>
          <w:rFonts w:ascii="Times New Roman" w:hAnsi="Times New Roman" w:cs="Times New Roman"/>
          <w:bCs/>
          <w:sz w:val="24"/>
          <w:szCs w:val="24"/>
          <w:vertAlign w:val="superscript"/>
        </w:rPr>
        <w:t xml:space="preserve">+ </w:t>
      </w:r>
      <w:r w:rsidR="00B1675B" w:rsidRPr="00B1675B">
        <w:rPr>
          <w:rFonts w:ascii="Times New Roman" w:hAnsi="Times New Roman" w:cs="Times New Roman"/>
          <w:bCs/>
          <w:sz w:val="24"/>
          <w:szCs w:val="24"/>
        </w:rPr>
        <w:t xml:space="preserve"> secretat pentru a forma NH</w:t>
      </w:r>
      <w:r w:rsidR="00B1675B" w:rsidRPr="00B1675B">
        <w:rPr>
          <w:rFonts w:ascii="Times New Roman" w:hAnsi="Times New Roman" w:cs="Times New Roman"/>
          <w:bCs/>
          <w:sz w:val="24"/>
          <w:szCs w:val="24"/>
          <w:vertAlign w:val="subscript"/>
        </w:rPr>
        <w:t>4</w:t>
      </w:r>
      <w:r w:rsidR="00B1675B" w:rsidRPr="00B1675B">
        <w:rPr>
          <w:rFonts w:ascii="Times New Roman" w:hAnsi="Times New Roman" w:cs="Times New Roman"/>
          <w:bCs/>
          <w:sz w:val="24"/>
          <w:szCs w:val="24"/>
          <w:vertAlign w:val="superscript"/>
        </w:rPr>
        <w:t>+</w:t>
      </w:r>
      <w:r w:rsidR="00B1675B" w:rsidRPr="00B1675B">
        <w:rPr>
          <w:rFonts w:ascii="Times New Roman" w:hAnsi="Times New Roman" w:cs="Times New Roman"/>
          <w:bCs/>
          <w:sz w:val="24"/>
          <w:szCs w:val="24"/>
        </w:rPr>
        <w:t xml:space="preserve"> , care este eliminat în urină. Pentru fiecare</w:t>
      </w:r>
      <w:r w:rsidR="00B1675B" w:rsidRPr="00B1675B">
        <w:rPr>
          <w:rFonts w:ascii="Times New Roman" w:hAnsi="Times New Roman" w:cs="Times New Roman"/>
          <w:bCs/>
          <w:sz w:val="24"/>
          <w:szCs w:val="24"/>
          <w:vertAlign w:val="superscript"/>
        </w:rPr>
        <w:t xml:space="preserve"> </w:t>
      </w:r>
      <w:r w:rsidR="00B1675B" w:rsidRPr="00B1675B">
        <w:rPr>
          <w:rFonts w:ascii="Times New Roman" w:hAnsi="Times New Roman" w:cs="Times New Roman"/>
          <w:bCs/>
          <w:sz w:val="24"/>
          <w:szCs w:val="24"/>
        </w:rPr>
        <w:t xml:space="preserve"> NH</w:t>
      </w:r>
      <w:r w:rsidR="00B1675B" w:rsidRPr="00B1675B">
        <w:rPr>
          <w:rFonts w:ascii="Times New Roman" w:hAnsi="Times New Roman" w:cs="Times New Roman"/>
          <w:bCs/>
          <w:sz w:val="24"/>
          <w:szCs w:val="24"/>
          <w:vertAlign w:val="subscript"/>
        </w:rPr>
        <w:t>4</w:t>
      </w:r>
      <w:r w:rsidR="00B1675B" w:rsidRPr="00B1675B">
        <w:rPr>
          <w:rFonts w:ascii="Times New Roman" w:hAnsi="Times New Roman" w:cs="Times New Roman"/>
          <w:bCs/>
          <w:sz w:val="24"/>
          <w:szCs w:val="24"/>
          <w:vertAlign w:val="superscript"/>
        </w:rPr>
        <w:t xml:space="preserve">+  </w:t>
      </w:r>
      <w:r w:rsidR="00B1675B" w:rsidRPr="00B1675B">
        <w:rPr>
          <w:rFonts w:ascii="Times New Roman" w:hAnsi="Times New Roman" w:cs="Times New Roman"/>
          <w:bCs/>
          <w:sz w:val="24"/>
          <w:szCs w:val="24"/>
        </w:rPr>
        <w:t xml:space="preserve"> excretat în urină, un alt HCO</w:t>
      </w:r>
      <w:r w:rsidR="00B1675B" w:rsidRPr="00B1675B">
        <w:rPr>
          <w:rFonts w:ascii="Times New Roman" w:hAnsi="Times New Roman" w:cs="Times New Roman"/>
          <w:bCs/>
          <w:sz w:val="24"/>
          <w:szCs w:val="24"/>
          <w:vertAlign w:val="subscript"/>
        </w:rPr>
        <w:t>3</w:t>
      </w:r>
      <w:r w:rsidR="00B1675B" w:rsidRPr="00B1675B">
        <w:rPr>
          <w:rFonts w:ascii="Times New Roman" w:hAnsi="Times New Roman" w:cs="Times New Roman"/>
          <w:bCs/>
          <w:sz w:val="24"/>
          <w:szCs w:val="24"/>
          <w:vertAlign w:val="superscript"/>
        </w:rPr>
        <w:t>-</w:t>
      </w:r>
      <w:r w:rsidR="00B1675B" w:rsidRPr="00B1675B">
        <w:rPr>
          <w:rFonts w:ascii="Times New Roman" w:hAnsi="Times New Roman" w:cs="Times New Roman"/>
          <w:bCs/>
          <w:sz w:val="24"/>
          <w:szCs w:val="24"/>
        </w:rPr>
        <w:t xml:space="preserve"> este </w:t>
      </w:r>
      <w:r w:rsidR="001D3011">
        <w:rPr>
          <w:rFonts w:ascii="Times New Roman" w:hAnsi="Times New Roman" w:cs="Times New Roman"/>
          <w:bCs/>
          <w:sz w:val="24"/>
          <w:szCs w:val="24"/>
        </w:rPr>
        <w:t xml:space="preserve">returnat în circulație. (CA - </w:t>
      </w:r>
      <w:proofErr w:type="spellStart"/>
      <w:r w:rsidR="00B1675B" w:rsidRPr="00B1675B">
        <w:rPr>
          <w:rFonts w:ascii="Times New Roman" w:hAnsi="Times New Roman" w:cs="Times New Roman"/>
          <w:bCs/>
          <w:sz w:val="24"/>
          <w:szCs w:val="24"/>
        </w:rPr>
        <w:t>anhidrază</w:t>
      </w:r>
      <w:proofErr w:type="spellEnd"/>
      <w:r w:rsidR="00B1675B" w:rsidRPr="00B1675B">
        <w:rPr>
          <w:rFonts w:ascii="Times New Roman" w:hAnsi="Times New Roman" w:cs="Times New Roman"/>
          <w:bCs/>
          <w:sz w:val="24"/>
          <w:szCs w:val="24"/>
        </w:rPr>
        <w:t xml:space="preserve"> carbonică).</w:t>
      </w:r>
      <w:r w:rsidR="00B1675B" w:rsidRPr="00B1675B">
        <w:rPr>
          <w:rFonts w:ascii="Times New Roman" w:hAnsi="Times New Roman" w:cs="Times New Roman"/>
          <w:bCs/>
          <w:sz w:val="24"/>
          <w:szCs w:val="24"/>
          <w:vertAlign w:val="superscript"/>
        </w:rPr>
        <w:t xml:space="preserve"> </w:t>
      </w:r>
      <w:r w:rsidR="00B1675B">
        <w:rPr>
          <w:rFonts w:ascii="Times New Roman" w:hAnsi="Times New Roman" w:cs="Times New Roman"/>
          <w:bCs/>
          <w:sz w:val="24"/>
          <w:szCs w:val="24"/>
        </w:rPr>
        <w:t xml:space="preserve"> (</w:t>
      </w:r>
      <w:r w:rsidR="008B1D3E" w:rsidRPr="00B1675B">
        <w:rPr>
          <w:rFonts w:ascii="Times New Roman" w:hAnsi="Times New Roman" w:cs="Times New Roman"/>
          <w:bCs/>
          <w:sz w:val="24"/>
          <w:szCs w:val="24"/>
        </w:rPr>
        <w:t xml:space="preserve">De la </w:t>
      </w:r>
      <w:proofErr w:type="spellStart"/>
      <w:r w:rsidR="008B1D3E" w:rsidRPr="00B1675B">
        <w:rPr>
          <w:rFonts w:ascii="Times New Roman" w:hAnsi="Times New Roman" w:cs="Times New Roman"/>
          <w:bCs/>
          <w:sz w:val="24"/>
          <w:szCs w:val="24"/>
        </w:rPr>
        <w:t>Porth</w:t>
      </w:r>
      <w:proofErr w:type="spellEnd"/>
      <w:r w:rsidR="008B1D3E" w:rsidRPr="00B1675B">
        <w:rPr>
          <w:rFonts w:ascii="Times New Roman" w:hAnsi="Times New Roman" w:cs="Times New Roman"/>
          <w:bCs/>
          <w:sz w:val="24"/>
          <w:szCs w:val="24"/>
        </w:rPr>
        <w:t xml:space="preserve"> Pathophysiology)</w:t>
      </w:r>
    </w:p>
    <w:p w14:paraId="7659D233" w14:textId="77777777" w:rsidR="008B1D3E" w:rsidRDefault="008B1D3E" w:rsidP="00984345">
      <w:pPr>
        <w:autoSpaceDE w:val="0"/>
        <w:autoSpaceDN w:val="0"/>
        <w:adjustRightInd w:val="0"/>
        <w:spacing w:after="0" w:line="240" w:lineRule="auto"/>
        <w:rPr>
          <w:rFonts w:ascii="Times New Roman" w:hAnsi="Times New Roman" w:cs="Times New Roman"/>
          <w:b/>
          <w:bCs/>
          <w:sz w:val="24"/>
          <w:szCs w:val="24"/>
        </w:rPr>
      </w:pPr>
    </w:p>
    <w:p w14:paraId="6EE1ED14" w14:textId="77777777" w:rsidR="00DB0CCE" w:rsidRDefault="00984345">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1737CF">
        <w:rPr>
          <w:rFonts w:ascii="Times New Roman" w:hAnsi="Times New Roman" w:cs="Times New Roman"/>
          <w:b/>
          <w:bCs/>
          <w:color w:val="000000" w:themeColor="text1"/>
          <w:sz w:val="24"/>
          <w:szCs w:val="24"/>
        </w:rPr>
        <w:t>Teste de laborator</w:t>
      </w:r>
    </w:p>
    <w:p w14:paraId="0D14DCB4" w14:textId="77777777" w:rsidR="0064297C" w:rsidRDefault="0071087A">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984345">
        <w:rPr>
          <w:rFonts w:ascii="Times New Roman" w:eastAsia="Sabon-Roman" w:hAnsi="Times New Roman" w:cs="Times New Roman"/>
          <w:sz w:val="24"/>
          <w:szCs w:val="24"/>
        </w:rPr>
        <w:t>Testele de laborator utilizate în evaluarea echilibrului acido-bazic includ gazele din sângele arterial și pH-ul, conținutul de CO</w:t>
      </w:r>
      <w:r w:rsidRPr="00EF3E22">
        <w:rPr>
          <w:rFonts w:ascii="Times New Roman" w:eastAsia="Sabon-Roman" w:hAnsi="Times New Roman" w:cs="Times New Roman"/>
          <w:sz w:val="24"/>
          <w:szCs w:val="24"/>
          <w:vertAlign w:val="subscript"/>
        </w:rPr>
        <w:t>2</w:t>
      </w:r>
      <w:r w:rsidRPr="00984345">
        <w:rPr>
          <w:rFonts w:ascii="Times New Roman" w:eastAsia="Sabon-Roman" w:hAnsi="Times New Roman" w:cs="Times New Roman"/>
          <w:sz w:val="24"/>
          <w:szCs w:val="24"/>
        </w:rPr>
        <w:t xml:space="preserve"> și nivelurile de HCO</w:t>
      </w:r>
      <w:r w:rsidRPr="00EF3E22">
        <w:rPr>
          <w:rFonts w:ascii="Times New Roman" w:eastAsia="Sabon-Roman" w:hAnsi="Times New Roman" w:cs="Times New Roman"/>
          <w:sz w:val="24"/>
          <w:szCs w:val="24"/>
          <w:vertAlign w:val="subscript"/>
        </w:rPr>
        <w:t>3</w:t>
      </w:r>
      <w:r w:rsidR="00EF3E22">
        <w:rPr>
          <w:rFonts w:ascii="Times New Roman" w:eastAsia="Sabon-Roman" w:hAnsi="Times New Roman" w:cs="Times New Roman"/>
          <w:sz w:val="24"/>
          <w:szCs w:val="24"/>
          <w:vertAlign w:val="superscript"/>
        </w:rPr>
        <w:t>-</w:t>
      </w:r>
      <w:r w:rsidRPr="00984345">
        <w:rPr>
          <w:rFonts w:ascii="Times New Roman" w:eastAsia="Sabon-Roman" w:hAnsi="Times New Roman" w:cs="Times New Roman"/>
          <w:sz w:val="24"/>
          <w:szCs w:val="24"/>
        </w:rPr>
        <w:t xml:space="preserve"> , excesul sau deficitul de baze și </w:t>
      </w:r>
      <w:r>
        <w:rPr>
          <w:rFonts w:ascii="Times New Roman" w:eastAsia="Sabon-Roman" w:hAnsi="Times New Roman" w:cs="Times New Roman"/>
          <w:sz w:val="24"/>
          <w:szCs w:val="24"/>
        </w:rPr>
        <w:t xml:space="preserve">lacunele </w:t>
      </w:r>
      <w:proofErr w:type="spellStart"/>
      <w:r>
        <w:rPr>
          <w:rFonts w:ascii="Times New Roman" w:eastAsia="Sabon-Roman" w:hAnsi="Times New Roman" w:cs="Times New Roman"/>
          <w:sz w:val="24"/>
          <w:szCs w:val="24"/>
        </w:rPr>
        <w:t>anionice</w:t>
      </w:r>
      <w:proofErr w:type="spellEnd"/>
      <w:r>
        <w:rPr>
          <w:rFonts w:ascii="Times New Roman" w:eastAsia="Sabon-Roman" w:hAnsi="Times New Roman" w:cs="Times New Roman"/>
          <w:sz w:val="24"/>
          <w:szCs w:val="24"/>
        </w:rPr>
        <w:t xml:space="preserve"> din </w:t>
      </w:r>
      <w:r w:rsidRPr="00984345">
        <w:rPr>
          <w:rFonts w:ascii="Times New Roman" w:eastAsia="Sabon-Roman" w:hAnsi="Times New Roman" w:cs="Times New Roman"/>
          <w:sz w:val="24"/>
          <w:szCs w:val="24"/>
        </w:rPr>
        <w:t xml:space="preserve">sânge și </w:t>
      </w:r>
      <w:r>
        <w:rPr>
          <w:rFonts w:ascii="Times New Roman" w:eastAsia="Sabon-Roman" w:hAnsi="Times New Roman" w:cs="Times New Roman"/>
          <w:sz w:val="24"/>
          <w:szCs w:val="24"/>
        </w:rPr>
        <w:t xml:space="preserve">urină. </w:t>
      </w:r>
      <w:r w:rsidRPr="00984345">
        <w:rPr>
          <w:rFonts w:ascii="Times New Roman" w:eastAsia="Sabon-Roman" w:hAnsi="Times New Roman" w:cs="Times New Roman"/>
          <w:sz w:val="24"/>
          <w:szCs w:val="24"/>
        </w:rPr>
        <w:t xml:space="preserve">Deși utile pentru a determina dacă este prezentă acidoza sau alcaloza, măsurătorile </w:t>
      </w:r>
      <w:r w:rsidR="00EF3E22">
        <w:rPr>
          <w:rFonts w:ascii="Times New Roman" w:eastAsia="Sabon-Roman" w:hAnsi="Times New Roman" w:cs="Times New Roman"/>
          <w:sz w:val="24"/>
          <w:szCs w:val="24"/>
        </w:rPr>
        <w:t xml:space="preserve">pH-ului </w:t>
      </w:r>
      <w:r w:rsidRPr="00984345">
        <w:rPr>
          <w:rFonts w:ascii="Times New Roman" w:eastAsia="Sabon-Roman" w:hAnsi="Times New Roman" w:cs="Times New Roman"/>
          <w:sz w:val="24"/>
          <w:szCs w:val="24"/>
        </w:rPr>
        <w:t xml:space="preserve">sângelui furnizează puține informații cu privire la cauza unei tulburări acido-bazice. </w:t>
      </w:r>
    </w:p>
    <w:p w14:paraId="2BE0CED7" w14:textId="77777777" w:rsidR="0064297C" w:rsidRDefault="0071087A">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984345">
        <w:rPr>
          <w:rFonts w:ascii="Times New Roman" w:hAnsi="Times New Roman" w:cs="Times New Roman"/>
          <w:i/>
          <w:iCs/>
          <w:sz w:val="24"/>
          <w:szCs w:val="24"/>
        </w:rPr>
        <w:t xml:space="preserve">Gazele din sângele arterial </w:t>
      </w:r>
      <w:r w:rsidRPr="00984345">
        <w:rPr>
          <w:rFonts w:ascii="Times New Roman" w:eastAsia="Sabon-Roman" w:hAnsi="Times New Roman" w:cs="Times New Roman"/>
          <w:sz w:val="24"/>
          <w:szCs w:val="24"/>
        </w:rPr>
        <w:t>oferă un mijloc de evaluare a componentei respiratorii a echilibrului acido-bazic. Nivelurile H</w:t>
      </w:r>
      <w:r w:rsidRPr="00EF3E22">
        <w:rPr>
          <w:rFonts w:ascii="Times New Roman" w:eastAsia="Sabon-Roman" w:hAnsi="Times New Roman" w:cs="Times New Roman"/>
          <w:sz w:val="24"/>
          <w:szCs w:val="24"/>
          <w:vertAlign w:val="subscript"/>
        </w:rPr>
        <w:t>2</w:t>
      </w:r>
      <w:r w:rsidRPr="00984345">
        <w:rPr>
          <w:rFonts w:ascii="Times New Roman" w:eastAsia="Sabon-Roman" w:hAnsi="Times New Roman" w:cs="Times New Roman"/>
          <w:sz w:val="24"/>
          <w:szCs w:val="24"/>
        </w:rPr>
        <w:t xml:space="preserve"> CO</w:t>
      </w:r>
      <w:r w:rsidRPr="00EF3E22">
        <w:rPr>
          <w:rFonts w:ascii="Times New Roman" w:eastAsia="Sabon-Roman" w:hAnsi="Times New Roman" w:cs="Times New Roman"/>
          <w:sz w:val="24"/>
          <w:szCs w:val="24"/>
          <w:vertAlign w:val="subscript"/>
        </w:rPr>
        <w:t xml:space="preserve">3 </w:t>
      </w:r>
      <w:r w:rsidRPr="00984345">
        <w:rPr>
          <w:rFonts w:ascii="Times New Roman" w:eastAsia="Sabon-Roman" w:hAnsi="Times New Roman" w:cs="Times New Roman"/>
          <w:sz w:val="24"/>
          <w:szCs w:val="24"/>
        </w:rPr>
        <w:t xml:space="preserve"> sunt determinate pe baza nivelurilor PaCO</w:t>
      </w:r>
      <w:r w:rsidRPr="00EF3E22">
        <w:rPr>
          <w:rFonts w:ascii="Times New Roman" w:eastAsia="Sabon-Roman" w:hAnsi="Times New Roman" w:cs="Times New Roman"/>
          <w:sz w:val="24"/>
          <w:szCs w:val="24"/>
          <w:vertAlign w:val="subscript"/>
        </w:rPr>
        <w:t>2</w:t>
      </w:r>
      <w:r w:rsidRPr="00984345">
        <w:rPr>
          <w:rFonts w:ascii="Times New Roman" w:eastAsia="Sabon-Roman" w:hAnsi="Times New Roman" w:cs="Times New Roman"/>
          <w:sz w:val="24"/>
          <w:szCs w:val="24"/>
        </w:rPr>
        <w:t xml:space="preserve"> arteriale și a coeficientului de solubilitate pentru CO</w:t>
      </w:r>
      <w:r w:rsidRPr="00EF3E22">
        <w:rPr>
          <w:rFonts w:ascii="Times New Roman" w:eastAsia="Sabon-Roman" w:hAnsi="Times New Roman" w:cs="Times New Roman"/>
          <w:sz w:val="24"/>
          <w:szCs w:val="24"/>
          <w:vertAlign w:val="subscript"/>
        </w:rPr>
        <w:t>2</w:t>
      </w:r>
      <w:r w:rsidRPr="00984345">
        <w:rPr>
          <w:rFonts w:ascii="Times New Roman" w:eastAsia="Sabon-Roman" w:hAnsi="Times New Roman" w:cs="Times New Roman"/>
          <w:sz w:val="24"/>
          <w:szCs w:val="24"/>
        </w:rPr>
        <w:t xml:space="preserve"> (PaCO</w:t>
      </w:r>
      <w:r w:rsidRPr="00EF3E22">
        <w:rPr>
          <w:rFonts w:ascii="Times New Roman" w:eastAsia="Sabon-Roman" w:hAnsi="Times New Roman" w:cs="Times New Roman"/>
          <w:sz w:val="24"/>
          <w:szCs w:val="24"/>
          <w:vertAlign w:val="subscript"/>
        </w:rPr>
        <w:t>2</w:t>
      </w:r>
      <w:r w:rsidRPr="00984345">
        <w:rPr>
          <w:rFonts w:ascii="Times New Roman" w:eastAsia="Sabon-Roman" w:hAnsi="Times New Roman" w:cs="Times New Roman"/>
          <w:sz w:val="24"/>
          <w:szCs w:val="24"/>
        </w:rPr>
        <w:t xml:space="preserve"> arterială normală este de 38-42 mm Hg). Gazele din sângele arterial sunt utilizate deoarece </w:t>
      </w:r>
      <w:r w:rsidRPr="00984345">
        <w:rPr>
          <w:rFonts w:ascii="Times New Roman" w:hAnsi="Times New Roman" w:cs="Times New Roman"/>
          <w:i/>
          <w:iCs/>
          <w:sz w:val="24"/>
          <w:szCs w:val="24"/>
        </w:rPr>
        <w:t xml:space="preserve">gazele din sângele venos </w:t>
      </w:r>
      <w:r w:rsidRPr="00984345">
        <w:rPr>
          <w:rFonts w:ascii="Times New Roman" w:eastAsia="Sabon-Roman" w:hAnsi="Times New Roman" w:cs="Times New Roman"/>
          <w:sz w:val="24"/>
          <w:szCs w:val="24"/>
        </w:rPr>
        <w:t xml:space="preserve">sunt foarte variabile, în funcție de cerințele metabolice ale diferitelor țesuturi care se varsă </w:t>
      </w:r>
      <w:r w:rsidR="00EF3E22">
        <w:rPr>
          <w:rFonts w:ascii="Times New Roman" w:eastAsia="Sabon-Roman" w:hAnsi="Times New Roman" w:cs="Times New Roman"/>
          <w:sz w:val="24"/>
          <w:szCs w:val="24"/>
        </w:rPr>
        <w:t xml:space="preserve">în </w:t>
      </w:r>
      <w:r w:rsidRPr="00984345">
        <w:rPr>
          <w:rFonts w:ascii="Times New Roman" w:eastAsia="Sabon-Roman" w:hAnsi="Times New Roman" w:cs="Times New Roman"/>
          <w:sz w:val="24"/>
          <w:szCs w:val="24"/>
        </w:rPr>
        <w:t xml:space="preserve">vena din care se </w:t>
      </w:r>
      <w:proofErr w:type="spellStart"/>
      <w:r w:rsidRPr="00984345">
        <w:rPr>
          <w:rFonts w:ascii="Times New Roman" w:eastAsia="Sabon-Roman" w:hAnsi="Times New Roman" w:cs="Times New Roman"/>
          <w:sz w:val="24"/>
          <w:szCs w:val="24"/>
        </w:rPr>
        <w:t>prelevează</w:t>
      </w:r>
      <w:proofErr w:type="spellEnd"/>
      <w:r w:rsidRPr="00984345">
        <w:rPr>
          <w:rFonts w:ascii="Times New Roman" w:eastAsia="Sabon-Roman" w:hAnsi="Times New Roman" w:cs="Times New Roman"/>
          <w:sz w:val="24"/>
          <w:szCs w:val="24"/>
        </w:rPr>
        <w:t xml:space="preserve"> proba. Măsurătorile de laborator ale electroliților includ conținutul de CO</w:t>
      </w:r>
      <w:r w:rsidRPr="00EF3E22">
        <w:rPr>
          <w:rFonts w:ascii="Times New Roman" w:eastAsia="Sabon-Roman" w:hAnsi="Times New Roman" w:cs="Times New Roman"/>
          <w:sz w:val="24"/>
          <w:szCs w:val="24"/>
          <w:vertAlign w:val="subscript"/>
        </w:rPr>
        <w:t xml:space="preserve">2 </w:t>
      </w:r>
      <w:r w:rsidRPr="00984345">
        <w:rPr>
          <w:rFonts w:ascii="Times New Roman" w:eastAsia="Sabon-Roman" w:hAnsi="Times New Roman" w:cs="Times New Roman"/>
          <w:sz w:val="24"/>
          <w:szCs w:val="24"/>
        </w:rPr>
        <w:t xml:space="preserve"> și măsurarea bicarbonatului. Aceste măsurători sunt determinate prin adăugarea unui acid puternic la o probă de sânge și măsurarea cantității de CO</w:t>
      </w:r>
      <w:r w:rsidRPr="00EF3E22">
        <w:rPr>
          <w:rFonts w:ascii="Times New Roman" w:eastAsia="Sabon-Roman" w:hAnsi="Times New Roman" w:cs="Times New Roman"/>
          <w:sz w:val="24"/>
          <w:szCs w:val="24"/>
          <w:vertAlign w:val="subscript"/>
        </w:rPr>
        <w:t>2</w:t>
      </w:r>
      <w:r w:rsidRPr="00984345">
        <w:rPr>
          <w:rFonts w:ascii="Times New Roman" w:eastAsia="Sabon-Roman" w:hAnsi="Times New Roman" w:cs="Times New Roman"/>
          <w:sz w:val="24"/>
          <w:szCs w:val="24"/>
        </w:rPr>
        <w:t xml:space="preserve"> care este produsă. Mai mult de 70 % din CO</w:t>
      </w:r>
      <w:r w:rsidRPr="00EF3E22">
        <w:rPr>
          <w:rFonts w:ascii="Times New Roman" w:eastAsia="Sabon-Roman" w:hAnsi="Times New Roman" w:cs="Times New Roman"/>
          <w:sz w:val="24"/>
          <w:szCs w:val="24"/>
          <w:vertAlign w:val="subscript"/>
        </w:rPr>
        <w:t>2</w:t>
      </w:r>
      <w:r w:rsidRPr="00984345">
        <w:rPr>
          <w:rFonts w:ascii="Times New Roman" w:eastAsia="Sabon-Roman" w:hAnsi="Times New Roman" w:cs="Times New Roman"/>
          <w:sz w:val="24"/>
          <w:szCs w:val="24"/>
        </w:rPr>
        <w:t xml:space="preserve"> din sânge este sub formă de bicarbonat. Bicarbonatul seric este apoi determinat din conținutul total de CO</w:t>
      </w:r>
      <w:r w:rsidRPr="00EF3E22">
        <w:rPr>
          <w:rFonts w:ascii="Times New Roman" w:eastAsia="Sabon-Roman" w:hAnsi="Times New Roman" w:cs="Times New Roman"/>
          <w:sz w:val="24"/>
          <w:szCs w:val="24"/>
          <w:vertAlign w:val="subscript"/>
        </w:rPr>
        <w:t>2</w:t>
      </w:r>
      <w:r w:rsidRPr="00984345">
        <w:rPr>
          <w:rFonts w:ascii="Times New Roman" w:eastAsia="Sabon-Roman" w:hAnsi="Times New Roman" w:cs="Times New Roman"/>
          <w:sz w:val="24"/>
          <w:szCs w:val="24"/>
        </w:rPr>
        <w:t xml:space="preserve"> din sânge. </w:t>
      </w:r>
    </w:p>
    <w:p w14:paraId="6C511086" w14:textId="74639890" w:rsidR="00DB0CCE" w:rsidRDefault="0071087A">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984345">
        <w:rPr>
          <w:rFonts w:ascii="Times New Roman" w:hAnsi="Times New Roman" w:cs="Times New Roman"/>
          <w:i/>
          <w:iCs/>
          <w:sz w:val="24"/>
          <w:szCs w:val="24"/>
        </w:rPr>
        <w:t xml:space="preserve">Excesul </w:t>
      </w:r>
      <w:r w:rsidRPr="00984345">
        <w:rPr>
          <w:rFonts w:ascii="Times New Roman" w:eastAsia="Sabon-Roman" w:hAnsi="Times New Roman" w:cs="Times New Roman"/>
          <w:sz w:val="24"/>
          <w:szCs w:val="24"/>
        </w:rPr>
        <w:t xml:space="preserve">sau </w:t>
      </w:r>
      <w:r w:rsidRPr="00984345">
        <w:rPr>
          <w:rFonts w:ascii="Times New Roman" w:hAnsi="Times New Roman" w:cs="Times New Roman"/>
          <w:i/>
          <w:iCs/>
          <w:sz w:val="24"/>
          <w:szCs w:val="24"/>
        </w:rPr>
        <w:t xml:space="preserve">deficitul bazic </w:t>
      </w:r>
      <w:r w:rsidRPr="00984345">
        <w:rPr>
          <w:rFonts w:ascii="Times New Roman" w:eastAsia="Sabon-Roman" w:hAnsi="Times New Roman" w:cs="Times New Roman"/>
          <w:sz w:val="24"/>
          <w:szCs w:val="24"/>
        </w:rPr>
        <w:t xml:space="preserve">este o măsură a </w:t>
      </w:r>
      <w:r w:rsidRPr="00EF3E22">
        <w:rPr>
          <w:rFonts w:ascii="Times New Roman" w:eastAsia="Sabon-Roman" w:hAnsi="Times New Roman" w:cs="Times New Roman"/>
          <w:sz w:val="24"/>
          <w:szCs w:val="24"/>
        </w:rPr>
        <w:t xml:space="preserve">excesului </w:t>
      </w:r>
      <w:r w:rsidRPr="00984345">
        <w:rPr>
          <w:rFonts w:ascii="Times New Roman" w:eastAsia="Sabon-Roman" w:hAnsi="Times New Roman" w:cs="Times New Roman"/>
          <w:sz w:val="24"/>
          <w:szCs w:val="24"/>
        </w:rPr>
        <w:t xml:space="preserve">sau deficitului de </w:t>
      </w:r>
      <w:r w:rsidRPr="00EF3E22">
        <w:rPr>
          <w:rFonts w:ascii="Times New Roman" w:eastAsia="Sabon-Roman" w:hAnsi="Times New Roman" w:cs="Times New Roman"/>
          <w:sz w:val="24"/>
          <w:szCs w:val="24"/>
        </w:rPr>
        <w:t xml:space="preserve">HCO </w:t>
      </w:r>
      <w:r w:rsidRPr="00A473EA">
        <w:rPr>
          <w:rFonts w:ascii="Times New Roman" w:eastAsia="Sabon-Roman" w:hAnsi="Times New Roman" w:cs="Times New Roman"/>
          <w:sz w:val="24"/>
          <w:szCs w:val="24"/>
          <w:vertAlign w:val="subscript"/>
        </w:rPr>
        <w:t>3</w:t>
      </w:r>
      <w:r w:rsidR="00EF3E22">
        <w:rPr>
          <w:rFonts w:ascii="Times New Roman" w:hAnsi="Times New Roman" w:cs="Times New Roman"/>
          <w:sz w:val="24"/>
          <w:szCs w:val="24"/>
          <w:vertAlign w:val="superscript"/>
        </w:rPr>
        <w:t>-</w:t>
      </w:r>
      <w:r w:rsidR="00EF3E22" w:rsidRPr="00EF3E22">
        <w:rPr>
          <w:rFonts w:ascii="Times New Roman" w:hAnsi="Times New Roman" w:cs="Times New Roman"/>
          <w:sz w:val="24"/>
          <w:szCs w:val="24"/>
        </w:rPr>
        <w:t xml:space="preserve"> . Acesta </w:t>
      </w:r>
      <w:r w:rsidRPr="00984345">
        <w:rPr>
          <w:rFonts w:ascii="Times New Roman" w:eastAsia="Sabon-Roman" w:hAnsi="Times New Roman" w:cs="Times New Roman"/>
          <w:sz w:val="24"/>
          <w:szCs w:val="24"/>
        </w:rPr>
        <w:t xml:space="preserve">descrie cantitatea de acid sau bază fixă care trebuie adăugată la o probă de sânge pentru a obține un pH de 7,4 (normal </w:t>
      </w:r>
      <w:r w:rsidR="00EF3E22">
        <w:rPr>
          <w:rFonts w:ascii="Times New Roman" w:hAnsi="Times New Roman" w:cs="Times New Roman"/>
          <w:sz w:val="24"/>
          <w:szCs w:val="24"/>
        </w:rPr>
        <w:t xml:space="preserve">- </w:t>
      </w:r>
      <w:r w:rsidRPr="00984345">
        <w:rPr>
          <w:rFonts w:ascii="Times New Roman" w:eastAsia="Sabon-Roman" w:hAnsi="Times New Roman" w:cs="Times New Roman"/>
          <w:sz w:val="24"/>
          <w:szCs w:val="24"/>
        </w:rPr>
        <w:t>2,0 mEq/L).64 Un exces de baze indică o alcaloză metabolică, iar un deficit de baze indică o acidoză metabolică.</w:t>
      </w:r>
    </w:p>
    <w:p w14:paraId="7CF3D30C"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984345">
        <w:rPr>
          <w:rFonts w:ascii="Times New Roman" w:hAnsi="Times New Roman" w:cs="Times New Roman"/>
          <w:i/>
          <w:iCs/>
          <w:sz w:val="24"/>
          <w:szCs w:val="24"/>
        </w:rPr>
        <w:t xml:space="preserve"> Diferența </w:t>
      </w:r>
      <w:proofErr w:type="spellStart"/>
      <w:r w:rsidRPr="00984345">
        <w:rPr>
          <w:rFonts w:ascii="Times New Roman" w:hAnsi="Times New Roman" w:cs="Times New Roman"/>
          <w:i/>
          <w:iCs/>
          <w:sz w:val="24"/>
          <w:szCs w:val="24"/>
        </w:rPr>
        <w:t>anionică</w:t>
      </w:r>
      <w:proofErr w:type="spellEnd"/>
      <w:r w:rsidRPr="00984345">
        <w:rPr>
          <w:rFonts w:ascii="Times New Roman" w:hAnsi="Times New Roman" w:cs="Times New Roman"/>
          <w:i/>
          <w:iCs/>
          <w:sz w:val="24"/>
          <w:szCs w:val="24"/>
        </w:rPr>
        <w:t xml:space="preserve"> </w:t>
      </w:r>
      <w:r w:rsidRPr="00984345">
        <w:rPr>
          <w:rFonts w:ascii="Times New Roman" w:eastAsia="Sabon-Roman" w:hAnsi="Times New Roman" w:cs="Times New Roman"/>
          <w:sz w:val="24"/>
          <w:szCs w:val="24"/>
        </w:rPr>
        <w:t xml:space="preserve">descrie diferența dintre concentrația </w:t>
      </w:r>
      <w:r w:rsidR="00EF3E22">
        <w:rPr>
          <w:rFonts w:ascii="Times New Roman" w:eastAsia="Sabon-Roman" w:hAnsi="Times New Roman" w:cs="Times New Roman"/>
          <w:sz w:val="24"/>
          <w:szCs w:val="24"/>
        </w:rPr>
        <w:t xml:space="preserve">serică </w:t>
      </w:r>
      <w:r w:rsidRPr="00984345">
        <w:rPr>
          <w:rFonts w:ascii="Times New Roman" w:eastAsia="Sabon-Roman" w:hAnsi="Times New Roman" w:cs="Times New Roman"/>
          <w:sz w:val="24"/>
          <w:szCs w:val="24"/>
        </w:rPr>
        <w:t>a principalului cation măsurat (Na</w:t>
      </w:r>
      <w:r w:rsidR="00EF3E22">
        <w:rPr>
          <w:rFonts w:ascii="Times New Roman" w:hAnsi="Times New Roman" w:cs="Times New Roman"/>
          <w:sz w:val="24"/>
          <w:szCs w:val="24"/>
          <w:vertAlign w:val="superscript"/>
        </w:rPr>
        <w:t>+</w:t>
      </w:r>
      <w:r w:rsidRPr="00984345">
        <w:rPr>
          <w:rFonts w:ascii="Times New Roman" w:eastAsia="Sabon-Roman" w:hAnsi="Times New Roman" w:cs="Times New Roman"/>
          <w:sz w:val="24"/>
          <w:szCs w:val="24"/>
        </w:rPr>
        <w:t xml:space="preserve"> ) și suma anionilor măsurați (Cl</w:t>
      </w:r>
      <w:r w:rsidR="00EF3E22">
        <w:rPr>
          <w:rFonts w:ascii="Times New Roman" w:hAnsi="Times New Roman" w:cs="Times New Roman"/>
          <w:sz w:val="24"/>
          <w:szCs w:val="24"/>
          <w:vertAlign w:val="superscript"/>
        </w:rPr>
        <w:t>-</w:t>
      </w:r>
      <w:r w:rsidRPr="00984345">
        <w:rPr>
          <w:rFonts w:ascii="Times New Roman" w:eastAsia="Sabon-Roman" w:hAnsi="Times New Roman" w:cs="Times New Roman"/>
          <w:sz w:val="24"/>
          <w:szCs w:val="24"/>
        </w:rPr>
        <w:t xml:space="preserve"> și HCO</w:t>
      </w:r>
      <w:r w:rsidRPr="00A473EA">
        <w:rPr>
          <w:rFonts w:ascii="Times New Roman" w:eastAsia="Sabon-Roman" w:hAnsi="Times New Roman" w:cs="Times New Roman"/>
          <w:sz w:val="24"/>
          <w:szCs w:val="24"/>
          <w:vertAlign w:val="subscript"/>
        </w:rPr>
        <w:t>3</w:t>
      </w:r>
      <w:r w:rsidR="00EF3E22">
        <w:rPr>
          <w:rFonts w:ascii="Times New Roman" w:hAnsi="Times New Roman" w:cs="Times New Roman"/>
          <w:sz w:val="24"/>
          <w:szCs w:val="24"/>
          <w:vertAlign w:val="superscript"/>
        </w:rPr>
        <w:t>-</w:t>
      </w:r>
      <w:r w:rsidRPr="00984345">
        <w:rPr>
          <w:rFonts w:ascii="Times New Roman" w:eastAsia="Sabon-Roman" w:hAnsi="Times New Roman" w:cs="Times New Roman"/>
          <w:sz w:val="24"/>
          <w:szCs w:val="24"/>
        </w:rPr>
        <w:t xml:space="preserve"> ). Această diferență reprezintă concentrația anionilor nemăsurați, cum ar fi fosfații, sulfații, acizii organici și proteinele (Fig.</w:t>
      </w:r>
      <w:r w:rsidR="00C6209C">
        <w:rPr>
          <w:rFonts w:ascii="Times New Roman" w:eastAsia="Sabon-Roman" w:hAnsi="Times New Roman" w:cs="Times New Roman"/>
          <w:sz w:val="24"/>
          <w:szCs w:val="24"/>
        </w:rPr>
        <w:t>6</w:t>
      </w:r>
      <w:r w:rsidRPr="00984345">
        <w:rPr>
          <w:rFonts w:ascii="Times New Roman" w:eastAsia="Sabon-Roman" w:hAnsi="Times New Roman" w:cs="Times New Roman"/>
          <w:sz w:val="24"/>
          <w:szCs w:val="24"/>
        </w:rPr>
        <w:t xml:space="preserve">). În mod normal, diferența </w:t>
      </w:r>
      <w:proofErr w:type="spellStart"/>
      <w:r w:rsidRPr="00984345">
        <w:rPr>
          <w:rFonts w:ascii="Times New Roman" w:eastAsia="Sabon-Roman" w:hAnsi="Times New Roman" w:cs="Times New Roman"/>
          <w:sz w:val="24"/>
          <w:szCs w:val="24"/>
        </w:rPr>
        <w:t>anionică</w:t>
      </w:r>
      <w:proofErr w:type="spellEnd"/>
      <w:r w:rsidRPr="00984345">
        <w:rPr>
          <w:rFonts w:ascii="Times New Roman" w:eastAsia="Sabon-Roman" w:hAnsi="Times New Roman" w:cs="Times New Roman"/>
          <w:sz w:val="24"/>
          <w:szCs w:val="24"/>
        </w:rPr>
        <w:t xml:space="preserve"> variază între 8 și 12 mEq/L (o valoare de 16 mEq/L este normală dacă în calcul sunt utilizate atât concentrațiile Na</w:t>
      </w:r>
      <w:r w:rsidR="00EF3E22">
        <w:rPr>
          <w:rFonts w:ascii="Times New Roman" w:hAnsi="Times New Roman" w:cs="Times New Roman"/>
          <w:sz w:val="24"/>
          <w:szCs w:val="24"/>
          <w:vertAlign w:val="superscript"/>
        </w:rPr>
        <w:t>+</w:t>
      </w:r>
      <w:r w:rsidRPr="00984345">
        <w:rPr>
          <w:rFonts w:ascii="Times New Roman" w:eastAsia="Sabon-Roman" w:hAnsi="Times New Roman" w:cs="Times New Roman"/>
          <w:sz w:val="24"/>
          <w:szCs w:val="24"/>
        </w:rPr>
        <w:t xml:space="preserve"> , cât și K</w:t>
      </w:r>
      <w:r w:rsidR="00EF3E22">
        <w:rPr>
          <w:rFonts w:ascii="Times New Roman" w:eastAsia="Sabon-Roman" w:hAnsi="Times New Roman" w:cs="Times New Roman"/>
          <w:sz w:val="24"/>
          <w:szCs w:val="24"/>
          <w:vertAlign w:val="superscript"/>
        </w:rPr>
        <w:t>+</w:t>
      </w:r>
      <w:r w:rsidRPr="00984345">
        <w:rPr>
          <w:rFonts w:ascii="Times New Roman" w:eastAsia="Sabon-Roman" w:hAnsi="Times New Roman" w:cs="Times New Roman"/>
          <w:sz w:val="24"/>
          <w:szCs w:val="24"/>
        </w:rPr>
        <w:t xml:space="preserve"> ). Diferența </w:t>
      </w:r>
      <w:proofErr w:type="spellStart"/>
      <w:r w:rsidRPr="00984345">
        <w:rPr>
          <w:rFonts w:ascii="Times New Roman" w:eastAsia="Sabon-Roman" w:hAnsi="Times New Roman" w:cs="Times New Roman"/>
          <w:sz w:val="24"/>
          <w:szCs w:val="24"/>
        </w:rPr>
        <w:t>anionică</w:t>
      </w:r>
      <w:proofErr w:type="spellEnd"/>
      <w:r w:rsidRPr="00984345">
        <w:rPr>
          <w:rFonts w:ascii="Times New Roman" w:eastAsia="Sabon-Roman" w:hAnsi="Times New Roman" w:cs="Times New Roman"/>
          <w:sz w:val="24"/>
          <w:szCs w:val="24"/>
        </w:rPr>
        <w:t xml:space="preserve"> este crescută în condiții precum acidoza lactică </w:t>
      </w:r>
      <w:r w:rsidRPr="00984345">
        <w:rPr>
          <w:rFonts w:ascii="Times New Roman" w:eastAsia="Sabon-Roman" w:hAnsi="Times New Roman" w:cs="Times New Roman"/>
          <w:sz w:val="24"/>
          <w:szCs w:val="24"/>
        </w:rPr>
        <w:lastRenderedPageBreak/>
        <w:t xml:space="preserve">și cetoacidoza, care determină o scădere </w:t>
      </w:r>
      <w:r>
        <w:rPr>
          <w:rFonts w:ascii="Times New Roman" w:eastAsia="Sabon-Roman" w:hAnsi="Times New Roman" w:cs="Times New Roman"/>
          <w:sz w:val="24"/>
          <w:szCs w:val="24"/>
        </w:rPr>
        <w:t xml:space="preserve">a </w:t>
      </w:r>
      <w:r w:rsidRPr="00984345">
        <w:rPr>
          <w:rFonts w:ascii="Times New Roman" w:eastAsia="Sabon-Roman" w:hAnsi="Times New Roman" w:cs="Times New Roman"/>
          <w:sz w:val="24"/>
          <w:szCs w:val="24"/>
        </w:rPr>
        <w:t>HCO</w:t>
      </w:r>
      <w:r w:rsidRPr="00A473EA">
        <w:rPr>
          <w:rFonts w:ascii="Times New Roman" w:eastAsia="Sabon-Roman" w:hAnsi="Times New Roman" w:cs="Times New Roman"/>
          <w:sz w:val="24"/>
          <w:szCs w:val="24"/>
          <w:vertAlign w:val="subscript"/>
        </w:rPr>
        <w:t>3</w:t>
      </w:r>
      <w:r w:rsidR="00A473EA">
        <w:rPr>
          <w:rFonts w:ascii="Times New Roman" w:hAnsi="Times New Roman" w:cs="Times New Roman"/>
          <w:sz w:val="24"/>
          <w:szCs w:val="24"/>
          <w:vertAlign w:val="superscript"/>
        </w:rPr>
        <w:t>-</w:t>
      </w:r>
      <w:r w:rsidRPr="00984345">
        <w:rPr>
          <w:rFonts w:ascii="Times New Roman" w:eastAsia="Sabon-Roman" w:hAnsi="Times New Roman" w:cs="Times New Roman"/>
          <w:sz w:val="24"/>
          <w:szCs w:val="24"/>
        </w:rPr>
        <w:t xml:space="preserve"> , și este normală în acidoza </w:t>
      </w:r>
      <w:proofErr w:type="spellStart"/>
      <w:r w:rsidRPr="00984345">
        <w:rPr>
          <w:rFonts w:ascii="Times New Roman" w:eastAsia="Sabon-Roman" w:hAnsi="Times New Roman" w:cs="Times New Roman"/>
          <w:sz w:val="24"/>
          <w:szCs w:val="24"/>
        </w:rPr>
        <w:t>hipercloremică</w:t>
      </w:r>
      <w:proofErr w:type="spellEnd"/>
      <w:r w:rsidRPr="00984345">
        <w:rPr>
          <w:rFonts w:ascii="Times New Roman" w:eastAsia="Sabon-Roman" w:hAnsi="Times New Roman" w:cs="Times New Roman"/>
          <w:sz w:val="24"/>
          <w:szCs w:val="24"/>
        </w:rPr>
        <w:t>, în care Cl</w:t>
      </w:r>
      <w:r w:rsidR="00A473EA">
        <w:rPr>
          <w:rFonts w:ascii="Times New Roman" w:eastAsia="Sabon-Roman" w:hAnsi="Times New Roman" w:cs="Times New Roman"/>
          <w:sz w:val="24"/>
          <w:szCs w:val="24"/>
          <w:vertAlign w:val="superscript"/>
        </w:rPr>
        <w:t>-</w:t>
      </w:r>
      <w:r w:rsidRPr="00984345">
        <w:rPr>
          <w:rFonts w:ascii="Times New Roman" w:eastAsia="Sabon-Roman" w:hAnsi="Times New Roman" w:cs="Times New Roman"/>
          <w:sz w:val="24"/>
          <w:szCs w:val="24"/>
        </w:rPr>
        <w:t xml:space="preserve"> înlocuiește anionul normal HCO</w:t>
      </w:r>
      <w:r w:rsidRPr="00A473EA">
        <w:rPr>
          <w:rFonts w:ascii="Times New Roman" w:eastAsia="Sabon-Roman" w:hAnsi="Times New Roman" w:cs="Times New Roman"/>
          <w:sz w:val="24"/>
          <w:szCs w:val="24"/>
          <w:vertAlign w:val="subscript"/>
        </w:rPr>
        <w:t>3</w:t>
      </w:r>
      <w:r w:rsidR="00A473EA">
        <w:rPr>
          <w:rFonts w:ascii="Times New Roman" w:hAnsi="Times New Roman" w:cs="Times New Roman"/>
          <w:sz w:val="24"/>
          <w:szCs w:val="24"/>
          <w:vertAlign w:val="superscript"/>
        </w:rPr>
        <w:t>-</w:t>
      </w:r>
      <w:r w:rsidRPr="00984345">
        <w:rPr>
          <w:rFonts w:ascii="Times New Roman" w:eastAsia="Sabon-Roman" w:hAnsi="Times New Roman" w:cs="Times New Roman"/>
          <w:sz w:val="24"/>
          <w:szCs w:val="24"/>
        </w:rPr>
        <w:t xml:space="preserve"> .</w:t>
      </w:r>
    </w:p>
    <w:p w14:paraId="30F462A1" w14:textId="77777777" w:rsidR="00365A17" w:rsidRDefault="00365A17" w:rsidP="00752E4F">
      <w:pPr>
        <w:autoSpaceDE w:val="0"/>
        <w:autoSpaceDN w:val="0"/>
        <w:adjustRightInd w:val="0"/>
        <w:spacing w:after="0" w:line="240" w:lineRule="auto"/>
        <w:jc w:val="both"/>
        <w:rPr>
          <w:rFonts w:ascii="Univers-Black" w:hAnsi="Univers-Black" w:cs="Univers-Black"/>
          <w:b/>
          <w:bCs/>
          <w:sz w:val="16"/>
          <w:szCs w:val="16"/>
        </w:rPr>
      </w:pPr>
    </w:p>
    <w:p w14:paraId="2A788A4A" w14:textId="77777777" w:rsidR="00365A17" w:rsidRDefault="00F32399" w:rsidP="00FD0696">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noProof/>
          <w:lang w:val="en-US"/>
        </w:rPr>
        <w:drawing>
          <wp:inline distT="0" distB="0" distL="0" distR="0" wp14:anchorId="2B44A321" wp14:editId="033304DB">
            <wp:extent cx="4478522" cy="2892056"/>
            <wp:effectExtent l="19050" t="19050" r="17278" b="22594"/>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479010" cy="2892371"/>
                    </a:xfrm>
                    <a:prstGeom prst="rect">
                      <a:avLst/>
                    </a:prstGeom>
                    <a:noFill/>
                    <a:ln w="9525">
                      <a:solidFill>
                        <a:schemeClr val="tx1"/>
                      </a:solidFill>
                      <a:miter lim="800000"/>
                      <a:headEnd/>
                      <a:tailEnd/>
                    </a:ln>
                  </pic:spPr>
                </pic:pic>
              </a:graphicData>
            </a:graphic>
          </wp:inline>
        </w:drawing>
      </w:r>
    </w:p>
    <w:p w14:paraId="6D5DFD84" w14:textId="77777777" w:rsidR="00F32399" w:rsidRPr="001737CF" w:rsidRDefault="00F32399" w:rsidP="00752E4F">
      <w:pPr>
        <w:autoSpaceDE w:val="0"/>
        <w:autoSpaceDN w:val="0"/>
        <w:adjustRightInd w:val="0"/>
        <w:spacing w:after="0" w:line="240" w:lineRule="auto"/>
        <w:jc w:val="both"/>
        <w:rPr>
          <w:rFonts w:ascii="Times New Roman" w:hAnsi="Times New Roman" w:cs="Times New Roman"/>
          <w:b/>
          <w:bCs/>
          <w:color w:val="000000" w:themeColor="text1"/>
        </w:rPr>
      </w:pPr>
    </w:p>
    <w:p w14:paraId="49D3997A" w14:textId="77777777" w:rsidR="00DB0CCE" w:rsidRDefault="000326CB">
      <w:pPr>
        <w:autoSpaceDE w:val="0"/>
        <w:autoSpaceDN w:val="0"/>
        <w:adjustRightInd w:val="0"/>
        <w:spacing w:after="0" w:line="240" w:lineRule="auto"/>
        <w:ind w:firstLine="708"/>
        <w:jc w:val="center"/>
        <w:rPr>
          <w:rFonts w:ascii="Times New Roman" w:eastAsia="Univers" w:hAnsi="Times New Roman" w:cs="Times New Roman"/>
        </w:rPr>
      </w:pPr>
      <w:r>
        <w:rPr>
          <w:rFonts w:ascii="Times New Roman" w:hAnsi="Times New Roman" w:cs="Times New Roman"/>
          <w:b/>
          <w:bCs/>
          <w:color w:val="000000" w:themeColor="text1"/>
        </w:rPr>
        <w:t xml:space="preserve">Fig. </w:t>
      </w:r>
      <w:r w:rsidR="00192390">
        <w:rPr>
          <w:rFonts w:ascii="Times New Roman" w:hAnsi="Times New Roman" w:cs="Times New Roman"/>
          <w:b/>
          <w:bCs/>
          <w:color w:val="000000" w:themeColor="text1"/>
        </w:rPr>
        <w:t>7</w:t>
      </w:r>
      <w:r w:rsidR="0071087A" w:rsidRPr="001737CF">
        <w:rPr>
          <w:rFonts w:ascii="Times New Roman" w:hAnsi="Times New Roman" w:cs="Times New Roman"/>
          <w:b/>
          <w:bCs/>
          <w:color w:val="000000" w:themeColor="text1"/>
        </w:rPr>
        <w:t xml:space="preserve">. </w:t>
      </w:r>
      <w:r w:rsidR="0071087A" w:rsidRPr="00D033A1">
        <w:rPr>
          <w:rFonts w:ascii="Times New Roman" w:eastAsia="Univers" w:hAnsi="Times New Roman" w:cs="Times New Roman"/>
          <w:b/>
        </w:rPr>
        <w:t xml:space="preserve">Lacuna </w:t>
      </w:r>
      <w:proofErr w:type="spellStart"/>
      <w:r w:rsidR="0071087A" w:rsidRPr="00D033A1">
        <w:rPr>
          <w:rFonts w:ascii="Times New Roman" w:eastAsia="Univers" w:hAnsi="Times New Roman" w:cs="Times New Roman"/>
          <w:b/>
        </w:rPr>
        <w:t>anionică</w:t>
      </w:r>
      <w:proofErr w:type="spellEnd"/>
      <w:r w:rsidR="0071087A" w:rsidRPr="00D033A1">
        <w:rPr>
          <w:rFonts w:ascii="Times New Roman" w:eastAsia="Univers" w:hAnsi="Times New Roman" w:cs="Times New Roman"/>
          <w:b/>
        </w:rPr>
        <w:t xml:space="preserve"> în acidoza datorată excesului de acizi metabolici și excesului de cloruri serice</w:t>
      </w:r>
      <w:r w:rsidR="0071087A" w:rsidRPr="00365A17">
        <w:rPr>
          <w:rFonts w:ascii="Times New Roman" w:eastAsia="Univers" w:hAnsi="Times New Roman" w:cs="Times New Roman"/>
        </w:rPr>
        <w:t xml:space="preserve">. Anionii nemăsurați, cum ar fi fosfații, sulfații și acizii organici cresc diferența </w:t>
      </w:r>
      <w:proofErr w:type="spellStart"/>
      <w:r w:rsidR="0071087A" w:rsidRPr="00365A17">
        <w:rPr>
          <w:rFonts w:ascii="Times New Roman" w:eastAsia="Univers" w:hAnsi="Times New Roman" w:cs="Times New Roman"/>
        </w:rPr>
        <w:t>anionică</w:t>
      </w:r>
      <w:proofErr w:type="spellEnd"/>
      <w:r w:rsidR="0071087A" w:rsidRPr="00365A17">
        <w:rPr>
          <w:rFonts w:ascii="Times New Roman" w:eastAsia="Univers" w:hAnsi="Times New Roman" w:cs="Times New Roman"/>
        </w:rPr>
        <w:t xml:space="preserve"> deoarece înlocuiesc bicarbonatul. Aceasta presupune că nu există nicio modificare a conținutului de sodiu. </w:t>
      </w:r>
      <w:r w:rsidR="008533E9">
        <w:rPr>
          <w:rFonts w:ascii="Times New Roman" w:eastAsia="Univers" w:hAnsi="Times New Roman" w:cs="Times New Roman"/>
        </w:rPr>
        <w:t xml:space="preserve">(De la </w:t>
      </w:r>
      <w:proofErr w:type="spellStart"/>
      <w:r w:rsidR="008533E9">
        <w:rPr>
          <w:rFonts w:ascii="Times New Roman" w:eastAsia="Univers" w:hAnsi="Times New Roman" w:cs="Times New Roman"/>
        </w:rPr>
        <w:t>Porth</w:t>
      </w:r>
      <w:proofErr w:type="spellEnd"/>
      <w:r w:rsidR="00B00522">
        <w:rPr>
          <w:rFonts w:ascii="Times New Roman" w:eastAsia="Univers" w:hAnsi="Times New Roman" w:cs="Times New Roman"/>
        </w:rPr>
        <w:t xml:space="preserve">; </w:t>
      </w:r>
      <w:r w:rsidR="008533E9">
        <w:rPr>
          <w:rFonts w:ascii="Times New Roman" w:eastAsia="Univers" w:hAnsi="Times New Roman" w:cs="Times New Roman"/>
        </w:rPr>
        <w:t>Pathophysiology).</w:t>
      </w:r>
    </w:p>
    <w:p w14:paraId="55B3C625" w14:textId="77777777" w:rsidR="001737CF" w:rsidRDefault="001737CF" w:rsidP="00752E4F">
      <w:pPr>
        <w:autoSpaceDE w:val="0"/>
        <w:autoSpaceDN w:val="0"/>
        <w:adjustRightInd w:val="0"/>
        <w:spacing w:after="0" w:line="240" w:lineRule="auto"/>
        <w:jc w:val="both"/>
        <w:rPr>
          <w:rFonts w:ascii="Times New Roman" w:eastAsia="Sabon-Roman" w:hAnsi="Times New Roman" w:cs="Times New Roman"/>
          <w:sz w:val="24"/>
          <w:szCs w:val="24"/>
        </w:rPr>
      </w:pPr>
    </w:p>
    <w:p w14:paraId="6CC557B3" w14:textId="77777777" w:rsidR="001737CF" w:rsidRDefault="001737CF" w:rsidP="00752E4F">
      <w:pPr>
        <w:autoSpaceDE w:val="0"/>
        <w:autoSpaceDN w:val="0"/>
        <w:adjustRightInd w:val="0"/>
        <w:spacing w:after="0" w:line="240" w:lineRule="auto"/>
        <w:jc w:val="both"/>
        <w:rPr>
          <w:rFonts w:ascii="Times New Roman" w:eastAsia="Sabon-Roman" w:hAnsi="Times New Roman" w:cs="Times New Roman"/>
          <w:sz w:val="24"/>
          <w:szCs w:val="24"/>
        </w:rPr>
      </w:pPr>
    </w:p>
    <w:p w14:paraId="69C25B32" w14:textId="77777777" w:rsidR="00DB0CCE" w:rsidRDefault="0071087A">
      <w:pPr>
        <w:autoSpaceDE w:val="0"/>
        <w:autoSpaceDN w:val="0"/>
        <w:adjustRightInd w:val="0"/>
        <w:spacing w:after="0" w:line="240" w:lineRule="auto"/>
        <w:ind w:firstLine="708"/>
        <w:jc w:val="center"/>
        <w:rPr>
          <w:rFonts w:ascii="Times New Roman" w:eastAsia="Sabon-Roman" w:hAnsi="Times New Roman" w:cs="Times New Roman"/>
          <w:sz w:val="28"/>
          <w:szCs w:val="28"/>
        </w:rPr>
      </w:pPr>
      <w:r>
        <w:rPr>
          <w:rFonts w:ascii="Times New Roman" w:hAnsi="Times New Roman" w:cs="Times New Roman"/>
          <w:b/>
          <w:bCs/>
          <w:sz w:val="28"/>
          <w:szCs w:val="28"/>
        </w:rPr>
        <w:t xml:space="preserve">Tulburări ale </w:t>
      </w:r>
      <w:r w:rsidR="00984345" w:rsidRPr="00FD0696">
        <w:rPr>
          <w:rFonts w:ascii="Times New Roman" w:hAnsi="Times New Roman" w:cs="Times New Roman"/>
          <w:b/>
          <w:bCs/>
          <w:sz w:val="28"/>
          <w:szCs w:val="28"/>
        </w:rPr>
        <w:t>echilibrului</w:t>
      </w:r>
      <w:r>
        <w:rPr>
          <w:rFonts w:ascii="Times New Roman" w:hAnsi="Times New Roman" w:cs="Times New Roman"/>
          <w:b/>
          <w:bCs/>
          <w:sz w:val="28"/>
          <w:szCs w:val="28"/>
        </w:rPr>
        <w:t xml:space="preserve"> acido-bazic</w:t>
      </w:r>
    </w:p>
    <w:p w14:paraId="60318007"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984345">
        <w:rPr>
          <w:rFonts w:ascii="Times New Roman" w:eastAsia="Sabon-Roman" w:hAnsi="Times New Roman" w:cs="Times New Roman"/>
          <w:sz w:val="24"/>
          <w:szCs w:val="24"/>
        </w:rPr>
        <w:t xml:space="preserve">Termenii </w:t>
      </w:r>
      <w:r w:rsidRPr="00984345">
        <w:rPr>
          <w:rFonts w:ascii="Times New Roman" w:hAnsi="Times New Roman" w:cs="Times New Roman"/>
          <w:i/>
          <w:iCs/>
          <w:sz w:val="24"/>
          <w:szCs w:val="24"/>
        </w:rPr>
        <w:t xml:space="preserve">acidoză </w:t>
      </w:r>
      <w:r w:rsidRPr="00984345">
        <w:rPr>
          <w:rFonts w:ascii="Times New Roman" w:eastAsia="Sabon-Roman" w:hAnsi="Times New Roman" w:cs="Times New Roman"/>
          <w:sz w:val="24"/>
          <w:szCs w:val="24"/>
        </w:rPr>
        <w:t xml:space="preserve">și </w:t>
      </w:r>
      <w:r w:rsidRPr="00984345">
        <w:rPr>
          <w:rFonts w:ascii="Times New Roman" w:hAnsi="Times New Roman" w:cs="Times New Roman"/>
          <w:i/>
          <w:iCs/>
          <w:sz w:val="24"/>
          <w:szCs w:val="24"/>
        </w:rPr>
        <w:t xml:space="preserve">alcaloză </w:t>
      </w:r>
      <w:r w:rsidRPr="00984345">
        <w:rPr>
          <w:rFonts w:ascii="Times New Roman" w:eastAsia="Sabon-Roman" w:hAnsi="Times New Roman" w:cs="Times New Roman"/>
          <w:sz w:val="24"/>
          <w:szCs w:val="24"/>
        </w:rPr>
        <w:t xml:space="preserve">descriu condițiile clinice care apar ca urmare a modificărilor </w:t>
      </w:r>
      <w:r w:rsidRPr="000B455A">
        <w:rPr>
          <w:rFonts w:ascii="Times New Roman" w:eastAsia="Sabon-Roman" w:hAnsi="Times New Roman" w:cs="Times New Roman"/>
          <w:sz w:val="24"/>
          <w:szCs w:val="24"/>
        </w:rPr>
        <w:t>concentrațiilor de CO</w:t>
      </w:r>
      <w:r w:rsidRPr="00A473EA">
        <w:rPr>
          <w:rFonts w:ascii="Times New Roman" w:eastAsia="Sabon-Roman" w:hAnsi="Times New Roman" w:cs="Times New Roman"/>
          <w:sz w:val="24"/>
          <w:szCs w:val="24"/>
          <w:vertAlign w:val="subscript"/>
        </w:rPr>
        <w:t>2</w:t>
      </w:r>
      <w:r w:rsidRPr="000B455A">
        <w:rPr>
          <w:rFonts w:ascii="Times New Roman" w:eastAsia="Sabon-Roman" w:hAnsi="Times New Roman" w:cs="Times New Roman"/>
          <w:sz w:val="24"/>
          <w:szCs w:val="24"/>
        </w:rPr>
        <w:t xml:space="preserve"> și HCO</w:t>
      </w:r>
      <w:r w:rsidRPr="00A473EA">
        <w:rPr>
          <w:rFonts w:ascii="Times New Roman" w:eastAsia="Sabon-Roman" w:hAnsi="Times New Roman" w:cs="Times New Roman"/>
          <w:sz w:val="24"/>
          <w:szCs w:val="24"/>
          <w:vertAlign w:val="subscript"/>
        </w:rPr>
        <w:t>3</w:t>
      </w:r>
      <w:r w:rsidR="00A473EA">
        <w:rPr>
          <w:rFonts w:ascii="Times New Roman" w:eastAsia="Sabon-Roman" w:hAnsi="Times New Roman" w:cs="Times New Roman"/>
          <w:sz w:val="24"/>
          <w:szCs w:val="24"/>
          <w:vertAlign w:val="superscript"/>
        </w:rPr>
        <w:t>-</w:t>
      </w:r>
      <w:r w:rsidRPr="000B455A">
        <w:rPr>
          <w:rFonts w:ascii="Times New Roman" w:eastAsia="Sabon-Roman" w:hAnsi="Times New Roman" w:cs="Times New Roman"/>
          <w:sz w:val="24"/>
          <w:szCs w:val="24"/>
        </w:rPr>
        <w:t xml:space="preserve"> dizolvat. Un alcalin reprezintă o combinație a unuia sau mai multor metale alcaline, cum ar fi sodiul sau potasiul, cu un ion puternic bazic, cum ar fi un </w:t>
      </w:r>
      <w:r w:rsidR="00A473EA">
        <w:rPr>
          <w:rFonts w:ascii="Times New Roman" w:eastAsia="Sabon-Roman" w:hAnsi="Times New Roman" w:cs="Times New Roman"/>
          <w:sz w:val="24"/>
          <w:szCs w:val="24"/>
        </w:rPr>
        <w:t>ion hidroxil (OH</w:t>
      </w:r>
      <w:r w:rsidR="00A473EA">
        <w:rPr>
          <w:rFonts w:ascii="Times New Roman" w:eastAsia="Sabon-Roman" w:hAnsi="Times New Roman" w:cs="Times New Roman"/>
          <w:sz w:val="24"/>
          <w:szCs w:val="24"/>
          <w:vertAlign w:val="superscript"/>
        </w:rPr>
        <w:t>-</w:t>
      </w:r>
      <w:r w:rsidRPr="000B455A">
        <w:rPr>
          <w:rFonts w:ascii="Times New Roman" w:eastAsia="Sabon-Roman" w:hAnsi="Times New Roman" w:cs="Times New Roman"/>
          <w:sz w:val="24"/>
          <w:szCs w:val="24"/>
        </w:rPr>
        <w:t xml:space="preserve"> ). Bicarbonatul de sodiu (NaHCO</w:t>
      </w:r>
      <w:r w:rsidRPr="00A473EA">
        <w:rPr>
          <w:rFonts w:ascii="Times New Roman" w:eastAsia="Sabon-Roman" w:hAnsi="Times New Roman" w:cs="Times New Roman"/>
          <w:sz w:val="24"/>
          <w:szCs w:val="24"/>
          <w:vertAlign w:val="subscript"/>
        </w:rPr>
        <w:t>3</w:t>
      </w:r>
      <w:r w:rsidR="000B455A">
        <w:rPr>
          <w:rFonts w:ascii="Times New Roman" w:eastAsia="Sabon-Roman" w:hAnsi="Times New Roman" w:cs="Times New Roman"/>
          <w:sz w:val="24"/>
          <w:szCs w:val="24"/>
        </w:rPr>
        <w:t xml:space="preserve"> ) este </w:t>
      </w:r>
      <w:r w:rsidRPr="000B455A">
        <w:rPr>
          <w:rFonts w:ascii="Times New Roman" w:eastAsia="Sabon-Roman" w:hAnsi="Times New Roman" w:cs="Times New Roman"/>
          <w:sz w:val="24"/>
          <w:szCs w:val="24"/>
        </w:rPr>
        <w:t xml:space="preserve">principalul alcalin din lichidul extracelular. Deși definițiile diferă într-o oarecare măsură, termenii </w:t>
      </w:r>
      <w:r w:rsidRPr="000B455A">
        <w:rPr>
          <w:rFonts w:ascii="Times New Roman" w:eastAsia="Sabon-Roman" w:hAnsi="Times New Roman" w:cs="Times New Roman"/>
          <w:i/>
          <w:iCs/>
          <w:sz w:val="24"/>
          <w:szCs w:val="24"/>
        </w:rPr>
        <w:t xml:space="preserve">alcalin </w:t>
      </w:r>
      <w:r w:rsidRPr="000B455A">
        <w:rPr>
          <w:rFonts w:ascii="Times New Roman" w:eastAsia="Sabon-Roman" w:hAnsi="Times New Roman" w:cs="Times New Roman"/>
          <w:sz w:val="24"/>
          <w:szCs w:val="24"/>
        </w:rPr>
        <w:t xml:space="preserve">și </w:t>
      </w:r>
      <w:r w:rsidRPr="000B455A">
        <w:rPr>
          <w:rFonts w:ascii="Times New Roman" w:eastAsia="Sabon-Roman" w:hAnsi="Times New Roman" w:cs="Times New Roman"/>
          <w:i/>
          <w:iCs/>
          <w:sz w:val="24"/>
          <w:szCs w:val="24"/>
        </w:rPr>
        <w:t xml:space="preserve">bazic </w:t>
      </w:r>
      <w:r w:rsidRPr="000B455A">
        <w:rPr>
          <w:rFonts w:ascii="Times New Roman" w:eastAsia="Sabon-Roman" w:hAnsi="Times New Roman" w:cs="Times New Roman"/>
          <w:sz w:val="24"/>
          <w:szCs w:val="24"/>
        </w:rPr>
        <w:t xml:space="preserve">sunt adesea utilizați în mod interschimbabil. Prin urmare, termenul de </w:t>
      </w:r>
      <w:r w:rsidRPr="000B455A">
        <w:rPr>
          <w:rFonts w:ascii="Times New Roman" w:eastAsia="Sabon-Roman" w:hAnsi="Times New Roman" w:cs="Times New Roman"/>
          <w:i/>
          <w:iCs/>
          <w:sz w:val="24"/>
          <w:szCs w:val="24"/>
        </w:rPr>
        <w:t xml:space="preserve">alcaloză </w:t>
      </w:r>
      <w:r w:rsidRPr="000B455A">
        <w:rPr>
          <w:rFonts w:ascii="Times New Roman" w:eastAsia="Sabon-Roman" w:hAnsi="Times New Roman" w:cs="Times New Roman"/>
          <w:sz w:val="24"/>
          <w:szCs w:val="24"/>
        </w:rPr>
        <w:t xml:space="preserve">a ajuns să însemne opusul </w:t>
      </w:r>
      <w:r w:rsidRPr="000B455A">
        <w:rPr>
          <w:rFonts w:ascii="Times New Roman" w:eastAsia="Sabon-Roman" w:hAnsi="Times New Roman" w:cs="Times New Roman"/>
          <w:i/>
          <w:iCs/>
          <w:sz w:val="24"/>
          <w:szCs w:val="24"/>
        </w:rPr>
        <w:t>acidozei</w:t>
      </w:r>
      <w:r w:rsidRPr="000B455A">
        <w:rPr>
          <w:rFonts w:ascii="Times New Roman" w:eastAsia="Sabon-Roman" w:hAnsi="Times New Roman" w:cs="Times New Roman"/>
          <w:sz w:val="24"/>
          <w:szCs w:val="24"/>
        </w:rPr>
        <w:t>.</w:t>
      </w:r>
    </w:p>
    <w:p w14:paraId="660977D7" w14:textId="77777777" w:rsidR="000B455A" w:rsidRDefault="000B455A" w:rsidP="00752E4F">
      <w:pPr>
        <w:autoSpaceDE w:val="0"/>
        <w:autoSpaceDN w:val="0"/>
        <w:adjustRightInd w:val="0"/>
        <w:spacing w:after="0" w:line="240" w:lineRule="auto"/>
        <w:jc w:val="both"/>
        <w:rPr>
          <w:rFonts w:ascii="Times New Roman" w:hAnsi="Times New Roman" w:cs="Times New Roman"/>
          <w:b/>
          <w:bCs/>
          <w:color w:val="D1296B"/>
          <w:sz w:val="24"/>
          <w:szCs w:val="24"/>
        </w:rPr>
      </w:pPr>
    </w:p>
    <w:p w14:paraId="14475125" w14:textId="77777777" w:rsidR="00DB0CCE" w:rsidRDefault="000B455A">
      <w:pPr>
        <w:autoSpaceDE w:val="0"/>
        <w:autoSpaceDN w:val="0"/>
        <w:adjustRightInd w:val="0"/>
        <w:spacing w:after="0" w:line="240" w:lineRule="auto"/>
        <w:ind w:firstLine="708"/>
        <w:jc w:val="center"/>
        <w:rPr>
          <w:rFonts w:ascii="Times New Roman" w:hAnsi="Times New Roman" w:cs="Times New Roman"/>
          <w:b/>
          <w:bCs/>
          <w:color w:val="000000" w:themeColor="text1"/>
          <w:sz w:val="24"/>
          <w:szCs w:val="24"/>
        </w:rPr>
      </w:pPr>
      <w:r w:rsidRPr="001737CF">
        <w:rPr>
          <w:rFonts w:ascii="Times New Roman" w:hAnsi="Times New Roman" w:cs="Times New Roman"/>
          <w:b/>
          <w:bCs/>
          <w:color w:val="000000" w:themeColor="text1"/>
          <w:sz w:val="24"/>
          <w:szCs w:val="24"/>
        </w:rPr>
        <w:t>Tulburări</w:t>
      </w:r>
      <w:r w:rsidR="0071087A">
        <w:rPr>
          <w:rFonts w:ascii="Times New Roman" w:hAnsi="Times New Roman" w:cs="Times New Roman"/>
          <w:b/>
          <w:bCs/>
          <w:color w:val="000000" w:themeColor="text1"/>
          <w:sz w:val="24"/>
          <w:szCs w:val="24"/>
        </w:rPr>
        <w:t xml:space="preserve"> acido-bazice metabolice versus respiratorii</w:t>
      </w:r>
    </w:p>
    <w:p w14:paraId="0F00AA59"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B455A">
        <w:rPr>
          <w:rFonts w:ascii="Times New Roman" w:eastAsia="Sabon-Roman" w:hAnsi="Times New Roman" w:cs="Times New Roman"/>
          <w:color w:val="000000"/>
          <w:sz w:val="24"/>
          <w:szCs w:val="24"/>
        </w:rPr>
        <w:t xml:space="preserve">Există două tipuri de tulburări acido-bazice: </w:t>
      </w:r>
      <w:r w:rsidRPr="002B513D">
        <w:rPr>
          <w:rFonts w:ascii="Times New Roman" w:eastAsia="Sabon-Roman" w:hAnsi="Times New Roman" w:cs="Times New Roman"/>
          <w:i/>
          <w:color w:val="000000"/>
          <w:sz w:val="24"/>
          <w:szCs w:val="24"/>
        </w:rPr>
        <w:t xml:space="preserve">metabolice </w:t>
      </w:r>
      <w:r w:rsidR="00D544A7">
        <w:rPr>
          <w:rFonts w:ascii="Times New Roman" w:eastAsia="Sabon-Roman" w:hAnsi="Times New Roman" w:cs="Times New Roman"/>
          <w:color w:val="000000"/>
          <w:sz w:val="24"/>
          <w:szCs w:val="24"/>
        </w:rPr>
        <w:t xml:space="preserve">și </w:t>
      </w:r>
      <w:r w:rsidR="00D544A7" w:rsidRPr="002B513D">
        <w:rPr>
          <w:rFonts w:ascii="Times New Roman" w:eastAsia="Sabon-Roman" w:hAnsi="Times New Roman" w:cs="Times New Roman"/>
          <w:i/>
          <w:color w:val="000000"/>
          <w:sz w:val="24"/>
          <w:szCs w:val="24"/>
        </w:rPr>
        <w:t xml:space="preserve">respiratorii </w:t>
      </w:r>
      <w:r w:rsidR="00D544A7">
        <w:rPr>
          <w:rFonts w:ascii="Times New Roman" w:eastAsia="Sabon-Roman" w:hAnsi="Times New Roman" w:cs="Times New Roman"/>
          <w:color w:val="000000"/>
          <w:sz w:val="24"/>
          <w:szCs w:val="24"/>
        </w:rPr>
        <w:t>(tabelul 1</w:t>
      </w:r>
      <w:r w:rsidRPr="000B455A">
        <w:rPr>
          <w:rFonts w:ascii="Times New Roman" w:eastAsia="Sabon-Roman" w:hAnsi="Times New Roman" w:cs="Times New Roman"/>
          <w:color w:val="000000"/>
          <w:sz w:val="24"/>
          <w:szCs w:val="24"/>
        </w:rPr>
        <w:t xml:space="preserve">). </w:t>
      </w:r>
    </w:p>
    <w:p w14:paraId="455B26DE" w14:textId="77777777" w:rsidR="0064297C"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B455A">
        <w:rPr>
          <w:rFonts w:ascii="Times New Roman" w:hAnsi="Times New Roman" w:cs="Times New Roman"/>
          <w:i/>
          <w:iCs/>
          <w:color w:val="000000"/>
          <w:sz w:val="24"/>
          <w:szCs w:val="24"/>
        </w:rPr>
        <w:t xml:space="preserve">Tulburările metabolice </w:t>
      </w:r>
      <w:r w:rsidRPr="000B455A">
        <w:rPr>
          <w:rFonts w:ascii="Times New Roman" w:eastAsia="Sabon-Roman" w:hAnsi="Times New Roman" w:cs="Times New Roman"/>
          <w:color w:val="000000"/>
          <w:sz w:val="24"/>
          <w:szCs w:val="24"/>
        </w:rPr>
        <w:t>produc o alterare a concentrației serice de HCO</w:t>
      </w:r>
      <w:r w:rsidRPr="00A473EA">
        <w:rPr>
          <w:rFonts w:ascii="Times New Roman" w:eastAsia="Sabon-Roman" w:hAnsi="Times New Roman" w:cs="Times New Roman"/>
          <w:color w:val="000000"/>
          <w:sz w:val="24"/>
          <w:szCs w:val="24"/>
          <w:vertAlign w:val="subscript"/>
        </w:rPr>
        <w:t>3</w:t>
      </w:r>
      <w:r w:rsidR="00A473EA">
        <w:rPr>
          <w:rFonts w:ascii="Times New Roman" w:hAnsi="Times New Roman" w:cs="Times New Roman"/>
          <w:color w:val="000000"/>
          <w:sz w:val="24"/>
          <w:szCs w:val="24"/>
          <w:vertAlign w:val="superscript"/>
        </w:rPr>
        <w:t>-</w:t>
      </w:r>
      <w:r w:rsidRPr="000B455A">
        <w:rPr>
          <w:rFonts w:ascii="Times New Roman" w:eastAsia="Sabon-Roman" w:hAnsi="Times New Roman" w:cs="Times New Roman"/>
          <w:color w:val="000000"/>
          <w:sz w:val="24"/>
          <w:szCs w:val="24"/>
        </w:rPr>
        <w:t xml:space="preserve"> și rezultă din adăugarea sau pierderea de acid sau alcalin nevolatil în sau din fluidele extracelulare. O reducere a pH-ului datorată scăderii HCO</w:t>
      </w:r>
      <w:r w:rsidRPr="00A473EA">
        <w:rPr>
          <w:rFonts w:ascii="Times New Roman" w:eastAsia="Sabon-Roman" w:hAnsi="Times New Roman" w:cs="Times New Roman"/>
          <w:color w:val="000000"/>
          <w:sz w:val="24"/>
          <w:szCs w:val="24"/>
          <w:vertAlign w:val="subscript"/>
        </w:rPr>
        <w:t>3</w:t>
      </w:r>
      <w:r w:rsidR="00A473EA">
        <w:rPr>
          <w:rFonts w:ascii="Times New Roman" w:hAnsi="Times New Roman" w:cs="Times New Roman"/>
          <w:color w:val="000000"/>
          <w:sz w:val="24"/>
          <w:szCs w:val="24"/>
          <w:vertAlign w:val="superscript"/>
        </w:rPr>
        <w:t>-</w:t>
      </w:r>
      <w:r w:rsidRPr="000B455A">
        <w:rPr>
          <w:rFonts w:ascii="Times New Roman" w:eastAsia="Sabon-Roman" w:hAnsi="Times New Roman" w:cs="Times New Roman"/>
          <w:color w:val="000000"/>
          <w:sz w:val="24"/>
          <w:szCs w:val="24"/>
        </w:rPr>
        <w:t xml:space="preserve"> se numește </w:t>
      </w:r>
      <w:r w:rsidRPr="000B455A">
        <w:rPr>
          <w:rFonts w:ascii="Times New Roman" w:hAnsi="Times New Roman" w:cs="Times New Roman"/>
          <w:i/>
          <w:iCs/>
          <w:color w:val="000000"/>
          <w:sz w:val="24"/>
          <w:szCs w:val="24"/>
        </w:rPr>
        <w:t>acidoză metabolică</w:t>
      </w:r>
      <w:r w:rsidRPr="000B455A">
        <w:rPr>
          <w:rFonts w:ascii="Times New Roman" w:eastAsia="Sabon-Roman" w:hAnsi="Times New Roman" w:cs="Times New Roman"/>
          <w:color w:val="000000"/>
          <w:sz w:val="24"/>
          <w:szCs w:val="24"/>
        </w:rPr>
        <w:t>, iar o creștere a pH-ului datorată creșterii nivelului HCO</w:t>
      </w:r>
      <w:r w:rsidRPr="00A473EA">
        <w:rPr>
          <w:rFonts w:ascii="Times New Roman" w:eastAsia="Sabon-Roman" w:hAnsi="Times New Roman" w:cs="Times New Roman"/>
          <w:color w:val="000000"/>
          <w:sz w:val="24"/>
          <w:szCs w:val="24"/>
          <w:vertAlign w:val="subscript"/>
        </w:rPr>
        <w:t>3</w:t>
      </w:r>
      <w:r w:rsidR="00A473EA">
        <w:rPr>
          <w:rFonts w:ascii="Times New Roman" w:hAnsi="Times New Roman" w:cs="Times New Roman"/>
          <w:color w:val="000000"/>
          <w:sz w:val="24"/>
          <w:szCs w:val="24"/>
          <w:vertAlign w:val="superscript"/>
        </w:rPr>
        <w:t>-</w:t>
      </w:r>
      <w:r w:rsidR="00F32399">
        <w:rPr>
          <w:rFonts w:ascii="Times New Roman" w:eastAsia="Sabon-Roman" w:hAnsi="Times New Roman" w:cs="Times New Roman"/>
          <w:color w:val="000000"/>
          <w:sz w:val="24"/>
          <w:szCs w:val="24"/>
          <w:vertAlign w:val="superscript"/>
        </w:rPr>
        <w:t xml:space="preserve"> </w:t>
      </w:r>
      <w:r w:rsidRPr="000B455A">
        <w:rPr>
          <w:rFonts w:ascii="Times New Roman" w:eastAsia="Sabon-Roman" w:hAnsi="Times New Roman" w:cs="Times New Roman"/>
          <w:color w:val="000000"/>
          <w:sz w:val="24"/>
          <w:szCs w:val="24"/>
        </w:rPr>
        <w:t xml:space="preserve"> se numește </w:t>
      </w:r>
      <w:r w:rsidRPr="000B455A">
        <w:rPr>
          <w:rFonts w:ascii="Times New Roman" w:hAnsi="Times New Roman" w:cs="Times New Roman"/>
          <w:i/>
          <w:iCs/>
          <w:color w:val="000000"/>
          <w:sz w:val="24"/>
          <w:szCs w:val="24"/>
        </w:rPr>
        <w:t>alcaloză metabolică</w:t>
      </w:r>
      <w:r w:rsidRPr="000B455A">
        <w:rPr>
          <w:rFonts w:ascii="Times New Roman" w:eastAsia="Sabon-Roman" w:hAnsi="Times New Roman" w:cs="Times New Roman"/>
          <w:color w:val="000000"/>
          <w:sz w:val="24"/>
          <w:szCs w:val="24"/>
        </w:rPr>
        <w:t xml:space="preserve">. </w:t>
      </w:r>
      <w:r w:rsidRPr="008533E9">
        <w:rPr>
          <w:rFonts w:ascii="Times New Roman" w:hAnsi="Times New Roman" w:cs="Times New Roman"/>
          <w:iCs/>
          <w:color w:val="000000"/>
          <w:sz w:val="24"/>
          <w:szCs w:val="24"/>
        </w:rPr>
        <w:t xml:space="preserve">Tulburările respiratorii </w:t>
      </w:r>
      <w:r w:rsidRPr="000B455A">
        <w:rPr>
          <w:rFonts w:ascii="Times New Roman" w:eastAsia="Sabon-Roman" w:hAnsi="Times New Roman" w:cs="Times New Roman"/>
          <w:color w:val="000000"/>
          <w:sz w:val="24"/>
          <w:szCs w:val="24"/>
        </w:rPr>
        <w:t>implică o alterare a PaCO</w:t>
      </w:r>
      <w:r w:rsidRPr="00A473EA">
        <w:rPr>
          <w:rFonts w:ascii="Times New Roman" w:eastAsia="Sabon-Roman" w:hAnsi="Times New Roman" w:cs="Times New Roman"/>
          <w:color w:val="000000"/>
          <w:sz w:val="24"/>
          <w:szCs w:val="24"/>
          <w:vertAlign w:val="subscript"/>
        </w:rPr>
        <w:t>2</w:t>
      </w:r>
      <w:r w:rsidRPr="000B455A">
        <w:rPr>
          <w:rFonts w:ascii="Times New Roman" w:eastAsia="Sabon-Roman" w:hAnsi="Times New Roman" w:cs="Times New Roman"/>
          <w:color w:val="000000"/>
          <w:sz w:val="24"/>
          <w:szCs w:val="24"/>
        </w:rPr>
        <w:t xml:space="preserve"> , reflectând o creștere sau o scădere a ventilației alveolare.</w:t>
      </w:r>
    </w:p>
    <w:p w14:paraId="6BB7174E" w14:textId="77777777" w:rsidR="0064297C"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B455A">
        <w:rPr>
          <w:rFonts w:ascii="Times New Roman" w:eastAsia="Sabon-Roman" w:hAnsi="Times New Roman" w:cs="Times New Roman"/>
          <w:color w:val="000000"/>
          <w:sz w:val="24"/>
          <w:szCs w:val="24"/>
        </w:rPr>
        <w:t xml:space="preserve"> </w:t>
      </w:r>
      <w:r w:rsidRPr="000B455A">
        <w:rPr>
          <w:rFonts w:ascii="Times New Roman" w:hAnsi="Times New Roman" w:cs="Times New Roman"/>
          <w:i/>
          <w:iCs/>
          <w:color w:val="000000"/>
          <w:sz w:val="24"/>
          <w:szCs w:val="24"/>
        </w:rPr>
        <w:t xml:space="preserve">Acidoza respiratorie </w:t>
      </w:r>
      <w:r w:rsidRPr="000B455A">
        <w:rPr>
          <w:rFonts w:ascii="Times New Roman" w:eastAsia="Sabon-Roman" w:hAnsi="Times New Roman" w:cs="Times New Roman"/>
          <w:color w:val="000000"/>
          <w:sz w:val="24"/>
          <w:szCs w:val="24"/>
        </w:rPr>
        <w:t xml:space="preserve">este caracterizată printr-o scădere a pH-ului, reflectând o scădere </w:t>
      </w:r>
      <w:r>
        <w:rPr>
          <w:rFonts w:ascii="Times New Roman" w:hAnsi="Times New Roman" w:cs="Times New Roman"/>
          <w:i/>
          <w:iCs/>
          <w:color w:val="000000"/>
          <w:sz w:val="24"/>
          <w:szCs w:val="24"/>
        </w:rPr>
        <w:t xml:space="preserve">a </w:t>
      </w:r>
      <w:r w:rsidRPr="000B455A">
        <w:rPr>
          <w:rFonts w:ascii="Times New Roman" w:eastAsia="Sabon-Roman" w:hAnsi="Times New Roman" w:cs="Times New Roman"/>
          <w:color w:val="000000"/>
          <w:sz w:val="24"/>
          <w:szCs w:val="24"/>
        </w:rPr>
        <w:t>ventilației și o creștere a PaCO</w:t>
      </w:r>
      <w:r w:rsidRPr="00A473EA">
        <w:rPr>
          <w:rFonts w:ascii="Times New Roman" w:eastAsia="Sabon-Roman" w:hAnsi="Times New Roman" w:cs="Times New Roman"/>
          <w:color w:val="000000"/>
          <w:sz w:val="24"/>
          <w:szCs w:val="24"/>
          <w:vertAlign w:val="subscript"/>
        </w:rPr>
        <w:t>2</w:t>
      </w:r>
      <w:r w:rsidRPr="000B455A">
        <w:rPr>
          <w:rFonts w:ascii="Times New Roman" w:eastAsia="Sabon-Roman" w:hAnsi="Times New Roman" w:cs="Times New Roman"/>
          <w:color w:val="000000"/>
          <w:sz w:val="24"/>
          <w:szCs w:val="24"/>
        </w:rPr>
        <w:t xml:space="preserve"> .</w:t>
      </w:r>
    </w:p>
    <w:p w14:paraId="2793CAC3" w14:textId="54EEE43F"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vertAlign w:val="superscript"/>
        </w:rPr>
      </w:pPr>
      <w:r w:rsidRPr="000B455A">
        <w:rPr>
          <w:rFonts w:ascii="Times New Roman" w:eastAsia="Sabon-Roman" w:hAnsi="Times New Roman" w:cs="Times New Roman"/>
          <w:color w:val="000000"/>
          <w:sz w:val="24"/>
          <w:szCs w:val="24"/>
        </w:rPr>
        <w:t xml:space="preserve"> </w:t>
      </w:r>
      <w:r w:rsidRPr="000B455A">
        <w:rPr>
          <w:rFonts w:ascii="Times New Roman" w:hAnsi="Times New Roman" w:cs="Times New Roman"/>
          <w:i/>
          <w:iCs/>
          <w:color w:val="000000"/>
          <w:sz w:val="24"/>
          <w:szCs w:val="24"/>
        </w:rPr>
        <w:t xml:space="preserve">Alcaloza </w:t>
      </w:r>
      <w:r>
        <w:rPr>
          <w:rFonts w:ascii="Times New Roman" w:hAnsi="Times New Roman" w:cs="Times New Roman"/>
          <w:i/>
          <w:iCs/>
          <w:color w:val="000000"/>
          <w:sz w:val="24"/>
          <w:szCs w:val="24"/>
        </w:rPr>
        <w:t xml:space="preserve">respiratorie </w:t>
      </w:r>
      <w:r w:rsidRPr="000B455A">
        <w:rPr>
          <w:rFonts w:ascii="Times New Roman" w:eastAsia="Sabon-Roman" w:hAnsi="Times New Roman" w:cs="Times New Roman"/>
          <w:color w:val="000000"/>
          <w:sz w:val="24"/>
          <w:szCs w:val="24"/>
        </w:rPr>
        <w:t>implică o creștere a pH-ului, care rezultă dintr-o creștere a ventilației alveolare și o scădere a PaCO</w:t>
      </w:r>
      <w:r w:rsidRPr="00A473EA">
        <w:rPr>
          <w:rFonts w:ascii="Times New Roman" w:eastAsia="Sabon-Roman" w:hAnsi="Times New Roman" w:cs="Times New Roman"/>
          <w:color w:val="000000"/>
          <w:sz w:val="24"/>
          <w:szCs w:val="24"/>
          <w:vertAlign w:val="subscript"/>
        </w:rPr>
        <w:t>2</w:t>
      </w:r>
      <w:r w:rsidR="00192390">
        <w:rPr>
          <w:rFonts w:ascii="Times New Roman" w:eastAsia="Sabon-Roman" w:hAnsi="Times New Roman" w:cs="Times New Roman"/>
          <w:color w:val="000000"/>
          <w:sz w:val="24"/>
          <w:szCs w:val="24"/>
          <w:vertAlign w:val="subscript"/>
        </w:rPr>
        <w:t>.</w:t>
      </w:r>
    </w:p>
    <w:p w14:paraId="6BD657AE" w14:textId="77777777" w:rsidR="00AF3D93" w:rsidRDefault="00AF3D93" w:rsidP="00752E4F">
      <w:pPr>
        <w:autoSpaceDE w:val="0"/>
        <w:autoSpaceDN w:val="0"/>
        <w:adjustRightInd w:val="0"/>
        <w:spacing w:after="0" w:line="240" w:lineRule="auto"/>
        <w:jc w:val="both"/>
        <w:rPr>
          <w:rFonts w:ascii="Times New Roman" w:hAnsi="Times New Roman" w:cs="Times New Roman"/>
          <w:b/>
          <w:bCs/>
          <w:color w:val="D1296B"/>
          <w:sz w:val="24"/>
          <w:szCs w:val="24"/>
        </w:rPr>
      </w:pPr>
    </w:p>
    <w:p w14:paraId="18EE9AEF" w14:textId="77777777" w:rsidR="00AF3D93" w:rsidRDefault="00192390" w:rsidP="00752E4F">
      <w:pPr>
        <w:autoSpaceDE w:val="0"/>
        <w:autoSpaceDN w:val="0"/>
        <w:adjustRightInd w:val="0"/>
        <w:spacing w:after="0" w:line="240" w:lineRule="auto"/>
        <w:jc w:val="both"/>
        <w:rPr>
          <w:rFonts w:ascii="Times New Roman" w:hAnsi="Times New Roman" w:cs="Times New Roman"/>
          <w:b/>
          <w:bCs/>
          <w:color w:val="D1296B"/>
          <w:sz w:val="24"/>
          <w:szCs w:val="24"/>
        </w:rPr>
      </w:pPr>
      <w:r>
        <w:rPr>
          <w:rFonts w:ascii="Times New Roman" w:hAnsi="Times New Roman" w:cs="Times New Roman"/>
          <w:b/>
          <w:bCs/>
          <w:noProof/>
          <w:color w:val="D1296B"/>
          <w:sz w:val="24"/>
          <w:szCs w:val="24"/>
          <w:lang w:val="en-US"/>
        </w:rPr>
        <w:lastRenderedPageBreak/>
        <w:drawing>
          <wp:inline distT="0" distB="0" distL="0" distR="0" wp14:anchorId="574DED32" wp14:editId="62B37470">
            <wp:extent cx="6395605" cy="4365381"/>
            <wp:effectExtent l="19050" t="19050" r="5715" b="0"/>
            <wp:docPr id="16" name="Picture 1" descr="C:\Documents and Settings\Feghiu Leonid\Desktop\Новая папка\causes of acid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Новая папка\causes of acidosis.jpg"/>
                    <pic:cNvPicPr>
                      <a:picLocks noChangeAspect="1" noChangeArrowheads="1"/>
                    </pic:cNvPicPr>
                  </pic:nvPicPr>
                  <pic:blipFill>
                    <a:blip r:embed="rId16"/>
                    <a:srcRect/>
                    <a:stretch>
                      <a:fillRect/>
                    </a:stretch>
                  </pic:blipFill>
                  <pic:spPr bwMode="auto">
                    <a:xfrm>
                      <a:off x="0" y="0"/>
                      <a:ext cx="6460565" cy="4409720"/>
                    </a:xfrm>
                    <a:prstGeom prst="rect">
                      <a:avLst/>
                    </a:prstGeom>
                    <a:noFill/>
                    <a:ln w="9525">
                      <a:solidFill>
                        <a:schemeClr val="tx1"/>
                      </a:solidFill>
                      <a:miter lim="800000"/>
                      <a:headEnd/>
                      <a:tailEnd/>
                    </a:ln>
                  </pic:spPr>
                </pic:pic>
              </a:graphicData>
            </a:graphic>
          </wp:inline>
        </w:drawing>
      </w:r>
    </w:p>
    <w:p w14:paraId="14BA8BE2" w14:textId="77777777" w:rsidR="00AF3D93" w:rsidRDefault="00AF3D93" w:rsidP="00752E4F">
      <w:pPr>
        <w:autoSpaceDE w:val="0"/>
        <w:autoSpaceDN w:val="0"/>
        <w:adjustRightInd w:val="0"/>
        <w:spacing w:after="0" w:line="240" w:lineRule="auto"/>
        <w:jc w:val="both"/>
        <w:rPr>
          <w:rFonts w:ascii="Times New Roman" w:hAnsi="Times New Roman" w:cs="Times New Roman"/>
          <w:b/>
          <w:bCs/>
          <w:color w:val="D1296B"/>
          <w:sz w:val="24"/>
          <w:szCs w:val="24"/>
        </w:rPr>
      </w:pPr>
    </w:p>
    <w:p w14:paraId="53951466" w14:textId="77777777" w:rsidR="00AF3D93" w:rsidRDefault="00AF3D93" w:rsidP="00752E4F">
      <w:pPr>
        <w:autoSpaceDE w:val="0"/>
        <w:autoSpaceDN w:val="0"/>
        <w:adjustRightInd w:val="0"/>
        <w:spacing w:after="0" w:line="240" w:lineRule="auto"/>
        <w:jc w:val="both"/>
        <w:rPr>
          <w:rFonts w:ascii="Times New Roman" w:hAnsi="Times New Roman" w:cs="Times New Roman"/>
          <w:b/>
          <w:bCs/>
          <w:color w:val="D1296B"/>
          <w:sz w:val="24"/>
          <w:szCs w:val="24"/>
        </w:rPr>
      </w:pPr>
    </w:p>
    <w:p w14:paraId="193C68D8" w14:textId="77777777" w:rsidR="00DB0CCE" w:rsidRDefault="0071087A">
      <w:pPr>
        <w:autoSpaceDE w:val="0"/>
        <w:autoSpaceDN w:val="0"/>
        <w:adjustRightInd w:val="0"/>
        <w:spacing w:after="0" w:line="240" w:lineRule="auto"/>
        <w:jc w:val="center"/>
        <w:rPr>
          <w:rFonts w:ascii="Times New Roman" w:hAnsi="Times New Roman" w:cs="Times New Roman"/>
          <w:bCs/>
          <w:color w:val="D1296B"/>
          <w:sz w:val="24"/>
          <w:szCs w:val="24"/>
        </w:rPr>
      </w:pPr>
      <w:r w:rsidRPr="00AF3D93">
        <w:rPr>
          <w:rFonts w:ascii="Times New Roman" w:hAnsi="Times New Roman" w:cs="Times New Roman"/>
          <w:b/>
          <w:bCs/>
          <w:sz w:val="24"/>
          <w:szCs w:val="24"/>
        </w:rPr>
        <w:t xml:space="preserve">Fig. </w:t>
      </w:r>
      <w:r w:rsidR="00192390">
        <w:rPr>
          <w:rFonts w:ascii="Times New Roman" w:hAnsi="Times New Roman" w:cs="Times New Roman"/>
          <w:b/>
          <w:bCs/>
          <w:sz w:val="24"/>
          <w:szCs w:val="24"/>
        </w:rPr>
        <w:t xml:space="preserve">8. </w:t>
      </w:r>
      <w:r w:rsidRPr="00AF3D93">
        <w:rPr>
          <w:rFonts w:ascii="Times New Roman" w:hAnsi="Times New Roman" w:cs="Times New Roman"/>
          <w:b/>
          <w:bCs/>
          <w:sz w:val="24"/>
          <w:szCs w:val="24"/>
        </w:rPr>
        <w:t xml:space="preserve">Cauzele acidozei </w:t>
      </w:r>
      <w:r w:rsidRPr="002B513D">
        <w:rPr>
          <w:rFonts w:ascii="Times New Roman" w:hAnsi="Times New Roman" w:cs="Times New Roman"/>
          <w:bCs/>
          <w:sz w:val="24"/>
          <w:szCs w:val="24"/>
        </w:rPr>
        <w:t xml:space="preserve">(de la </w:t>
      </w:r>
      <w:r w:rsidR="002B513D" w:rsidRPr="002B513D">
        <w:rPr>
          <w:rFonts w:ascii="Times New Roman" w:hAnsi="Times New Roman" w:cs="Times New Roman"/>
          <w:bCs/>
          <w:sz w:val="24"/>
          <w:szCs w:val="24"/>
        </w:rPr>
        <w:t xml:space="preserve">S. </w:t>
      </w:r>
      <w:proofErr w:type="spellStart"/>
      <w:r w:rsidR="002B513D" w:rsidRPr="002B513D">
        <w:rPr>
          <w:rFonts w:ascii="Times New Roman" w:hAnsi="Times New Roman" w:cs="Times New Roman"/>
          <w:bCs/>
          <w:sz w:val="24"/>
          <w:szCs w:val="24"/>
        </w:rPr>
        <w:t>Silbernagl</w:t>
      </w:r>
      <w:proofErr w:type="spellEnd"/>
      <w:r w:rsidR="002B513D" w:rsidRPr="002B513D">
        <w:rPr>
          <w:rFonts w:ascii="Times New Roman" w:hAnsi="Times New Roman" w:cs="Times New Roman"/>
          <w:bCs/>
          <w:sz w:val="24"/>
          <w:szCs w:val="24"/>
        </w:rPr>
        <w:t xml:space="preserve"> și F. Lang; </w:t>
      </w:r>
      <w:r w:rsidR="002B513D">
        <w:rPr>
          <w:rFonts w:ascii="Times New Roman" w:hAnsi="Times New Roman" w:cs="Times New Roman"/>
          <w:bCs/>
          <w:sz w:val="24"/>
          <w:szCs w:val="24"/>
        </w:rPr>
        <w:t xml:space="preserve">Color </w:t>
      </w:r>
      <w:r w:rsidRPr="002B513D">
        <w:rPr>
          <w:rFonts w:ascii="Times New Roman" w:hAnsi="Times New Roman" w:cs="Times New Roman"/>
          <w:bCs/>
          <w:sz w:val="24"/>
          <w:szCs w:val="24"/>
        </w:rPr>
        <w:t>Atlas of Pathophysiology</w:t>
      </w:r>
      <w:r w:rsidRPr="002B513D">
        <w:rPr>
          <w:rFonts w:ascii="Times New Roman" w:hAnsi="Times New Roman" w:cs="Times New Roman"/>
          <w:bCs/>
          <w:color w:val="D1296B"/>
          <w:sz w:val="24"/>
          <w:szCs w:val="24"/>
        </w:rPr>
        <w:t>)</w:t>
      </w:r>
      <w:r w:rsidR="003361EE" w:rsidRPr="002B513D">
        <w:rPr>
          <w:rFonts w:ascii="Times New Roman" w:hAnsi="Times New Roman" w:cs="Times New Roman"/>
          <w:bCs/>
          <w:color w:val="D1296B"/>
          <w:sz w:val="24"/>
          <w:szCs w:val="24"/>
        </w:rPr>
        <w:t>.</w:t>
      </w:r>
    </w:p>
    <w:p w14:paraId="3D8EED80" w14:textId="77777777" w:rsidR="00AF3D93" w:rsidRPr="002B513D" w:rsidRDefault="00AF3D93" w:rsidP="00192390">
      <w:pPr>
        <w:autoSpaceDE w:val="0"/>
        <w:autoSpaceDN w:val="0"/>
        <w:adjustRightInd w:val="0"/>
        <w:spacing w:after="0" w:line="240" w:lineRule="auto"/>
        <w:rPr>
          <w:rFonts w:ascii="Times New Roman" w:hAnsi="Times New Roman" w:cs="Times New Roman"/>
          <w:bCs/>
          <w:color w:val="D1296B"/>
          <w:sz w:val="24"/>
          <w:szCs w:val="24"/>
        </w:rPr>
      </w:pPr>
    </w:p>
    <w:p w14:paraId="2F3A28D5" w14:textId="77777777" w:rsidR="00AF3D93" w:rsidRDefault="00AF3D93" w:rsidP="00AF3D93">
      <w:pPr>
        <w:autoSpaceDE w:val="0"/>
        <w:autoSpaceDN w:val="0"/>
        <w:adjustRightInd w:val="0"/>
        <w:spacing w:after="0" w:line="240" w:lineRule="auto"/>
        <w:jc w:val="center"/>
        <w:rPr>
          <w:rFonts w:ascii="Times New Roman" w:hAnsi="Times New Roman" w:cs="Times New Roman"/>
          <w:b/>
          <w:bCs/>
          <w:color w:val="D1296B"/>
          <w:sz w:val="24"/>
          <w:szCs w:val="24"/>
        </w:rPr>
      </w:pPr>
    </w:p>
    <w:p w14:paraId="653D4B58" w14:textId="77777777" w:rsidR="00AF3D93" w:rsidRDefault="00AF3D93" w:rsidP="00AF3D93">
      <w:pPr>
        <w:autoSpaceDE w:val="0"/>
        <w:autoSpaceDN w:val="0"/>
        <w:adjustRightInd w:val="0"/>
        <w:spacing w:after="0" w:line="240" w:lineRule="auto"/>
        <w:jc w:val="center"/>
        <w:rPr>
          <w:rFonts w:ascii="Times New Roman" w:hAnsi="Times New Roman" w:cs="Times New Roman"/>
          <w:b/>
          <w:bCs/>
          <w:color w:val="D1296B"/>
          <w:sz w:val="24"/>
          <w:szCs w:val="24"/>
        </w:rPr>
      </w:pPr>
    </w:p>
    <w:p w14:paraId="7B80523F" w14:textId="77777777" w:rsidR="00AF3D93" w:rsidRDefault="00AF3D93" w:rsidP="00AF3D93">
      <w:pPr>
        <w:autoSpaceDE w:val="0"/>
        <w:autoSpaceDN w:val="0"/>
        <w:adjustRightInd w:val="0"/>
        <w:spacing w:after="0" w:line="240" w:lineRule="auto"/>
        <w:jc w:val="center"/>
        <w:rPr>
          <w:rFonts w:ascii="Times New Roman" w:hAnsi="Times New Roman" w:cs="Times New Roman"/>
          <w:b/>
          <w:bCs/>
          <w:color w:val="D1296B"/>
          <w:sz w:val="24"/>
          <w:szCs w:val="24"/>
        </w:rPr>
      </w:pPr>
    </w:p>
    <w:p w14:paraId="04E02E94" w14:textId="77777777" w:rsidR="00AF3D93" w:rsidRDefault="00AF3D93" w:rsidP="00AF3D93">
      <w:pPr>
        <w:autoSpaceDE w:val="0"/>
        <w:autoSpaceDN w:val="0"/>
        <w:adjustRightInd w:val="0"/>
        <w:spacing w:after="0" w:line="240" w:lineRule="auto"/>
        <w:jc w:val="center"/>
        <w:rPr>
          <w:rFonts w:ascii="Times New Roman" w:hAnsi="Times New Roman" w:cs="Times New Roman"/>
          <w:b/>
          <w:bCs/>
          <w:color w:val="D1296B"/>
          <w:sz w:val="24"/>
          <w:szCs w:val="24"/>
        </w:rPr>
      </w:pPr>
    </w:p>
    <w:p w14:paraId="2767A8A0" w14:textId="77777777" w:rsidR="00AF3D93" w:rsidRDefault="00192390" w:rsidP="002B513D">
      <w:pPr>
        <w:autoSpaceDE w:val="0"/>
        <w:autoSpaceDN w:val="0"/>
        <w:adjustRightInd w:val="0"/>
        <w:spacing w:after="0" w:line="240" w:lineRule="auto"/>
        <w:jc w:val="center"/>
        <w:rPr>
          <w:rFonts w:ascii="Times New Roman" w:hAnsi="Times New Roman" w:cs="Times New Roman"/>
          <w:b/>
          <w:bCs/>
          <w:color w:val="D1296B"/>
          <w:sz w:val="24"/>
          <w:szCs w:val="24"/>
        </w:rPr>
      </w:pPr>
      <w:r>
        <w:rPr>
          <w:rFonts w:ascii="Times New Roman" w:hAnsi="Times New Roman" w:cs="Times New Roman"/>
          <w:b/>
          <w:bCs/>
          <w:noProof/>
          <w:color w:val="D1296B"/>
          <w:sz w:val="24"/>
          <w:szCs w:val="24"/>
          <w:lang w:val="en-US"/>
        </w:rPr>
        <w:lastRenderedPageBreak/>
        <w:drawing>
          <wp:inline distT="0" distB="0" distL="0" distR="0" wp14:anchorId="5E2A7638" wp14:editId="1E06190A">
            <wp:extent cx="5892150" cy="8449342"/>
            <wp:effectExtent l="19050" t="19050" r="13350" b="27908"/>
            <wp:docPr id="17" name="Picture 2" descr="C:\Documents and Settings\Feghiu Leonid\Desktop\Новая папка\causes of alcal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eghiu Leonid\Desktop\Новая папка\causes of alcalosis.jpg"/>
                    <pic:cNvPicPr>
                      <a:picLocks noChangeAspect="1" noChangeArrowheads="1"/>
                    </pic:cNvPicPr>
                  </pic:nvPicPr>
                  <pic:blipFill>
                    <a:blip r:embed="rId17" cstate="print"/>
                    <a:srcRect/>
                    <a:stretch>
                      <a:fillRect/>
                    </a:stretch>
                  </pic:blipFill>
                  <pic:spPr bwMode="auto">
                    <a:xfrm>
                      <a:off x="0" y="0"/>
                      <a:ext cx="5892613" cy="8450006"/>
                    </a:xfrm>
                    <a:prstGeom prst="rect">
                      <a:avLst/>
                    </a:prstGeom>
                    <a:noFill/>
                    <a:ln w="9525">
                      <a:solidFill>
                        <a:schemeClr val="tx1"/>
                      </a:solidFill>
                      <a:miter lim="800000"/>
                      <a:headEnd/>
                      <a:tailEnd/>
                    </a:ln>
                  </pic:spPr>
                </pic:pic>
              </a:graphicData>
            </a:graphic>
          </wp:inline>
        </w:drawing>
      </w:r>
    </w:p>
    <w:p w14:paraId="4EBCD931" w14:textId="77777777" w:rsidR="00AF3D93" w:rsidRDefault="00AF3D93" w:rsidP="00AF3D93">
      <w:pPr>
        <w:autoSpaceDE w:val="0"/>
        <w:autoSpaceDN w:val="0"/>
        <w:adjustRightInd w:val="0"/>
        <w:spacing w:after="0" w:line="240" w:lineRule="auto"/>
        <w:jc w:val="center"/>
        <w:rPr>
          <w:rFonts w:ascii="Times New Roman" w:hAnsi="Times New Roman" w:cs="Times New Roman"/>
          <w:b/>
          <w:bCs/>
          <w:color w:val="D1296B"/>
          <w:sz w:val="24"/>
          <w:szCs w:val="24"/>
        </w:rPr>
      </w:pPr>
    </w:p>
    <w:p w14:paraId="3DE50930" w14:textId="77777777" w:rsidR="00DB0CCE" w:rsidRDefault="0071087A">
      <w:pPr>
        <w:autoSpaceDE w:val="0"/>
        <w:autoSpaceDN w:val="0"/>
        <w:adjustRightInd w:val="0"/>
        <w:spacing w:after="0" w:line="240" w:lineRule="auto"/>
        <w:jc w:val="center"/>
        <w:rPr>
          <w:rFonts w:ascii="Times New Roman" w:hAnsi="Times New Roman" w:cs="Times New Roman"/>
          <w:bCs/>
          <w:color w:val="D1296B"/>
          <w:sz w:val="24"/>
          <w:szCs w:val="24"/>
        </w:rPr>
      </w:pPr>
      <w:r w:rsidRPr="00124DCB">
        <w:rPr>
          <w:rFonts w:ascii="Times New Roman" w:hAnsi="Times New Roman" w:cs="Times New Roman"/>
          <w:b/>
          <w:bCs/>
          <w:sz w:val="24"/>
          <w:szCs w:val="24"/>
        </w:rPr>
        <w:t xml:space="preserve">Fig. </w:t>
      </w:r>
      <w:r w:rsidR="00192390">
        <w:rPr>
          <w:rFonts w:ascii="Times New Roman" w:hAnsi="Times New Roman" w:cs="Times New Roman"/>
          <w:b/>
          <w:bCs/>
          <w:sz w:val="24"/>
          <w:szCs w:val="24"/>
        </w:rPr>
        <w:t xml:space="preserve">9.  </w:t>
      </w:r>
      <w:r w:rsidRPr="00124DCB">
        <w:rPr>
          <w:rFonts w:ascii="Times New Roman" w:hAnsi="Times New Roman" w:cs="Times New Roman"/>
          <w:b/>
          <w:bCs/>
          <w:sz w:val="24"/>
          <w:szCs w:val="24"/>
        </w:rPr>
        <w:t xml:space="preserve">Cauzele alcalozei </w:t>
      </w:r>
      <w:r w:rsidRPr="002B513D">
        <w:rPr>
          <w:rFonts w:ascii="Times New Roman" w:hAnsi="Times New Roman" w:cs="Times New Roman"/>
          <w:bCs/>
          <w:sz w:val="24"/>
          <w:szCs w:val="24"/>
        </w:rPr>
        <w:t>(</w:t>
      </w:r>
      <w:r w:rsidR="002B513D" w:rsidRPr="002B513D">
        <w:rPr>
          <w:rFonts w:ascii="Times New Roman" w:hAnsi="Times New Roman" w:cs="Times New Roman"/>
          <w:bCs/>
          <w:sz w:val="24"/>
          <w:szCs w:val="24"/>
        </w:rPr>
        <w:t xml:space="preserve">de la S. </w:t>
      </w:r>
      <w:proofErr w:type="spellStart"/>
      <w:r w:rsidR="002B513D" w:rsidRPr="002B513D">
        <w:rPr>
          <w:rFonts w:ascii="Times New Roman" w:hAnsi="Times New Roman" w:cs="Times New Roman"/>
          <w:bCs/>
          <w:sz w:val="24"/>
          <w:szCs w:val="24"/>
        </w:rPr>
        <w:t>Silbernagl</w:t>
      </w:r>
      <w:proofErr w:type="spellEnd"/>
      <w:r w:rsidR="002B513D" w:rsidRPr="002B513D">
        <w:rPr>
          <w:rFonts w:ascii="Times New Roman" w:hAnsi="Times New Roman" w:cs="Times New Roman"/>
          <w:bCs/>
          <w:sz w:val="24"/>
          <w:szCs w:val="24"/>
        </w:rPr>
        <w:t xml:space="preserve"> și F. Lang; </w:t>
      </w:r>
      <w:r w:rsidR="002B513D">
        <w:rPr>
          <w:rFonts w:ascii="Times New Roman" w:hAnsi="Times New Roman" w:cs="Times New Roman"/>
          <w:bCs/>
          <w:sz w:val="24"/>
          <w:szCs w:val="24"/>
        </w:rPr>
        <w:t xml:space="preserve">Color </w:t>
      </w:r>
      <w:r w:rsidR="002B513D" w:rsidRPr="002B513D">
        <w:rPr>
          <w:rFonts w:ascii="Times New Roman" w:hAnsi="Times New Roman" w:cs="Times New Roman"/>
          <w:bCs/>
          <w:sz w:val="24"/>
          <w:szCs w:val="24"/>
        </w:rPr>
        <w:t>Atlas of Pathophysiology).</w:t>
      </w:r>
    </w:p>
    <w:p w14:paraId="169E4EDB" w14:textId="77777777" w:rsidR="002B513D" w:rsidRPr="002B513D" w:rsidRDefault="002B513D" w:rsidP="002B513D">
      <w:pPr>
        <w:autoSpaceDE w:val="0"/>
        <w:autoSpaceDN w:val="0"/>
        <w:adjustRightInd w:val="0"/>
        <w:spacing w:after="0" w:line="240" w:lineRule="auto"/>
        <w:rPr>
          <w:rFonts w:ascii="Times New Roman" w:hAnsi="Times New Roman" w:cs="Times New Roman"/>
          <w:bCs/>
          <w:color w:val="D1296B"/>
          <w:sz w:val="24"/>
          <w:szCs w:val="24"/>
        </w:rPr>
      </w:pPr>
    </w:p>
    <w:p w14:paraId="5243E7EC" w14:textId="77777777" w:rsidR="00AF3D93" w:rsidRDefault="00AF3D93" w:rsidP="00752E4F">
      <w:pPr>
        <w:autoSpaceDE w:val="0"/>
        <w:autoSpaceDN w:val="0"/>
        <w:adjustRightInd w:val="0"/>
        <w:spacing w:after="0" w:line="240" w:lineRule="auto"/>
        <w:jc w:val="both"/>
        <w:rPr>
          <w:rFonts w:ascii="Times New Roman" w:hAnsi="Times New Roman" w:cs="Times New Roman"/>
          <w:b/>
          <w:bCs/>
          <w:color w:val="D1296B"/>
          <w:sz w:val="24"/>
          <w:szCs w:val="24"/>
        </w:rPr>
      </w:pPr>
    </w:p>
    <w:p w14:paraId="5C8AB511" w14:textId="77777777" w:rsidR="0091152D" w:rsidRDefault="0071087A">
      <w:pPr>
        <w:autoSpaceDE w:val="0"/>
        <w:autoSpaceDN w:val="0"/>
        <w:adjustRightInd w:val="0"/>
        <w:spacing w:after="0" w:line="240" w:lineRule="auto"/>
        <w:ind w:firstLine="708"/>
        <w:jc w:val="both"/>
        <w:rPr>
          <w:rFonts w:ascii="Times New Roman" w:hAnsi="Times New Roman" w:cs="Times New Roman"/>
          <w:b/>
          <w:bCs/>
          <w:color w:val="000000" w:themeColor="text1"/>
          <w:sz w:val="24"/>
          <w:szCs w:val="24"/>
        </w:rPr>
      </w:pPr>
      <w:r w:rsidRPr="001737CF">
        <w:rPr>
          <w:rFonts w:ascii="Times New Roman" w:hAnsi="Times New Roman" w:cs="Times New Roman"/>
          <w:b/>
          <w:bCs/>
          <w:color w:val="000000" w:themeColor="text1"/>
          <w:sz w:val="24"/>
          <w:szCs w:val="24"/>
        </w:rPr>
        <w:t>Modificări primare versus compensatorii ale pH-ului</w:t>
      </w:r>
      <w:r w:rsidR="00FD0696">
        <w:rPr>
          <w:rFonts w:ascii="Times New Roman" w:hAnsi="Times New Roman" w:cs="Times New Roman"/>
          <w:b/>
          <w:bCs/>
          <w:color w:val="000000" w:themeColor="text1"/>
          <w:sz w:val="24"/>
          <w:szCs w:val="24"/>
        </w:rPr>
        <w:t>.</w:t>
      </w:r>
    </w:p>
    <w:p w14:paraId="53BD1CD9" w14:textId="01EAB870" w:rsidR="0091152D" w:rsidRDefault="00FD0696">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Pr>
          <w:rFonts w:ascii="Times New Roman" w:hAnsi="Times New Roman" w:cs="Times New Roman"/>
          <w:b/>
          <w:bCs/>
          <w:color w:val="000000" w:themeColor="text1"/>
          <w:sz w:val="24"/>
          <w:szCs w:val="24"/>
        </w:rPr>
        <w:t xml:space="preserve"> </w:t>
      </w:r>
      <w:r w:rsidR="0071087A" w:rsidRPr="000B455A">
        <w:rPr>
          <w:rFonts w:ascii="Times New Roman" w:eastAsia="Sabon-Roman" w:hAnsi="Times New Roman" w:cs="Times New Roman"/>
          <w:color w:val="000000"/>
          <w:sz w:val="24"/>
          <w:szCs w:val="24"/>
        </w:rPr>
        <w:t xml:space="preserve">Acidoza și alcaloza </w:t>
      </w:r>
      <w:r w:rsidR="0064297C">
        <w:rPr>
          <w:rFonts w:ascii="Times New Roman" w:eastAsia="Sabon-Roman" w:hAnsi="Times New Roman" w:cs="Times New Roman"/>
          <w:color w:val="000000"/>
          <w:sz w:val="24"/>
          <w:szCs w:val="24"/>
        </w:rPr>
        <w:t xml:space="preserve">poate fi </w:t>
      </w:r>
      <w:proofErr w:type="spellStart"/>
      <w:r w:rsidR="0064297C">
        <w:rPr>
          <w:rFonts w:ascii="Times New Roman" w:eastAsia="Sabon-Roman" w:hAnsi="Times New Roman" w:cs="Times New Roman"/>
          <w:color w:val="000000"/>
          <w:sz w:val="24"/>
          <w:szCs w:val="24"/>
        </w:rPr>
        <w:t>primară</w:t>
      </w:r>
      <w:r w:rsidR="0071087A" w:rsidRPr="000B455A">
        <w:rPr>
          <w:rFonts w:ascii="Times New Roman" w:eastAsia="Sabon-Roman" w:hAnsi="Times New Roman" w:cs="Times New Roman"/>
          <w:color w:val="000000"/>
          <w:sz w:val="24"/>
          <w:szCs w:val="24"/>
        </w:rPr>
        <w:t>sau</w:t>
      </w:r>
      <w:proofErr w:type="spellEnd"/>
      <w:r w:rsidR="0071087A" w:rsidRPr="000B455A">
        <w:rPr>
          <w:rFonts w:ascii="Times New Roman" w:eastAsia="Sabon-Roman" w:hAnsi="Times New Roman" w:cs="Times New Roman"/>
          <w:color w:val="000000"/>
          <w:sz w:val="24"/>
          <w:szCs w:val="24"/>
        </w:rPr>
        <w:t xml:space="preserve"> </w:t>
      </w:r>
      <w:r w:rsidR="0064297C">
        <w:rPr>
          <w:rFonts w:ascii="Times New Roman" w:eastAsia="Sabon-Roman" w:hAnsi="Times New Roman" w:cs="Times New Roman"/>
          <w:color w:val="000000"/>
          <w:sz w:val="24"/>
          <w:szCs w:val="24"/>
        </w:rPr>
        <w:t xml:space="preserve"> sau să se instaleze  ca </w:t>
      </w:r>
      <w:r w:rsidR="0071087A" w:rsidRPr="000B455A">
        <w:rPr>
          <w:rFonts w:ascii="Times New Roman" w:eastAsia="Sabon-Roman" w:hAnsi="Times New Roman" w:cs="Times New Roman"/>
          <w:color w:val="000000"/>
          <w:sz w:val="24"/>
          <w:szCs w:val="24"/>
        </w:rPr>
        <w:t xml:space="preserve">o </w:t>
      </w:r>
      <w:r w:rsidR="0071087A" w:rsidRPr="000B455A">
        <w:rPr>
          <w:rFonts w:ascii="Times New Roman" w:hAnsi="Times New Roman" w:cs="Times New Roman"/>
          <w:i/>
          <w:iCs/>
          <w:color w:val="000000"/>
          <w:sz w:val="24"/>
          <w:szCs w:val="24"/>
        </w:rPr>
        <w:t xml:space="preserve">stare compensatorie </w:t>
      </w:r>
      <w:r w:rsidR="0071087A" w:rsidRPr="000B455A">
        <w:rPr>
          <w:rFonts w:ascii="Times New Roman" w:eastAsia="Sabon-Roman" w:hAnsi="Times New Roman" w:cs="Times New Roman"/>
          <w:color w:val="000000"/>
          <w:sz w:val="24"/>
          <w:szCs w:val="24"/>
        </w:rPr>
        <w:t xml:space="preserve">sau </w:t>
      </w:r>
      <w:r w:rsidR="0071087A" w:rsidRPr="000B455A">
        <w:rPr>
          <w:rFonts w:ascii="Times New Roman" w:hAnsi="Times New Roman" w:cs="Times New Roman"/>
          <w:i/>
          <w:iCs/>
          <w:color w:val="000000"/>
          <w:sz w:val="24"/>
          <w:szCs w:val="24"/>
        </w:rPr>
        <w:t xml:space="preserve">adaptativă </w:t>
      </w:r>
      <w:r w:rsidR="0071087A" w:rsidRPr="000B455A">
        <w:rPr>
          <w:rFonts w:ascii="Times New Roman" w:eastAsia="Sabon-Roman" w:hAnsi="Times New Roman" w:cs="Times New Roman"/>
          <w:color w:val="000000"/>
          <w:sz w:val="24"/>
          <w:szCs w:val="24"/>
        </w:rPr>
        <w:t xml:space="preserve">care rezultă din mecanisme homeostatice care încearcă să corecteze sau să prevină modificări </w:t>
      </w:r>
      <w:r w:rsidR="0071087A" w:rsidRPr="000B455A">
        <w:rPr>
          <w:rFonts w:ascii="Times New Roman" w:eastAsia="Sabon-Roman" w:hAnsi="Times New Roman" w:cs="Times New Roman"/>
          <w:color w:val="000000"/>
          <w:sz w:val="24"/>
          <w:szCs w:val="24"/>
        </w:rPr>
        <w:lastRenderedPageBreak/>
        <w:t xml:space="preserve">importante ale pH-ului. De exemplu, o persoană poate avea o acidoză metabolică primară ca urmare </w:t>
      </w:r>
      <w:r w:rsidR="0071087A">
        <w:rPr>
          <w:rFonts w:ascii="Times New Roman" w:hAnsi="Times New Roman" w:cs="Times New Roman"/>
          <w:b/>
          <w:bCs/>
          <w:color w:val="D1296B"/>
          <w:sz w:val="24"/>
          <w:szCs w:val="24"/>
        </w:rPr>
        <w:t xml:space="preserve">a </w:t>
      </w:r>
      <w:r w:rsidR="0071087A" w:rsidRPr="000B455A">
        <w:rPr>
          <w:rFonts w:ascii="Times New Roman" w:eastAsia="Sabon-Roman" w:hAnsi="Times New Roman" w:cs="Times New Roman"/>
          <w:color w:val="000000"/>
          <w:sz w:val="24"/>
          <w:szCs w:val="24"/>
        </w:rPr>
        <w:t xml:space="preserve">supraproducției de </w:t>
      </w:r>
      <w:proofErr w:type="spellStart"/>
      <w:r w:rsidR="0071087A" w:rsidRPr="000B455A">
        <w:rPr>
          <w:rFonts w:ascii="Times New Roman" w:eastAsia="Sabon-Roman" w:hAnsi="Times New Roman" w:cs="Times New Roman"/>
          <w:color w:val="000000"/>
          <w:sz w:val="24"/>
          <w:szCs w:val="24"/>
        </w:rPr>
        <w:t>cetoacizi</w:t>
      </w:r>
      <w:proofErr w:type="spellEnd"/>
      <w:r w:rsidR="0071087A" w:rsidRPr="000B455A">
        <w:rPr>
          <w:rFonts w:ascii="Times New Roman" w:eastAsia="Sabon-Roman" w:hAnsi="Times New Roman" w:cs="Times New Roman"/>
          <w:color w:val="000000"/>
          <w:sz w:val="24"/>
          <w:szCs w:val="24"/>
        </w:rPr>
        <w:t xml:space="preserve"> și o alcaloză respiratorie din cauza unei creșteri compensatorii a ventilației </w:t>
      </w:r>
      <w:r w:rsidR="00D775DF">
        <w:rPr>
          <w:rFonts w:ascii="Times New Roman" w:eastAsia="Sabon-Roman" w:hAnsi="Times New Roman" w:cs="Times New Roman"/>
          <w:color w:val="000000"/>
          <w:sz w:val="24"/>
          <w:szCs w:val="24"/>
        </w:rPr>
        <w:t>(a se vedea tabelul 1</w:t>
      </w:r>
      <w:r w:rsidR="0071087A" w:rsidRPr="000B455A">
        <w:rPr>
          <w:rFonts w:ascii="Times New Roman" w:eastAsia="Sabon-Roman" w:hAnsi="Times New Roman" w:cs="Times New Roman"/>
          <w:color w:val="000000"/>
          <w:sz w:val="24"/>
          <w:szCs w:val="24"/>
        </w:rPr>
        <w:t xml:space="preserve">). </w:t>
      </w:r>
    </w:p>
    <w:p w14:paraId="122523B3" w14:textId="5051231E"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B455A">
        <w:rPr>
          <w:rFonts w:ascii="Times New Roman" w:eastAsia="Sabon-Roman" w:hAnsi="Times New Roman" w:cs="Times New Roman"/>
          <w:color w:val="000000"/>
          <w:sz w:val="24"/>
          <w:szCs w:val="24"/>
        </w:rPr>
        <w:t xml:space="preserve">Mecanismele compensatorii oferă un mijloc de a controla pH-ul atunci când corecția este imposibilă sau nu poate fi realizată imediat. Adesea, mecanismele compensatorii sunt măsuri provizorii care permit supraviețuirea în timp ce organismul încearcă să corecteze tulburarea primară. Compensarea necesită utilizarea unor mecanisme care sunt diferite de cele care au cauzat tulburarea primară. De exemplu, plămânii nu pot compensa acidoza respiratorie cauzată de o boală pulmonară și nici rinichii nu pot compensa acidoza metabolică care apare din cauza unei boli renale cronice. Cu toate acestea, organismul poate utiliza mecanismele renale pentru a compensa modificările pH-ului induse de respirație și poate utiliza mecanismele respiratorii </w:t>
      </w:r>
      <w:r>
        <w:rPr>
          <w:rFonts w:ascii="Times New Roman" w:eastAsia="Sabon-Roman" w:hAnsi="Times New Roman" w:cs="Times New Roman"/>
          <w:color w:val="000000"/>
          <w:sz w:val="24"/>
          <w:szCs w:val="24"/>
        </w:rPr>
        <w:t>pentru</w:t>
      </w:r>
      <w:r w:rsidRPr="000B455A">
        <w:rPr>
          <w:rFonts w:ascii="Times New Roman" w:eastAsia="Sabon-Roman" w:hAnsi="Times New Roman" w:cs="Times New Roman"/>
          <w:color w:val="000000"/>
          <w:sz w:val="24"/>
          <w:szCs w:val="24"/>
        </w:rPr>
        <w:t xml:space="preserve"> a compensa modificările echilibrului acido-bazic induse de metabolism. Deoarece mecanismele compensatorii devin mai eficiente cu timpul, există adesea diferențe între nivelul de modificare a pH-ului prezent în tulburările acido-bazice acute și cronice.</w:t>
      </w:r>
    </w:p>
    <w:p w14:paraId="20506DA7" w14:textId="77777777" w:rsidR="00DB0CCE" w:rsidRDefault="000B455A" w:rsidP="0091152D">
      <w:pPr>
        <w:autoSpaceDE w:val="0"/>
        <w:autoSpaceDN w:val="0"/>
        <w:adjustRightInd w:val="0"/>
        <w:spacing w:after="0" w:line="240" w:lineRule="auto"/>
        <w:ind w:firstLine="708"/>
        <w:rPr>
          <w:rFonts w:ascii="Univers-Bold" w:hAnsi="Univers-Bold" w:cs="Univers-Bold"/>
          <w:b/>
          <w:bCs/>
          <w:color w:val="000000" w:themeColor="text1"/>
          <w:sz w:val="24"/>
          <w:szCs w:val="24"/>
        </w:rPr>
      </w:pPr>
      <w:r w:rsidRPr="001737CF">
        <w:rPr>
          <w:rFonts w:ascii="Univers-Bold" w:hAnsi="Univers-Bold" w:cs="Univers-Bold"/>
          <w:b/>
          <w:bCs/>
          <w:color w:val="000000" w:themeColor="text1"/>
          <w:sz w:val="24"/>
          <w:szCs w:val="24"/>
        </w:rPr>
        <w:t xml:space="preserve">Tulburări acido-bazice </w:t>
      </w:r>
      <w:r w:rsidR="0071087A">
        <w:rPr>
          <w:rFonts w:ascii="Univers-Bold" w:hAnsi="Univers-Bold" w:cs="Univers-Bold"/>
          <w:b/>
          <w:bCs/>
          <w:color w:val="000000" w:themeColor="text1"/>
          <w:sz w:val="24"/>
          <w:szCs w:val="24"/>
        </w:rPr>
        <w:t xml:space="preserve">unice </w:t>
      </w:r>
      <w:r w:rsidRPr="001737CF">
        <w:rPr>
          <w:rFonts w:ascii="Univers-Bold" w:hAnsi="Univers-Bold" w:cs="Univers-Bold"/>
          <w:b/>
          <w:bCs/>
          <w:color w:val="000000" w:themeColor="text1"/>
          <w:sz w:val="24"/>
          <w:szCs w:val="24"/>
        </w:rPr>
        <w:t>versus mixte</w:t>
      </w:r>
    </w:p>
    <w:p w14:paraId="42EC8CFA" w14:textId="77777777" w:rsidR="00516B3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B455A">
        <w:rPr>
          <w:rFonts w:ascii="Times New Roman" w:eastAsia="Sabon-Roman" w:hAnsi="Times New Roman" w:cs="Times New Roman"/>
          <w:color w:val="000000"/>
          <w:sz w:val="24"/>
          <w:szCs w:val="24"/>
        </w:rPr>
        <w:t xml:space="preserve">Până în prezent, </w:t>
      </w:r>
      <w:r>
        <w:rPr>
          <w:rFonts w:ascii="Times New Roman" w:eastAsia="Sabon-Roman" w:hAnsi="Times New Roman" w:cs="Times New Roman"/>
          <w:color w:val="000000"/>
          <w:sz w:val="24"/>
          <w:szCs w:val="24"/>
        </w:rPr>
        <w:t xml:space="preserve">am discutat despre </w:t>
      </w:r>
      <w:r w:rsidRPr="000B455A">
        <w:rPr>
          <w:rFonts w:ascii="Times New Roman" w:eastAsia="Sabon-Roman" w:hAnsi="Times New Roman" w:cs="Times New Roman"/>
          <w:color w:val="000000"/>
          <w:sz w:val="24"/>
          <w:szCs w:val="24"/>
        </w:rPr>
        <w:t xml:space="preserve">tulburările acido-bazice ca și cum acestea ar exista ca o singură tulburare primară, cum ar fi acidoza metabolică, însoțită de un răspuns compensator prevăzut (de exemplu, </w:t>
      </w:r>
      <w:proofErr w:type="spellStart"/>
      <w:r w:rsidRPr="000B455A">
        <w:rPr>
          <w:rFonts w:ascii="Times New Roman" w:eastAsia="Sabon-Roman" w:hAnsi="Times New Roman" w:cs="Times New Roman"/>
          <w:color w:val="000000"/>
          <w:sz w:val="24"/>
          <w:szCs w:val="24"/>
        </w:rPr>
        <w:t>hiperventilația</w:t>
      </w:r>
      <w:proofErr w:type="spellEnd"/>
      <w:r w:rsidRPr="000B455A">
        <w:rPr>
          <w:rFonts w:ascii="Times New Roman" w:eastAsia="Sabon-Roman" w:hAnsi="Times New Roman" w:cs="Times New Roman"/>
          <w:color w:val="000000"/>
          <w:sz w:val="24"/>
          <w:szCs w:val="24"/>
        </w:rPr>
        <w:t xml:space="preserve"> și alcaloza respiratorie). Cu toate acestea, nu este neobișnuit ca persoanele să prezinte mai mult de o tulburare primară sau o tulburare mixtă. De exemplu, o persoană poate prezenta o concentrație serică scăzută de HCO</w:t>
      </w:r>
      <w:r w:rsidRPr="00A473EA">
        <w:rPr>
          <w:rFonts w:ascii="Times New Roman" w:eastAsia="Sabon-Roman" w:hAnsi="Times New Roman" w:cs="Times New Roman"/>
          <w:color w:val="000000"/>
          <w:sz w:val="24"/>
          <w:szCs w:val="24"/>
          <w:vertAlign w:val="subscript"/>
        </w:rPr>
        <w:t>3</w:t>
      </w:r>
      <w:r w:rsidR="00A473EA">
        <w:rPr>
          <w:rFonts w:ascii="Times New Roman" w:eastAsia="Sabon-Roman" w:hAnsi="Times New Roman" w:cs="Times New Roman"/>
          <w:color w:val="000000"/>
          <w:sz w:val="24"/>
          <w:szCs w:val="24"/>
          <w:vertAlign w:val="superscript"/>
        </w:rPr>
        <w:t>-</w:t>
      </w:r>
      <w:r w:rsidRPr="000B455A">
        <w:rPr>
          <w:rFonts w:ascii="Times New Roman" w:eastAsia="Sabon-Roman" w:hAnsi="Times New Roman" w:cs="Times New Roman"/>
          <w:color w:val="000000"/>
          <w:sz w:val="24"/>
          <w:szCs w:val="24"/>
        </w:rPr>
        <w:t xml:space="preserve"> din cauza acidozei metabolice și o PCO</w:t>
      </w:r>
      <w:r w:rsidRPr="00A473EA">
        <w:rPr>
          <w:rFonts w:ascii="Times New Roman" w:eastAsia="Sabon-Roman" w:hAnsi="Times New Roman" w:cs="Times New Roman"/>
          <w:color w:val="000000"/>
          <w:sz w:val="24"/>
          <w:szCs w:val="24"/>
          <w:vertAlign w:val="subscript"/>
        </w:rPr>
        <w:t>2</w:t>
      </w:r>
      <w:r w:rsidRPr="000B455A">
        <w:rPr>
          <w:rFonts w:ascii="Times New Roman" w:eastAsia="Sabon-Roman" w:hAnsi="Times New Roman" w:cs="Times New Roman"/>
          <w:color w:val="000000"/>
          <w:sz w:val="24"/>
          <w:szCs w:val="24"/>
        </w:rPr>
        <w:t xml:space="preserve"> ridicată </w:t>
      </w:r>
      <w:r>
        <w:rPr>
          <w:rFonts w:ascii="Times New Roman" w:eastAsia="Sabon-Roman" w:hAnsi="Times New Roman" w:cs="Times New Roman"/>
          <w:color w:val="000000"/>
          <w:sz w:val="24"/>
          <w:szCs w:val="24"/>
        </w:rPr>
        <w:t xml:space="preserve">din </w:t>
      </w:r>
      <w:r w:rsidRPr="000B455A">
        <w:rPr>
          <w:rFonts w:ascii="Times New Roman" w:eastAsia="Sabon-Roman" w:hAnsi="Times New Roman" w:cs="Times New Roman"/>
          <w:color w:val="000000"/>
          <w:sz w:val="24"/>
          <w:szCs w:val="24"/>
        </w:rPr>
        <w:t xml:space="preserve">cauza bolii pulmonare cronice. Valorile răspunsurilor compensatorii renale sau respiratorii previzionate pot fi utilizate în diagnosticarea acestor tulburări acido-bazice mixte (tabelul </w:t>
      </w:r>
      <w:r w:rsidR="00D544A7">
        <w:rPr>
          <w:rFonts w:ascii="Times New Roman" w:eastAsia="Sabon-Roman" w:hAnsi="Times New Roman" w:cs="Times New Roman"/>
          <w:color w:val="000000"/>
          <w:sz w:val="24"/>
          <w:szCs w:val="24"/>
        </w:rPr>
        <w:t>1</w:t>
      </w:r>
      <w:r w:rsidRPr="000B455A">
        <w:rPr>
          <w:rFonts w:ascii="Times New Roman" w:eastAsia="Sabon-Roman" w:hAnsi="Times New Roman" w:cs="Times New Roman"/>
          <w:color w:val="000000"/>
          <w:sz w:val="24"/>
          <w:szCs w:val="24"/>
        </w:rPr>
        <w:t xml:space="preserve">).  </w:t>
      </w:r>
    </w:p>
    <w:p w14:paraId="488B7383" w14:textId="6FAFB62B"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B455A">
        <w:rPr>
          <w:rFonts w:ascii="Times New Roman" w:eastAsia="Sabon-Roman" w:hAnsi="Times New Roman" w:cs="Times New Roman"/>
          <w:color w:val="000000"/>
          <w:sz w:val="24"/>
          <w:szCs w:val="24"/>
        </w:rPr>
        <w:t>În cazul în care valorile răspunsului compensator se situează în afara valorilor preconizate, se poate concluziona că sunt prezente mai multe tulburări (de exemplu, o tulburare mixtă). Deoarece răspunsul respirator la modificările HCO</w:t>
      </w:r>
      <w:r w:rsidRPr="00A473EA">
        <w:rPr>
          <w:rFonts w:ascii="Times New Roman" w:eastAsia="Sabon-Roman" w:hAnsi="Times New Roman" w:cs="Times New Roman"/>
          <w:color w:val="000000"/>
          <w:sz w:val="24"/>
          <w:szCs w:val="24"/>
          <w:vertAlign w:val="subscript"/>
        </w:rPr>
        <w:t>3</w:t>
      </w:r>
      <w:r w:rsidR="00A473EA">
        <w:rPr>
          <w:rFonts w:ascii="Times New Roman" w:eastAsia="Sabon-Roman" w:hAnsi="Times New Roman" w:cs="Times New Roman"/>
          <w:color w:val="000000"/>
          <w:sz w:val="24"/>
          <w:szCs w:val="24"/>
          <w:vertAlign w:val="superscript"/>
        </w:rPr>
        <w:t>-</w:t>
      </w:r>
      <w:r w:rsidRPr="000B455A">
        <w:rPr>
          <w:rFonts w:ascii="Times New Roman" w:eastAsia="Sabon-Roman" w:hAnsi="Times New Roman" w:cs="Times New Roman"/>
          <w:color w:val="000000"/>
          <w:sz w:val="24"/>
          <w:szCs w:val="24"/>
        </w:rPr>
        <w:t xml:space="preserve"> are loc aproape imediat, există un singur răspuns compensatoriu preconizat pentru tulburările metabolice acido-bazice primare. Acest lucru contrastează cu tulburările respiratorii primare, care au două intervale de valori preconizate, unul pentru </w:t>
      </w:r>
      <w:r w:rsidR="00A473EA">
        <w:rPr>
          <w:rFonts w:ascii="Times New Roman" w:eastAsia="Sabon-Roman" w:hAnsi="Times New Roman" w:cs="Times New Roman"/>
          <w:color w:val="000000"/>
          <w:sz w:val="24"/>
          <w:szCs w:val="24"/>
        </w:rPr>
        <w:t xml:space="preserve">răspunsul </w:t>
      </w:r>
      <w:r w:rsidRPr="000B455A">
        <w:rPr>
          <w:rFonts w:ascii="Times New Roman" w:eastAsia="Sabon-Roman" w:hAnsi="Times New Roman" w:cs="Times New Roman"/>
          <w:color w:val="000000"/>
          <w:sz w:val="24"/>
          <w:szCs w:val="24"/>
        </w:rPr>
        <w:t xml:space="preserve">acut și unul </w:t>
      </w:r>
      <w:r w:rsidR="00A473EA">
        <w:rPr>
          <w:rFonts w:ascii="Times New Roman" w:eastAsia="Sabon-Roman" w:hAnsi="Times New Roman" w:cs="Times New Roman"/>
          <w:color w:val="000000"/>
          <w:sz w:val="24"/>
          <w:szCs w:val="24"/>
        </w:rPr>
        <w:t xml:space="preserve">pentru cel cronic. </w:t>
      </w:r>
      <w:r w:rsidRPr="000B455A">
        <w:rPr>
          <w:rFonts w:ascii="Times New Roman" w:eastAsia="Sabon-Roman" w:hAnsi="Times New Roman" w:cs="Times New Roman"/>
          <w:color w:val="000000"/>
          <w:sz w:val="24"/>
          <w:szCs w:val="24"/>
        </w:rPr>
        <w:t xml:space="preserve">Compensarea </w:t>
      </w:r>
      <w:r w:rsidR="00A473EA">
        <w:rPr>
          <w:rFonts w:ascii="Times New Roman" w:eastAsia="Sabon-Roman" w:hAnsi="Times New Roman" w:cs="Times New Roman"/>
          <w:color w:val="000000"/>
          <w:sz w:val="24"/>
          <w:szCs w:val="24"/>
        </w:rPr>
        <w:t xml:space="preserve">renală are </w:t>
      </w:r>
      <w:r w:rsidRPr="000B455A">
        <w:rPr>
          <w:rFonts w:ascii="Times New Roman" w:eastAsia="Sabon-Roman" w:hAnsi="Times New Roman" w:cs="Times New Roman"/>
          <w:color w:val="000000"/>
          <w:sz w:val="24"/>
          <w:szCs w:val="24"/>
        </w:rPr>
        <w:t xml:space="preserve">nevoie de câteva zile pentru a deveni pe deplin eficientă. Răspunsul </w:t>
      </w:r>
      <w:r>
        <w:rPr>
          <w:rFonts w:ascii="Times New Roman" w:eastAsia="Sabon-Roman" w:hAnsi="Times New Roman" w:cs="Times New Roman"/>
          <w:color w:val="000000"/>
          <w:sz w:val="24"/>
          <w:szCs w:val="24"/>
        </w:rPr>
        <w:t xml:space="preserve">compensator </w:t>
      </w:r>
      <w:r w:rsidRPr="000B455A">
        <w:rPr>
          <w:rFonts w:ascii="Times New Roman" w:eastAsia="Sabon-Roman" w:hAnsi="Times New Roman" w:cs="Times New Roman"/>
          <w:color w:val="000000"/>
          <w:sz w:val="24"/>
          <w:szCs w:val="24"/>
        </w:rPr>
        <w:t>acut reprezintă nivelurile HCO</w:t>
      </w:r>
      <w:r w:rsidRPr="00A473EA">
        <w:rPr>
          <w:rFonts w:ascii="Times New Roman" w:eastAsia="Sabon-Roman" w:hAnsi="Times New Roman" w:cs="Times New Roman"/>
          <w:color w:val="000000"/>
          <w:sz w:val="24"/>
          <w:szCs w:val="24"/>
          <w:vertAlign w:val="subscript"/>
        </w:rPr>
        <w:t>3</w:t>
      </w:r>
      <w:r w:rsidR="00A473EA">
        <w:rPr>
          <w:rFonts w:ascii="Times New Roman" w:eastAsia="Sabon-Roman" w:hAnsi="Times New Roman" w:cs="Times New Roman"/>
          <w:color w:val="000000"/>
          <w:sz w:val="24"/>
          <w:szCs w:val="24"/>
          <w:vertAlign w:val="superscript"/>
        </w:rPr>
        <w:t>-</w:t>
      </w:r>
      <w:r w:rsidRPr="000B455A">
        <w:rPr>
          <w:rFonts w:ascii="Times New Roman" w:eastAsia="Sabon-Roman" w:hAnsi="Times New Roman" w:cs="Times New Roman"/>
          <w:color w:val="000000"/>
          <w:sz w:val="24"/>
          <w:szCs w:val="24"/>
        </w:rPr>
        <w:t xml:space="preserve"> înainte de compensarea renală și răspunsul cronic după ce aceasta a avut loc. Astfel, valorile pH-ului seric tind să fie mai normale în faza cronică.</w:t>
      </w:r>
    </w:p>
    <w:p w14:paraId="28DB4C3F" w14:textId="77777777" w:rsidR="008533E9" w:rsidRDefault="008533E9" w:rsidP="00AF3D93">
      <w:pPr>
        <w:autoSpaceDE w:val="0"/>
        <w:autoSpaceDN w:val="0"/>
        <w:adjustRightInd w:val="0"/>
        <w:spacing w:after="0" w:line="240" w:lineRule="auto"/>
        <w:jc w:val="center"/>
        <w:rPr>
          <w:rFonts w:ascii="Futura-ExtraBold" w:hAnsi="Futura-ExtraBold" w:cs="Futura-ExtraBold"/>
          <w:b/>
          <w:bCs/>
          <w:sz w:val="24"/>
          <w:szCs w:val="24"/>
        </w:rPr>
      </w:pPr>
    </w:p>
    <w:p w14:paraId="0008D6B2" w14:textId="77777777" w:rsidR="00DB0CCE" w:rsidRDefault="0071087A">
      <w:pPr>
        <w:autoSpaceDE w:val="0"/>
        <w:autoSpaceDN w:val="0"/>
        <w:adjustRightInd w:val="0"/>
        <w:spacing w:after="0" w:line="240" w:lineRule="auto"/>
        <w:jc w:val="center"/>
        <w:rPr>
          <w:rFonts w:ascii="Univers-Bold" w:hAnsi="Univers-Bold" w:cs="Univers-Bold"/>
          <w:b/>
          <w:bCs/>
          <w:color w:val="000000" w:themeColor="text1"/>
          <w:sz w:val="24"/>
          <w:szCs w:val="24"/>
        </w:rPr>
      </w:pPr>
      <w:r>
        <w:rPr>
          <w:rFonts w:ascii="Futura-ExtraBold" w:hAnsi="Futura-ExtraBold" w:cs="Futura-ExtraBold"/>
          <w:b/>
          <w:bCs/>
          <w:sz w:val="24"/>
          <w:szCs w:val="24"/>
        </w:rPr>
        <w:t>Tab.</w:t>
      </w:r>
      <w:r w:rsidR="00F32399" w:rsidRPr="00FD0696">
        <w:rPr>
          <w:rFonts w:ascii="Futura-ExtraBold" w:hAnsi="Futura-ExtraBold" w:cs="Futura-ExtraBold"/>
          <w:b/>
          <w:bCs/>
          <w:sz w:val="24"/>
          <w:szCs w:val="24"/>
        </w:rPr>
        <w:t xml:space="preserve"> 1. </w:t>
      </w:r>
      <w:r w:rsidR="00F32399" w:rsidRPr="001737CF">
        <w:rPr>
          <w:rFonts w:ascii="Univers-Bold" w:hAnsi="Univers-Bold" w:cs="Univers-Bold"/>
          <w:b/>
          <w:bCs/>
          <w:color w:val="000000" w:themeColor="text1"/>
          <w:sz w:val="24"/>
          <w:szCs w:val="24"/>
        </w:rPr>
        <w:t>Rezumatul perturbărilor acido-bazice unice și răspunsurile lor compensatorii</w:t>
      </w:r>
    </w:p>
    <w:p w14:paraId="6E211AEA" w14:textId="77777777" w:rsidR="001737CF" w:rsidRPr="00D544A7" w:rsidRDefault="001737CF" w:rsidP="00F32399">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07128251" w14:textId="77777777" w:rsidR="001737CF" w:rsidRDefault="00D775DF" w:rsidP="00AF3D93">
      <w:pPr>
        <w:autoSpaceDE w:val="0"/>
        <w:autoSpaceDN w:val="0"/>
        <w:adjustRightInd w:val="0"/>
        <w:spacing w:after="0" w:line="240" w:lineRule="auto"/>
        <w:jc w:val="center"/>
        <w:rPr>
          <w:rFonts w:ascii="Times New Roman" w:eastAsia="Sabon-Roman" w:hAnsi="Times New Roman" w:cs="Times New Roman"/>
          <w:b/>
          <w:bCs/>
          <w:color w:val="D1296B"/>
          <w:sz w:val="24"/>
          <w:szCs w:val="24"/>
        </w:rPr>
      </w:pPr>
      <w:r>
        <w:rPr>
          <w:rFonts w:ascii="Times New Roman" w:eastAsia="Sabon-Roman" w:hAnsi="Times New Roman" w:cs="Times New Roman"/>
          <w:b/>
          <w:bCs/>
          <w:noProof/>
          <w:color w:val="D1296B"/>
          <w:sz w:val="24"/>
          <w:szCs w:val="24"/>
          <w:lang w:val="en-US"/>
        </w:rPr>
        <w:drawing>
          <wp:inline distT="0" distB="0" distL="0" distR="0" wp14:anchorId="6AFB4E2D" wp14:editId="7C07F4AF">
            <wp:extent cx="6221699" cy="3874078"/>
            <wp:effectExtent l="19050" t="19050" r="27305" b="1270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275299" cy="3907453"/>
                    </a:xfrm>
                    <a:prstGeom prst="rect">
                      <a:avLst/>
                    </a:prstGeom>
                    <a:noFill/>
                    <a:ln w="9525">
                      <a:solidFill>
                        <a:schemeClr val="tx1"/>
                      </a:solidFill>
                      <a:miter lim="800000"/>
                      <a:headEnd/>
                      <a:tailEnd/>
                    </a:ln>
                  </pic:spPr>
                </pic:pic>
              </a:graphicData>
            </a:graphic>
          </wp:inline>
        </w:drawing>
      </w:r>
    </w:p>
    <w:p w14:paraId="6C1E0F8D" w14:textId="77777777" w:rsidR="003361EE" w:rsidRDefault="003361EE" w:rsidP="001737CF">
      <w:pPr>
        <w:autoSpaceDE w:val="0"/>
        <w:autoSpaceDN w:val="0"/>
        <w:adjustRightInd w:val="0"/>
        <w:spacing w:after="0" w:line="240" w:lineRule="auto"/>
        <w:jc w:val="center"/>
        <w:rPr>
          <w:rFonts w:ascii="Times New Roman" w:eastAsia="Sabon-Roman" w:hAnsi="Times New Roman" w:cs="Times New Roman"/>
          <w:b/>
          <w:bCs/>
          <w:color w:val="000000" w:themeColor="text1"/>
          <w:sz w:val="28"/>
          <w:szCs w:val="28"/>
        </w:rPr>
      </w:pPr>
    </w:p>
    <w:p w14:paraId="16BC6892" w14:textId="77777777" w:rsidR="00516B3E" w:rsidRDefault="00516B3E">
      <w:pPr>
        <w:autoSpaceDE w:val="0"/>
        <w:autoSpaceDN w:val="0"/>
        <w:adjustRightInd w:val="0"/>
        <w:spacing w:after="0" w:line="240" w:lineRule="auto"/>
        <w:jc w:val="center"/>
        <w:rPr>
          <w:rFonts w:ascii="Times New Roman" w:eastAsia="Sabon-Roman" w:hAnsi="Times New Roman" w:cs="Times New Roman"/>
          <w:b/>
          <w:bCs/>
          <w:color w:val="000000" w:themeColor="text1"/>
          <w:sz w:val="28"/>
          <w:szCs w:val="28"/>
        </w:rPr>
      </w:pPr>
    </w:p>
    <w:p w14:paraId="249FF724" w14:textId="77777777" w:rsidR="00516B3E" w:rsidRDefault="00516B3E">
      <w:pPr>
        <w:autoSpaceDE w:val="0"/>
        <w:autoSpaceDN w:val="0"/>
        <w:adjustRightInd w:val="0"/>
        <w:spacing w:after="0" w:line="240" w:lineRule="auto"/>
        <w:jc w:val="center"/>
        <w:rPr>
          <w:rFonts w:ascii="Times New Roman" w:eastAsia="Sabon-Roman" w:hAnsi="Times New Roman" w:cs="Times New Roman"/>
          <w:b/>
          <w:bCs/>
          <w:color w:val="000000" w:themeColor="text1"/>
          <w:sz w:val="28"/>
          <w:szCs w:val="28"/>
        </w:rPr>
      </w:pPr>
    </w:p>
    <w:p w14:paraId="584781EB" w14:textId="550464E8" w:rsidR="00DB0CCE" w:rsidRDefault="0071087A">
      <w:pPr>
        <w:autoSpaceDE w:val="0"/>
        <w:autoSpaceDN w:val="0"/>
        <w:adjustRightInd w:val="0"/>
        <w:spacing w:after="0" w:line="240" w:lineRule="auto"/>
        <w:jc w:val="center"/>
        <w:rPr>
          <w:rFonts w:ascii="Times New Roman" w:eastAsia="Sabon-Roman" w:hAnsi="Times New Roman" w:cs="Times New Roman"/>
          <w:b/>
          <w:bCs/>
          <w:color w:val="000000" w:themeColor="text1"/>
          <w:sz w:val="28"/>
          <w:szCs w:val="28"/>
        </w:rPr>
      </w:pPr>
      <w:r w:rsidRPr="001737CF">
        <w:rPr>
          <w:rFonts w:ascii="Times New Roman" w:eastAsia="Sabon-Roman" w:hAnsi="Times New Roman" w:cs="Times New Roman"/>
          <w:b/>
          <w:bCs/>
          <w:color w:val="000000" w:themeColor="text1"/>
          <w:sz w:val="28"/>
          <w:szCs w:val="28"/>
        </w:rPr>
        <w:t>Acidoză metabolică</w:t>
      </w:r>
    </w:p>
    <w:p w14:paraId="4A4FEB36"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B455A">
        <w:rPr>
          <w:rFonts w:ascii="Times New Roman" w:eastAsia="Sabon-Roman" w:hAnsi="Times New Roman" w:cs="Times New Roman"/>
          <w:color w:val="000000"/>
          <w:sz w:val="24"/>
          <w:szCs w:val="24"/>
        </w:rPr>
        <w:t>Acidoza metabolică implică o scădere a concentrației serice de HCO</w:t>
      </w:r>
      <w:r w:rsidRPr="00A473EA">
        <w:rPr>
          <w:rFonts w:ascii="Times New Roman" w:eastAsia="Sabon-Roman" w:hAnsi="Times New Roman" w:cs="Times New Roman"/>
          <w:color w:val="000000"/>
          <w:sz w:val="24"/>
          <w:szCs w:val="24"/>
          <w:vertAlign w:val="subscript"/>
        </w:rPr>
        <w:t>3</w:t>
      </w:r>
      <w:r w:rsidR="00A473EA">
        <w:rPr>
          <w:rFonts w:ascii="Times New Roman" w:eastAsia="Sabon-Roman" w:hAnsi="Times New Roman" w:cs="Times New Roman"/>
          <w:color w:val="000000"/>
          <w:sz w:val="24"/>
          <w:szCs w:val="24"/>
          <w:vertAlign w:val="superscript"/>
        </w:rPr>
        <w:t>-</w:t>
      </w:r>
      <w:r w:rsidRPr="000B455A">
        <w:rPr>
          <w:rFonts w:ascii="Times New Roman" w:eastAsia="Sabon-Roman" w:hAnsi="Times New Roman" w:cs="Times New Roman"/>
          <w:color w:val="000000"/>
          <w:sz w:val="24"/>
          <w:szCs w:val="24"/>
        </w:rPr>
        <w:t xml:space="preserve"> împreună cu o scădere a pH-ului. În acidoza metabolică, organismul compensează scăderea pH-ului prin creșterea frecvenței respiratorii în efortul de a reduce nivelul PaCO</w:t>
      </w:r>
      <w:r w:rsidRPr="00A473EA">
        <w:rPr>
          <w:rFonts w:ascii="Times New Roman" w:eastAsia="Sabon-Roman" w:hAnsi="Times New Roman" w:cs="Times New Roman"/>
          <w:color w:val="000000"/>
          <w:sz w:val="24"/>
          <w:szCs w:val="24"/>
          <w:vertAlign w:val="subscript"/>
        </w:rPr>
        <w:t>2</w:t>
      </w:r>
      <w:r w:rsidRPr="000B455A">
        <w:rPr>
          <w:rFonts w:ascii="Times New Roman" w:eastAsia="Sabon-Roman" w:hAnsi="Times New Roman" w:cs="Times New Roman"/>
          <w:color w:val="000000"/>
          <w:sz w:val="24"/>
          <w:szCs w:val="24"/>
        </w:rPr>
        <w:t xml:space="preserve"> și H</w:t>
      </w:r>
      <w:r w:rsidRPr="00A473EA">
        <w:rPr>
          <w:rFonts w:ascii="Times New Roman" w:eastAsia="Sabon-Roman" w:hAnsi="Times New Roman" w:cs="Times New Roman"/>
          <w:color w:val="000000"/>
          <w:sz w:val="24"/>
          <w:szCs w:val="24"/>
          <w:vertAlign w:val="subscript"/>
        </w:rPr>
        <w:t>2</w:t>
      </w:r>
      <w:r w:rsidRPr="000B455A">
        <w:rPr>
          <w:rFonts w:ascii="Times New Roman" w:eastAsia="Sabon-Roman" w:hAnsi="Times New Roman" w:cs="Times New Roman"/>
          <w:color w:val="000000"/>
          <w:sz w:val="24"/>
          <w:szCs w:val="24"/>
        </w:rPr>
        <w:t xml:space="preserve"> CO</w:t>
      </w:r>
      <w:r w:rsidRPr="00A473EA">
        <w:rPr>
          <w:rFonts w:ascii="Times New Roman" w:eastAsia="Sabon-Roman" w:hAnsi="Times New Roman" w:cs="Times New Roman"/>
          <w:color w:val="000000"/>
          <w:sz w:val="24"/>
          <w:szCs w:val="24"/>
          <w:vertAlign w:val="subscript"/>
        </w:rPr>
        <w:t>3</w:t>
      </w:r>
      <w:r w:rsidRPr="000B455A">
        <w:rPr>
          <w:rFonts w:ascii="Times New Roman" w:eastAsia="Sabon-Roman" w:hAnsi="Times New Roman" w:cs="Times New Roman"/>
          <w:color w:val="000000"/>
          <w:sz w:val="24"/>
          <w:szCs w:val="24"/>
        </w:rPr>
        <w:t xml:space="preserve"> . Este de așteptat ca PCO</w:t>
      </w:r>
      <w:r w:rsidRPr="00A473EA">
        <w:rPr>
          <w:rFonts w:ascii="Times New Roman" w:eastAsia="Sabon-Roman" w:hAnsi="Times New Roman" w:cs="Times New Roman"/>
          <w:color w:val="000000"/>
          <w:sz w:val="24"/>
          <w:szCs w:val="24"/>
          <w:vertAlign w:val="subscript"/>
        </w:rPr>
        <w:t>2</w:t>
      </w:r>
      <w:r w:rsidRPr="000B455A">
        <w:rPr>
          <w:rFonts w:ascii="Times New Roman" w:eastAsia="Sabon-Roman" w:hAnsi="Times New Roman" w:cs="Times New Roman"/>
          <w:color w:val="000000"/>
          <w:sz w:val="24"/>
          <w:szCs w:val="24"/>
        </w:rPr>
        <w:t xml:space="preserve"> să scadă </w:t>
      </w:r>
      <w:r>
        <w:rPr>
          <w:rFonts w:ascii="Times New Roman" w:eastAsia="Sabon-Roman" w:hAnsi="Times New Roman" w:cs="Times New Roman"/>
          <w:color w:val="000000"/>
          <w:sz w:val="24"/>
          <w:szCs w:val="24"/>
        </w:rPr>
        <w:t xml:space="preserve">cu </w:t>
      </w:r>
      <w:r w:rsidRPr="000B455A">
        <w:rPr>
          <w:rFonts w:ascii="Times New Roman" w:eastAsia="Sabon-Roman" w:hAnsi="Times New Roman" w:cs="Times New Roman"/>
          <w:color w:val="000000"/>
          <w:sz w:val="24"/>
          <w:szCs w:val="24"/>
        </w:rPr>
        <w:t>1 până la 1,5 mm Hg pentru fiecare scădere de 1 mEq/L a HCO</w:t>
      </w:r>
      <w:r w:rsidRPr="00A473EA">
        <w:rPr>
          <w:rFonts w:ascii="Times New Roman" w:eastAsia="Sabon-Roman" w:hAnsi="Times New Roman" w:cs="Times New Roman"/>
          <w:color w:val="000000"/>
          <w:sz w:val="24"/>
          <w:szCs w:val="24"/>
          <w:vertAlign w:val="subscript"/>
        </w:rPr>
        <w:t>3</w:t>
      </w:r>
      <w:r w:rsidR="00A473EA">
        <w:rPr>
          <w:rFonts w:ascii="Times New Roman" w:eastAsia="Sabon-Roman" w:hAnsi="Times New Roman" w:cs="Times New Roman"/>
          <w:color w:val="000000"/>
          <w:sz w:val="24"/>
          <w:szCs w:val="24"/>
          <w:vertAlign w:val="superscript"/>
        </w:rPr>
        <w:t>-</w:t>
      </w:r>
      <w:r w:rsidR="002B513D">
        <w:rPr>
          <w:rFonts w:ascii="Times New Roman" w:eastAsia="Sabon-Roman" w:hAnsi="Times New Roman" w:cs="Times New Roman"/>
          <w:color w:val="000000"/>
          <w:sz w:val="24"/>
          <w:szCs w:val="24"/>
          <w:vertAlign w:val="superscript"/>
        </w:rPr>
        <w:t xml:space="preserve"> </w:t>
      </w:r>
      <w:r w:rsidR="002B513D">
        <w:rPr>
          <w:rFonts w:ascii="Times New Roman" w:eastAsia="Sabon-Roman" w:hAnsi="Times New Roman" w:cs="Times New Roman"/>
          <w:color w:val="000000"/>
          <w:sz w:val="24"/>
          <w:szCs w:val="24"/>
        </w:rPr>
        <w:t xml:space="preserve"> (fig. 8)</w:t>
      </w:r>
      <w:r>
        <w:rPr>
          <w:rFonts w:ascii="Times New Roman" w:eastAsia="Sabon-Roman" w:hAnsi="Times New Roman" w:cs="Times New Roman"/>
          <w:color w:val="000000"/>
          <w:sz w:val="24"/>
          <w:szCs w:val="24"/>
        </w:rPr>
        <w:t>.</w:t>
      </w:r>
    </w:p>
    <w:p w14:paraId="76FF6476" w14:textId="1F3A828B"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B455A">
        <w:rPr>
          <w:rFonts w:ascii="Times New Roman" w:eastAsia="Sabon-Roman" w:hAnsi="Times New Roman" w:cs="Times New Roman"/>
          <w:color w:val="000000"/>
          <w:sz w:val="24"/>
          <w:szCs w:val="24"/>
        </w:rPr>
        <w:t xml:space="preserve"> Acidoza metabolică poate fi cauzată de unul sau mai multe </w:t>
      </w:r>
      <w:r>
        <w:rPr>
          <w:rFonts w:ascii="Times New Roman" w:eastAsia="Sabon-Roman" w:hAnsi="Times New Roman" w:cs="Times New Roman"/>
          <w:color w:val="000000"/>
          <w:sz w:val="24"/>
          <w:szCs w:val="24"/>
        </w:rPr>
        <w:t xml:space="preserve">dintre </w:t>
      </w:r>
      <w:r w:rsidRPr="000B455A">
        <w:rPr>
          <w:rFonts w:ascii="Times New Roman" w:eastAsia="Sabon-Roman" w:hAnsi="Times New Roman" w:cs="Times New Roman"/>
          <w:color w:val="000000"/>
          <w:sz w:val="24"/>
          <w:szCs w:val="24"/>
        </w:rPr>
        <w:t xml:space="preserve">următoarele patru mecanisme: (1) creșterea producției de acizi metabolici sau ingestia de acizi, cum ar </w:t>
      </w:r>
      <w:r>
        <w:rPr>
          <w:rFonts w:ascii="Times New Roman" w:eastAsia="Sabon-Roman" w:hAnsi="Times New Roman" w:cs="Times New Roman"/>
          <w:color w:val="000000"/>
          <w:sz w:val="24"/>
          <w:szCs w:val="24"/>
        </w:rPr>
        <w:t xml:space="preserve">fi </w:t>
      </w:r>
      <w:r w:rsidRPr="000B455A">
        <w:rPr>
          <w:rFonts w:ascii="Times New Roman" w:eastAsia="Sabon-Roman" w:hAnsi="Times New Roman" w:cs="Times New Roman"/>
          <w:color w:val="000000"/>
          <w:sz w:val="24"/>
          <w:szCs w:val="24"/>
        </w:rPr>
        <w:t xml:space="preserve">acidul salicilic, (2) incapacitatea rinichilor de a excreta acizii  produși de procesele metabolice normale, (3) pierderea excesivă de bicarbonat prin rinichi sau </w:t>
      </w:r>
      <w:r w:rsidR="00A473EA">
        <w:rPr>
          <w:rFonts w:ascii="Times New Roman" w:eastAsia="Sabon-Roman" w:hAnsi="Times New Roman" w:cs="Times New Roman"/>
          <w:color w:val="000000"/>
          <w:sz w:val="24"/>
          <w:szCs w:val="24"/>
        </w:rPr>
        <w:t xml:space="preserve">tractul </w:t>
      </w:r>
      <w:r w:rsidRPr="000B455A">
        <w:rPr>
          <w:rFonts w:ascii="Times New Roman" w:eastAsia="Sabon-Roman" w:hAnsi="Times New Roman" w:cs="Times New Roman"/>
          <w:color w:val="000000"/>
          <w:sz w:val="24"/>
          <w:szCs w:val="24"/>
        </w:rPr>
        <w:t xml:space="preserve">gastrointestinal </w:t>
      </w:r>
      <w:r w:rsidR="008533E9">
        <w:rPr>
          <w:rFonts w:ascii="Times New Roman" w:eastAsia="Sabon-Roman" w:hAnsi="Times New Roman" w:cs="Times New Roman"/>
          <w:color w:val="000000"/>
          <w:sz w:val="24"/>
          <w:szCs w:val="24"/>
        </w:rPr>
        <w:t xml:space="preserve">(acidoză </w:t>
      </w:r>
      <w:proofErr w:type="spellStart"/>
      <w:r w:rsidR="008533E9">
        <w:rPr>
          <w:rFonts w:ascii="Times New Roman" w:eastAsia="Sabon-Roman" w:hAnsi="Times New Roman" w:cs="Times New Roman"/>
          <w:color w:val="000000"/>
          <w:sz w:val="24"/>
          <w:szCs w:val="24"/>
        </w:rPr>
        <w:t>excretorie</w:t>
      </w:r>
      <w:proofErr w:type="spellEnd"/>
      <w:r w:rsidR="008533E9">
        <w:rPr>
          <w:rFonts w:ascii="Times New Roman" w:eastAsia="Sabon-Roman" w:hAnsi="Times New Roman" w:cs="Times New Roman"/>
          <w:color w:val="000000"/>
          <w:sz w:val="24"/>
          <w:szCs w:val="24"/>
        </w:rPr>
        <w:t xml:space="preserve">) </w:t>
      </w:r>
      <w:r w:rsidR="00A473EA">
        <w:rPr>
          <w:rFonts w:ascii="Times New Roman" w:eastAsia="Sabon-Roman" w:hAnsi="Times New Roman" w:cs="Times New Roman"/>
          <w:color w:val="000000"/>
          <w:sz w:val="24"/>
          <w:szCs w:val="24"/>
        </w:rPr>
        <w:t xml:space="preserve">sau (4) creșterea </w:t>
      </w:r>
      <w:r w:rsidRPr="000B455A">
        <w:rPr>
          <w:rFonts w:ascii="Times New Roman" w:eastAsia="Sabon-Roman" w:hAnsi="Times New Roman" w:cs="Times New Roman"/>
          <w:color w:val="000000"/>
          <w:sz w:val="24"/>
          <w:szCs w:val="24"/>
        </w:rPr>
        <w:t xml:space="preserve">concentrației </w:t>
      </w:r>
      <w:r w:rsidR="00A473EA">
        <w:rPr>
          <w:rFonts w:ascii="Times New Roman" w:eastAsia="Sabon-Roman" w:hAnsi="Times New Roman" w:cs="Times New Roman"/>
          <w:color w:val="000000"/>
          <w:sz w:val="24"/>
          <w:szCs w:val="24"/>
        </w:rPr>
        <w:t>serice a Cl</w:t>
      </w:r>
      <w:r w:rsidR="00A473EA">
        <w:rPr>
          <w:rFonts w:ascii="Times New Roman" w:eastAsia="Sabon-Roman" w:hAnsi="Times New Roman" w:cs="Times New Roman"/>
          <w:color w:val="000000"/>
          <w:sz w:val="24"/>
          <w:szCs w:val="24"/>
          <w:vertAlign w:val="superscript"/>
        </w:rPr>
        <w:t>-</w:t>
      </w:r>
      <w:r w:rsidRPr="000B455A">
        <w:rPr>
          <w:rFonts w:ascii="Times New Roman" w:eastAsia="Sabon-Roman" w:hAnsi="Times New Roman" w:cs="Times New Roman"/>
          <w:color w:val="000000"/>
          <w:sz w:val="24"/>
          <w:szCs w:val="24"/>
        </w:rPr>
        <w:t xml:space="preserve"> . </w:t>
      </w:r>
    </w:p>
    <w:p w14:paraId="3EBDE7A5"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Pr>
          <w:rFonts w:ascii="Times New Roman" w:eastAsia="Sabon-Roman" w:hAnsi="Times New Roman" w:cs="Times New Roman"/>
          <w:color w:val="000000"/>
          <w:sz w:val="24"/>
          <w:szCs w:val="24"/>
        </w:rPr>
        <w:t xml:space="preserve">Diferența </w:t>
      </w:r>
      <w:proofErr w:type="spellStart"/>
      <w:r>
        <w:rPr>
          <w:rFonts w:ascii="Times New Roman" w:eastAsia="Sabon-Roman" w:hAnsi="Times New Roman" w:cs="Times New Roman"/>
          <w:color w:val="000000"/>
          <w:sz w:val="24"/>
          <w:szCs w:val="24"/>
        </w:rPr>
        <w:t>anionică</w:t>
      </w:r>
      <w:proofErr w:type="spellEnd"/>
      <w:r>
        <w:rPr>
          <w:rFonts w:ascii="Times New Roman" w:eastAsia="Sabon-Roman" w:hAnsi="Times New Roman" w:cs="Times New Roman"/>
          <w:color w:val="000000"/>
          <w:sz w:val="24"/>
          <w:szCs w:val="24"/>
        </w:rPr>
        <w:t xml:space="preserve"> este adesea </w:t>
      </w:r>
      <w:r w:rsidR="000B455A" w:rsidRPr="000B455A">
        <w:rPr>
          <w:rFonts w:ascii="Times New Roman" w:eastAsia="Sabon-Roman" w:hAnsi="Times New Roman" w:cs="Times New Roman"/>
          <w:color w:val="000000"/>
          <w:sz w:val="24"/>
          <w:szCs w:val="24"/>
        </w:rPr>
        <w:t>utilă în determinarea cauzei acidozei metabolice (</w:t>
      </w:r>
      <w:r w:rsidR="00F32399">
        <w:rPr>
          <w:rFonts w:ascii="Times New Roman" w:eastAsia="Sabon-Roman" w:hAnsi="Times New Roman" w:cs="Times New Roman"/>
          <w:color w:val="000000"/>
          <w:sz w:val="24"/>
          <w:szCs w:val="24"/>
        </w:rPr>
        <w:t xml:space="preserve">tabelul </w:t>
      </w:r>
      <w:r w:rsidR="0085336D">
        <w:rPr>
          <w:rFonts w:ascii="Times New Roman" w:eastAsia="Sabon-Roman" w:hAnsi="Times New Roman" w:cs="Times New Roman"/>
          <w:color w:val="000000"/>
          <w:sz w:val="24"/>
          <w:szCs w:val="24"/>
        </w:rPr>
        <w:t>2</w:t>
      </w:r>
      <w:r w:rsidR="000B455A" w:rsidRPr="000B455A">
        <w:rPr>
          <w:rFonts w:ascii="Times New Roman" w:eastAsia="Sabon-Roman" w:hAnsi="Times New Roman" w:cs="Times New Roman"/>
          <w:color w:val="000000"/>
          <w:sz w:val="24"/>
          <w:szCs w:val="24"/>
        </w:rPr>
        <w:t xml:space="preserve">). Prezența excesului de acizi metabolici produce o creștere </w:t>
      </w:r>
      <w:r>
        <w:rPr>
          <w:rFonts w:ascii="Times New Roman" w:eastAsia="Sabon-Roman" w:hAnsi="Times New Roman" w:cs="Times New Roman"/>
          <w:color w:val="000000"/>
          <w:sz w:val="24"/>
          <w:szCs w:val="24"/>
        </w:rPr>
        <w:t xml:space="preserve">a </w:t>
      </w:r>
      <w:r w:rsidR="000B455A" w:rsidRPr="000B455A">
        <w:rPr>
          <w:rFonts w:ascii="Times New Roman" w:eastAsia="Sabon-Roman" w:hAnsi="Times New Roman" w:cs="Times New Roman"/>
          <w:color w:val="000000"/>
          <w:sz w:val="24"/>
          <w:szCs w:val="24"/>
        </w:rPr>
        <w:t xml:space="preserve">lacunei </w:t>
      </w:r>
      <w:proofErr w:type="spellStart"/>
      <w:r w:rsidR="000B455A" w:rsidRPr="000B455A">
        <w:rPr>
          <w:rFonts w:ascii="Times New Roman" w:eastAsia="Sabon-Roman" w:hAnsi="Times New Roman" w:cs="Times New Roman"/>
          <w:color w:val="000000"/>
          <w:sz w:val="24"/>
          <w:szCs w:val="24"/>
        </w:rPr>
        <w:t>anionice</w:t>
      </w:r>
      <w:proofErr w:type="spellEnd"/>
      <w:r w:rsidR="000B455A" w:rsidRPr="000B455A">
        <w:rPr>
          <w:rFonts w:ascii="Times New Roman" w:eastAsia="Sabon-Roman" w:hAnsi="Times New Roman" w:cs="Times New Roman"/>
          <w:color w:val="000000"/>
          <w:sz w:val="24"/>
          <w:szCs w:val="24"/>
        </w:rPr>
        <w:t xml:space="preserve">, deoarece bicarbonatul de sodiu este înlocuit cu </w:t>
      </w:r>
      <w:r w:rsidRPr="00882E5B">
        <w:rPr>
          <w:rFonts w:ascii="Times New Roman" w:eastAsia="Sabon-Roman" w:hAnsi="Times New Roman" w:cs="Times New Roman"/>
          <w:color w:val="000000"/>
          <w:sz w:val="24"/>
          <w:szCs w:val="24"/>
        </w:rPr>
        <w:t xml:space="preserve">sarea de sodiu a acidului în cauză (de exemplu, lactatul de sodiu). Atunci când acidoza </w:t>
      </w:r>
      <w:r w:rsidR="003B4861">
        <w:rPr>
          <w:rFonts w:ascii="Times New Roman" w:eastAsia="Sabon-Roman" w:hAnsi="Times New Roman" w:cs="Times New Roman"/>
          <w:color w:val="000000"/>
          <w:sz w:val="24"/>
          <w:szCs w:val="24"/>
        </w:rPr>
        <w:t xml:space="preserve">rezultă dintr-o creștere a </w:t>
      </w:r>
      <w:r w:rsidRPr="00882E5B">
        <w:rPr>
          <w:rFonts w:ascii="Times New Roman" w:eastAsia="Sabon-Roman" w:hAnsi="Times New Roman" w:cs="Times New Roman"/>
          <w:color w:val="000000"/>
          <w:sz w:val="24"/>
          <w:szCs w:val="24"/>
        </w:rPr>
        <w:t xml:space="preserve">nivelului </w:t>
      </w:r>
      <w:r w:rsidR="003B4861">
        <w:rPr>
          <w:rFonts w:ascii="Times New Roman" w:eastAsia="Sabon-Roman" w:hAnsi="Times New Roman" w:cs="Times New Roman"/>
          <w:color w:val="000000"/>
          <w:sz w:val="24"/>
          <w:szCs w:val="24"/>
        </w:rPr>
        <w:t>seric de Cl</w:t>
      </w:r>
      <w:r w:rsidR="003B4861">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(de exemplu, </w:t>
      </w:r>
      <w:r w:rsidRPr="008533E9">
        <w:rPr>
          <w:rFonts w:ascii="Times New Roman" w:eastAsia="Sabon-Roman" w:hAnsi="Times New Roman" w:cs="Times New Roman"/>
          <w:i/>
          <w:color w:val="000000"/>
          <w:sz w:val="24"/>
          <w:szCs w:val="24"/>
        </w:rPr>
        <w:t xml:space="preserve">acidoză </w:t>
      </w:r>
      <w:proofErr w:type="spellStart"/>
      <w:r w:rsidRPr="008533E9">
        <w:rPr>
          <w:rFonts w:ascii="Times New Roman" w:eastAsia="Sabon-Roman" w:hAnsi="Times New Roman" w:cs="Times New Roman"/>
          <w:i/>
          <w:color w:val="000000"/>
          <w:sz w:val="24"/>
          <w:szCs w:val="24"/>
        </w:rPr>
        <w:t>hipercloremică</w:t>
      </w:r>
      <w:proofErr w:type="spellEnd"/>
      <w:r w:rsidRPr="00882E5B">
        <w:rPr>
          <w:rFonts w:ascii="Times New Roman" w:eastAsia="Sabon-Roman" w:hAnsi="Times New Roman" w:cs="Times New Roman"/>
          <w:color w:val="000000"/>
          <w:sz w:val="24"/>
          <w:szCs w:val="24"/>
        </w:rPr>
        <w:t xml:space="preserve">), diferența </w:t>
      </w:r>
      <w:proofErr w:type="spellStart"/>
      <w:r w:rsidRPr="00882E5B">
        <w:rPr>
          <w:rFonts w:ascii="Times New Roman" w:eastAsia="Sabon-Roman" w:hAnsi="Times New Roman" w:cs="Times New Roman"/>
          <w:color w:val="000000"/>
          <w:sz w:val="24"/>
          <w:szCs w:val="24"/>
        </w:rPr>
        <w:t>anionică</w:t>
      </w:r>
      <w:proofErr w:type="spellEnd"/>
      <w:r w:rsidRPr="00882E5B">
        <w:rPr>
          <w:rFonts w:ascii="Times New Roman" w:eastAsia="Sabon-Roman" w:hAnsi="Times New Roman" w:cs="Times New Roman"/>
          <w:color w:val="000000"/>
          <w:sz w:val="24"/>
          <w:szCs w:val="24"/>
        </w:rPr>
        <w:t xml:space="preserve"> rămâne în limitele normale.</w:t>
      </w:r>
      <w:r w:rsidR="00882E5B" w:rsidRPr="00882E5B">
        <w:rPr>
          <w:rFonts w:ascii="Times New Roman" w:eastAsia="Sabon-Roman" w:hAnsi="Times New Roman" w:cs="Times New Roman"/>
          <w:color w:val="000000"/>
          <w:sz w:val="24"/>
          <w:szCs w:val="24"/>
        </w:rPr>
        <w:tab/>
      </w:r>
    </w:p>
    <w:p w14:paraId="7ADEE3B4" w14:textId="77777777" w:rsidR="00BD0F2C"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Pr>
          <w:rFonts w:ascii="Times New Roman" w:eastAsia="Sabon-Roman" w:hAnsi="Times New Roman" w:cs="Times New Roman"/>
          <w:bCs/>
          <w:i/>
          <w:color w:val="000000" w:themeColor="text1"/>
          <w:sz w:val="24"/>
          <w:szCs w:val="24"/>
        </w:rPr>
        <w:t xml:space="preserve">Producția crescută de </w:t>
      </w:r>
      <w:r w:rsidR="00043C6C" w:rsidRPr="00FD0696">
        <w:rPr>
          <w:rFonts w:ascii="Times New Roman" w:eastAsia="Sabon-Roman" w:hAnsi="Times New Roman" w:cs="Times New Roman"/>
          <w:bCs/>
          <w:i/>
          <w:color w:val="000000" w:themeColor="text1"/>
          <w:sz w:val="24"/>
          <w:szCs w:val="24"/>
        </w:rPr>
        <w:t>acizi</w:t>
      </w:r>
      <w:r>
        <w:rPr>
          <w:rFonts w:ascii="Times New Roman" w:eastAsia="Sabon-Roman" w:hAnsi="Times New Roman" w:cs="Times New Roman"/>
          <w:bCs/>
          <w:i/>
          <w:color w:val="000000" w:themeColor="text1"/>
          <w:sz w:val="24"/>
          <w:szCs w:val="24"/>
        </w:rPr>
        <w:t xml:space="preserve"> metabolici</w:t>
      </w:r>
      <w:r w:rsidR="00043C6C" w:rsidRPr="00882E5B">
        <w:rPr>
          <w:rFonts w:ascii="Times New Roman" w:eastAsia="Sabon-Roman" w:hAnsi="Times New Roman" w:cs="Times New Roman"/>
          <w:b/>
          <w:bCs/>
          <w:color w:val="648B3B"/>
          <w:sz w:val="24"/>
          <w:szCs w:val="24"/>
        </w:rPr>
        <w:t xml:space="preserve">. </w:t>
      </w:r>
      <w:r w:rsidR="00043C6C" w:rsidRPr="00882E5B">
        <w:rPr>
          <w:rFonts w:ascii="Times New Roman" w:eastAsia="Sabon-Roman" w:hAnsi="Times New Roman" w:cs="Times New Roman"/>
          <w:color w:val="000000"/>
          <w:sz w:val="24"/>
          <w:szCs w:val="24"/>
        </w:rPr>
        <w:t xml:space="preserve">Printre cauzele acidozei metabolice se numără acumularea de acid lactic și producția excesivă de </w:t>
      </w:r>
      <w:proofErr w:type="spellStart"/>
      <w:r w:rsidR="00043C6C" w:rsidRPr="00882E5B">
        <w:rPr>
          <w:rFonts w:ascii="Times New Roman" w:eastAsia="Sabon-Roman" w:hAnsi="Times New Roman" w:cs="Times New Roman"/>
          <w:color w:val="000000"/>
          <w:sz w:val="24"/>
          <w:szCs w:val="24"/>
        </w:rPr>
        <w:t>cetoacizi</w:t>
      </w:r>
      <w:proofErr w:type="spellEnd"/>
      <w:r w:rsidR="00043C6C" w:rsidRPr="00882E5B">
        <w:rPr>
          <w:rFonts w:ascii="Times New Roman" w:eastAsia="Sabon-Roman" w:hAnsi="Times New Roman" w:cs="Times New Roman"/>
          <w:color w:val="000000"/>
          <w:sz w:val="24"/>
          <w:szCs w:val="24"/>
        </w:rPr>
        <w:t xml:space="preserve">. </w:t>
      </w:r>
      <w:r w:rsidR="00043C6C" w:rsidRPr="00882E5B">
        <w:rPr>
          <w:rFonts w:ascii="Times New Roman" w:eastAsia="Sabon-Roman" w:hAnsi="Times New Roman" w:cs="Times New Roman"/>
          <w:i/>
          <w:iCs/>
          <w:color w:val="000000"/>
          <w:sz w:val="24"/>
          <w:szCs w:val="24"/>
        </w:rPr>
        <w:t>Acidoza lactică acută</w:t>
      </w:r>
      <w:r w:rsidR="00043C6C" w:rsidRPr="00882E5B">
        <w:rPr>
          <w:rFonts w:ascii="Times New Roman" w:eastAsia="Sabon-Roman" w:hAnsi="Times New Roman" w:cs="Times New Roman"/>
          <w:color w:val="000000"/>
          <w:sz w:val="24"/>
          <w:szCs w:val="24"/>
        </w:rPr>
        <w:t xml:space="preserve">, care este unul dintre cele mai frecvente tipuri de acidoză metabolică, apare atunci când există o producție excesivă sau o eliminare diminuată a acidului lactic din sânge. Acidul lactic este produs de metabolismul anaerob al glucozei. Majoritatea cazurilor de acidoză lactică sunt cauzate de aportul inadecvat de oxigen, </w:t>
      </w:r>
      <w:r w:rsidR="003B4861">
        <w:rPr>
          <w:rFonts w:ascii="Times New Roman" w:eastAsia="Sabon-Roman" w:hAnsi="Times New Roman" w:cs="Times New Roman"/>
          <w:color w:val="000000"/>
          <w:sz w:val="24"/>
          <w:szCs w:val="24"/>
        </w:rPr>
        <w:t xml:space="preserve">ca în caz de șoc sau de stop cardiac. </w:t>
      </w:r>
      <w:r w:rsidR="00043C6C" w:rsidRPr="00882E5B">
        <w:rPr>
          <w:rFonts w:ascii="Times New Roman" w:eastAsia="Sabon-Roman" w:hAnsi="Times New Roman" w:cs="Times New Roman"/>
          <w:color w:val="000000"/>
          <w:sz w:val="24"/>
          <w:szCs w:val="24"/>
        </w:rPr>
        <w:t xml:space="preserve">Astfel de condiții nu numai că cresc producția de acid lactic, dar tind, de asemenea, să afecteze eliminarea acidului lactic din cauza perfuziei hepatice și renale deficitare. Acidoza lactică poate apărea, de asemenea, în timpul perioadelor de exerciții fizice intense în care nevoile metabolice ale mușchilor care fac exerciții fizice depășesc capacitatea lor aerobă de producere a ATP, determinându-i să revină la metabolismul anaerob și la </w:t>
      </w:r>
      <w:r w:rsidR="003B4861">
        <w:rPr>
          <w:rFonts w:ascii="Times New Roman" w:eastAsia="Sabon-Roman" w:hAnsi="Times New Roman" w:cs="Times New Roman"/>
          <w:color w:val="000000"/>
          <w:sz w:val="24"/>
          <w:szCs w:val="24"/>
        </w:rPr>
        <w:t xml:space="preserve">producerea de acid lactic. </w:t>
      </w:r>
    </w:p>
    <w:p w14:paraId="4C7DFA39" w14:textId="77777777" w:rsidR="00BD0F2C" w:rsidRDefault="00043C6C">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 xml:space="preserve">Acidoza lactică este, de asemenea, asociată cu tulburări în care hipoxia tisulară nu pare a fi prezentă. Aceasta a fost raportată la pacienții cu leucemie, limfoame și alte tipuri de cancer; la cei cu diabet slab controlat și la persoanele </w:t>
      </w:r>
      <w:r w:rsidR="003B4861">
        <w:rPr>
          <w:rFonts w:ascii="Times New Roman" w:eastAsia="Sabon-Roman" w:hAnsi="Times New Roman" w:cs="Times New Roman"/>
          <w:color w:val="000000"/>
          <w:sz w:val="24"/>
          <w:szCs w:val="24"/>
        </w:rPr>
        <w:t xml:space="preserve">cu insuficiență hepatică severă.  </w:t>
      </w:r>
      <w:r w:rsidRPr="00882E5B">
        <w:rPr>
          <w:rFonts w:ascii="Times New Roman" w:eastAsia="Sabon-Roman" w:hAnsi="Times New Roman" w:cs="Times New Roman"/>
          <w:color w:val="000000"/>
          <w:sz w:val="24"/>
          <w:szCs w:val="24"/>
        </w:rPr>
        <w:t xml:space="preserve">Mecanismele care cauzează acidoza lactică în aceste afecțiuni sunt puțin cunoscute. Unele afecțiuni, cum ar fi neoplasmele, pot produce creșteri locale </w:t>
      </w:r>
      <w:r w:rsidR="00882E5B">
        <w:rPr>
          <w:rFonts w:ascii="Times New Roman" w:eastAsia="Sabon-Roman" w:hAnsi="Times New Roman" w:cs="Times New Roman"/>
          <w:color w:val="000000"/>
          <w:sz w:val="24"/>
          <w:szCs w:val="24"/>
        </w:rPr>
        <w:t xml:space="preserve">ale </w:t>
      </w:r>
      <w:r w:rsidRPr="00882E5B">
        <w:rPr>
          <w:rFonts w:ascii="Times New Roman" w:eastAsia="Sabon-Roman" w:hAnsi="Times New Roman" w:cs="Times New Roman"/>
          <w:color w:val="000000"/>
          <w:sz w:val="24"/>
          <w:szCs w:val="24"/>
        </w:rPr>
        <w:t>metabolismului tisular și ale producției de lactat sau pot interfera cu fluxul sanguin către celulele necanceroase.</w:t>
      </w:r>
    </w:p>
    <w:p w14:paraId="166C8A9F" w14:textId="53D27922" w:rsidR="00DB0CCE" w:rsidRDefault="00043C6C">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 xml:space="preserve"> </w:t>
      </w:r>
      <w:proofErr w:type="spellStart"/>
      <w:r w:rsidRPr="00882E5B">
        <w:rPr>
          <w:rFonts w:ascii="Times New Roman" w:eastAsia="Sabon-Roman" w:hAnsi="Times New Roman" w:cs="Times New Roman"/>
          <w:i/>
          <w:iCs/>
          <w:color w:val="000000"/>
          <w:sz w:val="24"/>
          <w:szCs w:val="24"/>
        </w:rPr>
        <w:t>Cetoacizii</w:t>
      </w:r>
      <w:proofErr w:type="spellEnd"/>
      <w:r w:rsidRPr="00882E5B">
        <w:rPr>
          <w:rFonts w:ascii="Times New Roman" w:eastAsia="Sabon-Roman" w:hAnsi="Times New Roman" w:cs="Times New Roman"/>
          <w:i/>
          <w:iCs/>
          <w:color w:val="000000"/>
          <w:sz w:val="24"/>
          <w:szCs w:val="24"/>
        </w:rPr>
        <w:t xml:space="preserve"> </w:t>
      </w:r>
      <w:r w:rsidR="003B4861">
        <w:rPr>
          <w:rFonts w:ascii="Times New Roman" w:eastAsia="Sabon-Roman" w:hAnsi="Times New Roman" w:cs="Times New Roman"/>
          <w:color w:val="000000"/>
          <w:sz w:val="24"/>
          <w:szCs w:val="24"/>
        </w:rPr>
        <w:t xml:space="preserve">(de exemplu, </w:t>
      </w:r>
      <w:r w:rsidRPr="00882E5B">
        <w:rPr>
          <w:rFonts w:ascii="Times New Roman" w:eastAsia="Sabon-Roman" w:hAnsi="Times New Roman" w:cs="Times New Roman"/>
          <w:color w:val="000000"/>
          <w:sz w:val="24"/>
          <w:szCs w:val="24"/>
        </w:rPr>
        <w:t xml:space="preserve">acidul </w:t>
      </w:r>
      <w:r w:rsidR="003B4861">
        <w:rPr>
          <w:rFonts w:ascii="Times New Roman" w:eastAsia="Sabon-Roman" w:hAnsi="Times New Roman" w:cs="Times New Roman"/>
          <w:color w:val="000000"/>
          <w:sz w:val="24"/>
          <w:szCs w:val="24"/>
        </w:rPr>
        <w:t xml:space="preserve">acetoacetic și </w:t>
      </w:r>
      <w:r w:rsidRPr="00882E5B">
        <w:rPr>
          <w:rFonts w:ascii="Times New Roman" w:eastAsia="Sabon-Roman" w:hAnsi="Times New Roman" w:cs="Times New Roman"/>
          <w:color w:val="000000"/>
          <w:sz w:val="24"/>
          <w:szCs w:val="24"/>
        </w:rPr>
        <w:t xml:space="preserve">acidul </w:t>
      </w:r>
      <w:proofErr w:type="spellStart"/>
      <w:r w:rsidRPr="00882E5B">
        <w:rPr>
          <w:rFonts w:ascii="Times New Roman" w:eastAsia="Sabon-Roman" w:hAnsi="Times New Roman" w:cs="Times New Roman"/>
          <w:color w:val="000000"/>
          <w:sz w:val="24"/>
          <w:szCs w:val="24"/>
        </w:rPr>
        <w:t>hidroxibutiric</w:t>
      </w:r>
      <w:proofErr w:type="spellEnd"/>
      <w:r w:rsidRPr="00882E5B">
        <w:rPr>
          <w:rFonts w:ascii="Times New Roman" w:eastAsia="Sabon-Roman" w:hAnsi="Times New Roman" w:cs="Times New Roman"/>
          <w:color w:val="000000"/>
          <w:sz w:val="24"/>
          <w:szCs w:val="24"/>
        </w:rPr>
        <w:t xml:space="preserve">), produși în ficat din acizi grași, sunt sursa de combustibil pentru multe țesuturi ale organismului. O supraproducție de </w:t>
      </w:r>
      <w:proofErr w:type="spellStart"/>
      <w:r w:rsidRPr="00882E5B">
        <w:rPr>
          <w:rFonts w:ascii="Times New Roman" w:eastAsia="Sabon-Roman" w:hAnsi="Times New Roman" w:cs="Times New Roman"/>
          <w:color w:val="000000"/>
          <w:sz w:val="24"/>
          <w:szCs w:val="24"/>
        </w:rPr>
        <w:t>cetoacizi</w:t>
      </w:r>
      <w:proofErr w:type="spellEnd"/>
      <w:r w:rsidRPr="00882E5B">
        <w:rPr>
          <w:rFonts w:ascii="Times New Roman" w:eastAsia="Sabon-Roman" w:hAnsi="Times New Roman" w:cs="Times New Roman"/>
          <w:color w:val="000000"/>
          <w:sz w:val="24"/>
          <w:szCs w:val="24"/>
        </w:rPr>
        <w:t xml:space="preserve"> apare atunci când rezervele de carbohidrați sunt inadecvate sau când organismul nu poate utiliza carbohidrații disponibili drept combustibil. În aceste condiții, acizii grași sunt mobilizați din țesutul adipos și transportați la ficat, unde sunt transformați în cetone. Cetoacidoza apare atunci când producția de cetone de către ficat depășește utilizarea tisulară. Cea mai frecventă cauză a cetoacidozei este </w:t>
      </w:r>
      <w:r w:rsidR="00882E5B">
        <w:rPr>
          <w:rFonts w:ascii="Times New Roman" w:eastAsia="Sabon-Roman" w:hAnsi="Times New Roman" w:cs="Times New Roman"/>
          <w:color w:val="000000"/>
          <w:sz w:val="24"/>
          <w:szCs w:val="24"/>
        </w:rPr>
        <w:t xml:space="preserve">diabetul </w:t>
      </w:r>
      <w:r w:rsidRPr="00882E5B">
        <w:rPr>
          <w:rFonts w:ascii="Times New Roman" w:eastAsia="Sabon-Roman" w:hAnsi="Times New Roman" w:cs="Times New Roman"/>
          <w:color w:val="000000"/>
          <w:sz w:val="24"/>
          <w:szCs w:val="24"/>
        </w:rPr>
        <w:t xml:space="preserve">zaharat necontrolat, în care un deficit de insulină duce la eliberarea de acizi grași din celulele adipoase, cu producerea ulterioară de </w:t>
      </w:r>
      <w:proofErr w:type="spellStart"/>
      <w:r w:rsidRPr="00882E5B">
        <w:rPr>
          <w:rFonts w:ascii="Times New Roman" w:eastAsia="Sabon-Roman" w:hAnsi="Times New Roman" w:cs="Times New Roman"/>
          <w:color w:val="000000"/>
          <w:sz w:val="24"/>
          <w:szCs w:val="24"/>
        </w:rPr>
        <w:t>cetoacide</w:t>
      </w:r>
      <w:proofErr w:type="spellEnd"/>
      <w:r w:rsidRPr="00882E5B">
        <w:rPr>
          <w:rFonts w:ascii="Times New Roman" w:eastAsia="Sabon-Roman" w:hAnsi="Times New Roman" w:cs="Times New Roman"/>
          <w:color w:val="000000"/>
          <w:sz w:val="24"/>
          <w:szCs w:val="24"/>
        </w:rPr>
        <w:t xml:space="preserve"> în exces. Cetoacidoza </w:t>
      </w:r>
      <w:r w:rsidR="00882E5B">
        <w:rPr>
          <w:rFonts w:ascii="Times New Roman" w:eastAsia="Sabon-Roman" w:hAnsi="Times New Roman" w:cs="Times New Roman"/>
          <w:color w:val="000000"/>
          <w:sz w:val="24"/>
          <w:szCs w:val="24"/>
        </w:rPr>
        <w:t xml:space="preserve">poate apărea, de asemenea, ca urmare a </w:t>
      </w:r>
      <w:r w:rsidRPr="00882E5B">
        <w:rPr>
          <w:rFonts w:ascii="Times New Roman" w:eastAsia="Sabon-Roman" w:hAnsi="Times New Roman" w:cs="Times New Roman"/>
          <w:color w:val="000000"/>
          <w:sz w:val="24"/>
          <w:szCs w:val="24"/>
        </w:rPr>
        <w:t>postului sau a privării de alimente, în timpul căruia lipsa carbohidraților produce o stare autolimitată de cetoacidoză.</w:t>
      </w:r>
    </w:p>
    <w:p w14:paraId="34CA4F93" w14:textId="77777777" w:rsidR="00BD0F2C" w:rsidRDefault="00BD0F2C">
      <w:pPr>
        <w:autoSpaceDE w:val="0"/>
        <w:autoSpaceDN w:val="0"/>
        <w:adjustRightInd w:val="0"/>
        <w:spacing w:after="0" w:line="240" w:lineRule="auto"/>
        <w:jc w:val="center"/>
        <w:rPr>
          <w:rFonts w:ascii="Univers-CondensedBold" w:hAnsi="Univers-CondensedBold" w:cs="Univers-CondensedBold"/>
          <w:b/>
          <w:bCs/>
          <w:color w:val="000000" w:themeColor="text1"/>
          <w:sz w:val="24"/>
          <w:szCs w:val="24"/>
        </w:rPr>
      </w:pPr>
    </w:p>
    <w:p w14:paraId="5D0EBBE5" w14:textId="0D775B9B" w:rsidR="00DB0CCE" w:rsidRDefault="00F32399">
      <w:pPr>
        <w:autoSpaceDE w:val="0"/>
        <w:autoSpaceDN w:val="0"/>
        <w:adjustRightInd w:val="0"/>
        <w:spacing w:after="0" w:line="240" w:lineRule="auto"/>
        <w:jc w:val="center"/>
        <w:rPr>
          <w:rFonts w:ascii="Univers-Bold" w:hAnsi="Univers-Bold" w:cs="Univers-Bold"/>
          <w:b/>
          <w:bCs/>
          <w:color w:val="000000" w:themeColor="text1"/>
          <w:sz w:val="24"/>
          <w:szCs w:val="24"/>
        </w:rPr>
      </w:pPr>
      <w:r w:rsidRPr="001737CF">
        <w:rPr>
          <w:rFonts w:ascii="Univers-CondensedBold" w:hAnsi="Univers-CondensedBold" w:cs="Univers-CondensedBold"/>
          <w:b/>
          <w:bCs/>
          <w:color w:val="000000" w:themeColor="text1"/>
          <w:sz w:val="24"/>
          <w:szCs w:val="24"/>
        </w:rPr>
        <w:t xml:space="preserve">Tabelul </w:t>
      </w:r>
      <w:r w:rsidR="0071087A" w:rsidRPr="001737CF">
        <w:rPr>
          <w:rFonts w:ascii="Univers-CondensedBold" w:hAnsi="Univers-CondensedBold" w:cs="Univers-CondensedBold"/>
          <w:b/>
          <w:bCs/>
          <w:color w:val="000000" w:themeColor="text1"/>
          <w:sz w:val="24"/>
          <w:szCs w:val="24"/>
        </w:rPr>
        <w:t xml:space="preserve">2. </w:t>
      </w:r>
      <w:proofErr w:type="spellStart"/>
      <w:r w:rsidR="0071087A" w:rsidRPr="001737CF">
        <w:rPr>
          <w:rFonts w:ascii="Univers-Bold" w:hAnsi="Univers-Bold" w:cs="Univers-Bold"/>
          <w:b/>
          <w:bCs/>
          <w:color w:val="000000" w:themeColor="text1"/>
          <w:sz w:val="24"/>
          <w:szCs w:val="24"/>
        </w:rPr>
        <w:t>Gapul</w:t>
      </w:r>
      <w:proofErr w:type="spellEnd"/>
      <w:r w:rsidR="0071087A" w:rsidRPr="001737CF">
        <w:rPr>
          <w:rFonts w:ascii="Univers-Bold" w:hAnsi="Univers-Bold" w:cs="Univers-Bold"/>
          <w:b/>
          <w:bCs/>
          <w:color w:val="000000" w:themeColor="text1"/>
          <w:sz w:val="24"/>
          <w:szCs w:val="24"/>
        </w:rPr>
        <w:t xml:space="preserve"> </w:t>
      </w:r>
      <w:proofErr w:type="spellStart"/>
      <w:r w:rsidR="0071087A" w:rsidRPr="001737CF">
        <w:rPr>
          <w:rFonts w:ascii="Univers-Bold" w:hAnsi="Univers-Bold" w:cs="Univers-Bold"/>
          <w:b/>
          <w:bCs/>
          <w:color w:val="000000" w:themeColor="text1"/>
          <w:sz w:val="24"/>
          <w:szCs w:val="24"/>
        </w:rPr>
        <w:t>anionic</w:t>
      </w:r>
      <w:proofErr w:type="spellEnd"/>
      <w:r w:rsidR="0071087A" w:rsidRPr="001737CF">
        <w:rPr>
          <w:rFonts w:ascii="Univers-Bold" w:hAnsi="Univers-Bold" w:cs="Univers-Bold"/>
          <w:b/>
          <w:bCs/>
          <w:color w:val="000000" w:themeColor="text1"/>
          <w:sz w:val="24"/>
          <w:szCs w:val="24"/>
        </w:rPr>
        <w:t xml:space="preserve"> în diagnosticul diferențial al acidozei metabolice</w:t>
      </w:r>
    </w:p>
    <w:p w14:paraId="194B1AA2" w14:textId="77777777" w:rsidR="00F32399" w:rsidRDefault="00F32399" w:rsidP="001737CF">
      <w:pPr>
        <w:autoSpaceDE w:val="0"/>
        <w:autoSpaceDN w:val="0"/>
        <w:adjustRightInd w:val="0"/>
        <w:spacing w:after="0" w:line="240" w:lineRule="auto"/>
        <w:jc w:val="center"/>
        <w:rPr>
          <w:rFonts w:ascii="Times New Roman" w:eastAsia="Sabon-Roman" w:hAnsi="Times New Roman" w:cs="Times New Roman"/>
          <w:b/>
          <w:bCs/>
          <w:color w:val="648B3B"/>
          <w:sz w:val="24"/>
          <w:szCs w:val="24"/>
        </w:rPr>
      </w:pPr>
      <w:r>
        <w:rPr>
          <w:rFonts w:ascii="Times New Roman" w:eastAsia="Sabon-Roman" w:hAnsi="Times New Roman" w:cs="Times New Roman"/>
          <w:b/>
          <w:bCs/>
          <w:noProof/>
          <w:color w:val="648B3B"/>
          <w:sz w:val="24"/>
          <w:szCs w:val="24"/>
          <w:lang w:val="en-US"/>
        </w:rPr>
        <w:lastRenderedPageBreak/>
        <w:drawing>
          <wp:inline distT="0" distB="0" distL="0" distR="0" wp14:anchorId="16885814" wp14:editId="7591A000">
            <wp:extent cx="3426931" cy="3553691"/>
            <wp:effectExtent l="0" t="0" r="2540" b="889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460425" cy="3588424"/>
                    </a:xfrm>
                    <a:prstGeom prst="rect">
                      <a:avLst/>
                    </a:prstGeom>
                    <a:noFill/>
                    <a:ln w="9525">
                      <a:noFill/>
                      <a:miter lim="800000"/>
                      <a:headEnd/>
                      <a:tailEnd/>
                    </a:ln>
                  </pic:spPr>
                </pic:pic>
              </a:graphicData>
            </a:graphic>
          </wp:inline>
        </w:drawing>
      </w:r>
    </w:p>
    <w:p w14:paraId="7149758A" w14:textId="77777777" w:rsidR="001737CF" w:rsidRPr="00FD0696" w:rsidRDefault="001737CF" w:rsidP="00752E4F">
      <w:pPr>
        <w:autoSpaceDE w:val="0"/>
        <w:autoSpaceDN w:val="0"/>
        <w:adjustRightInd w:val="0"/>
        <w:spacing w:after="0" w:line="240" w:lineRule="auto"/>
        <w:jc w:val="both"/>
        <w:rPr>
          <w:rFonts w:ascii="Times New Roman" w:eastAsia="Sabon-Roman" w:hAnsi="Times New Roman" w:cs="Times New Roman"/>
          <w:bCs/>
          <w:i/>
          <w:color w:val="648B3B"/>
          <w:sz w:val="24"/>
          <w:szCs w:val="24"/>
        </w:rPr>
      </w:pPr>
    </w:p>
    <w:p w14:paraId="2A2F3448" w14:textId="77777777" w:rsidR="00DB0CCE" w:rsidRDefault="00043C6C">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FD0696">
        <w:rPr>
          <w:rFonts w:ascii="Times New Roman" w:eastAsia="Sabon-Roman" w:hAnsi="Times New Roman" w:cs="Times New Roman"/>
          <w:bCs/>
          <w:i/>
          <w:color w:val="000000" w:themeColor="text1"/>
          <w:sz w:val="24"/>
          <w:szCs w:val="24"/>
        </w:rPr>
        <w:t xml:space="preserve"> Scăderea funcției</w:t>
      </w:r>
      <w:r w:rsidR="00D033A1">
        <w:rPr>
          <w:rFonts w:ascii="Times New Roman" w:eastAsia="Sabon-Roman" w:hAnsi="Times New Roman" w:cs="Times New Roman"/>
          <w:bCs/>
          <w:i/>
          <w:color w:val="000000" w:themeColor="text1"/>
          <w:sz w:val="24"/>
          <w:szCs w:val="24"/>
        </w:rPr>
        <w:t xml:space="preserve"> renale</w:t>
      </w:r>
      <w:r w:rsidRPr="001737CF">
        <w:rPr>
          <w:rFonts w:ascii="Times New Roman" w:eastAsia="Sabon-Roman" w:hAnsi="Times New Roman" w:cs="Times New Roman"/>
          <w:b/>
          <w:bCs/>
          <w:color w:val="000000" w:themeColor="text1"/>
          <w:sz w:val="24"/>
          <w:szCs w:val="24"/>
        </w:rPr>
        <w:t xml:space="preserve">. </w:t>
      </w:r>
      <w:r w:rsidRPr="00882E5B">
        <w:rPr>
          <w:rFonts w:ascii="Times New Roman" w:eastAsia="Sabon-Roman" w:hAnsi="Times New Roman" w:cs="Times New Roman"/>
          <w:color w:val="000000"/>
          <w:sz w:val="24"/>
          <w:szCs w:val="24"/>
        </w:rPr>
        <w:t xml:space="preserve">Boala renală cronică este cea mai frecventă cauză a acidozei metabolice cronice. În mod normal, rinichii </w:t>
      </w:r>
      <w:r w:rsidR="003B4861">
        <w:rPr>
          <w:rFonts w:ascii="Times New Roman" w:eastAsia="Sabon-Roman" w:hAnsi="Times New Roman" w:cs="Times New Roman"/>
          <w:color w:val="000000"/>
          <w:sz w:val="24"/>
          <w:szCs w:val="24"/>
        </w:rPr>
        <w:t>conservă HCO</w:t>
      </w:r>
      <w:r w:rsidR="003B4861">
        <w:rPr>
          <w:rFonts w:ascii="Times New Roman" w:eastAsia="Sabon-Roman" w:hAnsi="Times New Roman" w:cs="Times New Roman"/>
          <w:color w:val="000000"/>
          <w:sz w:val="24"/>
          <w:szCs w:val="24"/>
          <w:vertAlign w:val="subscript"/>
        </w:rPr>
        <w:t>3</w:t>
      </w:r>
      <w:r w:rsidR="003B4861">
        <w:rPr>
          <w:rFonts w:ascii="Times New Roman" w:eastAsia="Sabon-Roman" w:hAnsi="Times New Roman" w:cs="Times New Roman"/>
          <w:color w:val="000000"/>
          <w:sz w:val="24"/>
          <w:szCs w:val="24"/>
          <w:vertAlign w:val="superscript"/>
        </w:rPr>
        <w:t>-</w:t>
      </w:r>
      <w:r w:rsidR="003B4861">
        <w:rPr>
          <w:rFonts w:ascii="Times New Roman" w:eastAsia="Sabon-Roman" w:hAnsi="Times New Roman" w:cs="Times New Roman"/>
          <w:color w:val="000000"/>
          <w:sz w:val="24"/>
          <w:szCs w:val="24"/>
        </w:rPr>
        <w:t xml:space="preserve"> și secretă ioni H</w:t>
      </w:r>
      <w:r w:rsidR="003B4861">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în urină ca mijloc de reglare a echilibrului acido-bazic. În boala renală cronică, există o pierdere a funcției glomerulare și tubulare, cu retenție de deșeuri azotate și acizi metabolici. Într-o afecțiune numită </w:t>
      </w:r>
      <w:r w:rsidRPr="00882E5B">
        <w:rPr>
          <w:rFonts w:ascii="Times New Roman" w:eastAsia="Sabon-Roman" w:hAnsi="Times New Roman" w:cs="Times New Roman"/>
          <w:i/>
          <w:iCs/>
          <w:color w:val="000000"/>
          <w:sz w:val="24"/>
          <w:szCs w:val="24"/>
        </w:rPr>
        <w:t>acidoză tubulară renală</w:t>
      </w:r>
      <w:r w:rsidRPr="00882E5B">
        <w:rPr>
          <w:rFonts w:ascii="Times New Roman" w:eastAsia="Sabon-Roman" w:hAnsi="Times New Roman" w:cs="Times New Roman"/>
          <w:color w:val="000000"/>
          <w:sz w:val="24"/>
          <w:szCs w:val="24"/>
        </w:rPr>
        <w:t xml:space="preserve">, funcția glomerulară este normală, </w:t>
      </w:r>
      <w:r w:rsidR="003B4861">
        <w:rPr>
          <w:rFonts w:ascii="Times New Roman" w:eastAsia="Sabon-Roman" w:hAnsi="Times New Roman" w:cs="Times New Roman"/>
          <w:color w:val="000000"/>
          <w:sz w:val="24"/>
          <w:szCs w:val="24"/>
        </w:rPr>
        <w:t>dar secreția tubulară de H</w:t>
      </w:r>
      <w:r w:rsidR="003B4861">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sau reabsorbția de </w:t>
      </w:r>
      <w:r w:rsidR="003B4861">
        <w:rPr>
          <w:rFonts w:ascii="Times New Roman" w:eastAsia="Sabon-Roman" w:hAnsi="Times New Roman" w:cs="Times New Roman"/>
          <w:color w:val="000000"/>
          <w:sz w:val="24"/>
          <w:szCs w:val="24"/>
        </w:rPr>
        <w:t>HCO</w:t>
      </w:r>
      <w:r w:rsidR="003B4861" w:rsidRPr="003B4861">
        <w:rPr>
          <w:rFonts w:ascii="Times New Roman" w:eastAsia="Sabon-Roman" w:hAnsi="Times New Roman" w:cs="Times New Roman"/>
          <w:color w:val="000000"/>
          <w:sz w:val="24"/>
          <w:szCs w:val="24"/>
          <w:vertAlign w:val="subscript"/>
        </w:rPr>
        <w:t>3</w:t>
      </w:r>
      <w:r w:rsidR="003B4861">
        <w:rPr>
          <w:rFonts w:ascii="Times New Roman" w:eastAsia="Sabon-Roman" w:hAnsi="Times New Roman" w:cs="Times New Roman"/>
          <w:color w:val="000000"/>
          <w:sz w:val="24"/>
          <w:szCs w:val="24"/>
          <w:vertAlign w:val="superscript"/>
        </w:rPr>
        <w:t>-</w:t>
      </w:r>
      <w:r w:rsidR="00882E5B">
        <w:rPr>
          <w:rFonts w:ascii="Times New Roman" w:eastAsia="Sabon-Roman" w:hAnsi="Times New Roman" w:cs="Times New Roman"/>
          <w:color w:val="000000"/>
          <w:sz w:val="24"/>
          <w:szCs w:val="24"/>
        </w:rPr>
        <w:t xml:space="preserve"> este anormală.</w:t>
      </w:r>
    </w:p>
    <w:p w14:paraId="6FF57F73" w14:textId="77777777" w:rsidR="007A487F" w:rsidRDefault="007A487F" w:rsidP="00752E4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3827620D" w14:textId="77777777" w:rsidR="00DB0CCE" w:rsidRDefault="00043C6C">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FD0696">
        <w:rPr>
          <w:rFonts w:ascii="Times New Roman" w:eastAsia="Sabon-Roman" w:hAnsi="Times New Roman" w:cs="Times New Roman"/>
          <w:bCs/>
          <w:i/>
          <w:color w:val="000000" w:themeColor="text1"/>
          <w:sz w:val="24"/>
          <w:szCs w:val="24"/>
        </w:rPr>
        <w:t>Pierderi</w:t>
      </w:r>
      <w:r w:rsidR="0071087A">
        <w:rPr>
          <w:rFonts w:ascii="Times New Roman" w:eastAsia="Sabon-Roman" w:hAnsi="Times New Roman" w:cs="Times New Roman"/>
          <w:bCs/>
          <w:i/>
          <w:color w:val="000000" w:themeColor="text1"/>
          <w:sz w:val="24"/>
          <w:szCs w:val="24"/>
        </w:rPr>
        <w:t xml:space="preserve"> crescute de bicarbonat </w:t>
      </w:r>
      <w:r w:rsidR="008533E9">
        <w:rPr>
          <w:rFonts w:ascii="Times New Roman" w:eastAsia="Sabon-Roman" w:hAnsi="Times New Roman" w:cs="Times New Roman"/>
          <w:bCs/>
          <w:i/>
          <w:color w:val="000000" w:themeColor="text1"/>
          <w:sz w:val="24"/>
          <w:szCs w:val="24"/>
        </w:rPr>
        <w:t xml:space="preserve">(acidoză </w:t>
      </w:r>
      <w:proofErr w:type="spellStart"/>
      <w:r w:rsidR="008533E9">
        <w:rPr>
          <w:rFonts w:ascii="Times New Roman" w:eastAsia="Sabon-Roman" w:hAnsi="Times New Roman" w:cs="Times New Roman"/>
          <w:bCs/>
          <w:i/>
          <w:color w:val="000000" w:themeColor="text1"/>
          <w:sz w:val="24"/>
          <w:szCs w:val="24"/>
        </w:rPr>
        <w:t>excretorie</w:t>
      </w:r>
      <w:proofErr w:type="spellEnd"/>
      <w:r w:rsidR="008533E9">
        <w:rPr>
          <w:rFonts w:ascii="Times New Roman" w:eastAsia="Sabon-Roman" w:hAnsi="Times New Roman" w:cs="Times New Roman"/>
          <w:bCs/>
          <w:i/>
          <w:color w:val="000000" w:themeColor="text1"/>
          <w:sz w:val="24"/>
          <w:szCs w:val="24"/>
        </w:rPr>
        <w:t>)</w:t>
      </w:r>
      <w:r w:rsidRPr="00882E5B">
        <w:rPr>
          <w:rFonts w:ascii="Times New Roman" w:eastAsia="Sabon-Roman" w:hAnsi="Times New Roman" w:cs="Times New Roman"/>
          <w:b/>
          <w:bCs/>
          <w:color w:val="648B3B"/>
          <w:sz w:val="24"/>
          <w:szCs w:val="24"/>
        </w:rPr>
        <w:t xml:space="preserve">. </w:t>
      </w:r>
      <w:r w:rsidRPr="00882E5B">
        <w:rPr>
          <w:rFonts w:ascii="Times New Roman" w:eastAsia="Sabon-Roman" w:hAnsi="Times New Roman" w:cs="Times New Roman"/>
          <w:color w:val="000000"/>
          <w:sz w:val="24"/>
          <w:szCs w:val="24"/>
        </w:rPr>
        <w:t>Pierderile crescute de HCO</w:t>
      </w:r>
      <w:r w:rsidRPr="003B4861">
        <w:rPr>
          <w:rFonts w:ascii="Times New Roman" w:eastAsia="Sabon-Roman" w:hAnsi="Times New Roman" w:cs="Times New Roman"/>
          <w:color w:val="000000"/>
          <w:sz w:val="24"/>
          <w:szCs w:val="24"/>
          <w:vertAlign w:val="subscript"/>
        </w:rPr>
        <w:t>3</w:t>
      </w:r>
      <w:r w:rsidR="003B4861">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apar odată </w:t>
      </w:r>
      <w:r w:rsidR="00B61C19">
        <w:rPr>
          <w:rFonts w:ascii="Times New Roman" w:eastAsia="Sabon-Roman" w:hAnsi="Times New Roman" w:cs="Times New Roman"/>
          <w:color w:val="000000"/>
          <w:sz w:val="24"/>
          <w:szCs w:val="24"/>
        </w:rPr>
        <w:t xml:space="preserve">cu pierderea </w:t>
      </w:r>
      <w:r w:rsidR="003B4861">
        <w:rPr>
          <w:rFonts w:ascii="Times New Roman" w:eastAsia="Sabon-Roman" w:hAnsi="Times New Roman" w:cs="Times New Roman"/>
          <w:color w:val="000000"/>
          <w:sz w:val="24"/>
          <w:szCs w:val="24"/>
        </w:rPr>
        <w:t>secrețiilor intestinale</w:t>
      </w:r>
      <w:r w:rsidR="00B61C19">
        <w:rPr>
          <w:rFonts w:ascii="Times New Roman" w:eastAsia="Sabon-Roman" w:hAnsi="Times New Roman" w:cs="Times New Roman"/>
          <w:color w:val="000000"/>
          <w:sz w:val="24"/>
          <w:szCs w:val="24"/>
        </w:rPr>
        <w:t xml:space="preserve"> bogate în bicarbonat, care </w:t>
      </w:r>
      <w:r w:rsidR="003B4861">
        <w:rPr>
          <w:rFonts w:ascii="Times New Roman" w:eastAsia="Sabon-Roman" w:hAnsi="Times New Roman" w:cs="Times New Roman"/>
          <w:color w:val="000000"/>
          <w:sz w:val="24"/>
          <w:szCs w:val="24"/>
        </w:rPr>
        <w:t xml:space="preserve">au o </w:t>
      </w:r>
      <w:r w:rsidRPr="00882E5B">
        <w:rPr>
          <w:rFonts w:ascii="Times New Roman" w:eastAsia="Sabon-Roman" w:hAnsi="Times New Roman" w:cs="Times New Roman"/>
          <w:color w:val="000000"/>
          <w:sz w:val="24"/>
          <w:szCs w:val="24"/>
        </w:rPr>
        <w:t xml:space="preserve">concentrație </w:t>
      </w:r>
      <w:r w:rsidR="003B4861">
        <w:rPr>
          <w:rFonts w:ascii="Times New Roman" w:eastAsia="Sabon-Roman" w:hAnsi="Times New Roman" w:cs="Times New Roman"/>
          <w:color w:val="000000"/>
          <w:sz w:val="24"/>
          <w:szCs w:val="24"/>
        </w:rPr>
        <w:t>ridicată de HCO</w:t>
      </w:r>
      <w:r w:rsidR="003B4861" w:rsidRPr="003B4861">
        <w:rPr>
          <w:rFonts w:ascii="Times New Roman" w:eastAsia="Sabon-Roman" w:hAnsi="Times New Roman" w:cs="Times New Roman"/>
          <w:color w:val="000000"/>
          <w:sz w:val="24"/>
          <w:szCs w:val="24"/>
          <w:vertAlign w:val="subscript"/>
        </w:rPr>
        <w:t>3</w:t>
      </w:r>
      <w:r w:rsidR="003B4861">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 În consecință, pierderea excesivă de </w:t>
      </w:r>
      <w:r w:rsidRPr="003B4861">
        <w:rPr>
          <w:rFonts w:ascii="Times New Roman" w:eastAsia="Sabon-Roman" w:hAnsi="Times New Roman" w:cs="Times New Roman"/>
          <w:color w:val="000000"/>
          <w:sz w:val="24"/>
          <w:szCs w:val="24"/>
        </w:rPr>
        <w:t>HCO</w:t>
      </w:r>
      <w:r w:rsidR="003B4861">
        <w:rPr>
          <w:rFonts w:ascii="Times New Roman" w:eastAsia="Sabon-Roman" w:hAnsi="Times New Roman" w:cs="Times New Roman"/>
          <w:color w:val="000000"/>
          <w:sz w:val="24"/>
          <w:szCs w:val="24"/>
          <w:vertAlign w:val="subscript"/>
        </w:rPr>
        <w:t>3</w:t>
      </w:r>
      <w:r w:rsidR="003B4861">
        <w:rPr>
          <w:rFonts w:ascii="Times New Roman" w:eastAsia="Sabon-Roman" w:hAnsi="Times New Roman" w:cs="Times New Roman"/>
          <w:color w:val="000000"/>
          <w:sz w:val="24"/>
          <w:szCs w:val="24"/>
          <w:vertAlign w:val="superscript"/>
        </w:rPr>
        <w:t>-</w:t>
      </w:r>
      <w:r w:rsidR="003B4861">
        <w:rPr>
          <w:rFonts w:ascii="Times New Roman" w:eastAsia="Sabon-Roman" w:hAnsi="Times New Roman" w:cs="Times New Roman"/>
          <w:color w:val="000000"/>
          <w:sz w:val="24"/>
          <w:szCs w:val="24"/>
          <w:vertAlign w:val="subscript"/>
        </w:rPr>
        <w:t xml:space="preserve"> </w:t>
      </w:r>
      <w:r w:rsidRPr="003B4861">
        <w:rPr>
          <w:rFonts w:ascii="Times New Roman" w:eastAsia="Sabon-Roman" w:hAnsi="Times New Roman" w:cs="Times New Roman"/>
          <w:color w:val="000000"/>
          <w:sz w:val="24"/>
          <w:szCs w:val="24"/>
        </w:rPr>
        <w:t xml:space="preserve"> apare în cazul </w:t>
      </w:r>
      <w:proofErr w:type="spellStart"/>
      <w:r w:rsidRPr="00882E5B">
        <w:rPr>
          <w:rFonts w:ascii="Times New Roman" w:eastAsia="Sabon-Roman" w:hAnsi="Times New Roman" w:cs="Times New Roman"/>
          <w:color w:val="000000"/>
          <w:sz w:val="24"/>
          <w:szCs w:val="24"/>
        </w:rPr>
        <w:t>diareei</w:t>
      </w:r>
      <w:proofErr w:type="spellEnd"/>
      <w:r w:rsidRPr="00882E5B">
        <w:rPr>
          <w:rFonts w:ascii="Times New Roman" w:eastAsia="Sabon-Roman" w:hAnsi="Times New Roman" w:cs="Times New Roman"/>
          <w:color w:val="000000"/>
          <w:sz w:val="24"/>
          <w:szCs w:val="24"/>
        </w:rPr>
        <w:t xml:space="preserve"> severe, al drenajului intestinului subțire, pancreatic sau al fistulei biliare, al drenajului prin </w:t>
      </w:r>
      <w:r w:rsidR="00882E5B">
        <w:rPr>
          <w:rFonts w:ascii="Times New Roman" w:eastAsia="Sabon-Roman" w:hAnsi="Times New Roman" w:cs="Times New Roman"/>
          <w:color w:val="000000"/>
          <w:sz w:val="24"/>
          <w:szCs w:val="24"/>
        </w:rPr>
        <w:t xml:space="preserve">ileostomie </w:t>
      </w:r>
      <w:r w:rsidRPr="00882E5B">
        <w:rPr>
          <w:rFonts w:ascii="Times New Roman" w:eastAsia="Sabon-Roman" w:hAnsi="Times New Roman" w:cs="Times New Roman"/>
          <w:color w:val="000000"/>
          <w:sz w:val="24"/>
          <w:szCs w:val="24"/>
        </w:rPr>
        <w:t>și al aspirației intestinale. În diareea de origine microbiană, HCO</w:t>
      </w:r>
      <w:r w:rsidRPr="003B4861">
        <w:rPr>
          <w:rFonts w:ascii="Times New Roman" w:eastAsia="Sabon-Roman" w:hAnsi="Times New Roman" w:cs="Times New Roman"/>
          <w:color w:val="000000"/>
          <w:sz w:val="24"/>
          <w:szCs w:val="24"/>
          <w:vertAlign w:val="subscript"/>
        </w:rPr>
        <w:t>3</w:t>
      </w:r>
      <w:r w:rsidR="003B4861">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este, de asemenea, secretat </w:t>
      </w:r>
      <w:r w:rsidR="00882E5B">
        <w:rPr>
          <w:rFonts w:ascii="Times New Roman" w:eastAsia="Sabon-Roman" w:hAnsi="Times New Roman" w:cs="Times New Roman"/>
          <w:color w:val="000000"/>
          <w:sz w:val="24"/>
          <w:szCs w:val="24"/>
        </w:rPr>
        <w:t xml:space="preserve">în </w:t>
      </w:r>
      <w:r w:rsidRPr="00882E5B">
        <w:rPr>
          <w:rFonts w:ascii="Times New Roman" w:eastAsia="Sabon-Roman" w:hAnsi="Times New Roman" w:cs="Times New Roman"/>
          <w:color w:val="000000"/>
          <w:sz w:val="24"/>
          <w:szCs w:val="24"/>
        </w:rPr>
        <w:t>intestin ca mijloc de neutralizare a acizilor metabolici produși de microorganismele care provoacă diareea</w:t>
      </w:r>
      <w:r w:rsidR="00882E5B">
        <w:rPr>
          <w:rFonts w:ascii="Times New Roman" w:eastAsia="Sabon-Roman" w:hAnsi="Times New Roman" w:cs="Times New Roman"/>
          <w:color w:val="000000"/>
          <w:sz w:val="24"/>
          <w:szCs w:val="24"/>
        </w:rPr>
        <w:t xml:space="preserve">. </w:t>
      </w:r>
    </w:p>
    <w:p w14:paraId="59E96F8D" w14:textId="77777777" w:rsidR="007A487F" w:rsidRDefault="007A487F" w:rsidP="00752E4F">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6B696477"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Pr>
          <w:rFonts w:ascii="Times New Roman" w:eastAsia="Sabon-Roman" w:hAnsi="Times New Roman" w:cs="Times New Roman"/>
          <w:b/>
          <w:bCs/>
          <w:color w:val="000000" w:themeColor="text1"/>
          <w:sz w:val="24"/>
          <w:szCs w:val="24"/>
        </w:rPr>
        <w:t xml:space="preserve">Acidoză </w:t>
      </w:r>
      <w:proofErr w:type="spellStart"/>
      <w:r>
        <w:rPr>
          <w:rFonts w:ascii="Times New Roman" w:eastAsia="Sabon-Roman" w:hAnsi="Times New Roman" w:cs="Times New Roman"/>
          <w:b/>
          <w:bCs/>
          <w:color w:val="000000" w:themeColor="text1"/>
          <w:sz w:val="24"/>
          <w:szCs w:val="24"/>
        </w:rPr>
        <w:t>hipercloremică</w:t>
      </w:r>
      <w:proofErr w:type="spellEnd"/>
      <w:r w:rsidR="00043C6C" w:rsidRPr="001737CF">
        <w:rPr>
          <w:rFonts w:ascii="Times New Roman" w:eastAsia="Sabon-Roman" w:hAnsi="Times New Roman" w:cs="Times New Roman"/>
          <w:b/>
          <w:bCs/>
          <w:color w:val="000000" w:themeColor="text1"/>
          <w:sz w:val="24"/>
          <w:szCs w:val="24"/>
        </w:rPr>
        <w:t xml:space="preserve">. </w:t>
      </w:r>
      <w:r w:rsidR="00043C6C" w:rsidRPr="00882E5B">
        <w:rPr>
          <w:rFonts w:ascii="Times New Roman" w:eastAsia="Sabon-Roman" w:hAnsi="Times New Roman" w:cs="Times New Roman"/>
          <w:color w:val="000000"/>
          <w:sz w:val="24"/>
          <w:szCs w:val="24"/>
        </w:rPr>
        <w:t xml:space="preserve">Acidoza </w:t>
      </w:r>
      <w:proofErr w:type="spellStart"/>
      <w:r w:rsidR="00043C6C" w:rsidRPr="00882E5B">
        <w:rPr>
          <w:rFonts w:ascii="Times New Roman" w:eastAsia="Sabon-Roman" w:hAnsi="Times New Roman" w:cs="Times New Roman"/>
          <w:color w:val="000000"/>
          <w:sz w:val="24"/>
          <w:szCs w:val="24"/>
        </w:rPr>
        <w:t>hipercloremică</w:t>
      </w:r>
      <w:proofErr w:type="spellEnd"/>
      <w:r w:rsidR="00043C6C" w:rsidRPr="00882E5B">
        <w:rPr>
          <w:rFonts w:ascii="Times New Roman" w:eastAsia="Sabon-Roman" w:hAnsi="Times New Roman" w:cs="Times New Roman"/>
          <w:color w:val="000000"/>
          <w:sz w:val="24"/>
          <w:szCs w:val="24"/>
        </w:rPr>
        <w:t xml:space="preserve"> </w:t>
      </w:r>
      <w:r w:rsidR="003B4861">
        <w:rPr>
          <w:rFonts w:ascii="Times New Roman" w:eastAsia="Sabon-Roman" w:hAnsi="Times New Roman" w:cs="Times New Roman"/>
          <w:color w:val="000000"/>
          <w:sz w:val="24"/>
          <w:szCs w:val="24"/>
        </w:rPr>
        <w:t>apare atunci când nivelurile de Cl</w:t>
      </w:r>
      <w:r w:rsidR="003B4861">
        <w:rPr>
          <w:rFonts w:ascii="Times New Roman" w:eastAsia="Sabon-Roman" w:hAnsi="Times New Roman" w:cs="Times New Roman"/>
          <w:color w:val="000000"/>
          <w:sz w:val="24"/>
          <w:szCs w:val="24"/>
          <w:vertAlign w:val="superscript"/>
        </w:rPr>
        <w:t>-</w:t>
      </w:r>
      <w:r w:rsidR="003B4861">
        <w:rPr>
          <w:rFonts w:ascii="Times New Roman" w:eastAsia="Sabon-Roman" w:hAnsi="Times New Roman" w:cs="Times New Roman"/>
          <w:color w:val="000000"/>
          <w:sz w:val="24"/>
          <w:szCs w:val="24"/>
        </w:rPr>
        <w:t xml:space="preserve"> sunt crescute. Deoarece Cl</w:t>
      </w:r>
      <w:r w:rsidR="003B4861">
        <w:rPr>
          <w:rFonts w:ascii="Times New Roman" w:eastAsia="Sabon-Roman" w:hAnsi="Times New Roman" w:cs="Times New Roman"/>
          <w:color w:val="000000"/>
          <w:sz w:val="24"/>
          <w:szCs w:val="24"/>
          <w:vertAlign w:val="superscript"/>
        </w:rPr>
        <w:t>-</w:t>
      </w:r>
      <w:r w:rsidR="00043C6C" w:rsidRPr="00882E5B">
        <w:rPr>
          <w:rFonts w:ascii="Times New Roman" w:eastAsia="Sabon-Roman" w:hAnsi="Times New Roman" w:cs="Times New Roman"/>
          <w:color w:val="000000"/>
          <w:sz w:val="24"/>
          <w:szCs w:val="24"/>
        </w:rPr>
        <w:t xml:space="preserve"> și </w:t>
      </w:r>
      <w:r w:rsidR="003B4861">
        <w:rPr>
          <w:rFonts w:ascii="Times New Roman" w:eastAsia="Sabon-Roman" w:hAnsi="Times New Roman" w:cs="Times New Roman"/>
          <w:color w:val="000000"/>
          <w:sz w:val="24"/>
          <w:szCs w:val="24"/>
        </w:rPr>
        <w:t>HCO</w:t>
      </w:r>
      <w:r w:rsidR="003B4861" w:rsidRPr="003B4861">
        <w:rPr>
          <w:rFonts w:ascii="Times New Roman" w:eastAsia="Sabon-Roman" w:hAnsi="Times New Roman" w:cs="Times New Roman"/>
          <w:color w:val="000000"/>
          <w:sz w:val="24"/>
          <w:szCs w:val="24"/>
          <w:vertAlign w:val="subscript"/>
        </w:rPr>
        <w:t>3</w:t>
      </w:r>
      <w:r w:rsidR="003B4861">
        <w:rPr>
          <w:rFonts w:ascii="Times New Roman" w:eastAsia="Sabon-Roman" w:hAnsi="Times New Roman" w:cs="Times New Roman"/>
          <w:color w:val="000000"/>
          <w:sz w:val="24"/>
          <w:szCs w:val="24"/>
          <w:vertAlign w:val="superscript"/>
        </w:rPr>
        <w:t>-</w:t>
      </w:r>
      <w:r w:rsidR="00043C6C" w:rsidRPr="00882E5B">
        <w:rPr>
          <w:rFonts w:ascii="Times New Roman" w:eastAsia="Sabon-Roman" w:hAnsi="Times New Roman" w:cs="Times New Roman"/>
          <w:color w:val="000000"/>
          <w:sz w:val="24"/>
          <w:szCs w:val="24"/>
        </w:rPr>
        <w:t xml:space="preserve"> sunt anioni schimbabili, HCO</w:t>
      </w:r>
      <w:r w:rsidR="00043C6C" w:rsidRPr="003B4861">
        <w:rPr>
          <w:rFonts w:ascii="Times New Roman" w:eastAsia="Sabon-Roman" w:hAnsi="Times New Roman" w:cs="Times New Roman"/>
          <w:color w:val="000000"/>
          <w:sz w:val="24"/>
          <w:szCs w:val="24"/>
          <w:vertAlign w:val="subscript"/>
        </w:rPr>
        <w:t>3</w:t>
      </w:r>
      <w:r w:rsidR="003B4861">
        <w:rPr>
          <w:rFonts w:ascii="Times New Roman" w:eastAsia="Sabon-Roman" w:hAnsi="Times New Roman" w:cs="Times New Roman"/>
          <w:color w:val="000000"/>
          <w:sz w:val="24"/>
          <w:szCs w:val="24"/>
          <w:vertAlign w:val="superscript"/>
        </w:rPr>
        <w:t>-</w:t>
      </w:r>
      <w:r w:rsidR="00043C6C" w:rsidRPr="00882E5B">
        <w:rPr>
          <w:rFonts w:ascii="Times New Roman" w:eastAsia="Sabon-Roman" w:hAnsi="Times New Roman" w:cs="Times New Roman"/>
          <w:color w:val="000000"/>
          <w:sz w:val="24"/>
          <w:szCs w:val="24"/>
        </w:rPr>
        <w:t xml:space="preserve"> seric scade </w:t>
      </w:r>
      <w:r w:rsidR="003B4861">
        <w:rPr>
          <w:rFonts w:ascii="Times New Roman" w:eastAsia="Sabon-Roman" w:hAnsi="Times New Roman" w:cs="Times New Roman"/>
          <w:color w:val="000000"/>
          <w:sz w:val="24"/>
          <w:szCs w:val="24"/>
        </w:rPr>
        <w:t>atunci când există o creștere a Cl</w:t>
      </w:r>
      <w:r w:rsidR="003B4861">
        <w:rPr>
          <w:rFonts w:ascii="Times New Roman" w:eastAsia="Sabon-Roman" w:hAnsi="Times New Roman" w:cs="Times New Roman"/>
          <w:color w:val="000000"/>
          <w:sz w:val="24"/>
          <w:szCs w:val="24"/>
          <w:vertAlign w:val="superscript"/>
        </w:rPr>
        <w:t>-</w:t>
      </w:r>
      <w:r w:rsidR="00043C6C" w:rsidRPr="00882E5B">
        <w:rPr>
          <w:rFonts w:ascii="Times New Roman" w:eastAsia="Sabon-Roman" w:hAnsi="Times New Roman" w:cs="Times New Roman"/>
          <w:color w:val="000000"/>
          <w:sz w:val="24"/>
          <w:szCs w:val="24"/>
        </w:rPr>
        <w:t xml:space="preserve"> . Acidoza </w:t>
      </w:r>
      <w:proofErr w:type="spellStart"/>
      <w:r w:rsidR="00043C6C" w:rsidRPr="00882E5B">
        <w:rPr>
          <w:rFonts w:ascii="Times New Roman" w:eastAsia="Sabon-Roman" w:hAnsi="Times New Roman" w:cs="Times New Roman"/>
          <w:color w:val="000000"/>
          <w:sz w:val="24"/>
          <w:szCs w:val="24"/>
        </w:rPr>
        <w:t>hipercloremică</w:t>
      </w:r>
      <w:proofErr w:type="spellEnd"/>
      <w:r w:rsidR="00043C6C" w:rsidRPr="00882E5B">
        <w:rPr>
          <w:rFonts w:ascii="Times New Roman" w:eastAsia="Sabon-Roman" w:hAnsi="Times New Roman" w:cs="Times New Roman"/>
          <w:color w:val="000000"/>
          <w:sz w:val="24"/>
          <w:szCs w:val="24"/>
        </w:rPr>
        <w:t xml:space="preserve"> poate apărea ca urmare a </w:t>
      </w:r>
      <w:r w:rsidR="003B4861">
        <w:rPr>
          <w:rFonts w:ascii="Times New Roman" w:eastAsia="Sabon-Roman" w:hAnsi="Times New Roman" w:cs="Times New Roman"/>
          <w:color w:val="000000"/>
          <w:sz w:val="24"/>
          <w:szCs w:val="24"/>
        </w:rPr>
        <w:t xml:space="preserve">absorbției </w:t>
      </w:r>
      <w:r w:rsidR="00043C6C" w:rsidRPr="00882E5B">
        <w:rPr>
          <w:rFonts w:ascii="Times New Roman" w:eastAsia="Sabon-Roman" w:hAnsi="Times New Roman" w:cs="Times New Roman"/>
          <w:color w:val="000000"/>
          <w:sz w:val="24"/>
          <w:szCs w:val="24"/>
        </w:rPr>
        <w:t xml:space="preserve">anormale </w:t>
      </w:r>
      <w:r w:rsidR="003B4861">
        <w:rPr>
          <w:rFonts w:ascii="Times New Roman" w:eastAsia="Sabon-Roman" w:hAnsi="Times New Roman" w:cs="Times New Roman"/>
          <w:color w:val="000000"/>
          <w:sz w:val="24"/>
          <w:szCs w:val="24"/>
        </w:rPr>
        <w:t>a Cl</w:t>
      </w:r>
      <w:r w:rsidR="003B4861">
        <w:rPr>
          <w:rFonts w:ascii="Times New Roman" w:eastAsia="Sabon-Roman" w:hAnsi="Times New Roman" w:cs="Times New Roman"/>
          <w:color w:val="000000"/>
          <w:sz w:val="24"/>
          <w:szCs w:val="24"/>
          <w:vertAlign w:val="superscript"/>
        </w:rPr>
        <w:t>-</w:t>
      </w:r>
      <w:r w:rsidR="00043C6C" w:rsidRPr="00882E5B">
        <w:rPr>
          <w:rFonts w:ascii="Times New Roman" w:eastAsia="Sabon-Roman" w:hAnsi="Times New Roman" w:cs="Times New Roman"/>
          <w:color w:val="000000"/>
          <w:sz w:val="24"/>
          <w:szCs w:val="24"/>
        </w:rPr>
        <w:t xml:space="preserve"> de către rinichi sau ca urmare a tratamentului cu medicamente care conțin clorură (de exemplu, clorură de sodiu, soluții de </w:t>
      </w:r>
      <w:proofErr w:type="spellStart"/>
      <w:r w:rsidR="00043C6C" w:rsidRPr="00882E5B">
        <w:rPr>
          <w:rFonts w:ascii="Times New Roman" w:eastAsia="Sabon-Roman" w:hAnsi="Times New Roman" w:cs="Times New Roman"/>
          <w:color w:val="000000"/>
          <w:sz w:val="24"/>
          <w:szCs w:val="24"/>
        </w:rPr>
        <w:t>hiperalimentație</w:t>
      </w:r>
      <w:proofErr w:type="spellEnd"/>
      <w:r w:rsidR="00043C6C" w:rsidRPr="00882E5B">
        <w:rPr>
          <w:rFonts w:ascii="Times New Roman" w:eastAsia="Sabon-Roman" w:hAnsi="Times New Roman" w:cs="Times New Roman"/>
          <w:color w:val="000000"/>
          <w:sz w:val="24"/>
          <w:szCs w:val="24"/>
        </w:rPr>
        <w:t xml:space="preserve"> cu clorură de aminoacizi </w:t>
      </w:r>
      <w:r w:rsidR="00D02091">
        <w:rPr>
          <w:rFonts w:ascii="Times New Roman" w:eastAsia="Sabon-Roman" w:hAnsi="Times New Roman" w:cs="Times New Roman"/>
          <w:color w:val="000000"/>
          <w:sz w:val="24"/>
          <w:szCs w:val="24"/>
        </w:rPr>
        <w:t xml:space="preserve">și </w:t>
      </w:r>
      <w:r w:rsidR="00043C6C" w:rsidRPr="00882E5B">
        <w:rPr>
          <w:rFonts w:ascii="Times New Roman" w:eastAsia="Sabon-Roman" w:hAnsi="Times New Roman" w:cs="Times New Roman"/>
          <w:color w:val="000000"/>
          <w:sz w:val="24"/>
          <w:szCs w:val="24"/>
        </w:rPr>
        <w:t xml:space="preserve">clorură de </w:t>
      </w:r>
      <w:r w:rsidR="00D02091">
        <w:rPr>
          <w:rFonts w:ascii="Times New Roman" w:eastAsia="Sabon-Roman" w:hAnsi="Times New Roman" w:cs="Times New Roman"/>
          <w:color w:val="000000"/>
          <w:sz w:val="24"/>
          <w:szCs w:val="24"/>
        </w:rPr>
        <w:t>amoniu</w:t>
      </w:r>
      <w:r w:rsidR="00043C6C" w:rsidRPr="00882E5B">
        <w:rPr>
          <w:rFonts w:ascii="Times New Roman" w:eastAsia="Sabon-Roman" w:hAnsi="Times New Roman" w:cs="Times New Roman"/>
          <w:color w:val="000000"/>
          <w:sz w:val="24"/>
          <w:szCs w:val="24"/>
        </w:rPr>
        <w:t xml:space="preserve">). Administrarea intravenoasă de clorură de sodiu sau de soluții de </w:t>
      </w:r>
      <w:proofErr w:type="spellStart"/>
      <w:r w:rsidR="00043C6C" w:rsidRPr="00882E5B">
        <w:rPr>
          <w:rFonts w:ascii="Times New Roman" w:eastAsia="Sabon-Roman" w:hAnsi="Times New Roman" w:cs="Times New Roman"/>
          <w:color w:val="000000"/>
          <w:sz w:val="24"/>
          <w:szCs w:val="24"/>
        </w:rPr>
        <w:t>hiperalimentație</w:t>
      </w:r>
      <w:proofErr w:type="spellEnd"/>
      <w:r w:rsidR="00043C6C" w:rsidRPr="00882E5B">
        <w:rPr>
          <w:rFonts w:ascii="Times New Roman" w:eastAsia="Sabon-Roman" w:hAnsi="Times New Roman" w:cs="Times New Roman"/>
          <w:color w:val="000000"/>
          <w:sz w:val="24"/>
          <w:szCs w:val="24"/>
        </w:rPr>
        <w:t xml:space="preserve"> parenterală care conțin o combinație de aminoacizi - clorură poate provoca acidoză într-un mod similar. În cazul acidozei </w:t>
      </w:r>
      <w:proofErr w:type="spellStart"/>
      <w:r w:rsidR="00043C6C" w:rsidRPr="00882E5B">
        <w:rPr>
          <w:rFonts w:ascii="Times New Roman" w:eastAsia="Sabon-Roman" w:hAnsi="Times New Roman" w:cs="Times New Roman"/>
          <w:color w:val="000000"/>
          <w:sz w:val="24"/>
          <w:szCs w:val="24"/>
        </w:rPr>
        <w:t>hipercloremice</w:t>
      </w:r>
      <w:proofErr w:type="spellEnd"/>
      <w:r w:rsidR="00043C6C" w:rsidRPr="00882E5B">
        <w:rPr>
          <w:rFonts w:ascii="Times New Roman" w:eastAsia="Sabon-Roman" w:hAnsi="Times New Roman" w:cs="Times New Roman"/>
          <w:color w:val="000000"/>
          <w:sz w:val="24"/>
          <w:szCs w:val="24"/>
        </w:rPr>
        <w:t xml:space="preserve">, diferența </w:t>
      </w:r>
      <w:proofErr w:type="spellStart"/>
      <w:r w:rsidR="00043C6C" w:rsidRPr="00882E5B">
        <w:rPr>
          <w:rFonts w:ascii="Times New Roman" w:eastAsia="Sabon-Roman" w:hAnsi="Times New Roman" w:cs="Times New Roman"/>
          <w:color w:val="000000"/>
          <w:sz w:val="24"/>
          <w:szCs w:val="24"/>
        </w:rPr>
        <w:t>anionică</w:t>
      </w:r>
      <w:proofErr w:type="spellEnd"/>
      <w:r w:rsidR="00043C6C" w:rsidRPr="00882E5B">
        <w:rPr>
          <w:rFonts w:ascii="Times New Roman" w:eastAsia="Sabon-Roman" w:hAnsi="Times New Roman" w:cs="Times New Roman"/>
          <w:color w:val="000000"/>
          <w:sz w:val="24"/>
          <w:szCs w:val="24"/>
        </w:rPr>
        <w:t xml:space="preserve"> rămâne în </w:t>
      </w:r>
      <w:r w:rsidR="003B4861">
        <w:rPr>
          <w:rFonts w:ascii="Times New Roman" w:eastAsia="Sabon-Roman" w:hAnsi="Times New Roman" w:cs="Times New Roman"/>
          <w:color w:val="000000"/>
          <w:sz w:val="24"/>
          <w:szCs w:val="24"/>
        </w:rPr>
        <w:t xml:space="preserve">intervalul normal, în timp ce </w:t>
      </w:r>
      <w:r w:rsidR="00043C6C" w:rsidRPr="00882E5B">
        <w:rPr>
          <w:rFonts w:ascii="Times New Roman" w:eastAsia="Sabon-Roman" w:hAnsi="Times New Roman" w:cs="Times New Roman"/>
          <w:color w:val="000000"/>
          <w:sz w:val="24"/>
          <w:szCs w:val="24"/>
        </w:rPr>
        <w:t xml:space="preserve">nivelurile </w:t>
      </w:r>
      <w:r w:rsidR="003B4861">
        <w:rPr>
          <w:rFonts w:ascii="Times New Roman" w:eastAsia="Sabon-Roman" w:hAnsi="Times New Roman" w:cs="Times New Roman"/>
          <w:color w:val="000000"/>
          <w:sz w:val="24"/>
          <w:szCs w:val="24"/>
        </w:rPr>
        <w:t>serice de Cl</w:t>
      </w:r>
      <w:r w:rsidR="003B4861">
        <w:rPr>
          <w:rFonts w:ascii="Times New Roman" w:eastAsia="Sabon-Roman" w:hAnsi="Times New Roman" w:cs="Times New Roman"/>
          <w:color w:val="000000"/>
          <w:sz w:val="24"/>
          <w:szCs w:val="24"/>
          <w:vertAlign w:val="superscript"/>
        </w:rPr>
        <w:t>-</w:t>
      </w:r>
      <w:r w:rsidR="00043C6C" w:rsidRPr="00882E5B">
        <w:rPr>
          <w:rFonts w:ascii="Times New Roman" w:eastAsia="Sabon-Roman" w:hAnsi="Times New Roman" w:cs="Times New Roman"/>
          <w:color w:val="000000"/>
          <w:sz w:val="24"/>
          <w:szCs w:val="24"/>
        </w:rPr>
        <w:t xml:space="preserve"> sunt </w:t>
      </w:r>
      <w:r w:rsidR="003B4861">
        <w:rPr>
          <w:rFonts w:ascii="Times New Roman" w:eastAsia="Sabon-Roman" w:hAnsi="Times New Roman" w:cs="Times New Roman"/>
          <w:color w:val="000000"/>
          <w:sz w:val="24"/>
          <w:szCs w:val="24"/>
        </w:rPr>
        <w:t xml:space="preserve">crescute și </w:t>
      </w:r>
      <w:r w:rsidR="00043C6C" w:rsidRPr="00882E5B">
        <w:rPr>
          <w:rFonts w:ascii="Times New Roman" w:eastAsia="Sabon-Roman" w:hAnsi="Times New Roman" w:cs="Times New Roman"/>
          <w:color w:val="000000"/>
          <w:sz w:val="24"/>
          <w:szCs w:val="24"/>
        </w:rPr>
        <w:t xml:space="preserve">nivelurile de </w:t>
      </w:r>
      <w:r w:rsidR="003B4861">
        <w:rPr>
          <w:rFonts w:ascii="Times New Roman" w:eastAsia="Sabon-Roman" w:hAnsi="Times New Roman" w:cs="Times New Roman"/>
          <w:color w:val="000000"/>
          <w:sz w:val="24"/>
          <w:szCs w:val="24"/>
        </w:rPr>
        <w:t>HCO</w:t>
      </w:r>
      <w:r w:rsidR="003B4861" w:rsidRPr="003B4861">
        <w:rPr>
          <w:rFonts w:ascii="Times New Roman" w:eastAsia="Sabon-Roman" w:hAnsi="Times New Roman" w:cs="Times New Roman"/>
          <w:color w:val="000000"/>
          <w:sz w:val="24"/>
          <w:szCs w:val="24"/>
          <w:vertAlign w:val="subscript"/>
        </w:rPr>
        <w:t>3</w:t>
      </w:r>
      <w:r w:rsidR="003B4861">
        <w:rPr>
          <w:rFonts w:ascii="Times New Roman" w:eastAsia="Sabon-Roman" w:hAnsi="Times New Roman" w:cs="Times New Roman"/>
          <w:color w:val="000000"/>
          <w:sz w:val="24"/>
          <w:szCs w:val="24"/>
          <w:vertAlign w:val="superscript"/>
        </w:rPr>
        <w:t>-</w:t>
      </w:r>
      <w:r w:rsidR="00043C6C" w:rsidRPr="00882E5B">
        <w:rPr>
          <w:rFonts w:ascii="Times New Roman" w:eastAsia="Sabon-Roman" w:hAnsi="Times New Roman" w:cs="Times New Roman"/>
          <w:color w:val="000000"/>
          <w:sz w:val="24"/>
          <w:szCs w:val="24"/>
        </w:rPr>
        <w:t xml:space="preserve"> sunt scăzute.</w:t>
      </w:r>
    </w:p>
    <w:p w14:paraId="454006D1" w14:textId="77777777" w:rsidR="007A487F" w:rsidRPr="00FD0696" w:rsidRDefault="007A487F" w:rsidP="00752E4F">
      <w:pPr>
        <w:autoSpaceDE w:val="0"/>
        <w:autoSpaceDN w:val="0"/>
        <w:adjustRightInd w:val="0"/>
        <w:spacing w:after="0" w:line="240" w:lineRule="auto"/>
        <w:jc w:val="both"/>
        <w:rPr>
          <w:rFonts w:ascii="Times New Roman" w:eastAsia="Sabon-Roman" w:hAnsi="Times New Roman" w:cs="Times New Roman"/>
          <w:bCs/>
          <w:i/>
          <w:color w:val="648B3B"/>
          <w:sz w:val="24"/>
          <w:szCs w:val="24"/>
        </w:rPr>
      </w:pPr>
    </w:p>
    <w:p w14:paraId="445254D2"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FD0696">
        <w:rPr>
          <w:rFonts w:ascii="Times New Roman" w:eastAsia="Sabon-Roman" w:hAnsi="Times New Roman" w:cs="Times New Roman"/>
          <w:bCs/>
          <w:i/>
          <w:sz w:val="24"/>
          <w:szCs w:val="24"/>
        </w:rPr>
        <w:t xml:space="preserve">Manifestări. </w:t>
      </w:r>
      <w:r w:rsidRPr="0085336D">
        <w:rPr>
          <w:rFonts w:ascii="Times New Roman" w:eastAsia="Sabon-Roman" w:hAnsi="Times New Roman" w:cs="Times New Roman"/>
          <w:color w:val="000000"/>
          <w:sz w:val="24"/>
          <w:szCs w:val="24"/>
        </w:rPr>
        <w:t xml:space="preserve">Acidoza metabolică se caracterizează </w:t>
      </w:r>
      <w:r w:rsidR="003B4861">
        <w:rPr>
          <w:rFonts w:ascii="Times New Roman" w:eastAsia="Sabon-Roman" w:hAnsi="Times New Roman" w:cs="Times New Roman"/>
          <w:color w:val="000000"/>
          <w:sz w:val="24"/>
          <w:szCs w:val="24"/>
        </w:rPr>
        <w:t xml:space="preserve">printr-o scădere a pH-ului seric (7,35) și a </w:t>
      </w:r>
      <w:r w:rsidRPr="00882E5B">
        <w:rPr>
          <w:rFonts w:ascii="Times New Roman" w:eastAsia="Sabon-Roman" w:hAnsi="Times New Roman" w:cs="Times New Roman"/>
          <w:color w:val="000000"/>
          <w:sz w:val="24"/>
          <w:szCs w:val="24"/>
        </w:rPr>
        <w:t xml:space="preserve">nivelului </w:t>
      </w:r>
      <w:r w:rsidR="003B4861">
        <w:rPr>
          <w:rFonts w:ascii="Times New Roman" w:eastAsia="Sabon-Roman" w:hAnsi="Times New Roman" w:cs="Times New Roman"/>
          <w:color w:val="000000"/>
          <w:sz w:val="24"/>
          <w:szCs w:val="24"/>
        </w:rPr>
        <w:t>HCO</w:t>
      </w:r>
      <w:r w:rsidR="003B4861" w:rsidRPr="003B4861">
        <w:rPr>
          <w:rFonts w:ascii="Times New Roman" w:eastAsia="Sabon-Roman" w:hAnsi="Times New Roman" w:cs="Times New Roman"/>
          <w:color w:val="000000"/>
          <w:sz w:val="24"/>
          <w:szCs w:val="24"/>
          <w:vertAlign w:val="subscript"/>
        </w:rPr>
        <w:t>3</w:t>
      </w:r>
      <w:r w:rsidR="003B4861">
        <w:rPr>
          <w:rFonts w:ascii="Times New Roman" w:eastAsia="Sabon-Roman" w:hAnsi="Times New Roman" w:cs="Times New Roman"/>
          <w:color w:val="000000"/>
          <w:sz w:val="24"/>
          <w:szCs w:val="24"/>
          <w:vertAlign w:val="superscript"/>
        </w:rPr>
        <w:t>-</w:t>
      </w:r>
      <w:r w:rsidR="00A35A93">
        <w:rPr>
          <w:rFonts w:ascii="Times New Roman" w:eastAsia="Sabon-Roman" w:hAnsi="Times New Roman" w:cs="Times New Roman"/>
          <w:color w:val="000000"/>
          <w:sz w:val="24"/>
          <w:szCs w:val="24"/>
        </w:rPr>
        <w:t xml:space="preserve"> (24 mEq/L) datorată </w:t>
      </w:r>
      <w:r w:rsidRPr="00A35A93">
        <w:rPr>
          <w:rFonts w:ascii="Times New Roman" w:eastAsia="Sabon-Roman" w:hAnsi="Times New Roman" w:cs="Times New Roman"/>
          <w:color w:val="000000"/>
          <w:sz w:val="24"/>
          <w:szCs w:val="24"/>
        </w:rPr>
        <w:t xml:space="preserve">creșterii </w:t>
      </w:r>
      <w:r w:rsidR="00A35A93" w:rsidRPr="00A35A93">
        <w:rPr>
          <w:rFonts w:ascii="Times New Roman" w:eastAsia="Sabon-Roman" w:hAnsi="Times New Roman" w:cs="Times New Roman"/>
          <w:color w:val="000000"/>
          <w:sz w:val="24"/>
          <w:szCs w:val="24"/>
        </w:rPr>
        <w:t>H</w:t>
      </w:r>
      <w:r w:rsidR="00A35A93">
        <w:rPr>
          <w:rFonts w:ascii="Times New Roman" w:eastAsia="Sabon-Roman" w:hAnsi="Times New Roman" w:cs="Times New Roman"/>
          <w:color w:val="000000"/>
          <w:sz w:val="24"/>
          <w:szCs w:val="24"/>
          <w:vertAlign w:val="superscript"/>
        </w:rPr>
        <w:t>+</w:t>
      </w:r>
      <w:r w:rsidRPr="00A35A93">
        <w:rPr>
          <w:rFonts w:ascii="Times New Roman" w:eastAsia="Sabon-Roman" w:hAnsi="Times New Roman" w:cs="Times New Roman"/>
          <w:color w:val="000000"/>
          <w:sz w:val="24"/>
          <w:szCs w:val="24"/>
        </w:rPr>
        <w:t xml:space="preserve"> sau </w:t>
      </w:r>
      <w:r w:rsidRPr="00882E5B">
        <w:rPr>
          <w:rFonts w:ascii="Times New Roman" w:eastAsia="Sabon-Roman" w:hAnsi="Times New Roman" w:cs="Times New Roman"/>
          <w:color w:val="000000"/>
          <w:sz w:val="24"/>
          <w:szCs w:val="24"/>
        </w:rPr>
        <w:t>pierderii HCO</w:t>
      </w:r>
      <w:r w:rsidRPr="00A35A93">
        <w:rPr>
          <w:rFonts w:ascii="Times New Roman" w:eastAsia="Sabon-Roman" w:hAnsi="Times New Roman" w:cs="Times New Roman"/>
          <w:color w:val="000000"/>
          <w:sz w:val="24"/>
          <w:szCs w:val="24"/>
          <w:vertAlign w:val="subscript"/>
        </w:rPr>
        <w:t>3</w:t>
      </w:r>
      <w:r w:rsidR="00A35A93">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 Acidoza produce de obicei o creștere compensatorie a frecvenței respiratorii cu o scădere a PaCO</w:t>
      </w:r>
      <w:r w:rsidRPr="00A35A93">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 Manifestările acidozei metabolice se împart în trei categorii: </w:t>
      </w:r>
      <w:r w:rsidR="00B61C19">
        <w:rPr>
          <w:rFonts w:ascii="Times New Roman" w:eastAsia="Sabon-Roman" w:hAnsi="Times New Roman" w:cs="Times New Roman"/>
          <w:color w:val="000000"/>
          <w:sz w:val="24"/>
          <w:szCs w:val="24"/>
        </w:rPr>
        <w:t xml:space="preserve">1 - </w:t>
      </w:r>
      <w:r w:rsidRPr="00882E5B">
        <w:rPr>
          <w:rFonts w:ascii="Times New Roman" w:eastAsia="Sabon-Roman" w:hAnsi="Times New Roman" w:cs="Times New Roman"/>
          <w:color w:val="000000"/>
          <w:sz w:val="24"/>
          <w:szCs w:val="24"/>
        </w:rPr>
        <w:t xml:space="preserve">semne și simptome ale afecțiunii care determină acidoza, </w:t>
      </w:r>
      <w:r w:rsidR="00B61C19">
        <w:rPr>
          <w:rFonts w:ascii="Times New Roman" w:eastAsia="Sabon-Roman" w:hAnsi="Times New Roman" w:cs="Times New Roman"/>
          <w:color w:val="000000"/>
          <w:sz w:val="24"/>
          <w:szCs w:val="24"/>
        </w:rPr>
        <w:t xml:space="preserve">2 - modificări ale </w:t>
      </w:r>
      <w:r w:rsidRPr="00882E5B">
        <w:rPr>
          <w:rFonts w:ascii="Times New Roman" w:eastAsia="Sabon-Roman" w:hAnsi="Times New Roman" w:cs="Times New Roman"/>
          <w:color w:val="000000"/>
          <w:sz w:val="24"/>
          <w:szCs w:val="24"/>
        </w:rPr>
        <w:t xml:space="preserve">funcției organismului legate de recrutarea mecanismelor compensatorii și </w:t>
      </w:r>
      <w:r w:rsidR="00B61C19">
        <w:rPr>
          <w:rFonts w:ascii="Times New Roman" w:eastAsia="Sabon-Roman" w:hAnsi="Times New Roman" w:cs="Times New Roman"/>
          <w:color w:val="000000"/>
          <w:sz w:val="24"/>
          <w:szCs w:val="24"/>
        </w:rPr>
        <w:t xml:space="preserve">3 - </w:t>
      </w:r>
      <w:r w:rsidRPr="00882E5B">
        <w:rPr>
          <w:rFonts w:ascii="Times New Roman" w:eastAsia="Sabon-Roman" w:hAnsi="Times New Roman" w:cs="Times New Roman"/>
          <w:color w:val="000000"/>
          <w:sz w:val="24"/>
          <w:szCs w:val="24"/>
        </w:rPr>
        <w:t xml:space="preserve">modificări ale funcției cardiovasculare, neurologice și </w:t>
      </w:r>
      <w:proofErr w:type="spellStart"/>
      <w:r w:rsidRPr="00882E5B">
        <w:rPr>
          <w:rFonts w:ascii="Times New Roman" w:eastAsia="Sabon-Roman" w:hAnsi="Times New Roman" w:cs="Times New Roman"/>
          <w:color w:val="000000"/>
          <w:sz w:val="24"/>
          <w:szCs w:val="24"/>
        </w:rPr>
        <w:t>musculo</w:t>
      </w:r>
      <w:proofErr w:type="spellEnd"/>
      <w:r w:rsidRPr="00882E5B">
        <w:rPr>
          <w:rFonts w:ascii="Times New Roman" w:eastAsia="Sabon-Roman" w:hAnsi="Times New Roman" w:cs="Times New Roman"/>
          <w:color w:val="000000"/>
          <w:sz w:val="24"/>
          <w:szCs w:val="24"/>
        </w:rPr>
        <w:t xml:space="preserve">-scheletice care rezultă din scăderea pH-ului </w:t>
      </w:r>
      <w:r w:rsidR="0044418F">
        <w:rPr>
          <w:rFonts w:ascii="Times New Roman" w:eastAsia="Sabon-Roman" w:hAnsi="Times New Roman" w:cs="Times New Roman"/>
          <w:color w:val="000000"/>
          <w:sz w:val="24"/>
          <w:szCs w:val="24"/>
        </w:rPr>
        <w:t>(Tab.3</w:t>
      </w:r>
      <w:r w:rsidRPr="00882E5B">
        <w:rPr>
          <w:rFonts w:ascii="Times New Roman" w:eastAsia="Sabon-Roman" w:hAnsi="Times New Roman" w:cs="Times New Roman"/>
          <w:color w:val="000000"/>
          <w:sz w:val="24"/>
          <w:szCs w:val="24"/>
        </w:rPr>
        <w:t>.</w:t>
      </w:r>
      <w:r w:rsidR="007A487F">
        <w:rPr>
          <w:rFonts w:ascii="Times New Roman" w:eastAsia="Sabon-Roman" w:hAnsi="Times New Roman" w:cs="Times New Roman"/>
          <w:color w:val="000000"/>
          <w:sz w:val="24"/>
          <w:szCs w:val="24"/>
        </w:rPr>
        <w:t xml:space="preserve">) </w:t>
      </w:r>
    </w:p>
    <w:p w14:paraId="7B09D422" w14:textId="77777777" w:rsidR="0091152D"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 xml:space="preserve">Semnele și simptomele acidozei metabolice </w:t>
      </w:r>
      <w:r w:rsidR="00D02091">
        <w:rPr>
          <w:rFonts w:ascii="Times New Roman" w:eastAsia="Sabon-Roman" w:hAnsi="Times New Roman" w:cs="Times New Roman"/>
          <w:color w:val="000000"/>
          <w:sz w:val="24"/>
          <w:szCs w:val="24"/>
        </w:rPr>
        <w:t xml:space="preserve">încep de obicei să apară </w:t>
      </w:r>
      <w:r w:rsidRPr="00882E5B">
        <w:rPr>
          <w:rFonts w:ascii="Times New Roman" w:eastAsia="Sabon-Roman" w:hAnsi="Times New Roman" w:cs="Times New Roman"/>
          <w:color w:val="000000"/>
          <w:sz w:val="24"/>
          <w:szCs w:val="24"/>
        </w:rPr>
        <w:t>atunci când concentrația serică a HCO</w:t>
      </w:r>
      <w:r w:rsidRPr="00921764">
        <w:rPr>
          <w:rFonts w:ascii="Times New Roman" w:eastAsia="Sabon-Roman" w:hAnsi="Times New Roman" w:cs="Times New Roman"/>
          <w:color w:val="000000"/>
          <w:sz w:val="24"/>
          <w:szCs w:val="24"/>
          <w:vertAlign w:val="subscript"/>
        </w:rPr>
        <w:t>3</w:t>
      </w:r>
      <w:r w:rsidR="00921764">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scade la 20 mEq/L sau mai puțin. O scădere a pH-ului la mai puțin </w:t>
      </w:r>
      <w:r w:rsidR="00D02091">
        <w:rPr>
          <w:rFonts w:ascii="Times New Roman" w:eastAsia="Sabon-Roman" w:hAnsi="Times New Roman" w:cs="Times New Roman"/>
          <w:color w:val="000000"/>
          <w:sz w:val="24"/>
          <w:szCs w:val="24"/>
        </w:rPr>
        <w:t>de 7,</w:t>
      </w:r>
      <w:r w:rsidRPr="00882E5B">
        <w:rPr>
          <w:rFonts w:ascii="Times New Roman" w:eastAsia="Sabon-Roman" w:hAnsi="Times New Roman" w:cs="Times New Roman"/>
          <w:color w:val="000000"/>
          <w:sz w:val="24"/>
          <w:szCs w:val="24"/>
        </w:rPr>
        <w:t xml:space="preserve">0-7,10 poate reduce contractilitatea cardiacă și predispune la </w:t>
      </w:r>
      <w:proofErr w:type="spellStart"/>
      <w:r w:rsidRPr="00882E5B">
        <w:rPr>
          <w:rFonts w:ascii="Times New Roman" w:eastAsia="Sabon-Roman" w:hAnsi="Times New Roman" w:cs="Times New Roman"/>
          <w:color w:val="000000"/>
          <w:sz w:val="24"/>
          <w:szCs w:val="24"/>
        </w:rPr>
        <w:t>diritmii</w:t>
      </w:r>
      <w:proofErr w:type="spellEnd"/>
      <w:r w:rsidRPr="00882E5B">
        <w:rPr>
          <w:rFonts w:ascii="Times New Roman" w:eastAsia="Sabon-Roman" w:hAnsi="Times New Roman" w:cs="Times New Roman"/>
          <w:color w:val="000000"/>
          <w:sz w:val="24"/>
          <w:szCs w:val="24"/>
        </w:rPr>
        <w:t xml:space="preserve"> cardiace potențial fatale. </w:t>
      </w:r>
    </w:p>
    <w:p w14:paraId="25166CA6" w14:textId="77777777" w:rsidR="0091152D"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 xml:space="preserve">Acidoza metabolică este rareori o afecțiune primară; de obicei se dezvoltă în cursul unei alte boli. Manifestările acidozei metabolice se suprapun frecvent peste simptomele problemei de sănătate </w:t>
      </w:r>
      <w:r w:rsidRPr="00882E5B">
        <w:rPr>
          <w:rFonts w:ascii="Times New Roman" w:eastAsia="Sabon-Roman" w:hAnsi="Times New Roman" w:cs="Times New Roman"/>
          <w:color w:val="000000"/>
          <w:sz w:val="24"/>
          <w:szCs w:val="24"/>
        </w:rPr>
        <w:lastRenderedPageBreak/>
        <w:t xml:space="preserve">care a contribuit la apariția acidozei. În cazul cetoacidozei diabetice, care este o cauză frecventă de acidoză metabolică, există o creștere a glicemiei în sânge și în urină și un miros caracteristic de cetone în respirație. </w:t>
      </w:r>
    </w:p>
    <w:p w14:paraId="00D500F8" w14:textId="77777777" w:rsidR="00BD0F2C"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 xml:space="preserve">În acidoza metabolică care însoțește boala renală cronică, nivelurile de azot uree din sânge sunt crescute și alte teste ale funcției renale dau rezultate anormale. Manifestările legate de mecanismele compensatorii respiratorii și renale apar de obicei devreme în </w:t>
      </w:r>
      <w:r w:rsidR="00D02091">
        <w:rPr>
          <w:rFonts w:ascii="Times New Roman" w:eastAsia="Sabon-Roman" w:hAnsi="Times New Roman" w:cs="Times New Roman"/>
          <w:color w:val="000000"/>
          <w:sz w:val="24"/>
          <w:szCs w:val="24"/>
        </w:rPr>
        <w:t xml:space="preserve">evoluția </w:t>
      </w:r>
      <w:r w:rsidRPr="00882E5B">
        <w:rPr>
          <w:rFonts w:ascii="Times New Roman" w:eastAsia="Sabon-Roman" w:hAnsi="Times New Roman" w:cs="Times New Roman"/>
          <w:color w:val="000000"/>
          <w:sz w:val="24"/>
          <w:szCs w:val="24"/>
        </w:rPr>
        <w:t>acidozei metabolice. În situațiile de acidoză metabolică acută, sistemul respirator compensează scăderea pH-ului prin creșterea ventilației pentru a reduce PCO</w:t>
      </w:r>
      <w:r w:rsidRPr="00921764">
        <w:rPr>
          <w:rFonts w:ascii="Times New Roman" w:eastAsia="Sabon-Roman" w:hAnsi="Times New Roman" w:cs="Times New Roman"/>
          <w:color w:val="000000"/>
          <w:sz w:val="24"/>
          <w:szCs w:val="24"/>
          <w:vertAlign w:val="subscript"/>
        </w:rPr>
        <w:t>2</w:t>
      </w:r>
      <w:r w:rsidR="00D02091">
        <w:rPr>
          <w:rFonts w:ascii="Times New Roman" w:eastAsia="Sabon-Roman" w:hAnsi="Times New Roman" w:cs="Times New Roman"/>
          <w:color w:val="000000"/>
          <w:sz w:val="24"/>
          <w:szCs w:val="24"/>
        </w:rPr>
        <w:t xml:space="preserve"> ; acest lucru se </w:t>
      </w:r>
      <w:r w:rsidRPr="00882E5B">
        <w:rPr>
          <w:rFonts w:ascii="Times New Roman" w:eastAsia="Sabon-Roman" w:hAnsi="Times New Roman" w:cs="Times New Roman"/>
          <w:color w:val="000000"/>
          <w:sz w:val="24"/>
          <w:szCs w:val="24"/>
        </w:rPr>
        <w:t xml:space="preserve">realizează prin respirații rapide și profunde </w:t>
      </w:r>
      <w:r w:rsidR="0044418F">
        <w:rPr>
          <w:rFonts w:ascii="Times New Roman" w:eastAsia="Sabon-Roman" w:hAnsi="Times New Roman" w:cs="Times New Roman"/>
          <w:color w:val="000000"/>
          <w:sz w:val="24"/>
          <w:szCs w:val="24"/>
        </w:rPr>
        <w:t>(Fig.10)</w:t>
      </w:r>
      <w:r w:rsidRPr="00882E5B">
        <w:rPr>
          <w:rFonts w:ascii="Times New Roman" w:eastAsia="Sabon-Roman" w:hAnsi="Times New Roman" w:cs="Times New Roman"/>
          <w:color w:val="000000"/>
          <w:sz w:val="24"/>
          <w:szCs w:val="24"/>
        </w:rPr>
        <w:t>.</w:t>
      </w:r>
    </w:p>
    <w:p w14:paraId="50B9E69F" w14:textId="499C00BC" w:rsidR="0091152D" w:rsidRDefault="0071087A">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882E5B">
        <w:rPr>
          <w:rFonts w:ascii="Times New Roman" w:eastAsia="Sabon-Roman" w:hAnsi="Times New Roman" w:cs="Times New Roman"/>
          <w:color w:val="000000"/>
          <w:sz w:val="24"/>
          <w:szCs w:val="24"/>
        </w:rPr>
        <w:t xml:space="preserve"> În cetoacidoza diabetică, acest model respirator este denumit </w:t>
      </w:r>
      <w:r w:rsidRPr="00882E5B">
        <w:rPr>
          <w:rFonts w:ascii="Times New Roman" w:eastAsia="Sabon-Roman" w:hAnsi="Times New Roman" w:cs="Times New Roman"/>
          <w:i/>
          <w:iCs/>
          <w:color w:val="000000"/>
          <w:sz w:val="24"/>
          <w:szCs w:val="24"/>
        </w:rPr>
        <w:t>respirație Kussmaul</w:t>
      </w:r>
      <w:r w:rsidRPr="00882E5B">
        <w:rPr>
          <w:rFonts w:ascii="Times New Roman" w:eastAsia="Sabon-Roman" w:hAnsi="Times New Roman" w:cs="Times New Roman"/>
          <w:color w:val="000000"/>
          <w:sz w:val="24"/>
          <w:szCs w:val="24"/>
        </w:rPr>
        <w:t xml:space="preserve">. În scopuri descriptive, se poate spune că respirația Kussmaul seamănă cu </w:t>
      </w:r>
      <w:proofErr w:type="spellStart"/>
      <w:r w:rsidRPr="00882E5B">
        <w:rPr>
          <w:rFonts w:ascii="Times New Roman" w:eastAsia="Sabon-Roman" w:hAnsi="Times New Roman" w:cs="Times New Roman"/>
          <w:color w:val="000000"/>
          <w:sz w:val="24"/>
          <w:szCs w:val="24"/>
        </w:rPr>
        <w:t>hiperpneea</w:t>
      </w:r>
      <w:proofErr w:type="spellEnd"/>
      <w:r w:rsidRPr="00882E5B">
        <w:rPr>
          <w:rFonts w:ascii="Times New Roman" w:eastAsia="Sabon-Roman" w:hAnsi="Times New Roman" w:cs="Times New Roman"/>
          <w:color w:val="000000"/>
          <w:sz w:val="24"/>
          <w:szCs w:val="24"/>
        </w:rPr>
        <w:t xml:space="preserve"> de la efort - persoana respiră ca și cum ar fi alergat. Pot exista plângeri de </w:t>
      </w:r>
      <w:r w:rsidRPr="00882E5B">
        <w:rPr>
          <w:rFonts w:ascii="Times New Roman" w:eastAsia="Sabon-Roman" w:hAnsi="Times New Roman" w:cs="Times New Roman"/>
          <w:sz w:val="24"/>
          <w:szCs w:val="24"/>
        </w:rPr>
        <w:t xml:space="preserve">dificultăți de respirație sau dispnee la efort; în cazul acidozei severe, dispneea poate fi prezentă chiar și în repaus. Compensarea respiratorie pentru acidoza acută tinde să fie ceva </w:t>
      </w:r>
      <w:r w:rsidRPr="00921764">
        <w:rPr>
          <w:rFonts w:ascii="Times New Roman" w:eastAsia="Sabon-Roman" w:hAnsi="Times New Roman" w:cs="Times New Roman"/>
          <w:sz w:val="24"/>
          <w:szCs w:val="24"/>
        </w:rPr>
        <w:t xml:space="preserve">mai mare decât pentru acidoza cronică. </w:t>
      </w:r>
      <w:r w:rsidRPr="00882E5B">
        <w:rPr>
          <w:rFonts w:ascii="Times New Roman" w:eastAsia="Sabon-Roman" w:hAnsi="Times New Roman" w:cs="Times New Roman"/>
          <w:sz w:val="24"/>
          <w:szCs w:val="24"/>
        </w:rPr>
        <w:t xml:space="preserve">Atunci când </w:t>
      </w:r>
      <w:r w:rsidR="00921764">
        <w:rPr>
          <w:rFonts w:ascii="Times New Roman" w:eastAsia="Sabon-Roman" w:hAnsi="Times New Roman" w:cs="Times New Roman"/>
          <w:sz w:val="24"/>
          <w:szCs w:val="24"/>
        </w:rPr>
        <w:t xml:space="preserve">funcția </w:t>
      </w:r>
      <w:r w:rsidRPr="00882E5B">
        <w:rPr>
          <w:rFonts w:ascii="Times New Roman" w:eastAsia="Sabon-Roman" w:hAnsi="Times New Roman" w:cs="Times New Roman"/>
          <w:sz w:val="24"/>
          <w:szCs w:val="24"/>
        </w:rPr>
        <w:t xml:space="preserve">renală </w:t>
      </w:r>
      <w:r w:rsidR="00921764">
        <w:rPr>
          <w:rFonts w:ascii="Times New Roman" w:eastAsia="Sabon-Roman" w:hAnsi="Times New Roman" w:cs="Times New Roman"/>
          <w:sz w:val="24"/>
          <w:szCs w:val="24"/>
        </w:rPr>
        <w:t xml:space="preserve">este normală, </w:t>
      </w:r>
      <w:r w:rsidRPr="00882E5B">
        <w:rPr>
          <w:rFonts w:ascii="Times New Roman" w:eastAsia="Sabon-Roman" w:hAnsi="Times New Roman" w:cs="Times New Roman"/>
          <w:sz w:val="24"/>
          <w:szCs w:val="24"/>
        </w:rPr>
        <w:t xml:space="preserve">excreția </w:t>
      </w:r>
      <w:r w:rsidR="00921764">
        <w:rPr>
          <w:rFonts w:ascii="Times New Roman" w:eastAsia="Sabon-Roman" w:hAnsi="Times New Roman" w:cs="Times New Roman"/>
          <w:sz w:val="24"/>
          <w:szCs w:val="24"/>
        </w:rPr>
        <w:t>H</w:t>
      </w:r>
      <w:r w:rsidR="00921764">
        <w:rPr>
          <w:rFonts w:ascii="Times New Roman" w:eastAsia="Sabon-Roman" w:hAnsi="Times New Roman" w:cs="Times New Roman"/>
          <w:sz w:val="24"/>
          <w:szCs w:val="24"/>
          <w:vertAlign w:val="superscript"/>
        </w:rPr>
        <w:t>+</w:t>
      </w:r>
      <w:r w:rsidRPr="00882E5B">
        <w:rPr>
          <w:rFonts w:ascii="Times New Roman" w:eastAsia="Sabon-Roman" w:hAnsi="Times New Roman" w:cs="Times New Roman"/>
          <w:sz w:val="24"/>
          <w:szCs w:val="24"/>
        </w:rPr>
        <w:t xml:space="preserve"> crește rapid ca răspuns la acidoză, iar urina devine mai acidă. </w:t>
      </w:r>
    </w:p>
    <w:p w14:paraId="27101047" w14:textId="77777777" w:rsidR="0091152D" w:rsidRDefault="0071087A">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882E5B">
        <w:rPr>
          <w:rFonts w:ascii="Times New Roman" w:eastAsia="Sabon-Roman" w:hAnsi="Times New Roman" w:cs="Times New Roman"/>
          <w:sz w:val="24"/>
          <w:szCs w:val="24"/>
        </w:rPr>
        <w:t xml:space="preserve">Modificările pH-ului au un efect direct asupra funcțiilor organismului care poate produce semne și simptome comune majorității </w:t>
      </w:r>
      <w:r w:rsidR="00921764">
        <w:rPr>
          <w:rFonts w:ascii="Times New Roman" w:eastAsia="Sabon-Roman" w:hAnsi="Times New Roman" w:cs="Times New Roman"/>
          <w:sz w:val="24"/>
          <w:szCs w:val="24"/>
        </w:rPr>
        <w:t xml:space="preserve">tipurilor de </w:t>
      </w:r>
      <w:r w:rsidRPr="00882E5B">
        <w:rPr>
          <w:rFonts w:ascii="Times New Roman" w:eastAsia="Sabon-Roman" w:hAnsi="Times New Roman" w:cs="Times New Roman"/>
          <w:sz w:val="24"/>
          <w:szCs w:val="24"/>
        </w:rPr>
        <w:t xml:space="preserve">acidoză metabolică, indiferent de cauză. O persoană cu acidoză metabolică se plânge </w:t>
      </w:r>
      <w:r w:rsidR="00D02091">
        <w:rPr>
          <w:rFonts w:ascii="Times New Roman" w:eastAsia="Sabon-Roman" w:hAnsi="Times New Roman" w:cs="Times New Roman"/>
          <w:sz w:val="24"/>
          <w:szCs w:val="24"/>
        </w:rPr>
        <w:t xml:space="preserve">adesea </w:t>
      </w:r>
      <w:r w:rsidRPr="00882E5B">
        <w:rPr>
          <w:rFonts w:ascii="Times New Roman" w:eastAsia="Sabon-Roman" w:hAnsi="Times New Roman" w:cs="Times New Roman"/>
          <w:sz w:val="24"/>
          <w:szCs w:val="24"/>
        </w:rPr>
        <w:t xml:space="preserve">de slăbiciune, oboseală, stare generală de rău și o durere de cap surdă. De asemenea, poate prezenta anorexie, greață, vărsături și dureri abdominale. Turgescența țesuturilor este afectată, iar pielea este uscată atunci când acidoza este însoțită de un deficit de lichide. La persoanele cu diabet zaharat nediagnosticat, greața, vărsăturile și simptomele abdominale pot fi interpretate greșit ca fiind </w:t>
      </w:r>
      <w:r w:rsidR="00D02091">
        <w:rPr>
          <w:rFonts w:ascii="Times New Roman" w:eastAsia="Sabon-Roman" w:hAnsi="Times New Roman" w:cs="Times New Roman"/>
          <w:sz w:val="24"/>
          <w:szCs w:val="24"/>
        </w:rPr>
        <w:t xml:space="preserve">cauzate de o </w:t>
      </w:r>
      <w:r w:rsidRPr="00882E5B">
        <w:rPr>
          <w:rFonts w:ascii="Times New Roman" w:eastAsia="Sabon-Roman" w:hAnsi="Times New Roman" w:cs="Times New Roman"/>
          <w:sz w:val="24"/>
          <w:szCs w:val="24"/>
        </w:rPr>
        <w:t>gripă gastrointestinală sau de alte boli abdominale, cum ar fi apendicita.</w:t>
      </w:r>
    </w:p>
    <w:p w14:paraId="6585BE95" w14:textId="77777777" w:rsidR="0091152D"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sz w:val="24"/>
          <w:szCs w:val="24"/>
        </w:rPr>
        <w:t xml:space="preserve"> Acidoza deprimă excitabilitatea neuronală și scade legarea calciului de proteinele plasmatice, astfel încât mai mult calciu liber este disponibil pentru a reduce activitatea neuronală. Pe măsură ce acidoza progresează, nivelul de </w:t>
      </w:r>
      <w:proofErr w:type="spellStart"/>
      <w:r w:rsidRPr="00882E5B">
        <w:rPr>
          <w:rFonts w:ascii="Times New Roman" w:eastAsia="Sabon-Roman" w:hAnsi="Times New Roman" w:cs="Times New Roman"/>
          <w:sz w:val="24"/>
          <w:szCs w:val="24"/>
        </w:rPr>
        <w:t>conștiență</w:t>
      </w:r>
      <w:proofErr w:type="spellEnd"/>
      <w:r w:rsidRPr="00882E5B">
        <w:rPr>
          <w:rFonts w:ascii="Times New Roman" w:eastAsia="Sabon-Roman" w:hAnsi="Times New Roman" w:cs="Times New Roman"/>
          <w:sz w:val="24"/>
          <w:szCs w:val="24"/>
        </w:rPr>
        <w:t xml:space="preserve"> </w:t>
      </w:r>
      <w:r w:rsidR="00921764">
        <w:rPr>
          <w:rFonts w:ascii="Times New Roman" w:eastAsia="Sabon-Roman" w:hAnsi="Times New Roman" w:cs="Times New Roman"/>
          <w:sz w:val="24"/>
          <w:szCs w:val="24"/>
        </w:rPr>
        <w:t xml:space="preserve">scade, iar stupoarea și coma se </w:t>
      </w:r>
      <w:r w:rsidRPr="00882E5B">
        <w:rPr>
          <w:rFonts w:ascii="Times New Roman" w:eastAsia="Sabon-Roman" w:hAnsi="Times New Roman" w:cs="Times New Roman"/>
          <w:sz w:val="24"/>
          <w:szCs w:val="24"/>
        </w:rPr>
        <w:t xml:space="preserve">dezvoltă. Pielea este adesea caldă și înroșită deoarece vasele de sânge din piele devin mai puțin receptive la stimularea sistemului nervos simpatic și își pierd tonusul. Atunci când pH-ul scade la 7,0-7,1, contractilitatea cardiacă și debitul </w:t>
      </w:r>
      <w:r w:rsidR="00D02091">
        <w:rPr>
          <w:rFonts w:ascii="Times New Roman" w:eastAsia="Sabon-Roman" w:hAnsi="Times New Roman" w:cs="Times New Roman"/>
          <w:sz w:val="24"/>
          <w:szCs w:val="24"/>
        </w:rPr>
        <w:t xml:space="preserve">cardiac scad, inima </w:t>
      </w:r>
      <w:r w:rsidRPr="00882E5B">
        <w:rPr>
          <w:rFonts w:ascii="Times New Roman" w:eastAsia="Sabon-Roman" w:hAnsi="Times New Roman" w:cs="Times New Roman"/>
          <w:sz w:val="24"/>
          <w:szCs w:val="24"/>
        </w:rPr>
        <w:t xml:space="preserve">devine mai puțin </w:t>
      </w:r>
      <w:r w:rsidRPr="00882E5B">
        <w:rPr>
          <w:rFonts w:ascii="Times New Roman" w:eastAsia="Sabon-Roman" w:hAnsi="Times New Roman" w:cs="Times New Roman"/>
          <w:color w:val="000000"/>
          <w:sz w:val="24"/>
          <w:szCs w:val="24"/>
        </w:rPr>
        <w:t>receptivă la catecolamine (de exemplu, epinefrină și noradrenalină) și pot apărea aritmii, inclusiv aritmii ventriculare fatale.</w:t>
      </w:r>
    </w:p>
    <w:p w14:paraId="258CCE6A" w14:textId="2E4D4611"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 xml:space="preserve"> Scăderea funcției ventriculare poate fi deosebit de importantă în perpetuarea acidozei lactice induse de șoc, iar corectarea parțială </w:t>
      </w:r>
      <w:r w:rsidR="00D02091">
        <w:rPr>
          <w:rFonts w:ascii="Times New Roman" w:eastAsia="Sabon-Roman" w:hAnsi="Times New Roman" w:cs="Times New Roman"/>
          <w:color w:val="000000"/>
          <w:sz w:val="24"/>
          <w:szCs w:val="24"/>
        </w:rPr>
        <w:t xml:space="preserve">a </w:t>
      </w:r>
      <w:proofErr w:type="spellStart"/>
      <w:r w:rsidRPr="00882E5B">
        <w:rPr>
          <w:rFonts w:ascii="Times New Roman" w:eastAsia="Sabon-Roman" w:hAnsi="Times New Roman" w:cs="Times New Roman"/>
          <w:color w:val="000000"/>
          <w:sz w:val="24"/>
          <w:szCs w:val="24"/>
        </w:rPr>
        <w:t>acidemiei</w:t>
      </w:r>
      <w:proofErr w:type="spellEnd"/>
      <w:r w:rsidRPr="00882E5B">
        <w:rPr>
          <w:rFonts w:ascii="Times New Roman" w:eastAsia="Sabon-Roman" w:hAnsi="Times New Roman" w:cs="Times New Roman"/>
          <w:color w:val="000000"/>
          <w:sz w:val="24"/>
          <w:szCs w:val="24"/>
        </w:rPr>
        <w:t xml:space="preserve"> poate fi necesară înainte de restabilirea perfuziei tisulare. </w:t>
      </w:r>
      <w:proofErr w:type="spellStart"/>
      <w:r w:rsidRPr="00882E5B">
        <w:rPr>
          <w:rFonts w:ascii="Times New Roman" w:eastAsia="Sabon-Roman" w:hAnsi="Times New Roman" w:cs="Times New Roman"/>
          <w:color w:val="000000"/>
          <w:sz w:val="24"/>
          <w:szCs w:val="24"/>
        </w:rPr>
        <w:t>Acidemia</w:t>
      </w:r>
      <w:proofErr w:type="spellEnd"/>
      <w:r w:rsidRPr="00882E5B">
        <w:rPr>
          <w:rFonts w:ascii="Times New Roman" w:eastAsia="Sabon-Roman" w:hAnsi="Times New Roman" w:cs="Times New Roman"/>
          <w:color w:val="000000"/>
          <w:sz w:val="24"/>
          <w:szCs w:val="24"/>
        </w:rPr>
        <w:t xml:space="preserve"> cronică, ca și în cazul bolii renale cronice, poate duce la o serie de probleme </w:t>
      </w:r>
      <w:proofErr w:type="spellStart"/>
      <w:r w:rsidRPr="00882E5B">
        <w:rPr>
          <w:rFonts w:ascii="Times New Roman" w:eastAsia="Sabon-Roman" w:hAnsi="Times New Roman" w:cs="Times New Roman"/>
          <w:color w:val="000000"/>
          <w:sz w:val="24"/>
          <w:szCs w:val="24"/>
        </w:rPr>
        <w:t>musculo</w:t>
      </w:r>
      <w:proofErr w:type="spellEnd"/>
      <w:r w:rsidRPr="00882E5B">
        <w:rPr>
          <w:rFonts w:ascii="Times New Roman" w:eastAsia="Sabon-Roman" w:hAnsi="Times New Roman" w:cs="Times New Roman"/>
          <w:color w:val="000000"/>
          <w:sz w:val="24"/>
          <w:szCs w:val="24"/>
        </w:rPr>
        <w:t xml:space="preserve">-scheletice, dintre care unele rezultă din eliberarea de calciu și fosfat în timpul tamponării osoase </w:t>
      </w:r>
      <w:r w:rsidR="00921764">
        <w:rPr>
          <w:rFonts w:ascii="Times New Roman" w:eastAsia="Sabon-Roman" w:hAnsi="Times New Roman" w:cs="Times New Roman"/>
          <w:color w:val="000000"/>
          <w:sz w:val="24"/>
          <w:szCs w:val="24"/>
        </w:rPr>
        <w:t>a excesului de ioni H</w:t>
      </w:r>
      <w:r w:rsidR="00921764">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 De o importanță deosebită este afectarea creșterii la copii. La sugari și copii, </w:t>
      </w:r>
      <w:proofErr w:type="spellStart"/>
      <w:r w:rsidRPr="00882E5B">
        <w:rPr>
          <w:rFonts w:ascii="Times New Roman" w:eastAsia="Sabon-Roman" w:hAnsi="Times New Roman" w:cs="Times New Roman"/>
          <w:color w:val="000000"/>
          <w:sz w:val="24"/>
          <w:szCs w:val="24"/>
        </w:rPr>
        <w:t>acidemia</w:t>
      </w:r>
      <w:proofErr w:type="spellEnd"/>
      <w:r w:rsidRPr="00882E5B">
        <w:rPr>
          <w:rFonts w:ascii="Times New Roman" w:eastAsia="Sabon-Roman" w:hAnsi="Times New Roman" w:cs="Times New Roman"/>
          <w:color w:val="000000"/>
          <w:sz w:val="24"/>
          <w:szCs w:val="24"/>
        </w:rPr>
        <w:t xml:space="preserve"> poate fi asociată cu o serie de simptome nespecifice, precum anorexie, scădere în greutate, </w:t>
      </w:r>
      <w:r w:rsidR="00921764">
        <w:rPr>
          <w:rFonts w:ascii="Times New Roman" w:eastAsia="Sabon-Roman" w:hAnsi="Times New Roman" w:cs="Times New Roman"/>
          <w:color w:val="000000"/>
          <w:sz w:val="24"/>
          <w:szCs w:val="24"/>
        </w:rPr>
        <w:t xml:space="preserve">slăbiciune </w:t>
      </w:r>
      <w:r w:rsidRPr="00882E5B">
        <w:rPr>
          <w:rFonts w:ascii="Times New Roman" w:eastAsia="Sabon-Roman" w:hAnsi="Times New Roman" w:cs="Times New Roman"/>
          <w:color w:val="000000"/>
          <w:sz w:val="24"/>
          <w:szCs w:val="24"/>
        </w:rPr>
        <w:t xml:space="preserve">musculară </w:t>
      </w:r>
      <w:r w:rsidR="00921764">
        <w:rPr>
          <w:rFonts w:ascii="Times New Roman" w:eastAsia="Sabon-Roman" w:hAnsi="Times New Roman" w:cs="Times New Roman"/>
          <w:color w:val="000000"/>
          <w:sz w:val="24"/>
          <w:szCs w:val="24"/>
        </w:rPr>
        <w:t xml:space="preserve">și apatie. </w:t>
      </w:r>
      <w:r w:rsidRPr="00882E5B">
        <w:rPr>
          <w:rFonts w:ascii="Times New Roman" w:eastAsia="Sabon-Roman" w:hAnsi="Times New Roman" w:cs="Times New Roman"/>
          <w:color w:val="000000"/>
          <w:sz w:val="24"/>
          <w:szCs w:val="24"/>
        </w:rPr>
        <w:t xml:space="preserve">Slăbiciunea musculară și inapetența pot rezulta din </w:t>
      </w:r>
      <w:r w:rsidR="00192390">
        <w:rPr>
          <w:rFonts w:ascii="Times New Roman" w:eastAsia="Sabon-Roman" w:hAnsi="Times New Roman" w:cs="Times New Roman"/>
          <w:color w:val="000000"/>
          <w:sz w:val="24"/>
          <w:szCs w:val="24"/>
        </w:rPr>
        <w:t>modificări ale metabolismului muscular.</w:t>
      </w:r>
    </w:p>
    <w:p w14:paraId="25D76EFC" w14:textId="77777777" w:rsidR="00DB0CCE" w:rsidRDefault="0044418F">
      <w:pPr>
        <w:autoSpaceDE w:val="0"/>
        <w:autoSpaceDN w:val="0"/>
        <w:adjustRightInd w:val="0"/>
        <w:spacing w:after="0" w:line="240" w:lineRule="auto"/>
        <w:jc w:val="center"/>
        <w:rPr>
          <w:rFonts w:ascii="Univers-Bold" w:hAnsi="Univers-Bold" w:cs="Univers-Bold"/>
          <w:b/>
          <w:bCs/>
          <w:color w:val="2E3093"/>
          <w:sz w:val="24"/>
          <w:szCs w:val="24"/>
        </w:rPr>
      </w:pPr>
      <w:r>
        <w:rPr>
          <w:rFonts w:ascii="Futura-ExtraBold" w:hAnsi="Futura-ExtraBold" w:cs="Futura-ExtraBold"/>
          <w:b/>
          <w:bCs/>
          <w:color w:val="000000" w:themeColor="text1"/>
          <w:sz w:val="24"/>
          <w:szCs w:val="24"/>
        </w:rPr>
        <w:t xml:space="preserve">Tabelul </w:t>
      </w:r>
      <w:r w:rsidR="0071087A" w:rsidRPr="001737CF">
        <w:rPr>
          <w:rFonts w:ascii="Futura-ExtraBold" w:hAnsi="Futura-ExtraBold" w:cs="Futura-ExtraBold"/>
          <w:b/>
          <w:bCs/>
          <w:color w:val="000000" w:themeColor="text1"/>
          <w:sz w:val="24"/>
          <w:szCs w:val="24"/>
        </w:rPr>
        <w:t xml:space="preserve">3.  </w:t>
      </w:r>
      <w:r w:rsidR="0071087A" w:rsidRPr="001737CF">
        <w:rPr>
          <w:rFonts w:ascii="Univers-Bold" w:hAnsi="Univers-Bold" w:cs="Univers-Bold"/>
          <w:b/>
          <w:bCs/>
          <w:color w:val="000000" w:themeColor="text1"/>
          <w:sz w:val="24"/>
          <w:szCs w:val="24"/>
        </w:rPr>
        <w:t xml:space="preserve">Manifestări ale acidozei și </w:t>
      </w:r>
      <w:r w:rsidR="0071087A" w:rsidRPr="0085336D">
        <w:rPr>
          <w:rFonts w:ascii="Univers-Bold" w:hAnsi="Univers-Bold" w:cs="Univers-Bold"/>
          <w:b/>
          <w:bCs/>
          <w:color w:val="2E3093"/>
          <w:sz w:val="24"/>
          <w:szCs w:val="24"/>
        </w:rPr>
        <w:t>alcalozei</w:t>
      </w:r>
      <w:r w:rsidR="0071087A" w:rsidRPr="001737CF">
        <w:rPr>
          <w:rFonts w:ascii="Univers-Bold" w:hAnsi="Univers-Bold" w:cs="Univers-Bold"/>
          <w:b/>
          <w:bCs/>
          <w:color w:val="000000" w:themeColor="text1"/>
          <w:sz w:val="24"/>
          <w:szCs w:val="24"/>
        </w:rPr>
        <w:t xml:space="preserve"> metabolice</w:t>
      </w:r>
    </w:p>
    <w:p w14:paraId="54C96F0B" w14:textId="77777777" w:rsidR="001737CF" w:rsidRDefault="001737CF" w:rsidP="00752E4F">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4EB5ED5C" w14:textId="77777777" w:rsidR="007A487F" w:rsidRPr="00882E5B" w:rsidRDefault="007A487F" w:rsidP="00FD0696">
      <w:pPr>
        <w:autoSpaceDE w:val="0"/>
        <w:autoSpaceDN w:val="0"/>
        <w:adjustRightInd w:val="0"/>
        <w:spacing w:after="0" w:line="240" w:lineRule="auto"/>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lang w:val="en-US"/>
        </w:rPr>
        <w:lastRenderedPageBreak/>
        <w:drawing>
          <wp:inline distT="0" distB="0" distL="0" distR="0" wp14:anchorId="4A280056" wp14:editId="7BA1C28C">
            <wp:extent cx="6169099" cy="4061637"/>
            <wp:effectExtent l="19050" t="19050" r="22151" b="15063"/>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191255" cy="4076224"/>
                    </a:xfrm>
                    <a:prstGeom prst="rect">
                      <a:avLst/>
                    </a:prstGeom>
                    <a:noFill/>
                    <a:ln w="9525">
                      <a:solidFill>
                        <a:schemeClr val="tx1"/>
                      </a:solidFill>
                      <a:miter lim="800000"/>
                      <a:headEnd/>
                      <a:tailEnd/>
                    </a:ln>
                  </pic:spPr>
                </pic:pic>
              </a:graphicData>
            </a:graphic>
          </wp:inline>
        </w:drawing>
      </w:r>
    </w:p>
    <w:p w14:paraId="345FBFA2" w14:textId="77777777" w:rsidR="00FD0696" w:rsidRDefault="00FD0696" w:rsidP="001737CF">
      <w:pPr>
        <w:autoSpaceDE w:val="0"/>
        <w:autoSpaceDN w:val="0"/>
        <w:adjustRightInd w:val="0"/>
        <w:spacing w:after="0" w:line="240" w:lineRule="auto"/>
        <w:jc w:val="center"/>
        <w:rPr>
          <w:rFonts w:ascii="Times New Roman" w:eastAsia="Sabon-Roman" w:hAnsi="Times New Roman" w:cs="Times New Roman"/>
          <w:b/>
          <w:bCs/>
          <w:color w:val="000000" w:themeColor="text1"/>
          <w:sz w:val="28"/>
          <w:szCs w:val="28"/>
        </w:rPr>
      </w:pPr>
    </w:p>
    <w:p w14:paraId="58478231" w14:textId="77777777" w:rsidR="002307F2" w:rsidRDefault="002307F2" w:rsidP="001737CF">
      <w:pPr>
        <w:autoSpaceDE w:val="0"/>
        <w:autoSpaceDN w:val="0"/>
        <w:adjustRightInd w:val="0"/>
        <w:spacing w:after="0" w:line="240" w:lineRule="auto"/>
        <w:jc w:val="center"/>
        <w:rPr>
          <w:rFonts w:ascii="Times New Roman" w:eastAsia="Sabon-Roman" w:hAnsi="Times New Roman" w:cs="Times New Roman"/>
          <w:b/>
          <w:bCs/>
          <w:color w:val="000000" w:themeColor="text1"/>
          <w:sz w:val="28"/>
          <w:szCs w:val="28"/>
        </w:rPr>
      </w:pPr>
      <w:r>
        <w:rPr>
          <w:rFonts w:ascii="Times New Roman" w:eastAsia="Sabon-Roman" w:hAnsi="Times New Roman" w:cs="Times New Roman"/>
          <w:b/>
          <w:bCs/>
          <w:noProof/>
          <w:color w:val="000000" w:themeColor="text1"/>
          <w:sz w:val="28"/>
          <w:szCs w:val="28"/>
          <w:lang w:val="en-US"/>
        </w:rPr>
        <w:lastRenderedPageBreak/>
        <w:drawing>
          <wp:inline distT="0" distB="0" distL="0" distR="0" wp14:anchorId="07B176DD" wp14:editId="3E29B575">
            <wp:extent cx="5380074" cy="6836735"/>
            <wp:effectExtent l="38100" t="19050" r="11076" b="21265"/>
            <wp:docPr id="18" name="Picture 1" descr="C:\Documents and Settings\Feghiu Leonid\Desktop\Новая папка\metabolic acidosis causes and compen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Новая папка\metabolic acidosis causes and compensation.jpg"/>
                    <pic:cNvPicPr>
                      <a:picLocks noChangeAspect="1" noChangeArrowheads="1"/>
                    </pic:cNvPicPr>
                  </pic:nvPicPr>
                  <pic:blipFill>
                    <a:blip r:embed="rId21" cstate="print"/>
                    <a:srcRect/>
                    <a:stretch>
                      <a:fillRect/>
                    </a:stretch>
                  </pic:blipFill>
                  <pic:spPr bwMode="auto">
                    <a:xfrm>
                      <a:off x="0" y="0"/>
                      <a:ext cx="5380318" cy="6837045"/>
                    </a:xfrm>
                    <a:prstGeom prst="rect">
                      <a:avLst/>
                    </a:prstGeom>
                    <a:noFill/>
                    <a:ln w="9525">
                      <a:solidFill>
                        <a:schemeClr val="tx1"/>
                      </a:solidFill>
                      <a:miter lim="800000"/>
                      <a:headEnd/>
                      <a:tailEnd/>
                    </a:ln>
                  </pic:spPr>
                </pic:pic>
              </a:graphicData>
            </a:graphic>
          </wp:inline>
        </w:drawing>
      </w:r>
    </w:p>
    <w:p w14:paraId="4A5A718F" w14:textId="77777777" w:rsidR="002307F2" w:rsidRDefault="002307F2" w:rsidP="001737CF">
      <w:pPr>
        <w:autoSpaceDE w:val="0"/>
        <w:autoSpaceDN w:val="0"/>
        <w:adjustRightInd w:val="0"/>
        <w:spacing w:after="0" w:line="240" w:lineRule="auto"/>
        <w:jc w:val="center"/>
        <w:rPr>
          <w:rFonts w:ascii="Times New Roman" w:eastAsia="Sabon-Roman" w:hAnsi="Times New Roman" w:cs="Times New Roman"/>
          <w:b/>
          <w:bCs/>
          <w:color w:val="000000" w:themeColor="text1"/>
          <w:sz w:val="28"/>
          <w:szCs w:val="28"/>
        </w:rPr>
      </w:pPr>
    </w:p>
    <w:p w14:paraId="0AC35A09" w14:textId="77777777" w:rsidR="00DB0CCE" w:rsidRDefault="0071087A">
      <w:pPr>
        <w:jc w:val="center"/>
        <w:rPr>
          <w:rFonts w:ascii="Times New Roman" w:eastAsia="Sabon-Roman" w:hAnsi="Times New Roman" w:cs="Times New Roman"/>
          <w:b/>
          <w:bCs/>
          <w:color w:val="000000" w:themeColor="text1"/>
          <w:sz w:val="24"/>
          <w:szCs w:val="24"/>
        </w:rPr>
      </w:pPr>
      <w:r w:rsidRPr="007B174E">
        <w:rPr>
          <w:rFonts w:ascii="Times New Roman" w:eastAsia="Sabon-Roman" w:hAnsi="Times New Roman" w:cs="Times New Roman"/>
          <w:b/>
          <w:bCs/>
          <w:color w:val="000000" w:themeColor="text1"/>
          <w:sz w:val="24"/>
          <w:szCs w:val="24"/>
        </w:rPr>
        <w:t xml:space="preserve">Fig. 10. Acidoza metabolică. Cauze și compensare. </w:t>
      </w:r>
    </w:p>
    <w:p w14:paraId="0361D202" w14:textId="77777777" w:rsidR="00DB0CCE" w:rsidRDefault="0071087A">
      <w:pPr>
        <w:jc w:val="center"/>
      </w:pPr>
      <w:r w:rsidRPr="007B174E">
        <w:rPr>
          <w:rFonts w:ascii="Times New Roman" w:eastAsia="Sabon-Roman" w:hAnsi="Times New Roman" w:cs="Times New Roman"/>
          <w:b/>
          <w:bCs/>
          <w:color w:val="000000" w:themeColor="text1"/>
          <w:sz w:val="24"/>
          <w:szCs w:val="24"/>
        </w:rPr>
        <w:t>(</w:t>
      </w:r>
      <w:r w:rsidR="0044418F" w:rsidRPr="00381C3B">
        <w:rPr>
          <w:rFonts w:ascii="Times New Roman" w:eastAsia="Sabon-Roman" w:hAnsi="Times New Roman" w:cs="Times New Roman"/>
          <w:color w:val="000000" w:themeColor="text1"/>
        </w:rPr>
        <w:t>din Despopoulos, Atlas color de fiziologie</w:t>
      </w:r>
      <w:r w:rsidR="0044418F">
        <w:t>).</w:t>
      </w:r>
    </w:p>
    <w:p w14:paraId="5AC235D2" w14:textId="77777777" w:rsidR="002307F2" w:rsidRDefault="002307F2" w:rsidP="001737CF">
      <w:pPr>
        <w:autoSpaceDE w:val="0"/>
        <w:autoSpaceDN w:val="0"/>
        <w:adjustRightInd w:val="0"/>
        <w:spacing w:after="0" w:line="240" w:lineRule="auto"/>
        <w:jc w:val="center"/>
        <w:rPr>
          <w:rFonts w:ascii="Times New Roman" w:eastAsia="Sabon-Roman" w:hAnsi="Times New Roman" w:cs="Times New Roman"/>
          <w:b/>
          <w:bCs/>
          <w:color w:val="000000" w:themeColor="text1"/>
          <w:sz w:val="28"/>
          <w:szCs w:val="28"/>
        </w:rPr>
      </w:pPr>
    </w:p>
    <w:p w14:paraId="6797A1BD" w14:textId="77777777" w:rsidR="00DB0CCE" w:rsidRDefault="00043C6C">
      <w:pPr>
        <w:autoSpaceDE w:val="0"/>
        <w:autoSpaceDN w:val="0"/>
        <w:adjustRightInd w:val="0"/>
        <w:spacing w:after="0" w:line="240" w:lineRule="auto"/>
        <w:jc w:val="center"/>
        <w:rPr>
          <w:rFonts w:ascii="Times New Roman" w:eastAsia="Sabon-Roman" w:hAnsi="Times New Roman" w:cs="Times New Roman"/>
          <w:b/>
          <w:bCs/>
          <w:color w:val="000000" w:themeColor="text1"/>
          <w:sz w:val="28"/>
          <w:szCs w:val="28"/>
        </w:rPr>
      </w:pPr>
      <w:r w:rsidRPr="001737CF">
        <w:rPr>
          <w:rFonts w:ascii="Times New Roman" w:eastAsia="Sabon-Roman" w:hAnsi="Times New Roman" w:cs="Times New Roman"/>
          <w:b/>
          <w:bCs/>
          <w:color w:val="000000" w:themeColor="text1"/>
          <w:sz w:val="28"/>
          <w:szCs w:val="28"/>
        </w:rPr>
        <w:t>Alcaloză</w:t>
      </w:r>
      <w:r w:rsidR="0071087A">
        <w:rPr>
          <w:rFonts w:ascii="Times New Roman" w:eastAsia="Sabon-Roman" w:hAnsi="Times New Roman" w:cs="Times New Roman"/>
          <w:b/>
          <w:bCs/>
          <w:color w:val="000000" w:themeColor="text1"/>
          <w:sz w:val="28"/>
          <w:szCs w:val="28"/>
        </w:rPr>
        <w:t xml:space="preserve"> metabolică</w:t>
      </w:r>
    </w:p>
    <w:p w14:paraId="3F24B171" w14:textId="77777777" w:rsidR="007A487F" w:rsidRDefault="007A487F" w:rsidP="00752E4F">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7DB81776"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Alcaloza metabolică este o tulburare sistemică cauzată de o creștere a pH-ului seric datorată unui exces primar în HCO</w:t>
      </w:r>
      <w:r w:rsidRPr="00921764">
        <w:rPr>
          <w:rFonts w:ascii="Times New Roman" w:eastAsia="Sabon-Roman" w:hAnsi="Times New Roman" w:cs="Times New Roman"/>
          <w:color w:val="000000"/>
          <w:sz w:val="24"/>
          <w:szCs w:val="24"/>
          <w:vertAlign w:val="subscript"/>
        </w:rPr>
        <w:t>3</w:t>
      </w:r>
      <w:r w:rsidR="00921764">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 S-a raportat că este a doua cea mai frecventă tulburare acido-bazică la adulții spitalizați, reprezentând aproximativ 32% din toate tulburările acido-bazice. Cea mai mare parte a HCO</w:t>
      </w:r>
      <w:r w:rsidRPr="00921764">
        <w:rPr>
          <w:rFonts w:ascii="Times New Roman" w:eastAsia="Sabon-Roman" w:hAnsi="Times New Roman" w:cs="Times New Roman"/>
          <w:color w:val="000000"/>
          <w:sz w:val="24"/>
          <w:szCs w:val="24"/>
          <w:vertAlign w:val="subscript"/>
        </w:rPr>
        <w:t>3</w:t>
      </w:r>
      <w:r w:rsidR="00921764">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din serul organismului este obținută din CO</w:t>
      </w:r>
      <w:r w:rsidRPr="00752E4F">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care este produs în timpul proceselor metabolice sau din reabsorbția HCO</w:t>
      </w:r>
      <w:r w:rsidRPr="00752E4F">
        <w:rPr>
          <w:rFonts w:ascii="Times New Roman" w:eastAsia="Sabon-Roman" w:hAnsi="Times New Roman" w:cs="Times New Roman"/>
          <w:color w:val="000000"/>
          <w:sz w:val="24"/>
          <w:szCs w:val="24"/>
          <w:vertAlign w:val="subscript"/>
        </w:rPr>
        <w:t>3</w:t>
      </w:r>
      <w:r w:rsidR="00752E4F">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filtrat și generarea de HCO</w:t>
      </w:r>
      <w:r w:rsidR="00752E4F">
        <w:rPr>
          <w:rFonts w:ascii="Times New Roman" w:eastAsia="Sabon-Roman" w:hAnsi="Times New Roman" w:cs="Times New Roman"/>
          <w:color w:val="000000"/>
          <w:sz w:val="24"/>
          <w:szCs w:val="24"/>
          <w:vertAlign w:val="subscript"/>
        </w:rPr>
        <w:t>3</w:t>
      </w:r>
      <w:r w:rsidR="00752E4F">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nou de către rinichi. De obicei, producția de HCO</w:t>
      </w:r>
      <w:r w:rsidRPr="00752E4F">
        <w:rPr>
          <w:rFonts w:ascii="Times New Roman" w:eastAsia="Sabon-Roman" w:hAnsi="Times New Roman" w:cs="Times New Roman"/>
          <w:color w:val="000000"/>
          <w:sz w:val="24"/>
          <w:szCs w:val="24"/>
          <w:vertAlign w:val="subscript"/>
        </w:rPr>
        <w:t>3</w:t>
      </w:r>
      <w:r w:rsidR="00752E4F">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și reabsorbția renală sunt echilibrate într-un mod care împiedică apariția alcalozei. </w:t>
      </w:r>
      <w:proofErr w:type="spellStart"/>
      <w:r w:rsidRPr="00882E5B">
        <w:rPr>
          <w:rFonts w:ascii="Times New Roman" w:eastAsia="Sabon-Roman" w:hAnsi="Times New Roman" w:cs="Times New Roman"/>
          <w:color w:val="000000"/>
          <w:sz w:val="24"/>
          <w:szCs w:val="24"/>
        </w:rPr>
        <w:t>Tubulul</w:t>
      </w:r>
      <w:proofErr w:type="spellEnd"/>
      <w:r w:rsidRPr="00882E5B">
        <w:rPr>
          <w:rFonts w:ascii="Times New Roman" w:eastAsia="Sabon-Roman" w:hAnsi="Times New Roman" w:cs="Times New Roman"/>
          <w:color w:val="000000"/>
          <w:sz w:val="24"/>
          <w:szCs w:val="24"/>
        </w:rPr>
        <w:t xml:space="preserve"> proximal reabsoarbe </w:t>
      </w:r>
      <w:r w:rsidR="00752E4F">
        <w:rPr>
          <w:rFonts w:ascii="Times New Roman" w:eastAsia="Sabon-Roman" w:hAnsi="Times New Roman" w:cs="Times New Roman"/>
          <w:color w:val="000000"/>
          <w:sz w:val="24"/>
          <w:szCs w:val="24"/>
        </w:rPr>
        <w:t>99,9% din HCO</w:t>
      </w:r>
      <w:r w:rsidR="00752E4F">
        <w:rPr>
          <w:rFonts w:ascii="Times New Roman" w:eastAsia="Sabon-Roman" w:hAnsi="Times New Roman" w:cs="Times New Roman"/>
          <w:color w:val="000000"/>
          <w:sz w:val="24"/>
          <w:szCs w:val="24"/>
          <w:vertAlign w:val="subscript"/>
        </w:rPr>
        <w:t>3</w:t>
      </w:r>
      <w:r w:rsidR="00752E4F">
        <w:rPr>
          <w:rFonts w:ascii="Times New Roman" w:eastAsia="Sabon-Roman" w:hAnsi="Times New Roman" w:cs="Times New Roman"/>
          <w:color w:val="000000"/>
          <w:sz w:val="24"/>
          <w:szCs w:val="24"/>
          <w:vertAlign w:val="superscript"/>
        </w:rPr>
        <w:t>-</w:t>
      </w:r>
      <w:r w:rsidR="00752E4F">
        <w:rPr>
          <w:rFonts w:ascii="Times New Roman" w:eastAsia="Sabon-Roman" w:hAnsi="Times New Roman" w:cs="Times New Roman"/>
          <w:color w:val="000000"/>
          <w:sz w:val="24"/>
          <w:szCs w:val="24"/>
        </w:rPr>
        <w:t xml:space="preserve"> filtrat</w:t>
      </w:r>
      <w:r w:rsidRPr="00882E5B">
        <w:rPr>
          <w:rFonts w:ascii="Times New Roman" w:eastAsia="Sabon-Roman" w:hAnsi="Times New Roman" w:cs="Times New Roman"/>
          <w:color w:val="000000"/>
          <w:sz w:val="24"/>
          <w:szCs w:val="24"/>
        </w:rPr>
        <w:t xml:space="preserve">. Atunci când </w:t>
      </w:r>
      <w:r w:rsidR="00752E4F">
        <w:rPr>
          <w:rFonts w:ascii="Times New Roman" w:eastAsia="Sabon-Roman" w:hAnsi="Times New Roman" w:cs="Times New Roman"/>
          <w:color w:val="000000"/>
          <w:sz w:val="24"/>
          <w:szCs w:val="24"/>
        </w:rPr>
        <w:t xml:space="preserve">nivelurile </w:t>
      </w:r>
      <w:r w:rsidRPr="00882E5B">
        <w:rPr>
          <w:rFonts w:ascii="Times New Roman" w:eastAsia="Sabon-Roman" w:hAnsi="Times New Roman" w:cs="Times New Roman"/>
          <w:color w:val="000000"/>
          <w:sz w:val="24"/>
          <w:szCs w:val="24"/>
        </w:rPr>
        <w:t xml:space="preserve">serice </w:t>
      </w:r>
      <w:r w:rsidR="00752E4F">
        <w:rPr>
          <w:rFonts w:ascii="Times New Roman" w:eastAsia="Sabon-Roman" w:hAnsi="Times New Roman" w:cs="Times New Roman"/>
          <w:color w:val="000000"/>
          <w:sz w:val="24"/>
          <w:szCs w:val="24"/>
        </w:rPr>
        <w:t>de HCO</w:t>
      </w:r>
      <w:r w:rsidR="00752E4F">
        <w:rPr>
          <w:rFonts w:ascii="Times New Roman" w:eastAsia="Sabon-Roman" w:hAnsi="Times New Roman" w:cs="Times New Roman"/>
          <w:color w:val="000000"/>
          <w:sz w:val="24"/>
          <w:szCs w:val="24"/>
          <w:vertAlign w:val="subscript"/>
        </w:rPr>
        <w:t>3</w:t>
      </w:r>
      <w:r w:rsidR="00752E4F">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depășesc pragul pentru reabsorbția tubulară, excesul este excretat în urină. Multe dintre </w:t>
      </w:r>
      <w:r w:rsidR="00752E4F">
        <w:rPr>
          <w:rFonts w:ascii="Times New Roman" w:eastAsia="Sabon-Roman" w:hAnsi="Times New Roman" w:cs="Times New Roman"/>
          <w:color w:val="000000"/>
          <w:sz w:val="24"/>
          <w:szCs w:val="24"/>
        </w:rPr>
        <w:t>condițiile care cresc HCO</w:t>
      </w:r>
      <w:r w:rsidR="00752E4F">
        <w:rPr>
          <w:rFonts w:ascii="Times New Roman" w:eastAsia="Sabon-Roman" w:hAnsi="Times New Roman" w:cs="Times New Roman"/>
          <w:color w:val="000000"/>
          <w:sz w:val="24"/>
          <w:szCs w:val="24"/>
          <w:vertAlign w:val="subscript"/>
        </w:rPr>
        <w:t>3</w:t>
      </w:r>
      <w:r w:rsidR="00752E4F">
        <w:rPr>
          <w:rFonts w:ascii="Times New Roman" w:eastAsia="Sabon-Roman" w:hAnsi="Times New Roman" w:cs="Times New Roman"/>
          <w:color w:val="000000"/>
          <w:sz w:val="24"/>
          <w:szCs w:val="24"/>
          <w:vertAlign w:val="superscript"/>
        </w:rPr>
        <w:t>-</w:t>
      </w:r>
      <w:r w:rsidR="00752E4F">
        <w:rPr>
          <w:rFonts w:ascii="Times New Roman" w:eastAsia="Sabon-Roman" w:hAnsi="Times New Roman" w:cs="Times New Roman"/>
          <w:color w:val="000000"/>
          <w:sz w:val="24"/>
          <w:szCs w:val="24"/>
        </w:rPr>
        <w:t xml:space="preserve"> seric </w:t>
      </w:r>
      <w:r w:rsidR="00752E4F">
        <w:rPr>
          <w:rFonts w:ascii="Times New Roman" w:eastAsia="Sabon-Roman" w:hAnsi="Times New Roman" w:cs="Times New Roman"/>
          <w:color w:val="000000"/>
          <w:sz w:val="24"/>
          <w:szCs w:val="24"/>
        </w:rPr>
        <w:lastRenderedPageBreak/>
        <w:t xml:space="preserve">cresc, de </w:t>
      </w:r>
      <w:r w:rsidRPr="00882E5B">
        <w:rPr>
          <w:rFonts w:ascii="Times New Roman" w:eastAsia="Sabon-Roman" w:hAnsi="Times New Roman" w:cs="Times New Roman"/>
          <w:color w:val="000000"/>
          <w:sz w:val="24"/>
          <w:szCs w:val="24"/>
        </w:rPr>
        <w:t xml:space="preserve">asemenea, </w:t>
      </w:r>
      <w:r w:rsidR="00752E4F">
        <w:rPr>
          <w:rFonts w:ascii="Times New Roman" w:eastAsia="Sabon-Roman" w:hAnsi="Times New Roman" w:cs="Times New Roman"/>
          <w:color w:val="000000"/>
          <w:sz w:val="24"/>
          <w:szCs w:val="24"/>
        </w:rPr>
        <w:t xml:space="preserve">nivelul de </w:t>
      </w:r>
      <w:r w:rsidRPr="00882E5B">
        <w:rPr>
          <w:rFonts w:ascii="Times New Roman" w:eastAsia="Sabon-Roman" w:hAnsi="Times New Roman" w:cs="Times New Roman"/>
          <w:color w:val="000000"/>
          <w:sz w:val="24"/>
          <w:szCs w:val="24"/>
        </w:rPr>
        <w:t xml:space="preserve">reabsorbție a </w:t>
      </w:r>
      <w:r w:rsidR="00752E4F">
        <w:rPr>
          <w:rFonts w:ascii="Times New Roman" w:eastAsia="Sabon-Roman" w:hAnsi="Times New Roman" w:cs="Times New Roman"/>
          <w:color w:val="000000"/>
          <w:sz w:val="24"/>
          <w:szCs w:val="24"/>
        </w:rPr>
        <w:t>HCO</w:t>
      </w:r>
      <w:r w:rsidR="00752E4F">
        <w:rPr>
          <w:rFonts w:ascii="Times New Roman" w:eastAsia="Sabon-Roman" w:hAnsi="Times New Roman" w:cs="Times New Roman"/>
          <w:color w:val="000000"/>
          <w:sz w:val="24"/>
          <w:szCs w:val="24"/>
          <w:vertAlign w:val="subscript"/>
        </w:rPr>
        <w:t>3</w:t>
      </w:r>
      <w:r w:rsidR="00752E4F">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și, astfel, o creștere a </w:t>
      </w:r>
      <w:r w:rsidR="00752E4F">
        <w:rPr>
          <w:rFonts w:ascii="Times New Roman" w:eastAsia="Sabon-Roman" w:hAnsi="Times New Roman" w:cs="Times New Roman"/>
          <w:color w:val="000000"/>
          <w:sz w:val="24"/>
          <w:szCs w:val="24"/>
        </w:rPr>
        <w:t>HCO</w:t>
      </w:r>
      <w:r w:rsidR="00752E4F">
        <w:rPr>
          <w:rFonts w:ascii="Times New Roman" w:eastAsia="Sabon-Roman" w:hAnsi="Times New Roman" w:cs="Times New Roman"/>
          <w:color w:val="000000"/>
          <w:sz w:val="24"/>
          <w:szCs w:val="24"/>
          <w:vertAlign w:val="subscript"/>
        </w:rPr>
        <w:t>3</w:t>
      </w:r>
      <w:r w:rsidR="00752E4F">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contribuie nu numai la generarea alcalozei metabolice, ci și la menținerea acesteia. Alcaloza metabolică poate fi cauzată de factori care generează o </w:t>
      </w:r>
      <w:r w:rsidR="00D02091">
        <w:rPr>
          <w:rFonts w:ascii="Times New Roman" w:eastAsia="Sabon-Roman" w:hAnsi="Times New Roman" w:cs="Times New Roman"/>
          <w:color w:val="000000"/>
          <w:sz w:val="24"/>
          <w:szCs w:val="24"/>
        </w:rPr>
        <w:t xml:space="preserve">pierdere de acizi </w:t>
      </w:r>
      <w:proofErr w:type="spellStart"/>
      <w:r w:rsidR="00D02091">
        <w:rPr>
          <w:rFonts w:ascii="Times New Roman" w:eastAsia="Sabon-Roman" w:hAnsi="Times New Roman" w:cs="Times New Roman"/>
          <w:color w:val="000000"/>
          <w:sz w:val="24"/>
          <w:szCs w:val="24"/>
        </w:rPr>
        <w:t>fixi</w:t>
      </w:r>
      <w:proofErr w:type="spellEnd"/>
      <w:r w:rsidR="00D02091">
        <w:rPr>
          <w:rFonts w:ascii="Times New Roman" w:eastAsia="Sabon-Roman" w:hAnsi="Times New Roman" w:cs="Times New Roman"/>
          <w:color w:val="000000"/>
          <w:sz w:val="24"/>
          <w:szCs w:val="24"/>
        </w:rPr>
        <w:t xml:space="preserve"> sau un câștig de </w:t>
      </w:r>
      <w:r w:rsidRPr="00882E5B">
        <w:rPr>
          <w:rFonts w:ascii="Times New Roman" w:eastAsia="Sabon-Roman" w:hAnsi="Times New Roman" w:cs="Times New Roman"/>
          <w:color w:val="000000"/>
          <w:sz w:val="24"/>
          <w:szCs w:val="24"/>
        </w:rPr>
        <w:t xml:space="preserve">bicarbonat și de cei care mențin alcaloza prin interferarea cu excreția </w:t>
      </w:r>
      <w:r w:rsidR="00FD0696">
        <w:rPr>
          <w:rFonts w:ascii="Times New Roman" w:eastAsia="Sabon-Roman" w:hAnsi="Times New Roman" w:cs="Times New Roman"/>
          <w:color w:val="000000"/>
          <w:sz w:val="24"/>
          <w:szCs w:val="24"/>
        </w:rPr>
        <w:t xml:space="preserve">bicarbonatului în exces </w:t>
      </w:r>
      <w:r w:rsidR="005D0554">
        <w:rPr>
          <w:rFonts w:ascii="Times New Roman" w:eastAsia="Sabon-Roman" w:hAnsi="Times New Roman" w:cs="Times New Roman"/>
          <w:color w:val="000000"/>
          <w:sz w:val="24"/>
          <w:szCs w:val="24"/>
        </w:rPr>
        <w:t>(Fig. 9)</w:t>
      </w:r>
      <w:r w:rsidRPr="00882E5B">
        <w:rPr>
          <w:rFonts w:ascii="Times New Roman" w:eastAsia="Sabon-Roman" w:hAnsi="Times New Roman" w:cs="Times New Roman"/>
          <w:color w:val="000000"/>
          <w:sz w:val="24"/>
          <w:szCs w:val="24"/>
        </w:rPr>
        <w:t xml:space="preserve">. Acești factori includ (1) un aport de baze pe cale orală sau intravenoasă, (2) pierderea de acizi </w:t>
      </w:r>
      <w:proofErr w:type="spellStart"/>
      <w:r w:rsidRPr="00882E5B">
        <w:rPr>
          <w:rFonts w:ascii="Times New Roman" w:eastAsia="Sabon-Roman" w:hAnsi="Times New Roman" w:cs="Times New Roman"/>
          <w:color w:val="000000"/>
          <w:sz w:val="24"/>
          <w:szCs w:val="24"/>
        </w:rPr>
        <w:t>fixi</w:t>
      </w:r>
      <w:proofErr w:type="spellEnd"/>
      <w:r w:rsidRPr="00882E5B">
        <w:rPr>
          <w:rFonts w:ascii="Times New Roman" w:eastAsia="Sabon-Roman" w:hAnsi="Times New Roman" w:cs="Times New Roman"/>
          <w:color w:val="000000"/>
          <w:sz w:val="24"/>
          <w:szCs w:val="24"/>
        </w:rPr>
        <w:t xml:space="preserve"> și (3) menținerea nivelului crescut de bicarbonat prin contracția volumului ECF, hipokaliemie și hipocloremie.</w:t>
      </w:r>
    </w:p>
    <w:p w14:paraId="1A68FAC9" w14:textId="77777777" w:rsidR="007A487F" w:rsidRPr="001737CF" w:rsidRDefault="007A487F" w:rsidP="00752E4F">
      <w:pPr>
        <w:autoSpaceDE w:val="0"/>
        <w:autoSpaceDN w:val="0"/>
        <w:adjustRightInd w:val="0"/>
        <w:spacing w:after="0" w:line="240" w:lineRule="auto"/>
        <w:jc w:val="both"/>
        <w:rPr>
          <w:rFonts w:ascii="Times New Roman" w:eastAsia="Sabon-Roman" w:hAnsi="Times New Roman" w:cs="Times New Roman"/>
          <w:b/>
          <w:bCs/>
          <w:color w:val="000000" w:themeColor="text1"/>
          <w:sz w:val="24"/>
          <w:szCs w:val="24"/>
        </w:rPr>
      </w:pPr>
    </w:p>
    <w:p w14:paraId="4869C0AB"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FD0696">
        <w:rPr>
          <w:rFonts w:ascii="Times New Roman" w:eastAsia="Sabon-Roman" w:hAnsi="Times New Roman" w:cs="Times New Roman"/>
          <w:bCs/>
          <w:i/>
          <w:color w:val="000000" w:themeColor="text1"/>
          <w:sz w:val="24"/>
          <w:szCs w:val="24"/>
        </w:rPr>
        <w:t>Exces de încărcare cu baze</w:t>
      </w:r>
      <w:r w:rsidRPr="00FD0696">
        <w:rPr>
          <w:rFonts w:ascii="Times New Roman" w:eastAsia="Sabon-Roman" w:hAnsi="Times New Roman" w:cs="Times New Roman"/>
          <w:bCs/>
          <w:i/>
          <w:color w:val="648B3B"/>
          <w:sz w:val="24"/>
          <w:szCs w:val="24"/>
        </w:rPr>
        <w:t xml:space="preserve">. </w:t>
      </w:r>
      <w:r w:rsidRPr="00882E5B">
        <w:rPr>
          <w:rFonts w:ascii="Times New Roman" w:eastAsia="Sabon-Roman" w:hAnsi="Times New Roman" w:cs="Times New Roman"/>
          <w:color w:val="000000"/>
          <w:sz w:val="24"/>
          <w:szCs w:val="24"/>
        </w:rPr>
        <w:t xml:space="preserve">Deoarece rinichiul normal este </w:t>
      </w:r>
      <w:r w:rsidR="00D02091">
        <w:rPr>
          <w:rFonts w:ascii="Times New Roman" w:eastAsia="Sabon-Roman" w:hAnsi="Times New Roman" w:cs="Times New Roman"/>
          <w:color w:val="000000"/>
          <w:sz w:val="24"/>
          <w:szCs w:val="24"/>
        </w:rPr>
        <w:t xml:space="preserve">extrem de eficient în excretarea </w:t>
      </w:r>
      <w:r w:rsidRPr="00882E5B">
        <w:rPr>
          <w:rFonts w:ascii="Times New Roman" w:eastAsia="Sabon-Roman" w:hAnsi="Times New Roman" w:cs="Times New Roman"/>
          <w:color w:val="000000"/>
          <w:sz w:val="24"/>
          <w:szCs w:val="24"/>
        </w:rPr>
        <w:t xml:space="preserve">bicarbonatului, aportul excesiv de baze este rareori o cauză a unei alcaloze metabolice cronice semnificative. Alcaloza acută tranzitorie, pe de altă parte, este o </w:t>
      </w:r>
      <w:r w:rsidR="00D02091">
        <w:rPr>
          <w:rFonts w:ascii="Times New Roman" w:eastAsia="Sabon-Roman" w:hAnsi="Times New Roman" w:cs="Times New Roman"/>
          <w:color w:val="000000"/>
          <w:sz w:val="24"/>
          <w:szCs w:val="24"/>
        </w:rPr>
        <w:t xml:space="preserve">situație destul de frecventă în timpul sau </w:t>
      </w:r>
      <w:r w:rsidRPr="00882E5B">
        <w:rPr>
          <w:rFonts w:ascii="Times New Roman" w:eastAsia="Sabon-Roman" w:hAnsi="Times New Roman" w:cs="Times New Roman"/>
          <w:color w:val="000000"/>
          <w:sz w:val="24"/>
          <w:szCs w:val="24"/>
        </w:rPr>
        <w:t xml:space="preserve">imediat după ingestia orală excesivă de antiacide care conțin bicarbonat (de exemplu, </w:t>
      </w:r>
      <w:proofErr w:type="spellStart"/>
      <w:r w:rsidRPr="00882E5B">
        <w:rPr>
          <w:rFonts w:ascii="Times New Roman" w:eastAsia="Sabon-Roman" w:hAnsi="Times New Roman" w:cs="Times New Roman"/>
          <w:color w:val="000000"/>
          <w:sz w:val="24"/>
          <w:szCs w:val="24"/>
        </w:rPr>
        <w:t>Alka-Seltzer</w:t>
      </w:r>
      <w:proofErr w:type="spellEnd"/>
      <w:r w:rsidRPr="00882E5B">
        <w:rPr>
          <w:rFonts w:ascii="Times New Roman" w:eastAsia="Sabon-Roman" w:hAnsi="Times New Roman" w:cs="Times New Roman"/>
          <w:color w:val="000000"/>
          <w:sz w:val="24"/>
          <w:szCs w:val="24"/>
        </w:rPr>
        <w:t>) sau perfuzia intravenoasă de NaHCO</w:t>
      </w:r>
      <w:r w:rsidRPr="00752E4F">
        <w:rPr>
          <w:rFonts w:ascii="Times New Roman" w:eastAsia="Sabon-Roman" w:hAnsi="Times New Roman" w:cs="Times New Roman"/>
          <w:color w:val="000000"/>
          <w:sz w:val="24"/>
          <w:szCs w:val="24"/>
          <w:vertAlign w:val="subscript"/>
        </w:rPr>
        <w:t>3</w:t>
      </w:r>
      <w:r w:rsidRPr="00882E5B">
        <w:rPr>
          <w:rFonts w:ascii="Times New Roman" w:eastAsia="Sabon-Roman" w:hAnsi="Times New Roman" w:cs="Times New Roman"/>
          <w:color w:val="000000"/>
          <w:sz w:val="24"/>
          <w:szCs w:val="24"/>
        </w:rPr>
        <w:t xml:space="preserve"> sau echivalent de bază (de exemplu, </w:t>
      </w:r>
      <w:r w:rsidR="00D02091">
        <w:rPr>
          <w:rFonts w:ascii="Times New Roman" w:eastAsia="Sabon-Roman" w:hAnsi="Times New Roman" w:cs="Times New Roman"/>
          <w:color w:val="000000"/>
          <w:sz w:val="24"/>
          <w:szCs w:val="24"/>
        </w:rPr>
        <w:t xml:space="preserve">acetat în </w:t>
      </w:r>
      <w:r w:rsidRPr="00882E5B">
        <w:rPr>
          <w:rFonts w:ascii="Times New Roman" w:eastAsia="Sabon-Roman" w:hAnsi="Times New Roman" w:cs="Times New Roman"/>
          <w:color w:val="000000"/>
          <w:sz w:val="24"/>
          <w:szCs w:val="24"/>
        </w:rPr>
        <w:t xml:space="preserve">soluțiile de </w:t>
      </w:r>
      <w:proofErr w:type="spellStart"/>
      <w:r w:rsidRPr="00882E5B">
        <w:rPr>
          <w:rFonts w:ascii="Times New Roman" w:eastAsia="Sabon-Roman" w:hAnsi="Times New Roman" w:cs="Times New Roman"/>
          <w:color w:val="000000"/>
          <w:sz w:val="24"/>
          <w:szCs w:val="24"/>
        </w:rPr>
        <w:t>hiperalimentație</w:t>
      </w:r>
      <w:proofErr w:type="spellEnd"/>
      <w:r w:rsidRPr="00882E5B">
        <w:rPr>
          <w:rFonts w:ascii="Times New Roman" w:eastAsia="Sabon-Roman" w:hAnsi="Times New Roman" w:cs="Times New Roman"/>
          <w:color w:val="000000"/>
          <w:sz w:val="24"/>
          <w:szCs w:val="24"/>
        </w:rPr>
        <w:t xml:space="preserve">, lactat în </w:t>
      </w:r>
      <w:proofErr w:type="spellStart"/>
      <w:r w:rsidRPr="00882E5B">
        <w:rPr>
          <w:rFonts w:ascii="Times New Roman" w:eastAsia="Sabon-Roman" w:hAnsi="Times New Roman" w:cs="Times New Roman"/>
          <w:color w:val="000000"/>
          <w:sz w:val="24"/>
          <w:szCs w:val="24"/>
        </w:rPr>
        <w:t>Ringer</w:t>
      </w:r>
      <w:proofErr w:type="spellEnd"/>
      <w:r w:rsidRPr="00882E5B">
        <w:rPr>
          <w:rFonts w:ascii="Times New Roman" w:eastAsia="Sabon-Roman" w:hAnsi="Times New Roman" w:cs="Times New Roman"/>
          <w:color w:val="000000"/>
          <w:sz w:val="24"/>
          <w:szCs w:val="24"/>
        </w:rPr>
        <w:t xml:space="preserve"> lactat și citrat în transfuziile de sânge). O afecțiune denumită </w:t>
      </w:r>
      <w:r w:rsidRPr="00882E5B">
        <w:rPr>
          <w:rFonts w:ascii="Times New Roman" w:eastAsia="Sabon-Roman" w:hAnsi="Times New Roman" w:cs="Times New Roman"/>
          <w:i/>
          <w:iCs/>
          <w:color w:val="000000"/>
          <w:sz w:val="24"/>
          <w:szCs w:val="24"/>
        </w:rPr>
        <w:t xml:space="preserve">sindromul </w:t>
      </w:r>
      <w:r w:rsidR="004B0F6D">
        <w:rPr>
          <w:rFonts w:ascii="Times New Roman" w:eastAsia="Sabon-Roman" w:hAnsi="Times New Roman" w:cs="Times New Roman"/>
          <w:i/>
          <w:iCs/>
          <w:color w:val="000000"/>
          <w:sz w:val="24"/>
          <w:szCs w:val="24"/>
        </w:rPr>
        <w:t xml:space="preserve">laptelui </w:t>
      </w:r>
      <w:r w:rsidRPr="00882E5B">
        <w:rPr>
          <w:rFonts w:ascii="Times New Roman" w:eastAsia="Sabon-Roman" w:hAnsi="Times New Roman" w:cs="Times New Roman"/>
          <w:i/>
          <w:iCs/>
          <w:color w:val="000000"/>
          <w:sz w:val="24"/>
          <w:szCs w:val="24"/>
        </w:rPr>
        <w:t xml:space="preserve">alcalin </w:t>
      </w:r>
      <w:r w:rsidRPr="00882E5B">
        <w:rPr>
          <w:rFonts w:ascii="Times New Roman" w:eastAsia="Sabon-Roman" w:hAnsi="Times New Roman" w:cs="Times New Roman"/>
          <w:color w:val="000000"/>
          <w:sz w:val="24"/>
          <w:szCs w:val="24"/>
        </w:rPr>
        <w:t xml:space="preserve">este o afecțiune în care ingestia cronică de lapte și/sau </w:t>
      </w:r>
      <w:proofErr w:type="spellStart"/>
      <w:r w:rsidRPr="00882E5B">
        <w:rPr>
          <w:rFonts w:ascii="Times New Roman" w:eastAsia="Sabon-Roman" w:hAnsi="Times New Roman" w:cs="Times New Roman"/>
          <w:color w:val="000000"/>
          <w:sz w:val="24"/>
          <w:szCs w:val="24"/>
        </w:rPr>
        <w:t>antacide</w:t>
      </w:r>
      <w:proofErr w:type="spellEnd"/>
      <w:r w:rsidRPr="00882E5B">
        <w:rPr>
          <w:rFonts w:ascii="Times New Roman" w:eastAsia="Sabon-Roman" w:hAnsi="Times New Roman" w:cs="Times New Roman"/>
          <w:color w:val="000000"/>
          <w:sz w:val="24"/>
          <w:szCs w:val="24"/>
        </w:rPr>
        <w:t xml:space="preserve"> cu carbonat de calciu duce la hipercalcemie </w:t>
      </w:r>
      <w:r w:rsidR="004B0F6D">
        <w:rPr>
          <w:rFonts w:ascii="Times New Roman" w:eastAsia="Sabon-Roman" w:hAnsi="Times New Roman" w:cs="Times New Roman"/>
          <w:color w:val="000000"/>
          <w:sz w:val="24"/>
          <w:szCs w:val="24"/>
        </w:rPr>
        <w:t xml:space="preserve">și alcaloză metabolică. În acest </w:t>
      </w:r>
      <w:r w:rsidRPr="00882E5B">
        <w:rPr>
          <w:rFonts w:ascii="Times New Roman" w:eastAsia="Sabon-Roman" w:hAnsi="Times New Roman" w:cs="Times New Roman"/>
          <w:color w:val="000000"/>
          <w:sz w:val="24"/>
          <w:szCs w:val="24"/>
        </w:rPr>
        <w:t xml:space="preserve">caz, </w:t>
      </w:r>
      <w:r w:rsidR="00752E4F">
        <w:rPr>
          <w:rFonts w:ascii="Times New Roman" w:eastAsia="Sabon-Roman" w:hAnsi="Times New Roman" w:cs="Times New Roman"/>
          <w:color w:val="000000"/>
          <w:sz w:val="24"/>
          <w:szCs w:val="24"/>
        </w:rPr>
        <w:t xml:space="preserve">antiacidele cresc </w:t>
      </w:r>
      <w:r w:rsidRPr="00882E5B">
        <w:rPr>
          <w:rFonts w:ascii="Times New Roman" w:eastAsia="Sabon-Roman" w:hAnsi="Times New Roman" w:cs="Times New Roman"/>
          <w:color w:val="000000"/>
          <w:sz w:val="24"/>
          <w:szCs w:val="24"/>
        </w:rPr>
        <w:t xml:space="preserve">concentrația </w:t>
      </w:r>
      <w:r w:rsidR="00752E4F">
        <w:rPr>
          <w:rFonts w:ascii="Times New Roman" w:eastAsia="Sabon-Roman" w:hAnsi="Times New Roman" w:cs="Times New Roman"/>
          <w:color w:val="000000"/>
          <w:sz w:val="24"/>
          <w:szCs w:val="24"/>
        </w:rPr>
        <w:t>serică de HCO</w:t>
      </w:r>
      <w:r w:rsidR="00752E4F">
        <w:rPr>
          <w:rFonts w:ascii="Times New Roman" w:eastAsia="Sabon-Roman" w:hAnsi="Times New Roman" w:cs="Times New Roman"/>
          <w:color w:val="000000"/>
          <w:sz w:val="24"/>
          <w:szCs w:val="24"/>
          <w:vertAlign w:val="subscript"/>
        </w:rPr>
        <w:t>3</w:t>
      </w:r>
      <w:r w:rsidR="00752E4F">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 în timp ce hipercalcemia </w:t>
      </w:r>
      <w:r w:rsidR="00752E4F">
        <w:rPr>
          <w:rFonts w:ascii="Times New Roman" w:eastAsia="Sabon-Roman" w:hAnsi="Times New Roman" w:cs="Times New Roman"/>
          <w:color w:val="000000"/>
          <w:sz w:val="24"/>
          <w:szCs w:val="24"/>
        </w:rPr>
        <w:t>împiedică excreția urinară de HCO</w:t>
      </w:r>
      <w:r w:rsidR="00752E4F">
        <w:rPr>
          <w:rFonts w:ascii="Times New Roman" w:eastAsia="Sabon-Roman" w:hAnsi="Times New Roman" w:cs="Times New Roman"/>
          <w:color w:val="000000"/>
          <w:sz w:val="24"/>
          <w:szCs w:val="24"/>
          <w:vertAlign w:val="subscript"/>
        </w:rPr>
        <w:t>3</w:t>
      </w:r>
      <w:r w:rsidR="00752E4F">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 Cea mai frecventă cauză în prezent este administrarea de carbonat de calciu ca liant de fosfat la persoanele </w:t>
      </w:r>
      <w:r w:rsidR="004B0F6D">
        <w:rPr>
          <w:rFonts w:ascii="Times New Roman" w:eastAsia="Sabon-Roman" w:hAnsi="Times New Roman" w:cs="Times New Roman"/>
          <w:color w:val="000000"/>
          <w:sz w:val="24"/>
          <w:szCs w:val="24"/>
        </w:rPr>
        <w:t>cu boală renală cronică.</w:t>
      </w:r>
    </w:p>
    <w:p w14:paraId="1C113D2F" w14:textId="77777777" w:rsidR="007A487F" w:rsidRDefault="007A487F" w:rsidP="00752E4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31B79A36" w14:textId="77777777" w:rsidR="00BD0F2C" w:rsidRDefault="0071087A">
      <w:pPr>
        <w:autoSpaceDE w:val="0"/>
        <w:autoSpaceDN w:val="0"/>
        <w:adjustRightInd w:val="0"/>
        <w:spacing w:after="0" w:line="240" w:lineRule="auto"/>
        <w:ind w:firstLine="708"/>
        <w:jc w:val="both"/>
        <w:rPr>
          <w:rFonts w:ascii="Times New Roman" w:eastAsia="Sabon-Roman" w:hAnsi="Times New Roman" w:cs="Times New Roman"/>
          <w:b/>
          <w:bCs/>
          <w:color w:val="648B3B"/>
          <w:sz w:val="24"/>
          <w:szCs w:val="24"/>
        </w:rPr>
      </w:pPr>
      <w:r w:rsidRPr="00FD0696">
        <w:rPr>
          <w:rFonts w:ascii="Times New Roman" w:eastAsia="Sabon-Roman" w:hAnsi="Times New Roman" w:cs="Times New Roman"/>
          <w:bCs/>
          <w:i/>
          <w:color w:val="000000" w:themeColor="text1"/>
          <w:sz w:val="24"/>
          <w:szCs w:val="24"/>
        </w:rPr>
        <w:t>Pierderea de acid</w:t>
      </w:r>
      <w:r w:rsidRPr="00882E5B">
        <w:rPr>
          <w:rFonts w:ascii="Times New Roman" w:eastAsia="Sabon-Roman" w:hAnsi="Times New Roman" w:cs="Times New Roman"/>
          <w:b/>
          <w:bCs/>
          <w:color w:val="648B3B"/>
          <w:sz w:val="24"/>
          <w:szCs w:val="24"/>
        </w:rPr>
        <w:t xml:space="preserve">. </w:t>
      </w:r>
    </w:p>
    <w:p w14:paraId="45F278EC" w14:textId="77777777" w:rsidR="00BD0F2C" w:rsidRDefault="0071087A">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882E5B">
        <w:rPr>
          <w:rFonts w:ascii="Times New Roman" w:eastAsia="Sabon-Roman" w:hAnsi="Times New Roman" w:cs="Times New Roman"/>
          <w:color w:val="000000"/>
          <w:sz w:val="24"/>
          <w:szCs w:val="24"/>
        </w:rPr>
        <w:t xml:space="preserve">Pierderea de acizi are loc în principal prin pierderea acidului </w:t>
      </w:r>
      <w:r w:rsidR="00BD0F2C">
        <w:rPr>
          <w:rFonts w:ascii="Times New Roman" w:eastAsia="Sabon-Roman" w:hAnsi="Times New Roman" w:cs="Times New Roman"/>
          <w:color w:val="000000"/>
          <w:sz w:val="24"/>
          <w:szCs w:val="24"/>
        </w:rPr>
        <w:t>clorhidric</w:t>
      </w:r>
      <w:r w:rsidRPr="00882E5B">
        <w:rPr>
          <w:rFonts w:ascii="Times New Roman" w:eastAsia="Sabon-Roman" w:hAnsi="Times New Roman" w:cs="Times New Roman"/>
          <w:color w:val="000000"/>
          <w:sz w:val="24"/>
          <w:szCs w:val="24"/>
        </w:rPr>
        <w:t xml:space="preserve"> și prin pierderea clorurilor în urină. Vărsăturile și eliminarea secrețiilor gastrice prin utilizarea aspirației </w:t>
      </w:r>
      <w:proofErr w:type="spellStart"/>
      <w:r w:rsidRPr="00882E5B">
        <w:rPr>
          <w:rFonts w:ascii="Times New Roman" w:eastAsia="Sabon-Roman" w:hAnsi="Times New Roman" w:cs="Times New Roman"/>
          <w:color w:val="000000"/>
          <w:sz w:val="24"/>
          <w:szCs w:val="24"/>
        </w:rPr>
        <w:t>nasogastrice</w:t>
      </w:r>
      <w:proofErr w:type="spellEnd"/>
      <w:r w:rsidRPr="00882E5B">
        <w:rPr>
          <w:rFonts w:ascii="Times New Roman" w:eastAsia="Sabon-Roman" w:hAnsi="Times New Roman" w:cs="Times New Roman"/>
          <w:color w:val="000000"/>
          <w:sz w:val="24"/>
          <w:szCs w:val="24"/>
        </w:rPr>
        <w:t xml:space="preserve"> sunt cauze frecvente ale alcalozei metabolice la </w:t>
      </w:r>
      <w:r w:rsidRPr="00882E5B">
        <w:rPr>
          <w:rFonts w:ascii="Times New Roman" w:eastAsia="Sabon-Roman" w:hAnsi="Times New Roman" w:cs="Times New Roman"/>
          <w:sz w:val="24"/>
          <w:szCs w:val="24"/>
        </w:rPr>
        <w:t xml:space="preserve">pacienții </w:t>
      </w:r>
      <w:r w:rsidRPr="00882E5B">
        <w:rPr>
          <w:rFonts w:ascii="Times New Roman" w:eastAsia="Sabon-Roman" w:hAnsi="Times New Roman" w:cs="Times New Roman"/>
          <w:color w:val="000000"/>
          <w:sz w:val="24"/>
          <w:szCs w:val="24"/>
        </w:rPr>
        <w:t xml:space="preserve">grav bolnavi </w:t>
      </w:r>
      <w:r w:rsidRPr="00882E5B">
        <w:rPr>
          <w:rFonts w:ascii="Times New Roman" w:eastAsia="Sabon-Roman" w:hAnsi="Times New Roman" w:cs="Times New Roman"/>
          <w:sz w:val="24"/>
          <w:szCs w:val="24"/>
        </w:rPr>
        <w:t xml:space="preserve">sau spitalizați. Bulimia nervoasă cu </w:t>
      </w:r>
      <w:r w:rsidR="00D02091">
        <w:rPr>
          <w:rFonts w:ascii="Times New Roman" w:eastAsia="Sabon-Roman" w:hAnsi="Times New Roman" w:cs="Times New Roman"/>
          <w:sz w:val="24"/>
          <w:szCs w:val="24"/>
        </w:rPr>
        <w:t xml:space="preserve">vărsături </w:t>
      </w:r>
      <w:r w:rsidRPr="00882E5B">
        <w:rPr>
          <w:rFonts w:ascii="Times New Roman" w:eastAsia="Sabon-Roman" w:hAnsi="Times New Roman" w:cs="Times New Roman"/>
          <w:sz w:val="24"/>
          <w:szCs w:val="24"/>
        </w:rPr>
        <w:t xml:space="preserve">autoinduse </w:t>
      </w:r>
      <w:r w:rsidR="00D02091">
        <w:rPr>
          <w:rFonts w:ascii="Times New Roman" w:eastAsia="Sabon-Roman" w:hAnsi="Times New Roman" w:cs="Times New Roman"/>
          <w:sz w:val="24"/>
          <w:szCs w:val="24"/>
        </w:rPr>
        <w:t xml:space="preserve">este, de asemenea, asociată cu </w:t>
      </w:r>
      <w:r w:rsidRPr="00882E5B">
        <w:rPr>
          <w:rFonts w:ascii="Times New Roman" w:eastAsia="Sabon-Roman" w:hAnsi="Times New Roman" w:cs="Times New Roman"/>
          <w:sz w:val="24"/>
          <w:szCs w:val="24"/>
        </w:rPr>
        <w:t xml:space="preserve">alcaloză metabolică. Secrețiile gastrice conțin concentrații mari de </w:t>
      </w:r>
      <w:r w:rsidR="00D02091">
        <w:rPr>
          <w:rFonts w:ascii="Times New Roman" w:eastAsia="Sabon-Roman" w:hAnsi="Times New Roman" w:cs="Times New Roman"/>
          <w:sz w:val="24"/>
          <w:szCs w:val="24"/>
        </w:rPr>
        <w:t xml:space="preserve">HCl și </w:t>
      </w:r>
      <w:r w:rsidRPr="00882E5B">
        <w:rPr>
          <w:rFonts w:ascii="Times New Roman" w:eastAsia="Sabon-Roman" w:hAnsi="Times New Roman" w:cs="Times New Roman"/>
          <w:sz w:val="24"/>
          <w:szCs w:val="24"/>
        </w:rPr>
        <w:t xml:space="preserve">concentrații mai </w:t>
      </w:r>
      <w:r w:rsidR="00D02091">
        <w:rPr>
          <w:rFonts w:ascii="Times New Roman" w:eastAsia="Sabon-Roman" w:hAnsi="Times New Roman" w:cs="Times New Roman"/>
          <w:sz w:val="24"/>
          <w:szCs w:val="24"/>
        </w:rPr>
        <w:t xml:space="preserve">mici </w:t>
      </w:r>
      <w:r w:rsidRPr="00882E5B">
        <w:rPr>
          <w:rFonts w:ascii="Times New Roman" w:eastAsia="Sabon-Roman" w:hAnsi="Times New Roman" w:cs="Times New Roman"/>
          <w:sz w:val="24"/>
          <w:szCs w:val="24"/>
        </w:rPr>
        <w:t xml:space="preserve">de clorură de potasiu. Pe măsură ce </w:t>
      </w:r>
      <w:r w:rsidR="00752E4F">
        <w:rPr>
          <w:rFonts w:ascii="Times New Roman" w:eastAsia="Sabon-Roman" w:hAnsi="Times New Roman" w:cs="Times New Roman"/>
          <w:sz w:val="24"/>
          <w:szCs w:val="24"/>
        </w:rPr>
        <w:t>Cl</w:t>
      </w:r>
      <w:r w:rsidR="00752E4F">
        <w:rPr>
          <w:rFonts w:ascii="Times New Roman" w:eastAsia="Sabon-Roman" w:hAnsi="Times New Roman" w:cs="Times New Roman"/>
          <w:sz w:val="24"/>
          <w:szCs w:val="24"/>
          <w:vertAlign w:val="superscript"/>
        </w:rPr>
        <w:t>-</w:t>
      </w:r>
      <w:r w:rsidRPr="00882E5B">
        <w:rPr>
          <w:rFonts w:ascii="Times New Roman" w:eastAsia="Sabon-Roman" w:hAnsi="Times New Roman" w:cs="Times New Roman"/>
          <w:sz w:val="24"/>
          <w:szCs w:val="24"/>
        </w:rPr>
        <w:t xml:space="preserve"> este preluat din </w:t>
      </w:r>
      <w:r w:rsidR="00D02091">
        <w:rPr>
          <w:rFonts w:ascii="Times New Roman" w:eastAsia="Sabon-Roman" w:hAnsi="Times New Roman" w:cs="Times New Roman"/>
          <w:sz w:val="24"/>
          <w:szCs w:val="24"/>
        </w:rPr>
        <w:t xml:space="preserve">sânge și secretat în </w:t>
      </w:r>
      <w:r w:rsidRPr="00882E5B">
        <w:rPr>
          <w:rFonts w:ascii="Times New Roman" w:eastAsia="Sabon-Roman" w:hAnsi="Times New Roman" w:cs="Times New Roman"/>
          <w:sz w:val="24"/>
          <w:szCs w:val="24"/>
        </w:rPr>
        <w:t xml:space="preserve">stomac, </w:t>
      </w:r>
      <w:r w:rsidR="00752E4F">
        <w:rPr>
          <w:rFonts w:ascii="Times New Roman" w:eastAsia="Sabon-Roman" w:hAnsi="Times New Roman" w:cs="Times New Roman"/>
          <w:sz w:val="24"/>
          <w:szCs w:val="24"/>
        </w:rPr>
        <w:t>acesta este înlocuit de HCO</w:t>
      </w:r>
      <w:r w:rsidR="00752E4F">
        <w:rPr>
          <w:rFonts w:ascii="Times New Roman" w:eastAsia="Sabon-Roman" w:hAnsi="Times New Roman" w:cs="Times New Roman"/>
          <w:sz w:val="24"/>
          <w:szCs w:val="24"/>
          <w:vertAlign w:val="subscript"/>
        </w:rPr>
        <w:t>3</w:t>
      </w:r>
      <w:r w:rsidR="00752E4F">
        <w:rPr>
          <w:rFonts w:ascii="Times New Roman" w:eastAsia="Sabon-Roman" w:hAnsi="Times New Roman" w:cs="Times New Roman"/>
          <w:sz w:val="24"/>
          <w:szCs w:val="24"/>
          <w:vertAlign w:val="superscript"/>
        </w:rPr>
        <w:t>-</w:t>
      </w:r>
      <w:r w:rsidRPr="00882E5B">
        <w:rPr>
          <w:rFonts w:ascii="Times New Roman" w:eastAsia="Sabon-Roman" w:hAnsi="Times New Roman" w:cs="Times New Roman"/>
          <w:sz w:val="24"/>
          <w:szCs w:val="24"/>
        </w:rPr>
        <w:t xml:space="preserve"> . În condiții normale, </w:t>
      </w:r>
      <w:r w:rsidR="00752E4F">
        <w:rPr>
          <w:rFonts w:ascii="Times New Roman" w:eastAsia="Sabon-Roman" w:hAnsi="Times New Roman" w:cs="Times New Roman"/>
          <w:sz w:val="24"/>
          <w:szCs w:val="24"/>
        </w:rPr>
        <w:t>fiecare 1 mEq de H</w:t>
      </w:r>
      <w:r w:rsidR="00752E4F">
        <w:rPr>
          <w:rFonts w:ascii="Times New Roman" w:eastAsia="Sabon-Roman" w:hAnsi="Times New Roman" w:cs="Times New Roman"/>
          <w:sz w:val="24"/>
          <w:szCs w:val="24"/>
          <w:vertAlign w:val="superscript"/>
        </w:rPr>
        <w:t>+</w:t>
      </w:r>
      <w:r w:rsidRPr="00882E5B">
        <w:rPr>
          <w:rFonts w:ascii="Times New Roman" w:eastAsia="Sabon-Roman" w:hAnsi="Times New Roman" w:cs="Times New Roman"/>
          <w:sz w:val="24"/>
          <w:szCs w:val="24"/>
        </w:rPr>
        <w:t xml:space="preserve"> care este secretat în stomac generează </w:t>
      </w:r>
      <w:r w:rsidR="00752E4F">
        <w:rPr>
          <w:rFonts w:ascii="Times New Roman" w:eastAsia="Sabon-Roman" w:hAnsi="Times New Roman" w:cs="Times New Roman"/>
          <w:sz w:val="24"/>
          <w:szCs w:val="24"/>
        </w:rPr>
        <w:t>1 mEq de HCO seric</w:t>
      </w:r>
      <w:r w:rsidR="00752E4F">
        <w:rPr>
          <w:rFonts w:ascii="Times New Roman" w:eastAsia="Sabon-Roman" w:hAnsi="Times New Roman" w:cs="Times New Roman"/>
          <w:sz w:val="24"/>
          <w:szCs w:val="24"/>
          <w:vertAlign w:val="subscript"/>
        </w:rPr>
        <w:t>3</w:t>
      </w:r>
      <w:r w:rsidR="00752E4F">
        <w:rPr>
          <w:rFonts w:ascii="Times New Roman" w:eastAsia="Sabon-Roman" w:hAnsi="Times New Roman" w:cs="Times New Roman"/>
          <w:sz w:val="24"/>
          <w:szCs w:val="24"/>
          <w:vertAlign w:val="superscript"/>
        </w:rPr>
        <w:t>-</w:t>
      </w:r>
      <w:r w:rsidRPr="00882E5B">
        <w:rPr>
          <w:rFonts w:ascii="Times New Roman" w:eastAsia="Sabon-Roman" w:hAnsi="Times New Roman" w:cs="Times New Roman"/>
          <w:sz w:val="24"/>
          <w:szCs w:val="24"/>
        </w:rPr>
        <w:t xml:space="preserve"> . Astfel, pierderea secrețiilor gastrice prin vărsături sau aspirație gastrică este o cauză frecventă de alcaloză metabolică. </w:t>
      </w:r>
    </w:p>
    <w:p w14:paraId="5C64FE7A" w14:textId="35EC512A" w:rsidR="00DB0CCE" w:rsidRDefault="0071087A">
      <w:pPr>
        <w:autoSpaceDE w:val="0"/>
        <w:autoSpaceDN w:val="0"/>
        <w:adjustRightInd w:val="0"/>
        <w:spacing w:after="0" w:line="240" w:lineRule="auto"/>
        <w:ind w:firstLine="708"/>
        <w:jc w:val="both"/>
        <w:rPr>
          <w:rFonts w:ascii="Times New Roman" w:eastAsia="Sabon-Roman" w:hAnsi="Times New Roman" w:cs="Times New Roman"/>
          <w:sz w:val="24"/>
          <w:szCs w:val="24"/>
        </w:rPr>
      </w:pPr>
      <w:proofErr w:type="spellStart"/>
      <w:r w:rsidRPr="00882E5B">
        <w:rPr>
          <w:rFonts w:ascii="Times New Roman" w:eastAsia="Sabon-Roman" w:hAnsi="Times New Roman" w:cs="Times New Roman"/>
          <w:sz w:val="24"/>
          <w:szCs w:val="24"/>
        </w:rPr>
        <w:t>Depleția</w:t>
      </w:r>
      <w:proofErr w:type="spellEnd"/>
      <w:r w:rsidRPr="00882E5B">
        <w:rPr>
          <w:rFonts w:ascii="Times New Roman" w:eastAsia="Sabon-Roman" w:hAnsi="Times New Roman" w:cs="Times New Roman"/>
          <w:sz w:val="24"/>
          <w:szCs w:val="24"/>
        </w:rPr>
        <w:t xml:space="preserve"> de volum a ECF, hipocloremia și </w:t>
      </w:r>
      <w:proofErr w:type="spellStart"/>
      <w:r w:rsidRPr="00882E5B">
        <w:rPr>
          <w:rFonts w:ascii="Times New Roman" w:eastAsia="Sabon-Roman" w:hAnsi="Times New Roman" w:cs="Times New Roman"/>
          <w:sz w:val="24"/>
          <w:szCs w:val="24"/>
        </w:rPr>
        <w:t>hipopotasemia</w:t>
      </w:r>
      <w:proofErr w:type="spellEnd"/>
      <w:r w:rsidRPr="00882E5B">
        <w:rPr>
          <w:rFonts w:ascii="Times New Roman" w:eastAsia="Sabon-Roman" w:hAnsi="Times New Roman" w:cs="Times New Roman"/>
          <w:sz w:val="24"/>
          <w:szCs w:val="24"/>
        </w:rPr>
        <w:t xml:space="preserve"> însoțitoare servesc la menținerea alcalozei metabolice prin creșterea </w:t>
      </w:r>
      <w:proofErr w:type="spellStart"/>
      <w:r w:rsidRPr="00882E5B">
        <w:rPr>
          <w:rFonts w:ascii="Times New Roman" w:eastAsia="Sabon-Roman" w:hAnsi="Times New Roman" w:cs="Times New Roman"/>
          <w:sz w:val="24"/>
          <w:szCs w:val="24"/>
        </w:rPr>
        <w:t>reabsorbției</w:t>
      </w:r>
      <w:proofErr w:type="spellEnd"/>
      <w:r w:rsidRPr="00882E5B">
        <w:rPr>
          <w:rFonts w:ascii="Times New Roman" w:eastAsia="Sabon-Roman" w:hAnsi="Times New Roman" w:cs="Times New Roman"/>
          <w:sz w:val="24"/>
          <w:szCs w:val="24"/>
        </w:rPr>
        <w:t xml:space="preserve"> </w:t>
      </w:r>
      <w:r w:rsidR="00752E4F">
        <w:rPr>
          <w:rFonts w:ascii="Times New Roman" w:eastAsia="Sabon-Roman" w:hAnsi="Times New Roman" w:cs="Times New Roman"/>
          <w:sz w:val="24"/>
          <w:szCs w:val="24"/>
        </w:rPr>
        <w:t>HCO</w:t>
      </w:r>
      <w:r w:rsidR="00752E4F">
        <w:rPr>
          <w:rFonts w:ascii="Times New Roman" w:eastAsia="Sabon-Roman" w:hAnsi="Times New Roman" w:cs="Times New Roman"/>
          <w:sz w:val="24"/>
          <w:szCs w:val="24"/>
          <w:vertAlign w:val="subscript"/>
        </w:rPr>
        <w:t>3</w:t>
      </w:r>
      <w:r w:rsidR="00752E4F">
        <w:rPr>
          <w:rFonts w:ascii="Times New Roman" w:eastAsia="Sabon-Roman" w:hAnsi="Times New Roman" w:cs="Times New Roman"/>
          <w:sz w:val="24"/>
          <w:szCs w:val="24"/>
          <w:vertAlign w:val="superscript"/>
        </w:rPr>
        <w:t>-</w:t>
      </w:r>
      <w:r w:rsidRPr="00882E5B">
        <w:rPr>
          <w:rFonts w:ascii="Times New Roman" w:eastAsia="Sabon-Roman" w:hAnsi="Times New Roman" w:cs="Times New Roman"/>
          <w:sz w:val="24"/>
          <w:szCs w:val="24"/>
        </w:rPr>
        <w:t xml:space="preserve"> de către rinichi (fig. </w:t>
      </w:r>
      <w:r w:rsidR="0085336D">
        <w:rPr>
          <w:rFonts w:ascii="Times New Roman" w:eastAsia="Sabon-Roman" w:hAnsi="Times New Roman" w:cs="Times New Roman"/>
          <w:sz w:val="24"/>
          <w:szCs w:val="24"/>
        </w:rPr>
        <w:t>5</w:t>
      </w:r>
      <w:r w:rsidRPr="00882E5B">
        <w:rPr>
          <w:rFonts w:ascii="Times New Roman" w:eastAsia="Sabon-Roman" w:hAnsi="Times New Roman" w:cs="Times New Roman"/>
          <w:sz w:val="24"/>
          <w:szCs w:val="24"/>
        </w:rPr>
        <w:t xml:space="preserve">). Diureticele cu ansa și diureticele </w:t>
      </w:r>
      <w:proofErr w:type="spellStart"/>
      <w:r w:rsidRPr="00882E5B">
        <w:rPr>
          <w:rFonts w:ascii="Times New Roman" w:eastAsia="Sabon-Roman" w:hAnsi="Times New Roman" w:cs="Times New Roman"/>
          <w:sz w:val="24"/>
          <w:szCs w:val="24"/>
        </w:rPr>
        <w:t>tiazidice</w:t>
      </w:r>
      <w:proofErr w:type="spellEnd"/>
      <w:r w:rsidRPr="00882E5B">
        <w:rPr>
          <w:rFonts w:ascii="Times New Roman" w:eastAsia="Sabon-Roman" w:hAnsi="Times New Roman" w:cs="Times New Roman"/>
          <w:sz w:val="24"/>
          <w:szCs w:val="24"/>
        </w:rPr>
        <w:t xml:space="preserve"> sunt frecvent asociate cu alcaloza metabolică, a cărei severitate variază direct cu gradul de diureză. Contracția de volum </w:t>
      </w:r>
      <w:r w:rsidR="00752E4F">
        <w:rPr>
          <w:rFonts w:ascii="Times New Roman" w:eastAsia="Sabon-Roman" w:hAnsi="Times New Roman" w:cs="Times New Roman"/>
          <w:sz w:val="24"/>
          <w:szCs w:val="24"/>
        </w:rPr>
        <w:t>și pierderea de H</w:t>
      </w:r>
      <w:r w:rsidR="00752E4F">
        <w:rPr>
          <w:rFonts w:ascii="Times New Roman" w:eastAsia="Sabon-Roman" w:hAnsi="Times New Roman" w:cs="Times New Roman"/>
          <w:sz w:val="24"/>
          <w:szCs w:val="24"/>
          <w:vertAlign w:val="superscript"/>
        </w:rPr>
        <w:t>+</w:t>
      </w:r>
      <w:r w:rsidRPr="00882E5B">
        <w:rPr>
          <w:rFonts w:ascii="Times New Roman" w:eastAsia="Sabon-Roman" w:hAnsi="Times New Roman" w:cs="Times New Roman"/>
          <w:sz w:val="24"/>
          <w:szCs w:val="24"/>
        </w:rPr>
        <w:t xml:space="preserve"> în urină contribuie la problemă. Aceasta din urmă se </w:t>
      </w:r>
      <w:r w:rsidR="00752E4F">
        <w:rPr>
          <w:rFonts w:ascii="Times New Roman" w:eastAsia="Sabon-Roman" w:hAnsi="Times New Roman" w:cs="Times New Roman"/>
          <w:sz w:val="24"/>
          <w:szCs w:val="24"/>
        </w:rPr>
        <w:t xml:space="preserve">datorează în primul rând creșterii </w:t>
      </w:r>
      <w:r w:rsidRPr="00882E5B">
        <w:rPr>
          <w:rFonts w:ascii="Times New Roman" w:eastAsia="Sabon-Roman" w:hAnsi="Times New Roman" w:cs="Times New Roman"/>
          <w:sz w:val="24"/>
          <w:szCs w:val="24"/>
        </w:rPr>
        <w:t xml:space="preserve">secreției de </w:t>
      </w:r>
      <w:r w:rsidR="00752E4F">
        <w:rPr>
          <w:rFonts w:ascii="Times New Roman" w:eastAsia="Sabon-Roman" w:hAnsi="Times New Roman" w:cs="Times New Roman"/>
          <w:sz w:val="24"/>
          <w:szCs w:val="24"/>
        </w:rPr>
        <w:t>H</w:t>
      </w:r>
      <w:r w:rsidR="00752E4F">
        <w:rPr>
          <w:rFonts w:ascii="Times New Roman" w:eastAsia="Sabon-Roman" w:hAnsi="Times New Roman" w:cs="Times New Roman"/>
          <w:sz w:val="24"/>
          <w:szCs w:val="24"/>
          <w:vertAlign w:val="superscript"/>
        </w:rPr>
        <w:t>+</w:t>
      </w:r>
      <w:r w:rsidRPr="00882E5B">
        <w:rPr>
          <w:rFonts w:ascii="Times New Roman" w:eastAsia="Sabon-Roman" w:hAnsi="Times New Roman" w:cs="Times New Roman"/>
          <w:sz w:val="24"/>
          <w:szCs w:val="24"/>
        </w:rPr>
        <w:t xml:space="preserve"> în </w:t>
      </w:r>
      <w:proofErr w:type="spellStart"/>
      <w:r w:rsidRPr="00882E5B">
        <w:rPr>
          <w:rFonts w:ascii="Times New Roman" w:eastAsia="Sabon-Roman" w:hAnsi="Times New Roman" w:cs="Times New Roman"/>
          <w:sz w:val="24"/>
          <w:szCs w:val="24"/>
        </w:rPr>
        <w:t>tubulul</w:t>
      </w:r>
      <w:proofErr w:type="spellEnd"/>
      <w:r w:rsidRPr="00882E5B">
        <w:rPr>
          <w:rFonts w:ascii="Times New Roman" w:eastAsia="Sabon-Roman" w:hAnsi="Times New Roman" w:cs="Times New Roman"/>
          <w:sz w:val="24"/>
          <w:szCs w:val="24"/>
        </w:rPr>
        <w:t xml:space="preserve"> distal, care rezultă dintr-o interacțiune între </w:t>
      </w:r>
      <w:r w:rsidR="00752E4F">
        <w:rPr>
          <w:rFonts w:ascii="Times New Roman" w:eastAsia="Sabon-Roman" w:hAnsi="Times New Roman" w:cs="Times New Roman"/>
          <w:sz w:val="24"/>
          <w:szCs w:val="24"/>
        </w:rPr>
        <w:t>creșterea indusă de diuretice a aportului de Na</w:t>
      </w:r>
      <w:r w:rsidR="00752E4F">
        <w:rPr>
          <w:rFonts w:ascii="Times New Roman" w:eastAsia="Sabon-Roman" w:hAnsi="Times New Roman" w:cs="Times New Roman"/>
          <w:sz w:val="24"/>
          <w:szCs w:val="24"/>
          <w:vertAlign w:val="superscript"/>
        </w:rPr>
        <w:t>+</w:t>
      </w:r>
      <w:r w:rsidRPr="00882E5B">
        <w:rPr>
          <w:rFonts w:ascii="Times New Roman" w:eastAsia="Sabon-Roman" w:hAnsi="Times New Roman" w:cs="Times New Roman"/>
          <w:sz w:val="24"/>
          <w:szCs w:val="24"/>
        </w:rPr>
        <w:t xml:space="preserve"> în tubul distal și în canalul colector, unde are loc o excreție accelerată </w:t>
      </w:r>
      <w:r w:rsidR="00752E4F">
        <w:rPr>
          <w:rFonts w:ascii="Times New Roman" w:eastAsia="Sabon-Roman" w:hAnsi="Times New Roman" w:cs="Times New Roman"/>
          <w:sz w:val="24"/>
          <w:szCs w:val="24"/>
        </w:rPr>
        <w:t>de H</w:t>
      </w:r>
      <w:r w:rsidR="00752E4F">
        <w:rPr>
          <w:rFonts w:ascii="Times New Roman" w:eastAsia="Sabon-Roman" w:hAnsi="Times New Roman" w:cs="Times New Roman"/>
          <w:sz w:val="24"/>
          <w:szCs w:val="24"/>
          <w:vertAlign w:val="superscript"/>
        </w:rPr>
        <w:t>+</w:t>
      </w:r>
      <w:r w:rsidR="00752E4F">
        <w:rPr>
          <w:rFonts w:ascii="Times New Roman" w:eastAsia="Sabon-Roman" w:hAnsi="Times New Roman" w:cs="Times New Roman"/>
          <w:sz w:val="24"/>
          <w:szCs w:val="24"/>
        </w:rPr>
        <w:t xml:space="preserve"> și K</w:t>
      </w:r>
      <w:r w:rsidR="00752E4F">
        <w:rPr>
          <w:rFonts w:ascii="Times New Roman" w:eastAsia="Sabon-Roman" w:hAnsi="Times New Roman" w:cs="Times New Roman"/>
          <w:sz w:val="24"/>
          <w:szCs w:val="24"/>
          <w:vertAlign w:val="superscript"/>
        </w:rPr>
        <w:t>+</w:t>
      </w:r>
      <w:r w:rsidRPr="00882E5B">
        <w:rPr>
          <w:rFonts w:ascii="Times New Roman" w:eastAsia="Sabon-Roman" w:hAnsi="Times New Roman" w:cs="Times New Roman"/>
          <w:sz w:val="24"/>
          <w:szCs w:val="24"/>
        </w:rPr>
        <w:t xml:space="preserve"> , și creșterea secreției de aldosteron rezultată din contracția de volum. Deși aldosteronul </w:t>
      </w:r>
      <w:r w:rsidR="00752E4F">
        <w:rPr>
          <w:rFonts w:ascii="Times New Roman" w:eastAsia="Sabon-Roman" w:hAnsi="Times New Roman" w:cs="Times New Roman"/>
          <w:sz w:val="24"/>
          <w:szCs w:val="24"/>
        </w:rPr>
        <w:t>atenuează pierderea de Na</w:t>
      </w:r>
      <w:r w:rsidR="00752E4F">
        <w:rPr>
          <w:rFonts w:ascii="Times New Roman" w:eastAsia="Sabon-Roman" w:hAnsi="Times New Roman" w:cs="Times New Roman"/>
          <w:sz w:val="24"/>
          <w:szCs w:val="24"/>
          <w:vertAlign w:val="superscript"/>
        </w:rPr>
        <w:t>+</w:t>
      </w:r>
      <w:r w:rsidRPr="00882E5B">
        <w:rPr>
          <w:rFonts w:ascii="Times New Roman" w:eastAsia="Sabon-Roman" w:hAnsi="Times New Roman" w:cs="Times New Roman"/>
          <w:sz w:val="24"/>
          <w:szCs w:val="24"/>
        </w:rPr>
        <w:t xml:space="preserve"> , acesta accelerează, de asemenea, </w:t>
      </w:r>
      <w:r w:rsidR="00752E4F">
        <w:rPr>
          <w:rFonts w:ascii="Times New Roman" w:eastAsia="Sabon-Roman" w:hAnsi="Times New Roman" w:cs="Times New Roman"/>
          <w:sz w:val="24"/>
          <w:szCs w:val="24"/>
        </w:rPr>
        <w:t>secreția de K</w:t>
      </w:r>
      <w:r w:rsidR="00752E4F">
        <w:rPr>
          <w:rFonts w:ascii="Times New Roman" w:eastAsia="Sabon-Roman" w:hAnsi="Times New Roman" w:cs="Times New Roman"/>
          <w:sz w:val="24"/>
          <w:szCs w:val="24"/>
          <w:vertAlign w:val="superscript"/>
        </w:rPr>
        <w:t>+</w:t>
      </w:r>
      <w:r w:rsidR="00752E4F">
        <w:rPr>
          <w:rFonts w:ascii="Times New Roman" w:eastAsia="Sabon-Roman" w:hAnsi="Times New Roman" w:cs="Times New Roman"/>
          <w:sz w:val="24"/>
          <w:szCs w:val="24"/>
        </w:rPr>
        <w:t xml:space="preserve"> și H</w:t>
      </w:r>
      <w:r w:rsidR="00752E4F">
        <w:rPr>
          <w:rFonts w:ascii="Times New Roman" w:eastAsia="Sabon-Roman" w:hAnsi="Times New Roman" w:cs="Times New Roman"/>
          <w:sz w:val="24"/>
          <w:szCs w:val="24"/>
          <w:vertAlign w:val="superscript"/>
        </w:rPr>
        <w:t>+</w:t>
      </w:r>
      <w:r w:rsidRPr="00882E5B">
        <w:rPr>
          <w:rFonts w:ascii="Times New Roman" w:eastAsia="Sabon-Roman" w:hAnsi="Times New Roman" w:cs="Times New Roman"/>
          <w:sz w:val="24"/>
          <w:szCs w:val="24"/>
        </w:rPr>
        <w:t xml:space="preserve"> . Pierderea de </w:t>
      </w:r>
      <w:r w:rsidR="00752E4F">
        <w:rPr>
          <w:rFonts w:ascii="Times New Roman" w:eastAsia="Sabon-Roman" w:hAnsi="Times New Roman" w:cs="Times New Roman"/>
          <w:sz w:val="24"/>
          <w:szCs w:val="24"/>
        </w:rPr>
        <w:t>K</w:t>
      </w:r>
      <w:r w:rsidR="00752E4F">
        <w:rPr>
          <w:rFonts w:ascii="Times New Roman" w:eastAsia="Sabon-Roman" w:hAnsi="Times New Roman" w:cs="Times New Roman"/>
          <w:sz w:val="24"/>
          <w:szCs w:val="24"/>
          <w:vertAlign w:val="superscript"/>
        </w:rPr>
        <w:t>+</w:t>
      </w:r>
      <w:r w:rsidRPr="00882E5B">
        <w:rPr>
          <w:rFonts w:ascii="Times New Roman" w:eastAsia="Sabon-Roman" w:hAnsi="Times New Roman" w:cs="Times New Roman"/>
          <w:sz w:val="24"/>
          <w:szCs w:val="24"/>
        </w:rPr>
        <w:t xml:space="preserve"> rezultată </w:t>
      </w:r>
      <w:r w:rsidR="00752E4F">
        <w:rPr>
          <w:rFonts w:ascii="Times New Roman" w:eastAsia="Sabon-Roman" w:hAnsi="Times New Roman" w:cs="Times New Roman"/>
          <w:sz w:val="24"/>
          <w:szCs w:val="24"/>
        </w:rPr>
        <w:t xml:space="preserve">accelerează, de asemenea, </w:t>
      </w:r>
      <w:r w:rsidR="000268E1" w:rsidRPr="00752E4F">
        <w:rPr>
          <w:rFonts w:ascii="Times New Roman" w:eastAsia="Sabon-Roman" w:hAnsi="Times New Roman" w:cs="Times New Roman"/>
          <w:sz w:val="24"/>
          <w:szCs w:val="24"/>
        </w:rPr>
        <w:t xml:space="preserve">reabsorbția de </w:t>
      </w:r>
      <w:r w:rsidR="00752E4F" w:rsidRPr="00752E4F">
        <w:rPr>
          <w:rFonts w:ascii="Times New Roman" w:eastAsia="Sabon-Roman" w:hAnsi="Times New Roman" w:cs="Times New Roman"/>
          <w:sz w:val="24"/>
          <w:szCs w:val="24"/>
        </w:rPr>
        <w:t xml:space="preserve">HCO . </w:t>
      </w:r>
      <w:r w:rsidR="00752E4F" w:rsidRPr="00752E4F">
        <w:rPr>
          <w:rFonts w:ascii="Times New Roman" w:eastAsia="Sabon-Roman" w:hAnsi="Times New Roman" w:cs="Times New Roman"/>
          <w:sz w:val="24"/>
          <w:szCs w:val="24"/>
          <w:vertAlign w:val="subscript"/>
        </w:rPr>
        <w:t>3</w:t>
      </w:r>
      <w:r w:rsidR="00752E4F">
        <w:rPr>
          <w:rFonts w:ascii="Times New Roman" w:eastAsia="Sabon-Roman" w:hAnsi="Times New Roman" w:cs="Times New Roman"/>
          <w:sz w:val="24"/>
          <w:szCs w:val="24"/>
          <w:vertAlign w:val="superscript"/>
        </w:rPr>
        <w:t>-</w:t>
      </w:r>
    </w:p>
    <w:p w14:paraId="29837653" w14:textId="77777777" w:rsidR="001737CF" w:rsidRPr="00D775DF" w:rsidRDefault="001737CF" w:rsidP="001737CF">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335F0620" w14:textId="77777777" w:rsidR="000268E1" w:rsidRPr="00882E5B" w:rsidRDefault="007A487F" w:rsidP="001737CF">
      <w:pPr>
        <w:autoSpaceDE w:val="0"/>
        <w:autoSpaceDN w:val="0"/>
        <w:adjustRightInd w:val="0"/>
        <w:spacing w:after="0" w:line="240" w:lineRule="auto"/>
        <w:jc w:val="center"/>
        <w:rPr>
          <w:rFonts w:ascii="Times New Roman" w:eastAsia="Sabon-Roman" w:hAnsi="Times New Roman" w:cs="Times New Roman"/>
          <w:sz w:val="24"/>
          <w:szCs w:val="24"/>
        </w:rPr>
      </w:pPr>
      <w:r>
        <w:rPr>
          <w:rFonts w:ascii="Times New Roman" w:eastAsia="Sabon-Roman" w:hAnsi="Times New Roman" w:cs="Times New Roman"/>
          <w:noProof/>
          <w:sz w:val="24"/>
          <w:szCs w:val="24"/>
          <w:lang w:val="en-US"/>
        </w:rPr>
        <w:lastRenderedPageBreak/>
        <w:drawing>
          <wp:inline distT="0" distB="0" distL="0" distR="0" wp14:anchorId="612313AE" wp14:editId="0EEB43BB">
            <wp:extent cx="5986896" cy="3378568"/>
            <wp:effectExtent l="19050" t="1905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6090370" cy="3436961"/>
                    </a:xfrm>
                    <a:prstGeom prst="rect">
                      <a:avLst/>
                    </a:prstGeom>
                    <a:noFill/>
                    <a:ln w="9525">
                      <a:solidFill>
                        <a:schemeClr val="tx1"/>
                      </a:solidFill>
                      <a:miter lim="800000"/>
                      <a:headEnd/>
                      <a:tailEnd/>
                    </a:ln>
                  </pic:spPr>
                </pic:pic>
              </a:graphicData>
            </a:graphic>
          </wp:inline>
        </w:drawing>
      </w:r>
    </w:p>
    <w:p w14:paraId="5F7AC766" w14:textId="77777777" w:rsidR="007A487F" w:rsidRDefault="007A487F" w:rsidP="00752E4F">
      <w:pPr>
        <w:autoSpaceDE w:val="0"/>
        <w:autoSpaceDN w:val="0"/>
        <w:adjustRightInd w:val="0"/>
        <w:spacing w:after="0" w:line="240" w:lineRule="auto"/>
        <w:jc w:val="both"/>
        <w:rPr>
          <w:rFonts w:ascii="Times New Roman" w:hAnsi="Times New Roman" w:cs="Times New Roman"/>
          <w:b/>
          <w:bCs/>
          <w:color w:val="FF0000"/>
          <w:sz w:val="24"/>
          <w:szCs w:val="24"/>
        </w:rPr>
      </w:pPr>
    </w:p>
    <w:p w14:paraId="044082BA" w14:textId="77777777" w:rsidR="00DB0CCE" w:rsidRDefault="00532D6F">
      <w:pPr>
        <w:autoSpaceDE w:val="0"/>
        <w:autoSpaceDN w:val="0"/>
        <w:adjustRightInd w:val="0"/>
        <w:spacing w:after="0" w:line="240" w:lineRule="auto"/>
        <w:jc w:val="center"/>
        <w:rPr>
          <w:rFonts w:ascii="Times New Roman" w:eastAsia="Univers" w:hAnsi="Times New Roman" w:cs="Times New Roman"/>
        </w:rPr>
      </w:pPr>
      <w:r>
        <w:rPr>
          <w:rFonts w:ascii="Times New Roman" w:hAnsi="Times New Roman" w:cs="Times New Roman"/>
          <w:b/>
          <w:bCs/>
          <w:color w:val="000000" w:themeColor="text1"/>
          <w:sz w:val="24"/>
          <w:szCs w:val="24"/>
        </w:rPr>
        <w:t xml:space="preserve">Fig. </w:t>
      </w:r>
      <w:r w:rsidR="0019790B">
        <w:rPr>
          <w:rFonts w:ascii="Times New Roman" w:hAnsi="Times New Roman" w:cs="Times New Roman"/>
          <w:b/>
          <w:bCs/>
          <w:color w:val="000000" w:themeColor="text1"/>
          <w:sz w:val="24"/>
          <w:szCs w:val="24"/>
        </w:rPr>
        <w:t>11</w:t>
      </w:r>
      <w:r w:rsidR="003361EE" w:rsidRPr="00D033A1">
        <w:rPr>
          <w:rFonts w:ascii="Times New Roman" w:hAnsi="Times New Roman" w:cs="Times New Roman"/>
          <w:b/>
          <w:bCs/>
          <w:color w:val="000000" w:themeColor="text1"/>
          <w:sz w:val="24"/>
          <w:szCs w:val="24"/>
        </w:rPr>
        <w:t xml:space="preserve">. </w:t>
      </w:r>
      <w:r w:rsidR="0071087A" w:rsidRPr="00D033A1">
        <w:rPr>
          <w:rFonts w:ascii="Times New Roman" w:eastAsia="Univers" w:hAnsi="Times New Roman" w:cs="Times New Roman"/>
          <w:sz w:val="24"/>
          <w:szCs w:val="24"/>
        </w:rPr>
        <w:t>Mecanisme renale de reabsorbție a bicarbonatului (HCO</w:t>
      </w:r>
      <w:r w:rsidR="00752E4F" w:rsidRPr="00D033A1">
        <w:rPr>
          <w:rFonts w:ascii="Times New Roman" w:eastAsia="Univers" w:hAnsi="Times New Roman" w:cs="Times New Roman"/>
          <w:sz w:val="24"/>
          <w:szCs w:val="24"/>
          <w:vertAlign w:val="subscript"/>
        </w:rPr>
        <w:t>3</w:t>
      </w:r>
      <w:r w:rsidR="00752E4F" w:rsidRPr="00D033A1">
        <w:rPr>
          <w:rFonts w:ascii="Times New Roman" w:eastAsia="Univers" w:hAnsi="Times New Roman" w:cs="Times New Roman"/>
          <w:sz w:val="24"/>
          <w:szCs w:val="24"/>
          <w:vertAlign w:val="superscript"/>
        </w:rPr>
        <w:t>-</w:t>
      </w:r>
      <w:r w:rsidR="0071087A" w:rsidRPr="00D033A1">
        <w:rPr>
          <w:rFonts w:ascii="Times New Roman" w:eastAsia="Univers" w:hAnsi="Times New Roman" w:cs="Times New Roman"/>
          <w:sz w:val="24"/>
          <w:szCs w:val="24"/>
        </w:rPr>
        <w:t xml:space="preserve"> ) și de menținere a alcalozei metabolice în urma epuizării </w:t>
      </w:r>
      <w:r w:rsidR="00752E4F" w:rsidRPr="00D033A1">
        <w:rPr>
          <w:rFonts w:ascii="Times New Roman" w:eastAsia="Univers" w:hAnsi="Times New Roman" w:cs="Times New Roman"/>
          <w:sz w:val="24"/>
          <w:szCs w:val="24"/>
        </w:rPr>
        <w:t>volumului de lichid</w:t>
      </w:r>
      <w:r w:rsidR="0071087A" w:rsidRPr="00D033A1">
        <w:rPr>
          <w:rFonts w:ascii="Times New Roman" w:eastAsia="Univers" w:hAnsi="Times New Roman" w:cs="Times New Roman"/>
          <w:sz w:val="24"/>
          <w:szCs w:val="24"/>
        </w:rPr>
        <w:t xml:space="preserve"> extracelular</w:t>
      </w:r>
      <w:r w:rsidR="00752E4F" w:rsidRPr="00D033A1">
        <w:rPr>
          <w:rFonts w:ascii="Times New Roman" w:eastAsia="Univers" w:hAnsi="Times New Roman" w:cs="Times New Roman"/>
          <w:sz w:val="24"/>
          <w:szCs w:val="24"/>
        </w:rPr>
        <w:t>, a clorurii (Cl</w:t>
      </w:r>
      <w:r w:rsidR="00752E4F" w:rsidRPr="00D033A1">
        <w:rPr>
          <w:rFonts w:ascii="Times New Roman" w:eastAsia="Univers" w:hAnsi="Times New Roman" w:cs="Times New Roman"/>
          <w:sz w:val="24"/>
          <w:szCs w:val="24"/>
          <w:vertAlign w:val="superscript"/>
        </w:rPr>
        <w:t>-</w:t>
      </w:r>
      <w:r w:rsidR="00E3268F" w:rsidRPr="00D033A1">
        <w:rPr>
          <w:rFonts w:ascii="Times New Roman" w:eastAsia="Univers" w:hAnsi="Times New Roman" w:cs="Times New Roman"/>
          <w:sz w:val="24"/>
          <w:szCs w:val="24"/>
        </w:rPr>
        <w:t xml:space="preserve"> ) și a </w:t>
      </w:r>
      <w:r w:rsidR="0071087A" w:rsidRPr="00D033A1">
        <w:rPr>
          <w:rFonts w:ascii="Times New Roman" w:eastAsia="Univers" w:hAnsi="Times New Roman" w:cs="Times New Roman"/>
          <w:sz w:val="24"/>
          <w:szCs w:val="24"/>
        </w:rPr>
        <w:t>potasiului (K</w:t>
      </w:r>
      <w:r w:rsidR="00752E4F" w:rsidRPr="00D033A1">
        <w:rPr>
          <w:rFonts w:ascii="Times New Roman" w:hAnsi="Times New Roman" w:cs="Times New Roman"/>
          <w:sz w:val="24"/>
          <w:szCs w:val="24"/>
          <w:vertAlign w:val="superscript"/>
        </w:rPr>
        <w:t>+</w:t>
      </w:r>
      <w:r w:rsidR="0071087A" w:rsidRPr="00D033A1">
        <w:rPr>
          <w:rFonts w:ascii="Times New Roman" w:eastAsia="Univers" w:hAnsi="Times New Roman" w:cs="Times New Roman"/>
          <w:sz w:val="24"/>
          <w:szCs w:val="24"/>
        </w:rPr>
        <w:t xml:space="preserve"> ) ca urmare a vărsăturilor. GFR, rata de filtrare glomerulară </w:t>
      </w:r>
      <w:r w:rsidR="003361EE" w:rsidRPr="00D033A1">
        <w:rPr>
          <w:rFonts w:ascii="Times New Roman" w:eastAsia="Univers" w:hAnsi="Times New Roman" w:cs="Times New Roman"/>
          <w:sz w:val="24"/>
          <w:szCs w:val="24"/>
        </w:rPr>
        <w:t xml:space="preserve">(De la </w:t>
      </w:r>
      <w:proofErr w:type="spellStart"/>
      <w:r w:rsidR="003361EE" w:rsidRPr="00D033A1">
        <w:rPr>
          <w:rFonts w:ascii="Times New Roman" w:eastAsia="Univers" w:hAnsi="Times New Roman" w:cs="Times New Roman"/>
          <w:sz w:val="24"/>
          <w:szCs w:val="24"/>
        </w:rPr>
        <w:t>Porth</w:t>
      </w:r>
      <w:proofErr w:type="spellEnd"/>
      <w:r w:rsidR="005D0554" w:rsidRPr="00D033A1">
        <w:rPr>
          <w:rFonts w:ascii="Times New Roman" w:eastAsia="Univers" w:hAnsi="Times New Roman" w:cs="Times New Roman"/>
          <w:sz w:val="24"/>
          <w:szCs w:val="24"/>
        </w:rPr>
        <w:t xml:space="preserve">; </w:t>
      </w:r>
      <w:r w:rsidR="003361EE" w:rsidRPr="00D033A1">
        <w:rPr>
          <w:rFonts w:ascii="Times New Roman" w:eastAsia="Univers" w:hAnsi="Times New Roman" w:cs="Times New Roman"/>
          <w:sz w:val="24"/>
          <w:szCs w:val="24"/>
        </w:rPr>
        <w:t>Pathophysiology</w:t>
      </w:r>
      <w:r w:rsidR="003361EE">
        <w:rPr>
          <w:rFonts w:ascii="Times New Roman" w:eastAsia="Univers" w:hAnsi="Times New Roman" w:cs="Times New Roman"/>
        </w:rPr>
        <w:t>)</w:t>
      </w:r>
      <w:r w:rsidR="0071087A" w:rsidRPr="0085336D">
        <w:rPr>
          <w:rFonts w:ascii="Times New Roman" w:eastAsia="Univers" w:hAnsi="Times New Roman" w:cs="Times New Roman"/>
        </w:rPr>
        <w:t>.</w:t>
      </w:r>
    </w:p>
    <w:p w14:paraId="39E3D7E9" w14:textId="77777777" w:rsidR="000268E1" w:rsidRPr="00882E5B" w:rsidRDefault="000268E1" w:rsidP="00752E4F">
      <w:pPr>
        <w:autoSpaceDE w:val="0"/>
        <w:autoSpaceDN w:val="0"/>
        <w:adjustRightInd w:val="0"/>
        <w:spacing w:after="0" w:line="240" w:lineRule="auto"/>
        <w:jc w:val="both"/>
        <w:rPr>
          <w:rFonts w:ascii="Times New Roman" w:eastAsia="Univers" w:hAnsi="Times New Roman" w:cs="Times New Roman"/>
          <w:sz w:val="24"/>
          <w:szCs w:val="24"/>
        </w:rPr>
      </w:pPr>
    </w:p>
    <w:p w14:paraId="74DEE447"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 xml:space="preserve">Alcaloza metabolică poate apărea, de asemenea, la corectarea bruscă a acidozei respiratorii la persoanele cu acidoză respiratorie cronică. Acidoza respiratorie cronică este asociată </w:t>
      </w:r>
      <w:r w:rsidR="00752E4F">
        <w:rPr>
          <w:rFonts w:ascii="Times New Roman" w:eastAsia="Sabon-Roman" w:hAnsi="Times New Roman" w:cs="Times New Roman"/>
          <w:color w:val="000000"/>
          <w:sz w:val="24"/>
          <w:szCs w:val="24"/>
        </w:rPr>
        <w:t>cu o pierdere compensatorie de H</w:t>
      </w:r>
      <w:r w:rsidR="00752E4F">
        <w:rPr>
          <w:rFonts w:ascii="Times New Roman" w:eastAsia="Sabon-Roman" w:hAnsi="Times New Roman" w:cs="Times New Roman"/>
          <w:color w:val="000000"/>
          <w:sz w:val="24"/>
          <w:szCs w:val="24"/>
          <w:vertAlign w:val="superscript"/>
        </w:rPr>
        <w:t>+</w:t>
      </w:r>
      <w:r w:rsidR="00752E4F">
        <w:rPr>
          <w:rFonts w:ascii="Times New Roman" w:eastAsia="Sabon-Roman" w:hAnsi="Times New Roman" w:cs="Times New Roman"/>
          <w:color w:val="000000"/>
          <w:sz w:val="24"/>
          <w:szCs w:val="24"/>
        </w:rPr>
        <w:t xml:space="preserve"> și Cl</w:t>
      </w:r>
      <w:r w:rsidR="00752E4F">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în </w:t>
      </w:r>
      <w:r w:rsidR="00752E4F">
        <w:rPr>
          <w:rFonts w:ascii="Times New Roman" w:eastAsia="Sabon-Roman" w:hAnsi="Times New Roman" w:cs="Times New Roman"/>
          <w:color w:val="000000"/>
          <w:sz w:val="24"/>
          <w:szCs w:val="24"/>
        </w:rPr>
        <w:t xml:space="preserve">urină, împreună cu </w:t>
      </w:r>
      <w:r w:rsidRPr="00882E5B">
        <w:rPr>
          <w:rFonts w:ascii="Times New Roman" w:eastAsia="Sabon-Roman" w:hAnsi="Times New Roman" w:cs="Times New Roman"/>
          <w:color w:val="000000"/>
          <w:sz w:val="24"/>
          <w:szCs w:val="24"/>
        </w:rPr>
        <w:t xml:space="preserve">retenția </w:t>
      </w:r>
      <w:r w:rsidR="00752E4F">
        <w:rPr>
          <w:rFonts w:ascii="Times New Roman" w:eastAsia="Sabon-Roman" w:hAnsi="Times New Roman" w:cs="Times New Roman"/>
          <w:color w:val="000000"/>
          <w:sz w:val="24"/>
          <w:szCs w:val="24"/>
        </w:rPr>
        <w:t>HCO</w:t>
      </w:r>
      <w:r w:rsidR="00752E4F">
        <w:rPr>
          <w:rFonts w:ascii="Times New Roman" w:eastAsia="Sabon-Roman" w:hAnsi="Times New Roman" w:cs="Times New Roman"/>
          <w:color w:val="000000"/>
          <w:sz w:val="24"/>
          <w:szCs w:val="24"/>
          <w:vertAlign w:val="subscript"/>
        </w:rPr>
        <w:t>3</w:t>
      </w:r>
      <w:r w:rsidR="00752E4F">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 Atunci când acidoza respiratorie este corectată brusc, ca în cazul ventilației mecanice, poate apărea o alcaloză metabolică din cauza unei </w:t>
      </w:r>
      <w:r w:rsidR="00752E4F">
        <w:rPr>
          <w:rFonts w:ascii="Times New Roman" w:eastAsia="Sabon-Roman" w:hAnsi="Times New Roman" w:cs="Times New Roman"/>
          <w:color w:val="000000"/>
          <w:sz w:val="24"/>
          <w:szCs w:val="24"/>
        </w:rPr>
        <w:t xml:space="preserve">scăderi </w:t>
      </w:r>
      <w:r w:rsidRPr="00882E5B">
        <w:rPr>
          <w:rFonts w:ascii="Times New Roman" w:eastAsia="Sabon-Roman" w:hAnsi="Times New Roman" w:cs="Times New Roman"/>
          <w:color w:val="000000"/>
          <w:sz w:val="24"/>
          <w:szCs w:val="24"/>
        </w:rPr>
        <w:t xml:space="preserve">rapide a </w:t>
      </w:r>
      <w:r w:rsidR="00752E4F">
        <w:rPr>
          <w:rFonts w:ascii="Times New Roman" w:eastAsia="Sabon-Roman" w:hAnsi="Times New Roman" w:cs="Times New Roman"/>
          <w:color w:val="000000"/>
          <w:sz w:val="24"/>
          <w:szCs w:val="24"/>
        </w:rPr>
        <w:t>PCO2, în timp ce HCO seric</w:t>
      </w:r>
      <w:r w:rsidR="00752E4F">
        <w:rPr>
          <w:rFonts w:ascii="Times New Roman" w:eastAsia="Sabon-Roman" w:hAnsi="Times New Roman" w:cs="Times New Roman"/>
          <w:color w:val="000000"/>
          <w:sz w:val="24"/>
          <w:szCs w:val="24"/>
          <w:vertAlign w:val="subscript"/>
        </w:rPr>
        <w:t>3</w:t>
      </w:r>
      <w:r w:rsidR="00752E4F">
        <w:rPr>
          <w:rFonts w:ascii="Times New Roman" w:eastAsia="Sabon-Roman" w:hAnsi="Times New Roman" w:cs="Times New Roman"/>
          <w:color w:val="000000"/>
          <w:sz w:val="24"/>
          <w:szCs w:val="24"/>
          <w:vertAlign w:val="superscript"/>
        </w:rPr>
        <w:t xml:space="preserve">- </w:t>
      </w:r>
      <w:r w:rsidRPr="00882E5B">
        <w:rPr>
          <w:rFonts w:ascii="Times New Roman" w:eastAsia="Sabon-Roman" w:hAnsi="Times New Roman" w:cs="Times New Roman"/>
          <w:color w:val="000000"/>
          <w:sz w:val="24"/>
          <w:szCs w:val="24"/>
        </w:rPr>
        <w:t xml:space="preserve"> , care trebuie eliminat prin rinichi, rămâne ridicat.</w:t>
      </w:r>
    </w:p>
    <w:p w14:paraId="25E86172" w14:textId="77777777" w:rsidR="007A487F" w:rsidRDefault="007A487F" w:rsidP="00752E4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626DBB1C" w14:textId="77777777" w:rsidR="00606ACD"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Pr>
          <w:rFonts w:ascii="Times New Roman" w:eastAsia="Sabon-Roman" w:hAnsi="Times New Roman" w:cs="Times New Roman"/>
          <w:bCs/>
          <w:i/>
          <w:color w:val="000000" w:themeColor="text1"/>
          <w:sz w:val="24"/>
          <w:szCs w:val="24"/>
        </w:rPr>
        <w:t xml:space="preserve">Menținerea </w:t>
      </w:r>
      <w:r w:rsidR="000268E1" w:rsidRPr="00FD0696">
        <w:rPr>
          <w:rFonts w:ascii="Times New Roman" w:eastAsia="Sabon-Roman" w:hAnsi="Times New Roman" w:cs="Times New Roman"/>
          <w:bCs/>
          <w:i/>
          <w:color w:val="000000" w:themeColor="text1"/>
          <w:sz w:val="24"/>
          <w:szCs w:val="24"/>
        </w:rPr>
        <w:t>alcalozei metabolice</w:t>
      </w:r>
      <w:r w:rsidR="000268E1" w:rsidRPr="00882E5B">
        <w:rPr>
          <w:rFonts w:ascii="Times New Roman" w:eastAsia="Sabon-Roman" w:hAnsi="Times New Roman" w:cs="Times New Roman"/>
          <w:b/>
          <w:bCs/>
          <w:color w:val="648B3B"/>
          <w:sz w:val="24"/>
          <w:szCs w:val="24"/>
        </w:rPr>
        <w:t xml:space="preserve">. </w:t>
      </w:r>
      <w:r w:rsidR="000268E1" w:rsidRPr="00882E5B">
        <w:rPr>
          <w:rFonts w:ascii="Times New Roman" w:eastAsia="Sabon-Roman" w:hAnsi="Times New Roman" w:cs="Times New Roman"/>
          <w:color w:val="000000"/>
          <w:sz w:val="24"/>
          <w:szCs w:val="24"/>
        </w:rPr>
        <w:t xml:space="preserve">Menținerea alcalozei metabolice se datorează rinichiului și incapacității acestuia de a elimina din organism </w:t>
      </w:r>
      <w:r w:rsidR="00752E4F">
        <w:rPr>
          <w:rFonts w:ascii="Times New Roman" w:eastAsia="Sabon-Roman" w:hAnsi="Times New Roman" w:cs="Times New Roman"/>
          <w:color w:val="000000"/>
          <w:sz w:val="24"/>
          <w:szCs w:val="24"/>
        </w:rPr>
        <w:t>excesul de HCO</w:t>
      </w:r>
      <w:r w:rsidR="00752E4F">
        <w:rPr>
          <w:rFonts w:ascii="Times New Roman" w:eastAsia="Sabon-Roman" w:hAnsi="Times New Roman" w:cs="Times New Roman"/>
          <w:color w:val="000000"/>
          <w:sz w:val="24"/>
          <w:szCs w:val="24"/>
          <w:vertAlign w:val="subscript"/>
        </w:rPr>
        <w:t>3</w:t>
      </w:r>
      <w:r w:rsidR="00752E4F">
        <w:rPr>
          <w:rFonts w:ascii="Times New Roman" w:eastAsia="Sabon-Roman" w:hAnsi="Times New Roman" w:cs="Times New Roman"/>
          <w:color w:val="000000"/>
          <w:sz w:val="24"/>
          <w:szCs w:val="24"/>
          <w:vertAlign w:val="superscript"/>
        </w:rPr>
        <w:t>-</w:t>
      </w:r>
      <w:r w:rsidR="000268E1" w:rsidRPr="00882E5B">
        <w:rPr>
          <w:rFonts w:ascii="Times New Roman" w:eastAsia="Sabon-Roman" w:hAnsi="Times New Roman" w:cs="Times New Roman"/>
          <w:color w:val="000000"/>
          <w:sz w:val="24"/>
          <w:szCs w:val="24"/>
        </w:rPr>
        <w:t xml:space="preserve"> . Multe dintre condițiile care însoțesc apariția alcalozei metabolice, cum ar fi contracția volumului ECF, hipocloremia și </w:t>
      </w:r>
      <w:proofErr w:type="spellStart"/>
      <w:r w:rsidR="000268E1" w:rsidRPr="00882E5B">
        <w:rPr>
          <w:rFonts w:ascii="Times New Roman" w:eastAsia="Sabon-Roman" w:hAnsi="Times New Roman" w:cs="Times New Roman"/>
          <w:color w:val="000000"/>
          <w:sz w:val="24"/>
          <w:szCs w:val="24"/>
        </w:rPr>
        <w:t>hipopotasemia</w:t>
      </w:r>
      <w:proofErr w:type="spellEnd"/>
      <w:r w:rsidR="000268E1" w:rsidRPr="00882E5B">
        <w:rPr>
          <w:rFonts w:ascii="Times New Roman" w:eastAsia="Sabon-Roman" w:hAnsi="Times New Roman" w:cs="Times New Roman"/>
          <w:color w:val="000000"/>
          <w:sz w:val="24"/>
          <w:szCs w:val="24"/>
        </w:rPr>
        <w:t xml:space="preserve">, cresc, de asemenea, reabsorbția </w:t>
      </w:r>
      <w:r w:rsidR="00795C6C">
        <w:rPr>
          <w:rFonts w:ascii="Times New Roman" w:eastAsia="Sabon-Roman" w:hAnsi="Times New Roman" w:cs="Times New Roman"/>
          <w:color w:val="000000"/>
          <w:sz w:val="24"/>
          <w:szCs w:val="24"/>
        </w:rPr>
        <w:t>HCO</w:t>
      </w:r>
      <w:r w:rsidR="00795C6C">
        <w:rPr>
          <w:rFonts w:ascii="Times New Roman" w:eastAsia="Sabon-Roman" w:hAnsi="Times New Roman" w:cs="Times New Roman"/>
          <w:color w:val="000000"/>
          <w:sz w:val="24"/>
          <w:szCs w:val="24"/>
          <w:vertAlign w:val="subscript"/>
        </w:rPr>
        <w:t>3</w:t>
      </w:r>
      <w:r w:rsidR="00795C6C">
        <w:rPr>
          <w:rFonts w:ascii="Times New Roman" w:eastAsia="Sabon-Roman" w:hAnsi="Times New Roman" w:cs="Times New Roman"/>
          <w:color w:val="000000"/>
          <w:sz w:val="24"/>
          <w:szCs w:val="24"/>
          <w:vertAlign w:val="superscript"/>
        </w:rPr>
        <w:t>-</w:t>
      </w:r>
      <w:r w:rsidR="000268E1" w:rsidRPr="00882E5B">
        <w:rPr>
          <w:rFonts w:ascii="Times New Roman" w:eastAsia="Sabon-Roman" w:hAnsi="Times New Roman" w:cs="Times New Roman"/>
          <w:color w:val="000000"/>
          <w:sz w:val="24"/>
          <w:szCs w:val="24"/>
        </w:rPr>
        <w:t xml:space="preserve"> de către rinichi, contribuind astfel la menținerea acesteia. Epuizarea ECF determină o scădere a ratei de filtrare glomerulară </w:t>
      </w:r>
      <w:r w:rsidR="00795C6C">
        <w:rPr>
          <w:rFonts w:ascii="Times New Roman" w:eastAsia="Sabon-Roman" w:hAnsi="Times New Roman" w:cs="Times New Roman"/>
          <w:color w:val="000000"/>
          <w:sz w:val="24"/>
          <w:szCs w:val="24"/>
        </w:rPr>
        <w:t xml:space="preserve">cu o creștere ulterioară a </w:t>
      </w:r>
      <w:proofErr w:type="spellStart"/>
      <w:r w:rsidR="000268E1" w:rsidRPr="00882E5B">
        <w:rPr>
          <w:rFonts w:ascii="Times New Roman" w:eastAsia="Sabon-Roman" w:hAnsi="Times New Roman" w:cs="Times New Roman"/>
          <w:color w:val="000000"/>
          <w:sz w:val="24"/>
          <w:szCs w:val="24"/>
        </w:rPr>
        <w:t>reabsorbției</w:t>
      </w:r>
      <w:proofErr w:type="spellEnd"/>
      <w:r w:rsidR="000268E1" w:rsidRPr="00882E5B">
        <w:rPr>
          <w:rFonts w:ascii="Times New Roman" w:eastAsia="Sabon-Roman" w:hAnsi="Times New Roman" w:cs="Times New Roman"/>
          <w:color w:val="000000"/>
          <w:sz w:val="24"/>
          <w:szCs w:val="24"/>
        </w:rPr>
        <w:t xml:space="preserve"> </w:t>
      </w:r>
      <w:r w:rsidR="00795C6C">
        <w:rPr>
          <w:rFonts w:ascii="Times New Roman" w:eastAsia="Sabon-Roman" w:hAnsi="Times New Roman" w:cs="Times New Roman"/>
          <w:color w:val="000000"/>
          <w:sz w:val="24"/>
          <w:szCs w:val="24"/>
        </w:rPr>
        <w:t>Na</w:t>
      </w:r>
      <w:r w:rsidR="00795C6C">
        <w:rPr>
          <w:rFonts w:ascii="Times New Roman" w:eastAsia="Sabon-Roman" w:hAnsi="Times New Roman" w:cs="Times New Roman"/>
          <w:color w:val="000000"/>
          <w:sz w:val="24"/>
          <w:szCs w:val="24"/>
          <w:vertAlign w:val="superscript"/>
        </w:rPr>
        <w:t>+</w:t>
      </w:r>
      <w:r w:rsidR="000268E1" w:rsidRPr="00882E5B">
        <w:rPr>
          <w:rFonts w:ascii="Times New Roman" w:eastAsia="Sabon-Roman" w:hAnsi="Times New Roman" w:cs="Times New Roman"/>
          <w:color w:val="000000"/>
          <w:sz w:val="24"/>
          <w:szCs w:val="24"/>
        </w:rPr>
        <w:t xml:space="preserve"> și H</w:t>
      </w:r>
      <w:r w:rsidR="000268E1" w:rsidRPr="00795C6C">
        <w:rPr>
          <w:rFonts w:ascii="Times New Roman" w:eastAsia="Sabon-Roman" w:hAnsi="Times New Roman" w:cs="Times New Roman"/>
          <w:color w:val="000000"/>
          <w:sz w:val="24"/>
          <w:szCs w:val="24"/>
          <w:vertAlign w:val="subscript"/>
        </w:rPr>
        <w:t>2</w:t>
      </w:r>
      <w:r w:rsidR="000268E1" w:rsidRPr="00882E5B">
        <w:rPr>
          <w:rFonts w:ascii="Times New Roman" w:eastAsia="Sabon-Roman" w:hAnsi="Times New Roman" w:cs="Times New Roman"/>
          <w:color w:val="000000"/>
          <w:sz w:val="24"/>
          <w:szCs w:val="24"/>
        </w:rPr>
        <w:t xml:space="preserve"> O. În cazul </w:t>
      </w:r>
      <w:r w:rsidR="00795C6C">
        <w:rPr>
          <w:rFonts w:ascii="Times New Roman" w:eastAsia="Sabon-Roman" w:hAnsi="Times New Roman" w:cs="Times New Roman"/>
          <w:color w:val="000000"/>
          <w:sz w:val="24"/>
          <w:szCs w:val="24"/>
        </w:rPr>
        <w:t>epuizării Cl</w:t>
      </w:r>
      <w:r w:rsidR="00795C6C">
        <w:rPr>
          <w:rFonts w:ascii="Times New Roman" w:eastAsia="Sabon-Roman" w:hAnsi="Times New Roman" w:cs="Times New Roman"/>
          <w:color w:val="000000"/>
          <w:sz w:val="24"/>
          <w:szCs w:val="24"/>
          <w:vertAlign w:val="superscript"/>
        </w:rPr>
        <w:t>-</w:t>
      </w:r>
      <w:r w:rsidR="000268E1" w:rsidRPr="00882E5B">
        <w:rPr>
          <w:rFonts w:ascii="Times New Roman" w:eastAsia="Sabon-Roman" w:hAnsi="Times New Roman" w:cs="Times New Roman"/>
          <w:color w:val="000000"/>
          <w:sz w:val="24"/>
          <w:szCs w:val="24"/>
        </w:rPr>
        <w:t xml:space="preserve"> ca urmare a pierderii acidului clorhidric în condiții precum vărsăturile și aspirația </w:t>
      </w:r>
      <w:proofErr w:type="spellStart"/>
      <w:r w:rsidR="000268E1" w:rsidRPr="00882E5B">
        <w:rPr>
          <w:rFonts w:ascii="Times New Roman" w:eastAsia="Sabon-Roman" w:hAnsi="Times New Roman" w:cs="Times New Roman"/>
          <w:color w:val="000000"/>
          <w:sz w:val="24"/>
          <w:szCs w:val="24"/>
        </w:rPr>
        <w:t>nasogastrică</w:t>
      </w:r>
      <w:proofErr w:type="spellEnd"/>
      <w:r w:rsidR="000268E1" w:rsidRPr="00882E5B">
        <w:rPr>
          <w:rFonts w:ascii="Times New Roman" w:eastAsia="Sabon-Roman" w:hAnsi="Times New Roman" w:cs="Times New Roman"/>
          <w:color w:val="000000"/>
          <w:sz w:val="24"/>
          <w:szCs w:val="24"/>
        </w:rPr>
        <w:t xml:space="preserve">, anionul disponibil pentru reabsorbția </w:t>
      </w:r>
      <w:r w:rsidR="00795C6C">
        <w:rPr>
          <w:rFonts w:ascii="Times New Roman" w:eastAsia="Sabon-Roman" w:hAnsi="Times New Roman" w:cs="Times New Roman"/>
          <w:color w:val="000000"/>
          <w:sz w:val="24"/>
          <w:szCs w:val="24"/>
        </w:rPr>
        <w:t>cu Na</w:t>
      </w:r>
      <w:r w:rsidR="00795C6C">
        <w:rPr>
          <w:rFonts w:ascii="Times New Roman" w:eastAsia="Sabon-Roman" w:hAnsi="Times New Roman" w:cs="Times New Roman"/>
          <w:color w:val="000000"/>
          <w:sz w:val="24"/>
          <w:szCs w:val="24"/>
          <w:vertAlign w:val="superscript"/>
        </w:rPr>
        <w:t>+</w:t>
      </w:r>
      <w:r w:rsidR="00795C6C">
        <w:rPr>
          <w:rFonts w:ascii="Times New Roman" w:eastAsia="Sabon-Roman" w:hAnsi="Times New Roman" w:cs="Times New Roman"/>
          <w:color w:val="000000"/>
          <w:sz w:val="24"/>
          <w:szCs w:val="24"/>
        </w:rPr>
        <w:t xml:space="preserve"> este HCO</w:t>
      </w:r>
      <w:r w:rsidR="00795C6C">
        <w:rPr>
          <w:rFonts w:ascii="Times New Roman" w:eastAsia="Sabon-Roman" w:hAnsi="Times New Roman" w:cs="Times New Roman"/>
          <w:color w:val="000000"/>
          <w:sz w:val="24"/>
          <w:szCs w:val="24"/>
          <w:vertAlign w:val="subscript"/>
        </w:rPr>
        <w:t>3</w:t>
      </w:r>
      <w:r w:rsidR="00795C6C">
        <w:rPr>
          <w:rFonts w:ascii="Times New Roman" w:eastAsia="Sabon-Roman" w:hAnsi="Times New Roman" w:cs="Times New Roman"/>
          <w:color w:val="000000"/>
          <w:sz w:val="24"/>
          <w:szCs w:val="24"/>
          <w:vertAlign w:val="superscript"/>
        </w:rPr>
        <w:t>-</w:t>
      </w:r>
      <w:r w:rsidR="000268E1" w:rsidRPr="00882E5B">
        <w:rPr>
          <w:rFonts w:ascii="Times New Roman" w:eastAsia="Sabon-Roman" w:hAnsi="Times New Roman" w:cs="Times New Roman"/>
          <w:color w:val="000000"/>
          <w:sz w:val="24"/>
          <w:szCs w:val="24"/>
        </w:rPr>
        <w:t xml:space="preserve"> . Hipokaliemia, care însoțește în general alcaloza metabolică, contribuie, de asemenea, la menținerea acesteia. Aceasta se datorează parțial efectului direct al alcalozei asupra excreției de potasiu de către rinichi și </w:t>
      </w:r>
      <w:r w:rsidR="00E3268F">
        <w:rPr>
          <w:rFonts w:ascii="Times New Roman" w:eastAsia="Sabon-Roman" w:hAnsi="Times New Roman" w:cs="Times New Roman"/>
          <w:color w:val="000000"/>
          <w:sz w:val="24"/>
          <w:szCs w:val="24"/>
        </w:rPr>
        <w:t xml:space="preserve">parțial unui </w:t>
      </w:r>
      <w:r w:rsidR="000268E1" w:rsidRPr="00882E5B">
        <w:rPr>
          <w:rFonts w:ascii="Times New Roman" w:eastAsia="Sabon-Roman" w:hAnsi="Times New Roman" w:cs="Times New Roman"/>
          <w:color w:val="000000"/>
          <w:sz w:val="24"/>
          <w:szCs w:val="24"/>
        </w:rPr>
        <w:t xml:space="preserve">hiperaldosteronism </w:t>
      </w:r>
      <w:r w:rsidR="00E3268F">
        <w:rPr>
          <w:rFonts w:ascii="Times New Roman" w:eastAsia="Sabon-Roman" w:hAnsi="Times New Roman" w:cs="Times New Roman"/>
          <w:color w:val="000000"/>
          <w:sz w:val="24"/>
          <w:szCs w:val="24"/>
        </w:rPr>
        <w:t xml:space="preserve">secundar </w:t>
      </w:r>
      <w:r w:rsidR="000268E1" w:rsidRPr="00882E5B">
        <w:rPr>
          <w:rFonts w:ascii="Times New Roman" w:eastAsia="Sabon-Roman" w:hAnsi="Times New Roman" w:cs="Times New Roman"/>
          <w:color w:val="000000"/>
          <w:sz w:val="24"/>
          <w:szCs w:val="24"/>
        </w:rPr>
        <w:t xml:space="preserve">rezultat din </w:t>
      </w:r>
      <w:proofErr w:type="spellStart"/>
      <w:r w:rsidR="000268E1" w:rsidRPr="00882E5B">
        <w:rPr>
          <w:rFonts w:ascii="Times New Roman" w:eastAsia="Sabon-Roman" w:hAnsi="Times New Roman" w:cs="Times New Roman"/>
          <w:color w:val="000000"/>
          <w:sz w:val="24"/>
          <w:szCs w:val="24"/>
        </w:rPr>
        <w:t>depleția</w:t>
      </w:r>
      <w:proofErr w:type="spellEnd"/>
      <w:r w:rsidR="000268E1" w:rsidRPr="00882E5B">
        <w:rPr>
          <w:rFonts w:ascii="Times New Roman" w:eastAsia="Sabon-Roman" w:hAnsi="Times New Roman" w:cs="Times New Roman"/>
          <w:color w:val="000000"/>
          <w:sz w:val="24"/>
          <w:szCs w:val="24"/>
        </w:rPr>
        <w:t xml:space="preserve"> de volum.</w:t>
      </w:r>
    </w:p>
    <w:p w14:paraId="5EEF0A62" w14:textId="6A65E777" w:rsidR="00DB0CCE" w:rsidRDefault="000268E1">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 xml:space="preserve"> În </w:t>
      </w:r>
      <w:proofErr w:type="spellStart"/>
      <w:r w:rsidRPr="00882E5B">
        <w:rPr>
          <w:rFonts w:ascii="Times New Roman" w:eastAsia="Sabon-Roman" w:hAnsi="Times New Roman" w:cs="Times New Roman"/>
          <w:color w:val="000000"/>
          <w:sz w:val="24"/>
          <w:szCs w:val="24"/>
        </w:rPr>
        <w:t>hipopotasemie</w:t>
      </w:r>
      <w:proofErr w:type="spellEnd"/>
      <w:r w:rsidRPr="00882E5B">
        <w:rPr>
          <w:rFonts w:ascii="Times New Roman" w:eastAsia="Sabon-Roman" w:hAnsi="Times New Roman" w:cs="Times New Roman"/>
          <w:color w:val="000000"/>
          <w:sz w:val="24"/>
          <w:szCs w:val="24"/>
        </w:rPr>
        <w:t xml:space="preserve">, </w:t>
      </w:r>
      <w:r w:rsidR="00795C6C">
        <w:rPr>
          <w:rFonts w:ascii="Times New Roman" w:eastAsia="Sabon-Roman" w:hAnsi="Times New Roman" w:cs="Times New Roman"/>
          <w:color w:val="000000"/>
          <w:sz w:val="24"/>
          <w:szCs w:val="24"/>
        </w:rPr>
        <w:t xml:space="preserve">reabsorbția </w:t>
      </w:r>
      <w:r w:rsidRPr="00882E5B">
        <w:rPr>
          <w:rFonts w:ascii="Times New Roman" w:eastAsia="Sabon-Roman" w:hAnsi="Times New Roman" w:cs="Times New Roman"/>
          <w:color w:val="000000"/>
          <w:sz w:val="24"/>
          <w:szCs w:val="24"/>
        </w:rPr>
        <w:t xml:space="preserve">tubulară distală </w:t>
      </w:r>
      <w:r w:rsidR="00795C6C">
        <w:rPr>
          <w:rFonts w:ascii="Times New Roman" w:eastAsia="Sabon-Roman" w:hAnsi="Times New Roman" w:cs="Times New Roman"/>
          <w:color w:val="000000"/>
          <w:sz w:val="24"/>
          <w:szCs w:val="24"/>
        </w:rPr>
        <w:t>a K</w:t>
      </w:r>
      <w:r w:rsidR="00795C6C">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este însoțită de o </w:t>
      </w:r>
      <w:r w:rsidR="00795C6C">
        <w:rPr>
          <w:rFonts w:ascii="Times New Roman" w:eastAsia="Sabon-Roman" w:hAnsi="Times New Roman" w:cs="Times New Roman"/>
          <w:color w:val="000000"/>
          <w:sz w:val="24"/>
          <w:szCs w:val="24"/>
        </w:rPr>
        <w:t xml:space="preserve">creștere a </w:t>
      </w:r>
      <w:r w:rsidR="00E3268F">
        <w:rPr>
          <w:rFonts w:ascii="Times New Roman" w:eastAsia="Sabon-Roman" w:hAnsi="Times New Roman" w:cs="Times New Roman"/>
          <w:color w:val="000000"/>
          <w:sz w:val="24"/>
          <w:szCs w:val="24"/>
        </w:rPr>
        <w:t xml:space="preserve">secreției </w:t>
      </w:r>
      <w:r w:rsidR="00795C6C">
        <w:rPr>
          <w:rFonts w:ascii="Times New Roman" w:eastAsia="Sabon-Roman" w:hAnsi="Times New Roman" w:cs="Times New Roman"/>
          <w:color w:val="000000"/>
          <w:sz w:val="24"/>
          <w:szCs w:val="24"/>
        </w:rPr>
        <w:t>H</w:t>
      </w:r>
      <w:r w:rsidR="00795C6C">
        <w:rPr>
          <w:rFonts w:ascii="Times New Roman" w:eastAsia="Sabon-Roman" w:hAnsi="Times New Roman" w:cs="Times New Roman"/>
          <w:color w:val="000000"/>
          <w:sz w:val="24"/>
          <w:szCs w:val="24"/>
          <w:vertAlign w:val="superscript"/>
        </w:rPr>
        <w:t>+</w:t>
      </w:r>
      <w:r w:rsidR="00E3268F">
        <w:rPr>
          <w:rFonts w:ascii="Times New Roman" w:eastAsia="Sabon-Roman" w:hAnsi="Times New Roman" w:cs="Times New Roman"/>
          <w:color w:val="000000"/>
          <w:sz w:val="24"/>
          <w:szCs w:val="24"/>
        </w:rPr>
        <w:t xml:space="preserve"> . </w:t>
      </w:r>
      <w:r w:rsidRPr="00882E5B">
        <w:rPr>
          <w:rFonts w:ascii="Times New Roman" w:eastAsia="Sabon-Roman" w:hAnsi="Times New Roman" w:cs="Times New Roman"/>
          <w:color w:val="000000"/>
          <w:sz w:val="24"/>
          <w:szCs w:val="24"/>
        </w:rPr>
        <w:t xml:space="preserve">Hiperaldosteronismul </w:t>
      </w:r>
      <w:r w:rsidR="00E3268F">
        <w:rPr>
          <w:rFonts w:ascii="Times New Roman" w:eastAsia="Sabon-Roman" w:hAnsi="Times New Roman" w:cs="Times New Roman"/>
          <w:color w:val="000000"/>
          <w:sz w:val="24"/>
          <w:szCs w:val="24"/>
        </w:rPr>
        <w:t>secundar</w:t>
      </w:r>
      <w:r w:rsidRPr="00882E5B">
        <w:rPr>
          <w:rFonts w:ascii="Times New Roman" w:eastAsia="Sabon-Roman" w:hAnsi="Times New Roman" w:cs="Times New Roman"/>
          <w:color w:val="000000"/>
          <w:sz w:val="24"/>
          <w:szCs w:val="24"/>
        </w:rPr>
        <w:t xml:space="preserve">, la rândul său, </w:t>
      </w:r>
      <w:r w:rsidR="00795C6C">
        <w:rPr>
          <w:rFonts w:ascii="Times New Roman" w:eastAsia="Sabon-Roman" w:hAnsi="Times New Roman" w:cs="Times New Roman"/>
          <w:color w:val="000000"/>
          <w:sz w:val="24"/>
          <w:szCs w:val="24"/>
        </w:rPr>
        <w:t>favorizează reabsorbția extensivă a Na</w:t>
      </w:r>
      <w:r w:rsidR="00795C6C">
        <w:rPr>
          <w:rFonts w:ascii="Times New Roman" w:eastAsia="Sabon-Roman" w:hAnsi="Times New Roman" w:cs="Times New Roman"/>
          <w:color w:val="000000"/>
          <w:sz w:val="24"/>
          <w:szCs w:val="24"/>
          <w:vertAlign w:val="superscript"/>
        </w:rPr>
        <w:t xml:space="preserve">+ </w:t>
      </w:r>
      <w:r w:rsidRPr="00882E5B">
        <w:rPr>
          <w:rFonts w:ascii="Times New Roman" w:eastAsia="Sabon-Roman" w:hAnsi="Times New Roman" w:cs="Times New Roman"/>
          <w:color w:val="000000"/>
          <w:sz w:val="24"/>
          <w:szCs w:val="24"/>
        </w:rPr>
        <w:t xml:space="preserve"> din </w:t>
      </w:r>
      <w:proofErr w:type="spellStart"/>
      <w:r w:rsidRPr="00882E5B">
        <w:rPr>
          <w:rFonts w:ascii="Times New Roman" w:eastAsia="Sabon-Roman" w:hAnsi="Times New Roman" w:cs="Times New Roman"/>
          <w:color w:val="000000"/>
          <w:sz w:val="24"/>
          <w:szCs w:val="24"/>
        </w:rPr>
        <w:t>tubulii</w:t>
      </w:r>
      <w:proofErr w:type="spellEnd"/>
      <w:r w:rsidRPr="00882E5B">
        <w:rPr>
          <w:rFonts w:ascii="Times New Roman" w:eastAsia="Sabon-Roman" w:hAnsi="Times New Roman" w:cs="Times New Roman"/>
          <w:color w:val="000000"/>
          <w:sz w:val="24"/>
          <w:szCs w:val="24"/>
        </w:rPr>
        <w:t xml:space="preserve"> distali și colectoare și, în același timp, </w:t>
      </w:r>
      <w:r w:rsidR="00E3268F">
        <w:rPr>
          <w:rFonts w:ascii="Times New Roman" w:eastAsia="Sabon-Roman" w:hAnsi="Times New Roman" w:cs="Times New Roman"/>
          <w:color w:val="000000"/>
          <w:sz w:val="24"/>
          <w:szCs w:val="24"/>
        </w:rPr>
        <w:t xml:space="preserve">stimulează </w:t>
      </w:r>
      <w:r w:rsidR="00795C6C">
        <w:rPr>
          <w:rFonts w:ascii="Times New Roman" w:eastAsia="Sabon-Roman" w:hAnsi="Times New Roman" w:cs="Times New Roman"/>
          <w:color w:val="000000"/>
          <w:sz w:val="24"/>
          <w:szCs w:val="24"/>
        </w:rPr>
        <w:t>secreția de H</w:t>
      </w:r>
      <w:r w:rsidR="00795C6C">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din celulele </w:t>
      </w:r>
      <w:proofErr w:type="spellStart"/>
      <w:r w:rsidRPr="00882E5B">
        <w:rPr>
          <w:rFonts w:ascii="Times New Roman" w:eastAsia="Sabon-Roman" w:hAnsi="Times New Roman" w:cs="Times New Roman"/>
          <w:color w:val="000000"/>
          <w:sz w:val="24"/>
          <w:szCs w:val="24"/>
        </w:rPr>
        <w:t>tubilor</w:t>
      </w:r>
      <w:proofErr w:type="spellEnd"/>
      <w:r w:rsidRPr="00882E5B">
        <w:rPr>
          <w:rFonts w:ascii="Times New Roman" w:eastAsia="Sabon-Roman" w:hAnsi="Times New Roman" w:cs="Times New Roman"/>
          <w:color w:val="000000"/>
          <w:sz w:val="24"/>
          <w:szCs w:val="24"/>
        </w:rPr>
        <w:t xml:space="preserve"> colectoare. Hipokaliemia indusă în acest mod agravează și mai mult </w:t>
      </w:r>
      <w:r w:rsidR="00795C6C">
        <w:rPr>
          <w:rFonts w:ascii="Times New Roman" w:eastAsia="Sabon-Roman" w:hAnsi="Times New Roman" w:cs="Times New Roman"/>
          <w:color w:val="000000"/>
          <w:sz w:val="24"/>
          <w:szCs w:val="24"/>
        </w:rPr>
        <w:t xml:space="preserve">alcaloza metabolică prin creșterea </w:t>
      </w:r>
      <w:proofErr w:type="spellStart"/>
      <w:r w:rsidRPr="00882E5B">
        <w:rPr>
          <w:rFonts w:ascii="Times New Roman" w:eastAsia="Sabon-Roman" w:hAnsi="Times New Roman" w:cs="Times New Roman"/>
          <w:color w:val="000000"/>
          <w:sz w:val="24"/>
          <w:szCs w:val="24"/>
        </w:rPr>
        <w:t>reabsorbției</w:t>
      </w:r>
      <w:proofErr w:type="spellEnd"/>
      <w:r w:rsidRPr="00882E5B">
        <w:rPr>
          <w:rFonts w:ascii="Times New Roman" w:eastAsia="Sabon-Roman" w:hAnsi="Times New Roman" w:cs="Times New Roman"/>
          <w:color w:val="000000"/>
          <w:sz w:val="24"/>
          <w:szCs w:val="24"/>
        </w:rPr>
        <w:t xml:space="preserve"> </w:t>
      </w:r>
      <w:r w:rsidR="00795C6C">
        <w:rPr>
          <w:rFonts w:ascii="Times New Roman" w:eastAsia="Sabon-Roman" w:hAnsi="Times New Roman" w:cs="Times New Roman"/>
          <w:color w:val="000000"/>
          <w:sz w:val="24"/>
          <w:szCs w:val="24"/>
        </w:rPr>
        <w:t>HCO</w:t>
      </w:r>
      <w:r w:rsidR="00795C6C">
        <w:rPr>
          <w:rFonts w:ascii="Times New Roman" w:eastAsia="Sabon-Roman" w:hAnsi="Times New Roman" w:cs="Times New Roman"/>
          <w:color w:val="000000"/>
          <w:sz w:val="24"/>
          <w:szCs w:val="24"/>
          <w:vertAlign w:val="subscript"/>
        </w:rPr>
        <w:t>3</w:t>
      </w:r>
      <w:r w:rsidR="00795C6C">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în </w:t>
      </w:r>
      <w:proofErr w:type="spellStart"/>
      <w:r w:rsidR="00795C6C">
        <w:rPr>
          <w:rFonts w:ascii="Times New Roman" w:eastAsia="Sabon-Roman" w:hAnsi="Times New Roman" w:cs="Times New Roman"/>
          <w:color w:val="000000"/>
          <w:sz w:val="24"/>
          <w:szCs w:val="24"/>
        </w:rPr>
        <w:t>tubulul</w:t>
      </w:r>
      <w:proofErr w:type="spellEnd"/>
      <w:r w:rsidR="00795C6C">
        <w:rPr>
          <w:rFonts w:ascii="Times New Roman" w:eastAsia="Sabon-Roman" w:hAnsi="Times New Roman" w:cs="Times New Roman"/>
          <w:color w:val="000000"/>
          <w:sz w:val="24"/>
          <w:szCs w:val="24"/>
        </w:rPr>
        <w:t xml:space="preserve"> proximal și a </w:t>
      </w:r>
      <w:r w:rsidRPr="00882E5B">
        <w:rPr>
          <w:rFonts w:ascii="Times New Roman" w:eastAsia="Sabon-Roman" w:hAnsi="Times New Roman" w:cs="Times New Roman"/>
          <w:color w:val="000000"/>
          <w:sz w:val="24"/>
          <w:szCs w:val="24"/>
        </w:rPr>
        <w:t xml:space="preserve">secreției </w:t>
      </w:r>
      <w:r w:rsidR="00795C6C">
        <w:rPr>
          <w:rFonts w:ascii="Times New Roman" w:eastAsia="Sabon-Roman" w:hAnsi="Times New Roman" w:cs="Times New Roman"/>
          <w:color w:val="000000"/>
          <w:sz w:val="24"/>
          <w:szCs w:val="24"/>
        </w:rPr>
        <w:t>H</w:t>
      </w:r>
      <w:r w:rsidR="00795C6C">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în </w:t>
      </w:r>
      <w:proofErr w:type="spellStart"/>
      <w:r w:rsidRPr="00882E5B">
        <w:rPr>
          <w:rFonts w:ascii="Times New Roman" w:eastAsia="Sabon-Roman" w:hAnsi="Times New Roman" w:cs="Times New Roman"/>
          <w:color w:val="000000"/>
          <w:sz w:val="24"/>
          <w:szCs w:val="24"/>
        </w:rPr>
        <w:t>tubulul</w:t>
      </w:r>
      <w:proofErr w:type="spellEnd"/>
      <w:r w:rsidRPr="00882E5B">
        <w:rPr>
          <w:rFonts w:ascii="Times New Roman" w:eastAsia="Sabon-Roman" w:hAnsi="Times New Roman" w:cs="Times New Roman"/>
          <w:color w:val="000000"/>
          <w:sz w:val="24"/>
          <w:szCs w:val="24"/>
        </w:rPr>
        <w:t xml:space="preserve"> distal.</w:t>
      </w:r>
    </w:p>
    <w:p w14:paraId="136E45BE" w14:textId="77777777" w:rsidR="007A487F" w:rsidRDefault="007A487F" w:rsidP="00752E4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1861BC3E" w14:textId="77777777" w:rsidR="00BD0F2C"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FD0696">
        <w:rPr>
          <w:rFonts w:ascii="Times New Roman" w:eastAsia="Sabon-Roman" w:hAnsi="Times New Roman" w:cs="Times New Roman"/>
          <w:bCs/>
          <w:i/>
          <w:color w:val="000000" w:themeColor="text1"/>
          <w:sz w:val="24"/>
          <w:szCs w:val="24"/>
        </w:rPr>
        <w:t xml:space="preserve">Manifestări. </w:t>
      </w:r>
      <w:r w:rsidRPr="00882E5B">
        <w:rPr>
          <w:rFonts w:ascii="Times New Roman" w:eastAsia="Sabon-Roman" w:hAnsi="Times New Roman" w:cs="Times New Roman"/>
          <w:color w:val="000000"/>
          <w:sz w:val="24"/>
          <w:szCs w:val="24"/>
        </w:rPr>
        <w:t xml:space="preserve">Alcaloza metabolică se caracterizează </w:t>
      </w:r>
      <w:r w:rsidR="00E3268F">
        <w:rPr>
          <w:rFonts w:ascii="Times New Roman" w:eastAsia="Sabon-Roman" w:hAnsi="Times New Roman" w:cs="Times New Roman"/>
          <w:color w:val="000000"/>
          <w:sz w:val="24"/>
          <w:szCs w:val="24"/>
        </w:rPr>
        <w:t xml:space="preserve">printr-un </w:t>
      </w:r>
      <w:r w:rsidR="00795C6C">
        <w:rPr>
          <w:rFonts w:ascii="Times New Roman" w:eastAsia="Sabon-Roman" w:hAnsi="Times New Roman" w:cs="Times New Roman"/>
          <w:color w:val="000000"/>
          <w:sz w:val="24"/>
          <w:szCs w:val="24"/>
        </w:rPr>
        <w:t>pH seric peste 7,45, HCO seric</w:t>
      </w:r>
      <w:r w:rsidR="00795C6C">
        <w:rPr>
          <w:rFonts w:ascii="Times New Roman" w:eastAsia="Sabon-Roman" w:hAnsi="Times New Roman" w:cs="Times New Roman"/>
          <w:color w:val="000000"/>
          <w:sz w:val="24"/>
          <w:szCs w:val="24"/>
          <w:vertAlign w:val="subscript"/>
        </w:rPr>
        <w:t>3</w:t>
      </w:r>
      <w:r w:rsidR="00795C6C">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peste 29 mEq/L (29 mmol/L) și un exces de baze peste 3,0 mEq/L (3 mmol/L). Persoanele cu alcaloză metabolică sunt adesea asimptomatice sau prezintă semne legate de </w:t>
      </w:r>
      <w:proofErr w:type="spellStart"/>
      <w:r w:rsidRPr="00882E5B">
        <w:rPr>
          <w:rFonts w:ascii="Times New Roman" w:eastAsia="Sabon-Roman" w:hAnsi="Times New Roman" w:cs="Times New Roman"/>
          <w:color w:val="000000"/>
          <w:sz w:val="24"/>
          <w:szCs w:val="24"/>
        </w:rPr>
        <w:t>depleția</w:t>
      </w:r>
      <w:proofErr w:type="spellEnd"/>
      <w:r w:rsidRPr="00882E5B">
        <w:rPr>
          <w:rFonts w:ascii="Times New Roman" w:eastAsia="Sabon-Roman" w:hAnsi="Times New Roman" w:cs="Times New Roman"/>
          <w:color w:val="000000"/>
          <w:sz w:val="24"/>
          <w:szCs w:val="24"/>
        </w:rPr>
        <w:t xml:space="preserve"> de volum a ECF sau de </w:t>
      </w:r>
      <w:proofErr w:type="spellStart"/>
      <w:r w:rsidRPr="00882E5B">
        <w:rPr>
          <w:rFonts w:ascii="Times New Roman" w:eastAsia="Sabon-Roman" w:hAnsi="Times New Roman" w:cs="Times New Roman"/>
          <w:color w:val="000000"/>
          <w:sz w:val="24"/>
          <w:szCs w:val="24"/>
        </w:rPr>
        <w:t>hipopotasemie</w:t>
      </w:r>
      <w:proofErr w:type="spellEnd"/>
      <w:r w:rsidRPr="00882E5B">
        <w:rPr>
          <w:rFonts w:ascii="Times New Roman" w:eastAsia="Sabon-Roman" w:hAnsi="Times New Roman" w:cs="Times New Roman"/>
          <w:color w:val="000000"/>
          <w:sz w:val="24"/>
          <w:szCs w:val="24"/>
        </w:rPr>
        <w:t xml:space="preserve">. Manifestările alcalozei metabolice sunt rezumate în tabelul </w:t>
      </w:r>
      <w:r w:rsidR="00D775DF">
        <w:rPr>
          <w:rFonts w:ascii="Times New Roman" w:eastAsia="Sabon-Roman" w:hAnsi="Times New Roman" w:cs="Times New Roman"/>
          <w:color w:val="000000"/>
          <w:sz w:val="24"/>
          <w:szCs w:val="24"/>
        </w:rPr>
        <w:t>3</w:t>
      </w:r>
      <w:r w:rsidRPr="00882E5B">
        <w:rPr>
          <w:rFonts w:ascii="Times New Roman" w:eastAsia="Sabon-Roman" w:hAnsi="Times New Roman" w:cs="Times New Roman"/>
          <w:color w:val="000000"/>
          <w:sz w:val="24"/>
          <w:szCs w:val="24"/>
        </w:rPr>
        <w:t xml:space="preserve">. </w:t>
      </w:r>
    </w:p>
    <w:p w14:paraId="08765255" w14:textId="0215C636"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 xml:space="preserve">Semnele și simptomele neurologice (de exemplu, hiperexcitabilitatea) apar mai rar în cazul alcalozei metabolice decât în </w:t>
      </w:r>
      <w:r w:rsidR="00E3268F">
        <w:rPr>
          <w:rFonts w:ascii="Times New Roman" w:eastAsia="Sabon-Roman" w:hAnsi="Times New Roman" w:cs="Times New Roman"/>
          <w:color w:val="000000"/>
          <w:sz w:val="24"/>
          <w:szCs w:val="24"/>
        </w:rPr>
        <w:t xml:space="preserve">cazul </w:t>
      </w:r>
      <w:r w:rsidRPr="00882E5B">
        <w:rPr>
          <w:rFonts w:ascii="Times New Roman" w:eastAsia="Sabon-Roman" w:hAnsi="Times New Roman" w:cs="Times New Roman"/>
          <w:color w:val="000000"/>
          <w:sz w:val="24"/>
          <w:szCs w:val="24"/>
        </w:rPr>
        <w:t xml:space="preserve">altor </w:t>
      </w:r>
      <w:r w:rsidR="00795C6C">
        <w:rPr>
          <w:rFonts w:ascii="Times New Roman" w:eastAsia="Sabon-Roman" w:hAnsi="Times New Roman" w:cs="Times New Roman"/>
          <w:color w:val="000000"/>
          <w:sz w:val="24"/>
          <w:szCs w:val="24"/>
        </w:rPr>
        <w:t>tulburări acido-bazice, deoarece HCO</w:t>
      </w:r>
      <w:r w:rsidR="00795C6C">
        <w:rPr>
          <w:rFonts w:ascii="Times New Roman" w:eastAsia="Sabon-Roman" w:hAnsi="Times New Roman" w:cs="Times New Roman"/>
          <w:color w:val="000000"/>
          <w:sz w:val="24"/>
          <w:szCs w:val="24"/>
          <w:vertAlign w:val="subscript"/>
        </w:rPr>
        <w:t>3</w:t>
      </w:r>
      <w:r w:rsidR="00795C6C">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intră în lichidul cefalorahidian (LCR) mai lent decât CO</w:t>
      </w:r>
      <w:r w:rsidRPr="00795C6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Atunci când apar manifestări neurologice, ca în cazul alcalozei metabolice acute și severe, acestea includ confuzie mentală, reflexe </w:t>
      </w:r>
      <w:proofErr w:type="spellStart"/>
      <w:r w:rsidRPr="00882E5B">
        <w:rPr>
          <w:rFonts w:ascii="Times New Roman" w:eastAsia="Sabon-Roman" w:hAnsi="Times New Roman" w:cs="Times New Roman"/>
          <w:color w:val="000000"/>
          <w:sz w:val="24"/>
          <w:szCs w:val="24"/>
        </w:rPr>
        <w:t>hiperactive</w:t>
      </w:r>
      <w:proofErr w:type="spellEnd"/>
      <w:r w:rsidRPr="00882E5B">
        <w:rPr>
          <w:rFonts w:ascii="Times New Roman" w:eastAsia="Sabon-Roman" w:hAnsi="Times New Roman" w:cs="Times New Roman"/>
          <w:color w:val="000000"/>
          <w:sz w:val="24"/>
          <w:szCs w:val="24"/>
        </w:rPr>
        <w:t xml:space="preserve">, tetanie și spasm </w:t>
      </w:r>
      <w:proofErr w:type="spellStart"/>
      <w:r w:rsidRPr="00882E5B">
        <w:rPr>
          <w:rFonts w:ascii="Times New Roman" w:eastAsia="Sabon-Roman" w:hAnsi="Times New Roman" w:cs="Times New Roman"/>
          <w:color w:val="000000"/>
          <w:sz w:val="24"/>
          <w:szCs w:val="24"/>
        </w:rPr>
        <w:t>carpopedal</w:t>
      </w:r>
      <w:proofErr w:type="spellEnd"/>
      <w:r w:rsidRPr="00882E5B">
        <w:rPr>
          <w:rFonts w:ascii="Times New Roman" w:eastAsia="Sabon-Roman" w:hAnsi="Times New Roman" w:cs="Times New Roman"/>
          <w:color w:val="000000"/>
          <w:sz w:val="24"/>
          <w:szCs w:val="24"/>
        </w:rPr>
        <w:t xml:space="preserve">. Alcaloza metabolică duce, de asemenea, la o </w:t>
      </w:r>
      <w:proofErr w:type="spellStart"/>
      <w:r w:rsidRPr="00882E5B">
        <w:rPr>
          <w:rFonts w:ascii="Times New Roman" w:eastAsia="Sabon-Roman" w:hAnsi="Times New Roman" w:cs="Times New Roman"/>
          <w:color w:val="000000"/>
          <w:sz w:val="24"/>
          <w:szCs w:val="24"/>
        </w:rPr>
        <w:t>hipoventilație</w:t>
      </w:r>
      <w:proofErr w:type="spellEnd"/>
      <w:r w:rsidRPr="00882E5B">
        <w:rPr>
          <w:rFonts w:ascii="Times New Roman" w:eastAsia="Sabon-Roman" w:hAnsi="Times New Roman" w:cs="Times New Roman"/>
          <w:color w:val="000000"/>
          <w:sz w:val="24"/>
          <w:szCs w:val="24"/>
        </w:rPr>
        <w:t xml:space="preserve"> compensatorie, cu apariția </w:t>
      </w:r>
      <w:r w:rsidRPr="00882E5B">
        <w:rPr>
          <w:rFonts w:ascii="Times New Roman" w:eastAsia="Sabon-Roman" w:hAnsi="Times New Roman" w:cs="Times New Roman"/>
          <w:color w:val="000000"/>
          <w:sz w:val="24"/>
          <w:szCs w:val="24"/>
        </w:rPr>
        <w:lastRenderedPageBreak/>
        <w:t xml:space="preserve">diferitelor grade de hipoxemie și acidoză respiratorie. În caz de alcaloză metabolică severă </w:t>
      </w:r>
      <w:r w:rsidR="00795C6C">
        <w:rPr>
          <w:rFonts w:ascii="Times New Roman" w:eastAsia="Sabon-Roman" w:hAnsi="Times New Roman" w:cs="Times New Roman"/>
          <w:color w:val="000000"/>
          <w:sz w:val="24"/>
          <w:szCs w:val="24"/>
        </w:rPr>
        <w:t xml:space="preserve">apare o </w:t>
      </w:r>
      <w:r w:rsidRPr="00882E5B">
        <w:rPr>
          <w:rFonts w:ascii="Times New Roman" w:eastAsia="Sabon-Roman" w:hAnsi="Times New Roman" w:cs="Times New Roman"/>
          <w:color w:val="000000"/>
          <w:sz w:val="24"/>
          <w:szCs w:val="24"/>
        </w:rPr>
        <w:t>morbiditate semnificativă, inclusiv insuficiență respiratorie, aritmii, convulsii și comă.</w:t>
      </w:r>
    </w:p>
    <w:p w14:paraId="3E414538" w14:textId="77777777" w:rsidR="007A487F" w:rsidRPr="001737CF" w:rsidRDefault="007A487F" w:rsidP="00FD0696">
      <w:pPr>
        <w:autoSpaceDE w:val="0"/>
        <w:autoSpaceDN w:val="0"/>
        <w:adjustRightInd w:val="0"/>
        <w:spacing w:after="0" w:line="240" w:lineRule="auto"/>
        <w:rPr>
          <w:rFonts w:ascii="Times New Roman" w:eastAsia="Sabon-Roman" w:hAnsi="Times New Roman" w:cs="Times New Roman"/>
          <w:b/>
          <w:bCs/>
          <w:color w:val="000000" w:themeColor="text1"/>
          <w:sz w:val="28"/>
          <w:szCs w:val="28"/>
        </w:rPr>
      </w:pPr>
    </w:p>
    <w:p w14:paraId="690953FA" w14:textId="77777777" w:rsidR="00DB0CCE" w:rsidRDefault="000268E1">
      <w:pPr>
        <w:autoSpaceDE w:val="0"/>
        <w:autoSpaceDN w:val="0"/>
        <w:adjustRightInd w:val="0"/>
        <w:spacing w:after="0" w:line="240" w:lineRule="auto"/>
        <w:jc w:val="center"/>
        <w:rPr>
          <w:rFonts w:ascii="Times New Roman" w:eastAsia="Sabon-Roman" w:hAnsi="Times New Roman" w:cs="Times New Roman"/>
          <w:b/>
          <w:bCs/>
          <w:color w:val="000000" w:themeColor="text1"/>
          <w:sz w:val="28"/>
          <w:szCs w:val="28"/>
        </w:rPr>
      </w:pPr>
      <w:r w:rsidRPr="001737CF">
        <w:rPr>
          <w:rFonts w:ascii="Times New Roman" w:eastAsia="Sabon-Roman" w:hAnsi="Times New Roman" w:cs="Times New Roman"/>
          <w:b/>
          <w:bCs/>
          <w:color w:val="000000" w:themeColor="text1"/>
          <w:sz w:val="28"/>
          <w:szCs w:val="28"/>
        </w:rPr>
        <w:t>Acidoză</w:t>
      </w:r>
      <w:r w:rsidR="0071087A">
        <w:rPr>
          <w:rFonts w:ascii="Times New Roman" w:eastAsia="Sabon-Roman" w:hAnsi="Times New Roman" w:cs="Times New Roman"/>
          <w:b/>
          <w:bCs/>
          <w:color w:val="000000" w:themeColor="text1"/>
          <w:sz w:val="28"/>
          <w:szCs w:val="28"/>
        </w:rPr>
        <w:t xml:space="preserve"> respiratorie</w:t>
      </w:r>
    </w:p>
    <w:p w14:paraId="25E78779" w14:textId="77777777" w:rsidR="007A487F" w:rsidRDefault="007A487F" w:rsidP="00752E4F">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3E44E4C7"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 xml:space="preserve">Acidoza respiratorie apare în condiții care afectează ventilația alveolară și determină o creștere a </w:t>
      </w:r>
      <w:proofErr w:type="spellStart"/>
      <w:r w:rsidRPr="00882E5B">
        <w:rPr>
          <w:rFonts w:ascii="Times New Roman" w:eastAsia="Sabon-Roman" w:hAnsi="Times New Roman" w:cs="Times New Roman"/>
          <w:color w:val="000000"/>
          <w:sz w:val="24"/>
          <w:szCs w:val="24"/>
        </w:rPr>
        <w:t>PaCO</w:t>
      </w:r>
      <w:proofErr w:type="spellEnd"/>
      <w:r w:rsidRPr="00882E5B">
        <w:rPr>
          <w:rFonts w:ascii="Times New Roman" w:eastAsia="Sabon-Roman" w:hAnsi="Times New Roman" w:cs="Times New Roman"/>
          <w:color w:val="000000"/>
          <w:sz w:val="24"/>
          <w:szCs w:val="24"/>
        </w:rPr>
        <w:t xml:space="preserve"> seric</w:t>
      </w:r>
      <w:r w:rsidRPr="00795C6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 cunoscută și ca </w:t>
      </w:r>
      <w:r w:rsidRPr="00882E5B">
        <w:rPr>
          <w:rFonts w:ascii="Times New Roman" w:eastAsia="Sabon-Roman" w:hAnsi="Times New Roman" w:cs="Times New Roman"/>
          <w:i/>
          <w:iCs/>
          <w:color w:val="000000"/>
          <w:sz w:val="24"/>
          <w:szCs w:val="24"/>
        </w:rPr>
        <w:t>hipercapnie</w:t>
      </w:r>
      <w:r w:rsidRPr="00882E5B">
        <w:rPr>
          <w:rFonts w:ascii="Times New Roman" w:eastAsia="Sabon-Roman" w:hAnsi="Times New Roman" w:cs="Times New Roman"/>
          <w:color w:val="000000"/>
          <w:sz w:val="24"/>
          <w:szCs w:val="24"/>
        </w:rPr>
        <w:t xml:space="preserve">, împreună cu o scădere </w:t>
      </w:r>
      <w:r w:rsidR="00E3268F">
        <w:rPr>
          <w:rFonts w:ascii="Times New Roman" w:eastAsia="Sabon-Roman" w:hAnsi="Times New Roman" w:cs="Times New Roman"/>
          <w:color w:val="000000"/>
          <w:sz w:val="24"/>
          <w:szCs w:val="24"/>
        </w:rPr>
        <w:t xml:space="preserve">a </w:t>
      </w:r>
      <w:r w:rsidRPr="00882E5B">
        <w:rPr>
          <w:rFonts w:ascii="Times New Roman" w:eastAsia="Sabon-Roman" w:hAnsi="Times New Roman" w:cs="Times New Roman"/>
          <w:color w:val="000000"/>
          <w:sz w:val="24"/>
          <w:szCs w:val="24"/>
        </w:rPr>
        <w:t xml:space="preserve">pH-ului </w:t>
      </w:r>
      <w:r w:rsidR="005D0554">
        <w:rPr>
          <w:rFonts w:ascii="Times New Roman" w:eastAsia="Sabon-Roman" w:hAnsi="Times New Roman" w:cs="Times New Roman"/>
          <w:color w:val="000000"/>
          <w:sz w:val="24"/>
          <w:szCs w:val="24"/>
        </w:rPr>
        <w:t>(Fig. 8.)</w:t>
      </w:r>
      <w:r w:rsidRPr="00882E5B">
        <w:rPr>
          <w:rFonts w:ascii="Times New Roman" w:eastAsia="Sabon-Roman" w:hAnsi="Times New Roman" w:cs="Times New Roman"/>
          <w:color w:val="000000"/>
          <w:sz w:val="24"/>
          <w:szCs w:val="24"/>
        </w:rPr>
        <w:t xml:space="preserve">. Acidoza respiratorie poate apărea ca o tulburare acută sau cronică. Insuficiența respiratorie acută este asociată cu o creștere rapidă a </w:t>
      </w:r>
      <w:proofErr w:type="spellStart"/>
      <w:r w:rsidRPr="00882E5B">
        <w:rPr>
          <w:rFonts w:ascii="Times New Roman" w:eastAsia="Sabon-Roman" w:hAnsi="Times New Roman" w:cs="Times New Roman"/>
          <w:color w:val="000000"/>
          <w:sz w:val="24"/>
          <w:szCs w:val="24"/>
        </w:rPr>
        <w:t>PaCO</w:t>
      </w:r>
      <w:proofErr w:type="spellEnd"/>
      <w:r w:rsidRPr="00882E5B">
        <w:rPr>
          <w:rFonts w:ascii="Times New Roman" w:eastAsia="Sabon-Roman" w:hAnsi="Times New Roman" w:cs="Times New Roman"/>
          <w:color w:val="000000"/>
          <w:sz w:val="24"/>
          <w:szCs w:val="24"/>
        </w:rPr>
        <w:t xml:space="preserve"> arterial</w:t>
      </w:r>
      <w:r w:rsidRPr="00795C6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cu o creștere minimă </w:t>
      </w:r>
      <w:r w:rsidR="00E3268F">
        <w:rPr>
          <w:rFonts w:ascii="Times New Roman" w:eastAsia="Sabon-Roman" w:hAnsi="Times New Roman" w:cs="Times New Roman"/>
          <w:color w:val="000000"/>
          <w:sz w:val="24"/>
          <w:szCs w:val="24"/>
        </w:rPr>
        <w:t xml:space="preserve">a </w:t>
      </w:r>
      <w:r w:rsidR="00795C6C">
        <w:rPr>
          <w:rFonts w:ascii="Times New Roman" w:eastAsia="Sabon-Roman" w:hAnsi="Times New Roman" w:cs="Times New Roman"/>
          <w:color w:val="000000"/>
          <w:sz w:val="24"/>
          <w:szCs w:val="24"/>
        </w:rPr>
        <w:t>HCO seric</w:t>
      </w:r>
      <w:r w:rsidR="00795C6C">
        <w:rPr>
          <w:rFonts w:ascii="Times New Roman" w:eastAsia="Sabon-Roman" w:hAnsi="Times New Roman" w:cs="Times New Roman"/>
          <w:color w:val="000000"/>
          <w:sz w:val="24"/>
          <w:szCs w:val="24"/>
          <w:vertAlign w:val="subscript"/>
        </w:rPr>
        <w:t>3</w:t>
      </w:r>
      <w:r w:rsidR="00795C6C">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și o scădere mare a pH-ului. Acidoza respiratorie cronică se caracterizează printr-o creștere susținută </w:t>
      </w:r>
      <w:r w:rsidR="00E3268F">
        <w:rPr>
          <w:rFonts w:ascii="Times New Roman" w:eastAsia="Sabon-Roman" w:hAnsi="Times New Roman" w:cs="Times New Roman"/>
          <w:color w:val="000000"/>
          <w:sz w:val="24"/>
          <w:szCs w:val="24"/>
        </w:rPr>
        <w:t xml:space="preserve">a </w:t>
      </w:r>
      <w:proofErr w:type="spellStart"/>
      <w:r w:rsidRPr="00882E5B">
        <w:rPr>
          <w:rFonts w:ascii="Times New Roman" w:eastAsia="Sabon-Roman" w:hAnsi="Times New Roman" w:cs="Times New Roman"/>
          <w:color w:val="000000"/>
          <w:sz w:val="24"/>
          <w:szCs w:val="24"/>
        </w:rPr>
        <w:t>PaCO</w:t>
      </w:r>
      <w:proofErr w:type="spellEnd"/>
      <w:r w:rsidRPr="00882E5B">
        <w:rPr>
          <w:rFonts w:ascii="Times New Roman" w:eastAsia="Sabon-Roman" w:hAnsi="Times New Roman" w:cs="Times New Roman"/>
          <w:color w:val="000000"/>
          <w:sz w:val="24"/>
          <w:szCs w:val="24"/>
        </w:rPr>
        <w:t xml:space="preserve"> arterial</w:t>
      </w:r>
      <w:r w:rsidRPr="00795C6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 rezultând o adaptare renală cu o </w:t>
      </w:r>
      <w:r w:rsidR="00795C6C">
        <w:rPr>
          <w:rFonts w:ascii="Times New Roman" w:eastAsia="Sabon-Roman" w:hAnsi="Times New Roman" w:cs="Times New Roman"/>
          <w:color w:val="000000"/>
          <w:sz w:val="24"/>
          <w:szCs w:val="24"/>
        </w:rPr>
        <w:t>creștere mai marcată a HCO seric</w:t>
      </w:r>
      <w:r w:rsidR="00795C6C">
        <w:rPr>
          <w:rFonts w:ascii="Times New Roman" w:eastAsia="Sabon-Roman" w:hAnsi="Times New Roman" w:cs="Times New Roman"/>
          <w:color w:val="000000"/>
          <w:sz w:val="24"/>
          <w:szCs w:val="24"/>
          <w:vertAlign w:val="subscript"/>
        </w:rPr>
        <w:t>3</w:t>
      </w:r>
      <w:r w:rsidR="00795C6C">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și o </w:t>
      </w:r>
      <w:r w:rsidR="00E3268F">
        <w:rPr>
          <w:rFonts w:ascii="Times New Roman" w:eastAsia="Sabon-Roman" w:hAnsi="Times New Roman" w:cs="Times New Roman"/>
          <w:color w:val="000000"/>
          <w:sz w:val="24"/>
          <w:szCs w:val="24"/>
        </w:rPr>
        <w:t xml:space="preserve">scădere mai </w:t>
      </w:r>
      <w:r w:rsidRPr="00882E5B">
        <w:rPr>
          <w:rFonts w:ascii="Times New Roman" w:eastAsia="Sabon-Roman" w:hAnsi="Times New Roman" w:cs="Times New Roman"/>
          <w:color w:val="000000"/>
          <w:sz w:val="24"/>
          <w:szCs w:val="24"/>
        </w:rPr>
        <w:t xml:space="preserve">mică a </w:t>
      </w:r>
      <w:r w:rsidR="00E3268F">
        <w:rPr>
          <w:rFonts w:ascii="Times New Roman" w:eastAsia="Sabon-Roman" w:hAnsi="Times New Roman" w:cs="Times New Roman"/>
          <w:color w:val="000000"/>
          <w:sz w:val="24"/>
          <w:szCs w:val="24"/>
        </w:rPr>
        <w:t xml:space="preserve">pH-ului. </w:t>
      </w:r>
      <w:r w:rsidRPr="00882E5B">
        <w:rPr>
          <w:rFonts w:ascii="Times New Roman" w:eastAsia="Sabon-Roman" w:hAnsi="Times New Roman" w:cs="Times New Roman"/>
          <w:color w:val="000000"/>
          <w:sz w:val="24"/>
          <w:szCs w:val="24"/>
        </w:rPr>
        <w:t>Acidoza respiratorie apare în condiții acute sau cronice care afectează ventilația alveolară eficientă și determină o acumulare de PaCO</w:t>
      </w:r>
      <w:r w:rsidRPr="00795C6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 Ventilația afectată poate apărea ca urmare a scăderii impulsului respirator, a bolilor pulmonare sau a afecțiunilor peretelui toracic și ale mușchiului respirator. Mai rar, aceasta rezultă din producția excesivă de CO</w:t>
      </w:r>
      <w:r w:rsidRPr="00795C6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w:t>
      </w:r>
    </w:p>
    <w:p w14:paraId="74098C7E" w14:textId="77777777" w:rsidR="007A487F" w:rsidRDefault="007A487F" w:rsidP="00752E4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2D5FB4B0" w14:textId="77777777" w:rsidR="00DB0CCE" w:rsidRDefault="000268E1">
      <w:pPr>
        <w:autoSpaceDE w:val="0"/>
        <w:autoSpaceDN w:val="0"/>
        <w:adjustRightInd w:val="0"/>
        <w:spacing w:after="0" w:line="240" w:lineRule="auto"/>
        <w:ind w:firstLine="708"/>
        <w:jc w:val="both"/>
        <w:rPr>
          <w:rFonts w:ascii="Times New Roman" w:hAnsi="Times New Roman" w:cs="Times New Roman"/>
          <w:b/>
          <w:bCs/>
          <w:color w:val="648B3B"/>
          <w:sz w:val="24"/>
          <w:szCs w:val="24"/>
        </w:rPr>
      </w:pPr>
      <w:r w:rsidRPr="00FD0696">
        <w:rPr>
          <w:rFonts w:ascii="Times New Roman" w:eastAsia="Sabon-Roman" w:hAnsi="Times New Roman" w:cs="Times New Roman"/>
          <w:bCs/>
          <w:i/>
          <w:color w:val="000000" w:themeColor="text1"/>
          <w:sz w:val="24"/>
          <w:szCs w:val="24"/>
        </w:rPr>
        <w:t>Tulburări</w:t>
      </w:r>
      <w:r w:rsidR="0071087A">
        <w:rPr>
          <w:rFonts w:ascii="Times New Roman" w:eastAsia="Sabon-Roman" w:hAnsi="Times New Roman" w:cs="Times New Roman"/>
          <w:bCs/>
          <w:i/>
          <w:color w:val="000000" w:themeColor="text1"/>
          <w:sz w:val="24"/>
          <w:szCs w:val="24"/>
        </w:rPr>
        <w:t xml:space="preserve"> acute </w:t>
      </w:r>
      <w:r w:rsidRPr="00FD0696">
        <w:rPr>
          <w:rFonts w:ascii="Times New Roman" w:eastAsia="Sabon-Roman" w:hAnsi="Times New Roman" w:cs="Times New Roman"/>
          <w:bCs/>
          <w:i/>
          <w:color w:val="000000" w:themeColor="text1"/>
          <w:sz w:val="24"/>
          <w:szCs w:val="24"/>
        </w:rPr>
        <w:t>ale ventilației</w:t>
      </w:r>
      <w:r w:rsidRPr="00882E5B">
        <w:rPr>
          <w:rFonts w:ascii="Times New Roman" w:eastAsia="Sabon-Roman" w:hAnsi="Times New Roman" w:cs="Times New Roman"/>
          <w:b/>
          <w:bCs/>
          <w:color w:val="648B3B"/>
          <w:sz w:val="24"/>
          <w:szCs w:val="24"/>
        </w:rPr>
        <w:t xml:space="preserve">. </w:t>
      </w:r>
      <w:r w:rsidRPr="00882E5B">
        <w:rPr>
          <w:rFonts w:ascii="Times New Roman" w:eastAsia="Sabon-Roman" w:hAnsi="Times New Roman" w:cs="Times New Roman"/>
          <w:color w:val="000000"/>
          <w:sz w:val="24"/>
          <w:szCs w:val="24"/>
        </w:rPr>
        <w:t xml:space="preserve">Acidoza respiratorie acută poate fi cauzată de afectarea funcției centrului respirator din măduva spinării (ca în cazul supradozei de narcotice), de boli pulmonare, de leziuni toracice, de slăbiciunea mușchilor respiratori sau de obstrucția căilor respiratorii. Aproape toate persoanele cu acidoză respiratorie acută sunt </w:t>
      </w:r>
      <w:proofErr w:type="spellStart"/>
      <w:r w:rsidRPr="00882E5B">
        <w:rPr>
          <w:rFonts w:ascii="Times New Roman" w:eastAsia="Sabon-Roman" w:hAnsi="Times New Roman" w:cs="Times New Roman"/>
          <w:color w:val="000000"/>
          <w:sz w:val="24"/>
          <w:szCs w:val="24"/>
        </w:rPr>
        <w:t>hipoxemice</w:t>
      </w:r>
      <w:proofErr w:type="spellEnd"/>
      <w:r w:rsidRPr="00882E5B">
        <w:rPr>
          <w:rFonts w:ascii="Times New Roman" w:eastAsia="Sabon-Roman" w:hAnsi="Times New Roman" w:cs="Times New Roman"/>
          <w:color w:val="000000"/>
          <w:sz w:val="24"/>
          <w:szCs w:val="24"/>
        </w:rPr>
        <w:t xml:space="preserve"> dacă respiră aer ambiental. În multe cazuri, semnele de hipoxemie apar înaintea celor de acidoză respiratorie, deoarece CO</w:t>
      </w:r>
      <w:r w:rsidRPr="00795C6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difuzează prin membrana capilară alveolară de 20 de </w:t>
      </w:r>
      <w:r w:rsidRPr="00882E5B">
        <w:rPr>
          <w:rFonts w:ascii="Times New Roman" w:eastAsia="Sabon-Roman" w:hAnsi="Times New Roman" w:cs="Times New Roman"/>
          <w:sz w:val="24"/>
          <w:szCs w:val="24"/>
        </w:rPr>
        <w:t>ori mai rapid decât oxigenul</w:t>
      </w:r>
      <w:r w:rsidRPr="00882E5B">
        <w:rPr>
          <w:rFonts w:ascii="Times New Roman" w:hAnsi="Times New Roman" w:cs="Times New Roman"/>
          <w:b/>
          <w:bCs/>
          <w:color w:val="648B3B"/>
          <w:sz w:val="24"/>
          <w:szCs w:val="24"/>
        </w:rPr>
        <w:t xml:space="preserve">. </w:t>
      </w:r>
    </w:p>
    <w:p w14:paraId="4BA3819A" w14:textId="77777777" w:rsidR="007A487F" w:rsidRDefault="007A487F" w:rsidP="00752E4F">
      <w:pPr>
        <w:autoSpaceDE w:val="0"/>
        <w:autoSpaceDN w:val="0"/>
        <w:adjustRightInd w:val="0"/>
        <w:spacing w:after="0" w:line="240" w:lineRule="auto"/>
        <w:jc w:val="both"/>
        <w:rPr>
          <w:rFonts w:ascii="Times New Roman" w:hAnsi="Times New Roman" w:cs="Times New Roman"/>
          <w:b/>
          <w:bCs/>
          <w:color w:val="648B3B"/>
          <w:sz w:val="24"/>
          <w:szCs w:val="24"/>
        </w:rPr>
      </w:pPr>
    </w:p>
    <w:p w14:paraId="48AB0F21" w14:textId="77777777" w:rsidR="00BD0F2C" w:rsidRDefault="000268E1">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FD0696">
        <w:rPr>
          <w:rFonts w:ascii="Times New Roman" w:hAnsi="Times New Roman" w:cs="Times New Roman"/>
          <w:bCs/>
          <w:i/>
          <w:color w:val="000000" w:themeColor="text1"/>
          <w:sz w:val="24"/>
          <w:szCs w:val="24"/>
        </w:rPr>
        <w:t>Tulburări</w:t>
      </w:r>
      <w:r w:rsidR="0071087A">
        <w:rPr>
          <w:rFonts w:ascii="Times New Roman" w:hAnsi="Times New Roman" w:cs="Times New Roman"/>
          <w:bCs/>
          <w:i/>
          <w:color w:val="000000" w:themeColor="text1"/>
          <w:sz w:val="24"/>
          <w:szCs w:val="24"/>
        </w:rPr>
        <w:t xml:space="preserve"> cronice </w:t>
      </w:r>
      <w:r w:rsidRPr="00FD0696">
        <w:rPr>
          <w:rFonts w:ascii="Times New Roman" w:hAnsi="Times New Roman" w:cs="Times New Roman"/>
          <w:bCs/>
          <w:i/>
          <w:color w:val="000000" w:themeColor="text1"/>
          <w:sz w:val="24"/>
          <w:szCs w:val="24"/>
        </w:rPr>
        <w:t>ale ventilației</w:t>
      </w:r>
      <w:r w:rsidRPr="00882E5B">
        <w:rPr>
          <w:rFonts w:ascii="Times New Roman" w:hAnsi="Times New Roman" w:cs="Times New Roman"/>
          <w:b/>
          <w:bCs/>
          <w:color w:val="648B3B"/>
          <w:sz w:val="24"/>
          <w:szCs w:val="24"/>
        </w:rPr>
        <w:t xml:space="preserve">. </w:t>
      </w:r>
      <w:r w:rsidRPr="00882E5B">
        <w:rPr>
          <w:rFonts w:ascii="Times New Roman" w:eastAsia="Sabon-Roman" w:hAnsi="Times New Roman" w:cs="Times New Roman"/>
          <w:color w:val="000000"/>
          <w:sz w:val="24"/>
          <w:szCs w:val="24"/>
        </w:rPr>
        <w:t>Acidoza respiratorie cronică este o tulburare relativ frecventă la persoanele cu boală pulmonară obstructivă cronică. La aceste persoane, creșterea persistentă a PCO</w:t>
      </w:r>
      <w:r w:rsidRPr="00795C6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stimulează </w:t>
      </w:r>
      <w:r w:rsidR="00795C6C">
        <w:rPr>
          <w:rFonts w:ascii="Times New Roman" w:eastAsia="Sabon-Roman" w:hAnsi="Times New Roman" w:cs="Times New Roman"/>
          <w:color w:val="000000"/>
          <w:sz w:val="24"/>
          <w:szCs w:val="24"/>
        </w:rPr>
        <w:t xml:space="preserve">secreția </w:t>
      </w:r>
      <w:r w:rsidRPr="00882E5B">
        <w:rPr>
          <w:rFonts w:ascii="Times New Roman" w:eastAsia="Sabon-Roman" w:hAnsi="Times New Roman" w:cs="Times New Roman"/>
          <w:color w:val="000000"/>
          <w:sz w:val="24"/>
          <w:szCs w:val="24"/>
        </w:rPr>
        <w:t>renală de H</w:t>
      </w:r>
      <w:r w:rsidR="00795C6C">
        <w:rPr>
          <w:rFonts w:ascii="Times New Roman" w:hAnsi="Times New Roman" w:cs="Times New Roman"/>
          <w:color w:val="000000"/>
          <w:sz w:val="24"/>
          <w:szCs w:val="24"/>
          <w:vertAlign w:val="superscript"/>
        </w:rPr>
        <w:t>+</w:t>
      </w:r>
      <w:r w:rsidR="00795C6C">
        <w:rPr>
          <w:rFonts w:ascii="Times New Roman" w:eastAsia="Sabon-Roman" w:hAnsi="Times New Roman" w:cs="Times New Roman"/>
          <w:color w:val="000000"/>
          <w:sz w:val="24"/>
          <w:szCs w:val="24"/>
        </w:rPr>
        <w:t xml:space="preserve"> și </w:t>
      </w:r>
      <w:r w:rsidRPr="00882E5B">
        <w:rPr>
          <w:rFonts w:ascii="Times New Roman" w:eastAsia="Sabon-Roman" w:hAnsi="Times New Roman" w:cs="Times New Roman"/>
          <w:color w:val="000000"/>
          <w:sz w:val="24"/>
          <w:szCs w:val="24"/>
        </w:rPr>
        <w:t xml:space="preserve">reabsorbția de </w:t>
      </w:r>
      <w:r w:rsidR="00795C6C">
        <w:rPr>
          <w:rFonts w:ascii="Times New Roman" w:eastAsia="Sabon-Roman" w:hAnsi="Times New Roman" w:cs="Times New Roman"/>
          <w:color w:val="000000"/>
          <w:sz w:val="24"/>
          <w:szCs w:val="24"/>
        </w:rPr>
        <w:t>HCO</w:t>
      </w:r>
      <w:r w:rsidR="00795C6C">
        <w:rPr>
          <w:rFonts w:ascii="Times New Roman" w:eastAsia="Sabon-Roman" w:hAnsi="Times New Roman" w:cs="Times New Roman"/>
          <w:color w:val="000000"/>
          <w:sz w:val="24"/>
          <w:szCs w:val="24"/>
          <w:vertAlign w:val="subscript"/>
        </w:rPr>
        <w:t>3</w:t>
      </w:r>
      <w:r w:rsidR="00795C6C">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 Eficacitatea acestor mecanisme compensatorii poate readuce adesea pH-ul la valori apropiate de normal, atâta timp cât nivelurile de oxigen sunt menținute într-un interval care nu suprimă în mod nejustificat controlul respirației de către </w:t>
      </w:r>
      <w:proofErr w:type="spellStart"/>
      <w:r w:rsidRPr="00882E5B">
        <w:rPr>
          <w:rFonts w:ascii="Times New Roman" w:eastAsia="Sabon-Roman" w:hAnsi="Times New Roman" w:cs="Times New Roman"/>
          <w:color w:val="000000"/>
          <w:sz w:val="24"/>
          <w:szCs w:val="24"/>
        </w:rPr>
        <w:t>chemoreceptori</w:t>
      </w:r>
      <w:proofErr w:type="spellEnd"/>
      <w:r w:rsidRPr="00882E5B">
        <w:rPr>
          <w:rFonts w:ascii="Times New Roman" w:eastAsia="Sabon-Roman" w:hAnsi="Times New Roman" w:cs="Times New Roman"/>
          <w:color w:val="000000"/>
          <w:sz w:val="24"/>
          <w:szCs w:val="24"/>
        </w:rPr>
        <w:t>. Un episod acut de acidoză respiratorie poate apărea la persoanele cu afecțiuni pulmonare cronice care primesc oxigenoterapie la un debit suficient pentru a le crește PO</w:t>
      </w:r>
      <w:r w:rsidRPr="00795C6C">
        <w:rPr>
          <w:rFonts w:ascii="Times New Roman" w:eastAsia="Sabon-Roman" w:hAnsi="Times New Roman" w:cs="Times New Roman"/>
          <w:color w:val="000000"/>
          <w:sz w:val="24"/>
          <w:szCs w:val="24"/>
          <w:vertAlign w:val="subscript"/>
        </w:rPr>
        <w:t xml:space="preserve">2 </w:t>
      </w:r>
      <w:r w:rsidRPr="00882E5B">
        <w:rPr>
          <w:rFonts w:ascii="Times New Roman" w:eastAsia="Sabon-Roman" w:hAnsi="Times New Roman" w:cs="Times New Roman"/>
          <w:color w:val="000000"/>
          <w:sz w:val="24"/>
          <w:szCs w:val="24"/>
        </w:rPr>
        <w:t xml:space="preserve"> la un nivel care produce o scădere a </w:t>
      </w:r>
      <w:r w:rsidR="00795C6C">
        <w:rPr>
          <w:rFonts w:ascii="Times New Roman" w:eastAsia="Sabon-Roman" w:hAnsi="Times New Roman" w:cs="Times New Roman"/>
          <w:color w:val="000000"/>
          <w:sz w:val="24"/>
          <w:szCs w:val="24"/>
        </w:rPr>
        <w:t>ventilației</w:t>
      </w:r>
      <w:r w:rsidRPr="00882E5B">
        <w:rPr>
          <w:rFonts w:ascii="Times New Roman" w:eastAsia="Sabon-Roman" w:hAnsi="Times New Roman" w:cs="Times New Roman"/>
          <w:color w:val="000000"/>
          <w:sz w:val="24"/>
          <w:szCs w:val="24"/>
        </w:rPr>
        <w:t>. La aceste persoane, centrul respirator medular s-a adaptat la nivelurile ridicate de CO</w:t>
      </w:r>
      <w:r w:rsidRPr="00795C6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și nu mai răspunde la creșterea PaCO</w:t>
      </w:r>
      <w:r w:rsidRPr="00795C6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 </w:t>
      </w:r>
    </w:p>
    <w:p w14:paraId="5AAFDD97" w14:textId="787F59F5" w:rsidR="00DB0CCE" w:rsidRDefault="000268E1">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În schimb, o scădere a PO</w:t>
      </w:r>
      <w:r w:rsidRPr="00795C6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devine stimulul major pentru respirație. Dacă oxigenul este administrat la un debit suficient pentru a suprima acest stimul, rata și profunzimea respirației scad, iar PaCO</w:t>
      </w:r>
      <w:r w:rsidRPr="00795C6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crește. Acestea fiind spuse, oricărei persoane care are nevoie de oxigen suplimentar ar trebui să i se administreze, chiar dacă la un debit care nu deprimă stimulentul respirator.</w:t>
      </w:r>
    </w:p>
    <w:p w14:paraId="27D4D23B" w14:textId="7777777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Pr>
          <w:rFonts w:ascii="Times New Roman" w:hAnsi="Times New Roman" w:cs="Times New Roman"/>
          <w:bCs/>
          <w:i/>
          <w:color w:val="000000" w:themeColor="text1"/>
          <w:sz w:val="24"/>
          <w:szCs w:val="24"/>
        </w:rPr>
        <w:t xml:space="preserve">Creșterea </w:t>
      </w:r>
      <w:r w:rsidR="000268E1" w:rsidRPr="00FD0696">
        <w:rPr>
          <w:rFonts w:ascii="Times New Roman" w:hAnsi="Times New Roman" w:cs="Times New Roman"/>
          <w:bCs/>
          <w:i/>
          <w:color w:val="000000" w:themeColor="text1"/>
          <w:sz w:val="24"/>
          <w:szCs w:val="24"/>
        </w:rPr>
        <w:t xml:space="preserve">producției de </w:t>
      </w:r>
      <w:r>
        <w:rPr>
          <w:rFonts w:ascii="Times New Roman" w:hAnsi="Times New Roman" w:cs="Times New Roman"/>
          <w:bCs/>
          <w:i/>
          <w:color w:val="000000" w:themeColor="text1"/>
          <w:sz w:val="24"/>
          <w:szCs w:val="24"/>
        </w:rPr>
        <w:t xml:space="preserve">dioxid de </w:t>
      </w:r>
      <w:r w:rsidR="000268E1" w:rsidRPr="00FD0696">
        <w:rPr>
          <w:rFonts w:ascii="Times New Roman" w:hAnsi="Times New Roman" w:cs="Times New Roman"/>
          <w:bCs/>
          <w:i/>
          <w:color w:val="000000" w:themeColor="text1"/>
          <w:sz w:val="24"/>
          <w:szCs w:val="24"/>
        </w:rPr>
        <w:t>carbon</w:t>
      </w:r>
      <w:r w:rsidR="000268E1" w:rsidRPr="001737CF">
        <w:rPr>
          <w:rFonts w:ascii="Times New Roman" w:hAnsi="Times New Roman" w:cs="Times New Roman"/>
          <w:b/>
          <w:bCs/>
          <w:color w:val="000000" w:themeColor="text1"/>
          <w:sz w:val="24"/>
          <w:szCs w:val="24"/>
        </w:rPr>
        <w:t xml:space="preserve">. </w:t>
      </w:r>
      <w:r w:rsidR="000268E1" w:rsidRPr="001737CF">
        <w:rPr>
          <w:rFonts w:ascii="Times New Roman" w:eastAsia="Sabon-Roman" w:hAnsi="Times New Roman" w:cs="Times New Roman"/>
          <w:color w:val="000000" w:themeColor="text1"/>
          <w:sz w:val="24"/>
          <w:szCs w:val="24"/>
        </w:rPr>
        <w:t xml:space="preserve">Dioxidul de carbon este un produs al proceselor metabolice ale organismului, generând o cantitate substanțială </w:t>
      </w:r>
      <w:r w:rsidR="000268E1" w:rsidRPr="00882E5B">
        <w:rPr>
          <w:rFonts w:ascii="Times New Roman" w:eastAsia="Sabon-Roman" w:hAnsi="Times New Roman" w:cs="Times New Roman"/>
          <w:color w:val="000000"/>
          <w:sz w:val="24"/>
          <w:szCs w:val="24"/>
        </w:rPr>
        <w:t>de acid care trebuie excretat de plămâni sau rinichi pentru a preveni acidoza. O creștere a producției de CO</w:t>
      </w:r>
      <w:r w:rsidR="000268E1" w:rsidRPr="007049FF">
        <w:rPr>
          <w:rFonts w:ascii="Times New Roman" w:eastAsia="Sabon-Roman" w:hAnsi="Times New Roman" w:cs="Times New Roman"/>
          <w:color w:val="000000"/>
          <w:sz w:val="24"/>
          <w:szCs w:val="24"/>
          <w:vertAlign w:val="subscript"/>
        </w:rPr>
        <w:t>2</w:t>
      </w:r>
      <w:r w:rsidR="000268E1" w:rsidRPr="00882E5B">
        <w:rPr>
          <w:rFonts w:ascii="Times New Roman" w:eastAsia="Sabon-Roman" w:hAnsi="Times New Roman" w:cs="Times New Roman"/>
          <w:color w:val="000000"/>
          <w:sz w:val="24"/>
          <w:szCs w:val="24"/>
        </w:rPr>
        <w:t xml:space="preserve"> poate rezulta din numeroase procese, inclusiv exerciții fizice, febră, sepsis și arsuri. De exemplu, producția de CO</w:t>
      </w:r>
      <w:r w:rsidR="000268E1" w:rsidRPr="007049FF">
        <w:rPr>
          <w:rFonts w:ascii="Times New Roman" w:eastAsia="Sabon-Roman" w:hAnsi="Times New Roman" w:cs="Times New Roman"/>
          <w:color w:val="000000"/>
          <w:sz w:val="24"/>
          <w:szCs w:val="24"/>
          <w:vertAlign w:val="subscript"/>
        </w:rPr>
        <w:t>2</w:t>
      </w:r>
      <w:r w:rsidR="000268E1" w:rsidRPr="00882E5B">
        <w:rPr>
          <w:rFonts w:ascii="Times New Roman" w:eastAsia="Sabon-Roman" w:hAnsi="Times New Roman" w:cs="Times New Roman"/>
          <w:color w:val="000000"/>
          <w:sz w:val="24"/>
          <w:szCs w:val="24"/>
        </w:rPr>
        <w:t xml:space="preserve"> crește cu aproximativ 13% pentru fiecare creștere de </w:t>
      </w:r>
      <w:r w:rsidR="007049FF">
        <w:rPr>
          <w:rFonts w:ascii="Times New Roman" w:hAnsi="Times New Roman" w:cs="Times New Roman"/>
          <w:color w:val="000000"/>
          <w:sz w:val="24"/>
          <w:szCs w:val="24"/>
        </w:rPr>
        <w:t xml:space="preserve">1˚C </w:t>
      </w:r>
      <w:r w:rsidR="00E3268F">
        <w:rPr>
          <w:rFonts w:ascii="Times New Roman" w:eastAsia="Sabon-Roman" w:hAnsi="Times New Roman" w:cs="Times New Roman"/>
          <w:color w:val="000000"/>
          <w:sz w:val="24"/>
          <w:szCs w:val="24"/>
        </w:rPr>
        <w:t xml:space="preserve">a </w:t>
      </w:r>
      <w:r w:rsidR="007049FF">
        <w:rPr>
          <w:rFonts w:ascii="Times New Roman" w:eastAsia="Sabon-Roman" w:hAnsi="Times New Roman" w:cs="Times New Roman"/>
          <w:color w:val="000000"/>
          <w:sz w:val="24"/>
          <w:szCs w:val="24"/>
        </w:rPr>
        <w:t xml:space="preserve">temperaturii peste normal. </w:t>
      </w:r>
      <w:r w:rsidR="000268E1" w:rsidRPr="00882E5B">
        <w:rPr>
          <w:rFonts w:ascii="Times New Roman" w:eastAsia="Sabon-Roman" w:hAnsi="Times New Roman" w:cs="Times New Roman"/>
          <w:color w:val="000000"/>
          <w:sz w:val="24"/>
          <w:szCs w:val="24"/>
        </w:rPr>
        <w:t xml:space="preserve">Alimentația afectează, de asemenea, producția de </w:t>
      </w:r>
      <w:r w:rsidR="000268E1" w:rsidRPr="007049FF">
        <w:rPr>
          <w:rFonts w:ascii="Times New Roman" w:eastAsia="Sabon-Roman" w:hAnsi="Times New Roman" w:cs="Times New Roman"/>
          <w:color w:val="000000"/>
          <w:sz w:val="24"/>
          <w:szCs w:val="24"/>
        </w:rPr>
        <w:t>CO</w:t>
      </w:r>
      <w:r w:rsidR="000268E1" w:rsidRPr="007049FF">
        <w:rPr>
          <w:rFonts w:ascii="Times New Roman" w:eastAsia="Sabon-Roman" w:hAnsi="Times New Roman" w:cs="Times New Roman"/>
          <w:color w:val="000000"/>
          <w:sz w:val="24"/>
          <w:szCs w:val="24"/>
          <w:vertAlign w:val="subscript"/>
        </w:rPr>
        <w:t>2</w:t>
      </w:r>
      <w:r w:rsidR="000268E1" w:rsidRPr="00882E5B">
        <w:rPr>
          <w:rFonts w:ascii="Times New Roman" w:eastAsia="Sabon-Roman" w:hAnsi="Times New Roman" w:cs="Times New Roman"/>
          <w:color w:val="000000"/>
          <w:sz w:val="24"/>
          <w:szCs w:val="24"/>
        </w:rPr>
        <w:t xml:space="preserve"> . O dietă bogată în carbohidrați produce cantități mai mari de CO</w:t>
      </w:r>
      <w:r w:rsidR="000268E1" w:rsidRPr="007049FF">
        <w:rPr>
          <w:rFonts w:ascii="Times New Roman" w:eastAsia="Sabon-Roman" w:hAnsi="Times New Roman" w:cs="Times New Roman"/>
          <w:color w:val="000000"/>
          <w:sz w:val="24"/>
          <w:szCs w:val="24"/>
          <w:vertAlign w:val="subscript"/>
        </w:rPr>
        <w:t>2</w:t>
      </w:r>
      <w:r w:rsidR="000268E1" w:rsidRPr="00882E5B">
        <w:rPr>
          <w:rFonts w:ascii="Times New Roman" w:eastAsia="Sabon-Roman" w:hAnsi="Times New Roman" w:cs="Times New Roman"/>
          <w:color w:val="000000"/>
          <w:sz w:val="24"/>
          <w:szCs w:val="24"/>
        </w:rPr>
        <w:t xml:space="preserve"> decât una care conține cantități rezonabile de proteine și grăsimi. La persoanele sănătoase, creșterea </w:t>
      </w:r>
      <w:r w:rsidR="00E3268F">
        <w:rPr>
          <w:rFonts w:ascii="Times New Roman" w:eastAsia="Sabon-Roman" w:hAnsi="Times New Roman" w:cs="Times New Roman"/>
          <w:color w:val="000000"/>
          <w:sz w:val="24"/>
          <w:szCs w:val="24"/>
        </w:rPr>
        <w:t xml:space="preserve">producției de </w:t>
      </w:r>
      <w:r w:rsidR="000268E1" w:rsidRPr="00882E5B">
        <w:rPr>
          <w:rFonts w:ascii="Times New Roman" w:eastAsia="Sabon-Roman" w:hAnsi="Times New Roman" w:cs="Times New Roman"/>
          <w:color w:val="000000"/>
          <w:sz w:val="24"/>
          <w:szCs w:val="24"/>
        </w:rPr>
        <w:t>CO</w:t>
      </w:r>
      <w:r w:rsidR="000268E1" w:rsidRPr="007049FF">
        <w:rPr>
          <w:rFonts w:ascii="Times New Roman" w:eastAsia="Sabon-Roman" w:hAnsi="Times New Roman" w:cs="Times New Roman"/>
          <w:color w:val="000000"/>
          <w:sz w:val="24"/>
          <w:szCs w:val="24"/>
          <w:vertAlign w:val="subscript"/>
        </w:rPr>
        <w:t>2</w:t>
      </w:r>
      <w:r w:rsidR="000268E1" w:rsidRPr="00882E5B">
        <w:rPr>
          <w:rFonts w:ascii="Times New Roman" w:eastAsia="Sabon-Roman" w:hAnsi="Times New Roman" w:cs="Times New Roman"/>
          <w:color w:val="000000"/>
          <w:sz w:val="24"/>
          <w:szCs w:val="24"/>
        </w:rPr>
        <w:t xml:space="preserve"> este de obicei însoțită de o creștere a eliminării CO</w:t>
      </w:r>
      <w:r w:rsidR="000268E1" w:rsidRPr="007049FF">
        <w:rPr>
          <w:rFonts w:ascii="Times New Roman" w:eastAsia="Sabon-Roman" w:hAnsi="Times New Roman" w:cs="Times New Roman"/>
          <w:color w:val="000000"/>
          <w:sz w:val="24"/>
          <w:szCs w:val="24"/>
          <w:vertAlign w:val="subscript"/>
        </w:rPr>
        <w:t>2</w:t>
      </w:r>
      <w:r w:rsidR="00882E5B" w:rsidRPr="00882E5B">
        <w:rPr>
          <w:rFonts w:ascii="Times New Roman" w:eastAsia="Sabon-Roman" w:hAnsi="Times New Roman" w:cs="Times New Roman"/>
          <w:color w:val="000000"/>
          <w:sz w:val="24"/>
          <w:szCs w:val="24"/>
        </w:rPr>
        <w:t xml:space="preserve"> de către plămâni, în timp ce persoanele cu boli respiratorii pot fi incapabile să elimine excesul de CO</w:t>
      </w:r>
      <w:r w:rsidR="00882E5B" w:rsidRPr="007049FF">
        <w:rPr>
          <w:rFonts w:ascii="Times New Roman" w:eastAsia="Sabon-Roman" w:hAnsi="Times New Roman" w:cs="Times New Roman"/>
          <w:color w:val="000000"/>
          <w:sz w:val="24"/>
          <w:szCs w:val="24"/>
          <w:vertAlign w:val="subscript"/>
        </w:rPr>
        <w:t>2</w:t>
      </w:r>
      <w:r w:rsidR="00882E5B" w:rsidRPr="00882E5B">
        <w:rPr>
          <w:rFonts w:ascii="Times New Roman" w:eastAsia="Sabon-Roman" w:hAnsi="Times New Roman" w:cs="Times New Roman"/>
          <w:color w:val="000000"/>
          <w:sz w:val="24"/>
          <w:szCs w:val="24"/>
        </w:rPr>
        <w:t xml:space="preserve"> .</w:t>
      </w:r>
    </w:p>
    <w:p w14:paraId="2A91FC40" w14:textId="1D074E39"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FD0696">
        <w:rPr>
          <w:rFonts w:ascii="Times New Roman" w:eastAsia="Sabon-Roman" w:hAnsi="Times New Roman" w:cs="Times New Roman"/>
          <w:bCs/>
          <w:i/>
          <w:color w:val="000000" w:themeColor="text1"/>
          <w:sz w:val="24"/>
          <w:szCs w:val="24"/>
        </w:rPr>
        <w:t xml:space="preserve">Manifestări. </w:t>
      </w:r>
      <w:r w:rsidRPr="00882E5B">
        <w:rPr>
          <w:rFonts w:ascii="Times New Roman" w:eastAsia="Sabon-Roman" w:hAnsi="Times New Roman" w:cs="Times New Roman"/>
          <w:color w:val="000000"/>
          <w:sz w:val="24"/>
          <w:szCs w:val="24"/>
        </w:rPr>
        <w:t xml:space="preserve">Acidoza respiratorie este asociată cu un pH seric sub 7,35 și o </w:t>
      </w:r>
      <w:proofErr w:type="spellStart"/>
      <w:r w:rsidRPr="00882E5B">
        <w:rPr>
          <w:rFonts w:ascii="Times New Roman" w:eastAsia="Sabon-Roman" w:hAnsi="Times New Roman" w:cs="Times New Roman"/>
          <w:color w:val="000000"/>
          <w:sz w:val="24"/>
          <w:szCs w:val="24"/>
        </w:rPr>
        <w:t>PaCO</w:t>
      </w:r>
      <w:proofErr w:type="spellEnd"/>
      <w:r w:rsidRPr="00882E5B">
        <w:rPr>
          <w:rFonts w:ascii="Times New Roman" w:eastAsia="Sabon-Roman" w:hAnsi="Times New Roman" w:cs="Times New Roman"/>
          <w:color w:val="000000"/>
          <w:sz w:val="24"/>
          <w:szCs w:val="24"/>
        </w:rPr>
        <w:t xml:space="preserve"> arterială</w:t>
      </w:r>
      <w:r w:rsidRPr="007049FF">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peste 50 mm Hg. Semnele și simptomele acidozei respiratorii (tabelul </w:t>
      </w:r>
      <w:r w:rsidR="004B0F6D">
        <w:rPr>
          <w:rFonts w:ascii="Times New Roman" w:eastAsia="Sabon-Roman" w:hAnsi="Times New Roman" w:cs="Times New Roman"/>
          <w:color w:val="000000"/>
          <w:sz w:val="24"/>
          <w:szCs w:val="24"/>
        </w:rPr>
        <w:t>4</w:t>
      </w:r>
      <w:r w:rsidRPr="00882E5B">
        <w:rPr>
          <w:rFonts w:ascii="Times New Roman" w:eastAsia="Sabon-Roman" w:hAnsi="Times New Roman" w:cs="Times New Roman"/>
          <w:color w:val="000000"/>
          <w:sz w:val="24"/>
          <w:szCs w:val="24"/>
        </w:rPr>
        <w:t xml:space="preserve">) depind de rapiditatea debutului și de faptul dacă afecțiunea este acută sau cronică. Deoarece acidoza respiratorie este adesea însoțită de hipoxemie, manifestările acidozei respiratorii sunt adesea </w:t>
      </w:r>
      <w:r w:rsidR="00574EDE">
        <w:rPr>
          <w:rFonts w:ascii="Times New Roman" w:eastAsia="Sabon-Roman" w:hAnsi="Times New Roman" w:cs="Times New Roman"/>
          <w:color w:val="000000"/>
          <w:sz w:val="24"/>
          <w:szCs w:val="24"/>
        </w:rPr>
        <w:t xml:space="preserve">confundate </w:t>
      </w:r>
      <w:r w:rsidRPr="00882E5B">
        <w:rPr>
          <w:rFonts w:ascii="Times New Roman" w:eastAsia="Sabon-Roman" w:hAnsi="Times New Roman" w:cs="Times New Roman"/>
          <w:color w:val="000000"/>
          <w:sz w:val="24"/>
          <w:szCs w:val="24"/>
        </w:rPr>
        <w:t>cu cele ale deficitului de oxigen. Dioxidul de carbon traversează ușor bariera hemato-encefalică, exercitându-și efectele prin modificarea pH-ului lichidelor cerebrale. Nivelurile ridicate de CO</w:t>
      </w:r>
      <w:r w:rsidRPr="000344F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produc vasodilatația vasel</w:t>
      </w:r>
      <w:r w:rsidR="00893491">
        <w:rPr>
          <w:rFonts w:ascii="Times New Roman" w:eastAsia="Sabon-Roman" w:hAnsi="Times New Roman" w:cs="Times New Roman"/>
          <w:color w:val="000000"/>
          <w:sz w:val="24"/>
          <w:szCs w:val="24"/>
        </w:rPr>
        <w:t>or</w:t>
      </w:r>
      <w:r w:rsidRPr="00882E5B">
        <w:rPr>
          <w:rFonts w:ascii="Times New Roman" w:eastAsia="Sabon-Roman" w:hAnsi="Times New Roman" w:cs="Times New Roman"/>
          <w:color w:val="000000"/>
          <w:sz w:val="24"/>
          <w:szCs w:val="24"/>
        </w:rPr>
        <w:t xml:space="preserve"> cerebrale, provocând cefalee, vedere încețoșată, </w:t>
      </w:r>
      <w:r w:rsidR="00E3268F">
        <w:rPr>
          <w:rFonts w:ascii="Times New Roman" w:eastAsia="Sabon-Roman" w:hAnsi="Times New Roman" w:cs="Times New Roman"/>
          <w:color w:val="000000"/>
          <w:sz w:val="24"/>
          <w:szCs w:val="24"/>
        </w:rPr>
        <w:t xml:space="preserve">iritabilitate, </w:t>
      </w:r>
      <w:r w:rsidRPr="00882E5B">
        <w:rPr>
          <w:rFonts w:ascii="Times New Roman" w:eastAsia="Sabon-Roman" w:hAnsi="Times New Roman" w:cs="Times New Roman"/>
          <w:color w:val="000000"/>
          <w:sz w:val="24"/>
          <w:szCs w:val="24"/>
        </w:rPr>
        <w:t xml:space="preserve">contracții </w:t>
      </w:r>
      <w:r w:rsidR="00E3268F">
        <w:rPr>
          <w:rFonts w:ascii="Times New Roman" w:eastAsia="Sabon-Roman" w:hAnsi="Times New Roman" w:cs="Times New Roman"/>
          <w:color w:val="000000"/>
          <w:sz w:val="24"/>
          <w:szCs w:val="24"/>
        </w:rPr>
        <w:t xml:space="preserve">musculare </w:t>
      </w:r>
      <w:r w:rsidRPr="00882E5B">
        <w:rPr>
          <w:rFonts w:ascii="Times New Roman" w:eastAsia="Sabon-Roman" w:hAnsi="Times New Roman" w:cs="Times New Roman"/>
          <w:color w:val="000000"/>
          <w:sz w:val="24"/>
          <w:szCs w:val="24"/>
        </w:rPr>
        <w:t>și tulburări psih</w:t>
      </w:r>
      <w:r w:rsidR="00893491">
        <w:rPr>
          <w:rFonts w:ascii="Times New Roman" w:eastAsia="Sabon-Roman" w:hAnsi="Times New Roman" w:cs="Times New Roman"/>
          <w:color w:val="000000"/>
          <w:sz w:val="24"/>
          <w:szCs w:val="24"/>
        </w:rPr>
        <w:t>ice</w:t>
      </w:r>
      <w:r w:rsidRPr="00882E5B">
        <w:rPr>
          <w:rFonts w:ascii="Times New Roman" w:eastAsia="Sabon-Roman" w:hAnsi="Times New Roman" w:cs="Times New Roman"/>
          <w:color w:val="000000"/>
          <w:sz w:val="24"/>
          <w:szCs w:val="24"/>
        </w:rPr>
        <w:t>. Dacă starea este severă și prelungită, poate provoca o creștere a presiunii LCR și edem. Conștiința afectată</w:t>
      </w:r>
      <w:r w:rsidR="00893491">
        <w:rPr>
          <w:rFonts w:ascii="Times New Roman" w:eastAsia="Sabon-Roman" w:hAnsi="Times New Roman" w:cs="Times New Roman"/>
          <w:color w:val="000000"/>
          <w:sz w:val="24"/>
          <w:szCs w:val="24"/>
        </w:rPr>
        <w:t xml:space="preserve"> </w:t>
      </w:r>
      <w:r w:rsidRPr="00882E5B">
        <w:rPr>
          <w:rFonts w:ascii="Times New Roman" w:eastAsia="Sabon-Roman" w:hAnsi="Times New Roman" w:cs="Times New Roman"/>
          <w:color w:val="000000"/>
          <w:sz w:val="24"/>
          <w:szCs w:val="24"/>
        </w:rPr>
        <w:t>vari</w:t>
      </w:r>
      <w:r w:rsidR="00893491">
        <w:rPr>
          <w:rFonts w:ascii="Times New Roman" w:eastAsia="Sabon-Roman" w:hAnsi="Times New Roman" w:cs="Times New Roman"/>
          <w:color w:val="000000"/>
          <w:sz w:val="24"/>
          <w:szCs w:val="24"/>
        </w:rPr>
        <w:t>ază</w:t>
      </w:r>
      <w:r w:rsidRPr="00882E5B">
        <w:rPr>
          <w:rFonts w:ascii="Times New Roman" w:eastAsia="Sabon-Roman" w:hAnsi="Times New Roman" w:cs="Times New Roman"/>
          <w:color w:val="000000"/>
          <w:sz w:val="24"/>
          <w:szCs w:val="24"/>
        </w:rPr>
        <w:t xml:space="preserve"> de la letargie la comă</w:t>
      </w:r>
      <w:r w:rsidR="00893491">
        <w:rPr>
          <w:rFonts w:ascii="Times New Roman" w:eastAsia="Sabon-Roman" w:hAnsi="Times New Roman" w:cs="Times New Roman"/>
          <w:color w:val="000000"/>
          <w:sz w:val="24"/>
          <w:szCs w:val="24"/>
        </w:rPr>
        <w:t xml:space="preserve"> și</w:t>
      </w:r>
      <w:r w:rsidRPr="00882E5B">
        <w:rPr>
          <w:rFonts w:ascii="Times New Roman" w:eastAsia="Sabon-Roman" w:hAnsi="Times New Roman" w:cs="Times New Roman"/>
          <w:color w:val="000000"/>
          <w:sz w:val="24"/>
          <w:szCs w:val="24"/>
        </w:rPr>
        <w:t xml:space="preserve"> se dezvoltă pe măsură ce PaCO</w:t>
      </w:r>
      <w:r w:rsidRPr="000344F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crește la niveluri extreme. Se poate produce paralizia extremităților și depresie respiratorie. </w:t>
      </w:r>
    </w:p>
    <w:p w14:paraId="3D86DC6C" w14:textId="77777777" w:rsidR="00DB0CCE" w:rsidRDefault="0071087A">
      <w:pPr>
        <w:autoSpaceDE w:val="0"/>
        <w:autoSpaceDN w:val="0"/>
        <w:adjustRightInd w:val="0"/>
        <w:spacing w:after="0" w:line="240" w:lineRule="auto"/>
        <w:ind w:firstLine="708"/>
        <w:jc w:val="both"/>
        <w:rPr>
          <w:rFonts w:ascii="Times New Roman" w:hAnsi="Times New Roman" w:cs="Times New Roman"/>
          <w:b/>
          <w:bCs/>
          <w:color w:val="FF0000"/>
          <w:sz w:val="24"/>
          <w:szCs w:val="24"/>
        </w:rPr>
      </w:pPr>
      <w:r w:rsidRPr="005D0554">
        <w:rPr>
          <w:rFonts w:ascii="Times New Roman" w:eastAsia="Sabon-Roman" w:hAnsi="Times New Roman" w:cs="Times New Roman"/>
          <w:bCs/>
          <w:i/>
          <w:sz w:val="24"/>
          <w:szCs w:val="24"/>
        </w:rPr>
        <w:lastRenderedPageBreak/>
        <w:t>Tratament</w:t>
      </w:r>
      <w:r w:rsidRPr="00882E5B">
        <w:rPr>
          <w:rFonts w:ascii="Times New Roman" w:eastAsia="Sabon-Roman" w:hAnsi="Times New Roman" w:cs="Times New Roman"/>
          <w:b/>
          <w:bCs/>
          <w:color w:val="648B3B"/>
          <w:sz w:val="24"/>
          <w:szCs w:val="24"/>
        </w:rPr>
        <w:t xml:space="preserve">. </w:t>
      </w:r>
      <w:r w:rsidRPr="00882E5B">
        <w:rPr>
          <w:rFonts w:ascii="Times New Roman" w:eastAsia="Sabon-Roman" w:hAnsi="Times New Roman" w:cs="Times New Roman"/>
          <w:color w:val="000000"/>
          <w:sz w:val="24"/>
          <w:szCs w:val="24"/>
        </w:rPr>
        <w:t xml:space="preserve">Tratamentul </w:t>
      </w:r>
      <w:r w:rsidR="00B00522">
        <w:rPr>
          <w:rFonts w:ascii="Times New Roman" w:eastAsia="Sabon-Roman" w:hAnsi="Times New Roman" w:cs="Times New Roman"/>
          <w:color w:val="000000"/>
          <w:sz w:val="24"/>
          <w:szCs w:val="24"/>
        </w:rPr>
        <w:t>acidozei</w:t>
      </w:r>
      <w:r w:rsidR="007049FF">
        <w:rPr>
          <w:rFonts w:ascii="Times New Roman" w:eastAsia="Sabon-Roman" w:hAnsi="Times New Roman" w:cs="Times New Roman"/>
          <w:color w:val="000000"/>
          <w:sz w:val="24"/>
          <w:szCs w:val="24"/>
        </w:rPr>
        <w:t xml:space="preserve"> respiratorii</w:t>
      </w:r>
      <w:r w:rsidRPr="00882E5B">
        <w:rPr>
          <w:rFonts w:ascii="Times New Roman" w:eastAsia="Sabon-Roman" w:hAnsi="Times New Roman" w:cs="Times New Roman"/>
          <w:color w:val="000000"/>
          <w:sz w:val="24"/>
          <w:szCs w:val="24"/>
        </w:rPr>
        <w:t xml:space="preserve"> acute și cronice </w:t>
      </w:r>
      <w:r w:rsidR="00B00522">
        <w:rPr>
          <w:rFonts w:ascii="Times New Roman" w:eastAsia="Sabon-Roman" w:hAnsi="Times New Roman" w:cs="Times New Roman"/>
          <w:color w:val="000000"/>
          <w:sz w:val="24"/>
          <w:szCs w:val="24"/>
        </w:rPr>
        <w:t xml:space="preserve">este orientat spre </w:t>
      </w:r>
      <w:r w:rsidRPr="00882E5B">
        <w:rPr>
          <w:rFonts w:ascii="Times New Roman" w:eastAsia="Sabon-Roman" w:hAnsi="Times New Roman" w:cs="Times New Roman"/>
          <w:color w:val="000000"/>
          <w:sz w:val="24"/>
          <w:szCs w:val="24"/>
        </w:rPr>
        <w:t xml:space="preserve">îmbunătățirea ventilației. În cazurile severe, poate fi necesară ventilația mecanică. </w:t>
      </w:r>
      <w:r w:rsidR="007049FF">
        <w:rPr>
          <w:rFonts w:ascii="Times New Roman" w:eastAsia="Sabon-Roman" w:hAnsi="Times New Roman" w:cs="Times New Roman"/>
          <w:color w:val="000000"/>
          <w:sz w:val="24"/>
          <w:szCs w:val="24"/>
        </w:rPr>
        <w:t xml:space="preserve">Tratamentul </w:t>
      </w:r>
      <w:r w:rsidRPr="00882E5B">
        <w:rPr>
          <w:rFonts w:ascii="Times New Roman" w:eastAsia="Sabon-Roman" w:hAnsi="Times New Roman" w:cs="Times New Roman"/>
          <w:color w:val="000000"/>
          <w:sz w:val="24"/>
          <w:szCs w:val="24"/>
        </w:rPr>
        <w:t xml:space="preserve">acidozei respiratorii datorate </w:t>
      </w:r>
      <w:r w:rsidR="007049FF">
        <w:rPr>
          <w:rFonts w:ascii="Times New Roman" w:eastAsia="Sabon-Roman" w:hAnsi="Times New Roman" w:cs="Times New Roman"/>
          <w:color w:val="000000"/>
          <w:sz w:val="24"/>
          <w:szCs w:val="24"/>
        </w:rPr>
        <w:t xml:space="preserve">insuficienței </w:t>
      </w:r>
      <w:r w:rsidRPr="00882E5B">
        <w:rPr>
          <w:rFonts w:ascii="Times New Roman" w:eastAsia="Sabon-Roman" w:hAnsi="Times New Roman" w:cs="Times New Roman"/>
          <w:color w:val="000000"/>
          <w:sz w:val="24"/>
          <w:szCs w:val="24"/>
        </w:rPr>
        <w:t xml:space="preserve">respiratorii </w:t>
      </w:r>
      <w:r w:rsidR="007049FF">
        <w:rPr>
          <w:rFonts w:ascii="Times New Roman" w:eastAsia="Sabon-Roman" w:hAnsi="Times New Roman" w:cs="Times New Roman"/>
          <w:color w:val="000000"/>
          <w:sz w:val="24"/>
          <w:szCs w:val="24"/>
        </w:rPr>
        <w:t>este discutat în</w:t>
      </w:r>
      <w:r w:rsidR="00571BD7">
        <w:rPr>
          <w:rFonts w:ascii="Times New Roman" w:hAnsi="Times New Roman" w:cs="Times New Roman"/>
          <w:b/>
          <w:bCs/>
          <w:color w:val="FF0000"/>
          <w:sz w:val="24"/>
          <w:szCs w:val="24"/>
        </w:rPr>
        <w:t xml:space="preserve">. </w:t>
      </w:r>
    </w:p>
    <w:p w14:paraId="79C2E569" w14:textId="77777777" w:rsidR="00571BD7" w:rsidRDefault="00571BD7" w:rsidP="00571BD7">
      <w:pPr>
        <w:autoSpaceDE w:val="0"/>
        <w:autoSpaceDN w:val="0"/>
        <w:adjustRightInd w:val="0"/>
        <w:spacing w:after="0" w:line="240" w:lineRule="auto"/>
        <w:rPr>
          <w:rFonts w:ascii="Times New Roman" w:hAnsi="Times New Roman" w:cs="Times New Roman"/>
          <w:b/>
          <w:bCs/>
          <w:color w:val="FF0000"/>
          <w:sz w:val="24"/>
          <w:szCs w:val="24"/>
        </w:rPr>
      </w:pPr>
    </w:p>
    <w:p w14:paraId="44E7E69A" w14:textId="77777777" w:rsidR="00DB0CCE" w:rsidRDefault="005D0554">
      <w:pPr>
        <w:autoSpaceDE w:val="0"/>
        <w:autoSpaceDN w:val="0"/>
        <w:adjustRightInd w:val="0"/>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Tabelul </w:t>
      </w:r>
      <w:r w:rsidR="0071087A" w:rsidRPr="001737CF">
        <w:rPr>
          <w:rFonts w:ascii="Times New Roman" w:hAnsi="Times New Roman" w:cs="Times New Roman"/>
          <w:b/>
          <w:bCs/>
          <w:color w:val="000000" w:themeColor="text1"/>
          <w:sz w:val="24"/>
          <w:szCs w:val="24"/>
        </w:rPr>
        <w:t>4</w:t>
      </w:r>
      <w:r w:rsidR="00FD0696">
        <w:rPr>
          <w:rFonts w:ascii="Times New Roman" w:hAnsi="Times New Roman" w:cs="Times New Roman"/>
          <w:b/>
          <w:bCs/>
          <w:color w:val="000000" w:themeColor="text1"/>
          <w:sz w:val="24"/>
          <w:szCs w:val="24"/>
        </w:rPr>
        <w:t>.</w:t>
      </w:r>
      <w:r w:rsidR="0071087A" w:rsidRPr="001737CF">
        <w:rPr>
          <w:rFonts w:ascii="Times New Roman" w:hAnsi="Times New Roman" w:cs="Times New Roman"/>
          <w:b/>
          <w:bCs/>
          <w:color w:val="000000" w:themeColor="text1"/>
          <w:sz w:val="24"/>
          <w:szCs w:val="24"/>
        </w:rPr>
        <w:t xml:space="preserve">  Manifestări ale acidozei și alcalozei respiratorii</w:t>
      </w:r>
    </w:p>
    <w:p w14:paraId="0F868CB9" w14:textId="77777777" w:rsidR="00DB0CCE" w:rsidRDefault="0071087A">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5D0554">
        <w:rPr>
          <w:rFonts w:ascii="Times New Roman" w:hAnsi="Times New Roman" w:cs="Times New Roman"/>
          <w:bCs/>
          <w:color w:val="000000" w:themeColor="text1"/>
          <w:sz w:val="24"/>
          <w:szCs w:val="24"/>
        </w:rPr>
        <w:t xml:space="preserve">(De la </w:t>
      </w:r>
      <w:proofErr w:type="spellStart"/>
      <w:r w:rsidRPr="005D0554">
        <w:rPr>
          <w:rFonts w:ascii="Times New Roman" w:hAnsi="Times New Roman" w:cs="Times New Roman"/>
          <w:bCs/>
          <w:color w:val="000000" w:themeColor="text1"/>
          <w:sz w:val="24"/>
          <w:szCs w:val="24"/>
        </w:rPr>
        <w:t>Porth</w:t>
      </w:r>
      <w:proofErr w:type="spellEnd"/>
      <w:r w:rsidRPr="005D0554">
        <w:rPr>
          <w:rFonts w:ascii="Times New Roman" w:hAnsi="Times New Roman" w:cs="Times New Roman"/>
          <w:bCs/>
          <w:color w:val="000000" w:themeColor="text1"/>
          <w:sz w:val="24"/>
          <w:szCs w:val="24"/>
        </w:rPr>
        <w:t>; Patofiziologie)</w:t>
      </w:r>
    </w:p>
    <w:p w14:paraId="37D14277" w14:textId="77777777" w:rsidR="001737CF" w:rsidRPr="001737CF" w:rsidRDefault="001737CF" w:rsidP="00571BD7">
      <w:pPr>
        <w:autoSpaceDE w:val="0"/>
        <w:autoSpaceDN w:val="0"/>
        <w:adjustRightInd w:val="0"/>
        <w:spacing w:after="0" w:line="240" w:lineRule="auto"/>
        <w:rPr>
          <w:rFonts w:ascii="Times New Roman" w:eastAsia="Sabon-Roman" w:hAnsi="Times New Roman" w:cs="Times New Roman"/>
          <w:color w:val="000000" w:themeColor="text1"/>
          <w:sz w:val="24"/>
          <w:szCs w:val="24"/>
        </w:rPr>
      </w:pPr>
    </w:p>
    <w:p w14:paraId="71EF9DFA" w14:textId="77777777" w:rsidR="00571BD7" w:rsidRDefault="00571BD7" w:rsidP="00FD0696">
      <w:pPr>
        <w:autoSpaceDE w:val="0"/>
        <w:autoSpaceDN w:val="0"/>
        <w:adjustRightInd w:val="0"/>
        <w:spacing w:after="0" w:line="240" w:lineRule="auto"/>
        <w:jc w:val="center"/>
        <w:rPr>
          <w:rFonts w:ascii="Times New Roman" w:eastAsia="Sabon-Roman" w:hAnsi="Times New Roman" w:cs="Times New Roman"/>
          <w:b/>
          <w:bCs/>
          <w:color w:val="D1296B"/>
          <w:sz w:val="24"/>
          <w:szCs w:val="24"/>
        </w:rPr>
      </w:pPr>
      <w:r>
        <w:rPr>
          <w:rFonts w:ascii="Times New Roman" w:eastAsia="Sabon-Roman" w:hAnsi="Times New Roman" w:cs="Times New Roman"/>
          <w:b/>
          <w:bCs/>
          <w:noProof/>
          <w:color w:val="D1296B"/>
          <w:sz w:val="24"/>
          <w:szCs w:val="24"/>
          <w:lang w:val="en-US"/>
        </w:rPr>
        <w:drawing>
          <wp:inline distT="0" distB="0" distL="0" distR="0" wp14:anchorId="1AAED1D2" wp14:editId="6F1349CB">
            <wp:extent cx="5301095" cy="3868789"/>
            <wp:effectExtent l="19050" t="1905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385047" cy="3930058"/>
                    </a:xfrm>
                    <a:prstGeom prst="rect">
                      <a:avLst/>
                    </a:prstGeom>
                    <a:noFill/>
                    <a:ln w="9525">
                      <a:solidFill>
                        <a:schemeClr val="tx1"/>
                      </a:solidFill>
                      <a:miter lim="800000"/>
                      <a:headEnd/>
                      <a:tailEnd/>
                    </a:ln>
                  </pic:spPr>
                </pic:pic>
              </a:graphicData>
            </a:graphic>
          </wp:inline>
        </w:drawing>
      </w:r>
    </w:p>
    <w:p w14:paraId="108C7C5B" w14:textId="77777777" w:rsidR="003361EE" w:rsidRDefault="003361EE" w:rsidP="001737CF">
      <w:pPr>
        <w:autoSpaceDE w:val="0"/>
        <w:autoSpaceDN w:val="0"/>
        <w:adjustRightInd w:val="0"/>
        <w:spacing w:after="0" w:line="240" w:lineRule="auto"/>
        <w:jc w:val="center"/>
        <w:rPr>
          <w:rFonts w:ascii="Times New Roman" w:eastAsia="Sabon-Roman" w:hAnsi="Times New Roman" w:cs="Times New Roman"/>
          <w:b/>
          <w:bCs/>
          <w:color w:val="000000" w:themeColor="text1"/>
          <w:sz w:val="28"/>
          <w:szCs w:val="28"/>
        </w:rPr>
      </w:pPr>
    </w:p>
    <w:p w14:paraId="788B5E56" w14:textId="77777777" w:rsidR="002307F2" w:rsidRDefault="0019790B" w:rsidP="001737CF">
      <w:pPr>
        <w:autoSpaceDE w:val="0"/>
        <w:autoSpaceDN w:val="0"/>
        <w:adjustRightInd w:val="0"/>
        <w:spacing w:after="0" w:line="240" w:lineRule="auto"/>
        <w:jc w:val="center"/>
        <w:rPr>
          <w:rFonts w:ascii="Times New Roman" w:eastAsia="Sabon-Roman" w:hAnsi="Times New Roman" w:cs="Times New Roman"/>
          <w:b/>
          <w:bCs/>
          <w:color w:val="000000" w:themeColor="text1"/>
          <w:sz w:val="28"/>
          <w:szCs w:val="28"/>
        </w:rPr>
      </w:pPr>
      <w:r>
        <w:rPr>
          <w:rFonts w:ascii="Times New Roman" w:eastAsia="Sabon-Roman" w:hAnsi="Times New Roman" w:cs="Times New Roman"/>
          <w:b/>
          <w:bCs/>
          <w:noProof/>
          <w:color w:val="000000" w:themeColor="text1"/>
          <w:sz w:val="28"/>
          <w:szCs w:val="28"/>
          <w:lang w:val="en-US"/>
        </w:rPr>
        <w:lastRenderedPageBreak/>
        <w:drawing>
          <wp:inline distT="0" distB="0" distL="0" distR="0" wp14:anchorId="7EECBD6B" wp14:editId="5B2BAE07">
            <wp:extent cx="5673976" cy="6828388"/>
            <wp:effectExtent l="38100" t="19050" r="21974" b="10562"/>
            <wp:docPr id="19" name="Picture 2" descr="C:\Documents and Settings\Feghiu Leonid\Desktop\Новая папка\respiratory acidosis causes and compen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eghiu Leonid\Desktop\Новая папка\respiratory acidosis causes and compensation.jpg"/>
                    <pic:cNvPicPr>
                      <a:picLocks noChangeAspect="1" noChangeArrowheads="1"/>
                    </pic:cNvPicPr>
                  </pic:nvPicPr>
                  <pic:blipFill>
                    <a:blip r:embed="rId24" cstate="print"/>
                    <a:srcRect/>
                    <a:stretch>
                      <a:fillRect/>
                    </a:stretch>
                  </pic:blipFill>
                  <pic:spPr bwMode="auto">
                    <a:xfrm>
                      <a:off x="0" y="0"/>
                      <a:ext cx="5681170" cy="6837045"/>
                    </a:xfrm>
                    <a:prstGeom prst="rect">
                      <a:avLst/>
                    </a:prstGeom>
                    <a:noFill/>
                    <a:ln w="9525">
                      <a:solidFill>
                        <a:schemeClr val="tx1"/>
                      </a:solidFill>
                      <a:miter lim="800000"/>
                      <a:headEnd/>
                      <a:tailEnd/>
                    </a:ln>
                  </pic:spPr>
                </pic:pic>
              </a:graphicData>
            </a:graphic>
          </wp:inline>
        </w:drawing>
      </w:r>
    </w:p>
    <w:p w14:paraId="15AEFAB0" w14:textId="77777777" w:rsidR="00DB0CCE" w:rsidRDefault="0071087A">
      <w:pPr>
        <w:autoSpaceDE w:val="0"/>
        <w:autoSpaceDN w:val="0"/>
        <w:adjustRightInd w:val="0"/>
        <w:spacing w:after="0" w:line="240" w:lineRule="auto"/>
        <w:jc w:val="center"/>
        <w:rPr>
          <w:rFonts w:ascii="Times New Roman" w:eastAsia="Sabon-Roman" w:hAnsi="Times New Roman" w:cs="Times New Roman"/>
          <w:b/>
          <w:bCs/>
          <w:color w:val="000000" w:themeColor="text1"/>
          <w:sz w:val="28"/>
          <w:szCs w:val="28"/>
        </w:rPr>
      </w:pPr>
      <w:r w:rsidRPr="005D0554">
        <w:rPr>
          <w:rFonts w:ascii="Times New Roman" w:eastAsia="Sabon-Roman" w:hAnsi="Times New Roman" w:cs="Times New Roman"/>
          <w:b/>
          <w:bCs/>
          <w:color w:val="000000" w:themeColor="text1"/>
          <w:sz w:val="24"/>
          <w:szCs w:val="24"/>
        </w:rPr>
        <w:t>Fig. 12. Acidoza respiratorie. Cauze și compensare</w:t>
      </w:r>
      <w:r>
        <w:rPr>
          <w:rFonts w:ascii="Times New Roman" w:eastAsia="Sabon-Roman" w:hAnsi="Times New Roman" w:cs="Times New Roman"/>
          <w:b/>
          <w:bCs/>
          <w:color w:val="000000" w:themeColor="text1"/>
          <w:sz w:val="28"/>
          <w:szCs w:val="28"/>
        </w:rPr>
        <w:t xml:space="preserve">. </w:t>
      </w:r>
    </w:p>
    <w:p w14:paraId="74D3E5B6" w14:textId="77777777" w:rsidR="00DB0CCE" w:rsidRDefault="0071087A">
      <w:pPr>
        <w:autoSpaceDE w:val="0"/>
        <w:autoSpaceDN w:val="0"/>
        <w:adjustRightInd w:val="0"/>
        <w:spacing w:after="0" w:line="240" w:lineRule="auto"/>
        <w:jc w:val="center"/>
        <w:rPr>
          <w:rFonts w:ascii="Times New Roman" w:eastAsia="Sabon-Roman" w:hAnsi="Times New Roman" w:cs="Times New Roman"/>
          <w:b/>
          <w:bCs/>
          <w:color w:val="000000" w:themeColor="text1"/>
          <w:sz w:val="28"/>
          <w:szCs w:val="28"/>
        </w:rPr>
      </w:pPr>
      <w:r w:rsidRPr="005D0554">
        <w:rPr>
          <w:rFonts w:ascii="Times New Roman" w:eastAsia="Sabon-Roman" w:hAnsi="Times New Roman" w:cs="Times New Roman"/>
          <w:bCs/>
          <w:color w:val="000000" w:themeColor="text1"/>
          <w:sz w:val="24"/>
          <w:szCs w:val="24"/>
        </w:rPr>
        <w:t>(</w:t>
      </w:r>
      <w:r w:rsidR="005D0554" w:rsidRPr="00381C3B">
        <w:rPr>
          <w:rFonts w:ascii="Times New Roman" w:eastAsia="Sabon-Roman" w:hAnsi="Times New Roman" w:cs="Times New Roman"/>
          <w:color w:val="000000" w:themeColor="text1"/>
          <w:lang w:val="fr-FR"/>
        </w:rPr>
        <w:t>din Despopoulos, Atlas color de fiziologie</w:t>
      </w:r>
      <w:r w:rsidRPr="005D0554">
        <w:rPr>
          <w:rFonts w:ascii="Times New Roman" w:eastAsia="Sabon-Roman" w:hAnsi="Times New Roman" w:cs="Times New Roman"/>
          <w:bCs/>
          <w:color w:val="000000" w:themeColor="text1"/>
          <w:sz w:val="24"/>
          <w:szCs w:val="24"/>
        </w:rPr>
        <w:t>)</w:t>
      </w:r>
      <w:r w:rsidR="00532D6F">
        <w:rPr>
          <w:rFonts w:ascii="Times New Roman" w:eastAsia="Sabon-Roman" w:hAnsi="Times New Roman" w:cs="Times New Roman"/>
          <w:bCs/>
          <w:color w:val="000000" w:themeColor="text1"/>
          <w:sz w:val="24"/>
          <w:szCs w:val="24"/>
        </w:rPr>
        <w:t>.</w:t>
      </w:r>
    </w:p>
    <w:p w14:paraId="002064AB" w14:textId="77777777" w:rsidR="002307F2" w:rsidRDefault="002307F2" w:rsidP="005D0554">
      <w:pPr>
        <w:autoSpaceDE w:val="0"/>
        <w:autoSpaceDN w:val="0"/>
        <w:adjustRightInd w:val="0"/>
        <w:spacing w:after="0" w:line="240" w:lineRule="auto"/>
        <w:rPr>
          <w:rFonts w:ascii="Times New Roman" w:eastAsia="Sabon-Roman" w:hAnsi="Times New Roman" w:cs="Times New Roman"/>
          <w:b/>
          <w:bCs/>
          <w:color w:val="000000" w:themeColor="text1"/>
          <w:sz w:val="28"/>
          <w:szCs w:val="28"/>
        </w:rPr>
      </w:pPr>
    </w:p>
    <w:p w14:paraId="75C296CF" w14:textId="77777777" w:rsidR="00DB0CCE" w:rsidRDefault="00882E5B">
      <w:pPr>
        <w:autoSpaceDE w:val="0"/>
        <w:autoSpaceDN w:val="0"/>
        <w:adjustRightInd w:val="0"/>
        <w:spacing w:after="0" w:line="240" w:lineRule="auto"/>
        <w:jc w:val="center"/>
        <w:rPr>
          <w:rFonts w:ascii="Times New Roman" w:eastAsia="Sabon-Roman" w:hAnsi="Times New Roman" w:cs="Times New Roman"/>
          <w:b/>
          <w:bCs/>
          <w:color w:val="000000" w:themeColor="text1"/>
          <w:sz w:val="24"/>
          <w:szCs w:val="24"/>
        </w:rPr>
      </w:pPr>
      <w:r w:rsidRPr="005D0554">
        <w:rPr>
          <w:rFonts w:ascii="Times New Roman" w:eastAsia="Sabon-Roman" w:hAnsi="Times New Roman" w:cs="Times New Roman"/>
          <w:b/>
          <w:bCs/>
          <w:color w:val="000000" w:themeColor="text1"/>
          <w:sz w:val="24"/>
          <w:szCs w:val="24"/>
        </w:rPr>
        <w:t>Alcaloză</w:t>
      </w:r>
      <w:r w:rsidR="0071087A">
        <w:rPr>
          <w:rFonts w:ascii="Times New Roman" w:eastAsia="Sabon-Roman" w:hAnsi="Times New Roman" w:cs="Times New Roman"/>
          <w:b/>
          <w:bCs/>
          <w:color w:val="000000" w:themeColor="text1"/>
          <w:sz w:val="24"/>
          <w:szCs w:val="24"/>
        </w:rPr>
        <w:t xml:space="preserve"> respiratorie</w:t>
      </w:r>
    </w:p>
    <w:p w14:paraId="45208739" w14:textId="77777777" w:rsidR="00571BD7" w:rsidRDefault="00571BD7" w:rsidP="000344FC">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0BF07FE2" w14:textId="16890E2A"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 xml:space="preserve">Alcaloza respiratorie este o tulburare acido-bazică sistemică caracterizată printr-o scădere primară a </w:t>
      </w:r>
      <w:proofErr w:type="spellStart"/>
      <w:r w:rsidRPr="00882E5B">
        <w:rPr>
          <w:rFonts w:ascii="Times New Roman" w:eastAsia="Sabon-Roman" w:hAnsi="Times New Roman" w:cs="Times New Roman"/>
          <w:color w:val="000000"/>
          <w:sz w:val="24"/>
          <w:szCs w:val="24"/>
        </w:rPr>
        <w:t>PaCO</w:t>
      </w:r>
      <w:proofErr w:type="spellEnd"/>
      <w:r w:rsidRPr="00882E5B">
        <w:rPr>
          <w:rFonts w:ascii="Times New Roman" w:eastAsia="Sabon-Roman" w:hAnsi="Times New Roman" w:cs="Times New Roman"/>
          <w:color w:val="000000"/>
          <w:sz w:val="24"/>
          <w:szCs w:val="24"/>
        </w:rPr>
        <w:t xml:space="preserve"> din sânge</w:t>
      </w:r>
      <w:r w:rsidR="000344F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 denumită și </w:t>
      </w:r>
      <w:r w:rsidRPr="00882E5B">
        <w:rPr>
          <w:rFonts w:ascii="Times New Roman" w:eastAsia="Sabon-Roman" w:hAnsi="Times New Roman" w:cs="Times New Roman"/>
          <w:i/>
          <w:iCs/>
          <w:color w:val="000000"/>
          <w:sz w:val="24"/>
          <w:szCs w:val="24"/>
        </w:rPr>
        <w:t>hipocapnie</w:t>
      </w:r>
      <w:r w:rsidRPr="00882E5B">
        <w:rPr>
          <w:rFonts w:ascii="Times New Roman" w:eastAsia="Sabon-Roman" w:hAnsi="Times New Roman" w:cs="Times New Roman"/>
          <w:color w:val="000000"/>
          <w:sz w:val="24"/>
          <w:szCs w:val="24"/>
        </w:rPr>
        <w:t xml:space="preserve">, care produce o creștere a pH-ului </w:t>
      </w:r>
      <w:r w:rsidR="000344FC">
        <w:rPr>
          <w:rFonts w:ascii="Times New Roman" w:eastAsia="Sabon-Roman" w:hAnsi="Times New Roman" w:cs="Times New Roman"/>
          <w:color w:val="000000"/>
          <w:sz w:val="24"/>
          <w:szCs w:val="24"/>
        </w:rPr>
        <w:t>și o scădere ulterioară a HCO</w:t>
      </w:r>
      <w:r w:rsidR="000344FC">
        <w:rPr>
          <w:rFonts w:ascii="Times New Roman" w:eastAsia="Sabon-Roman" w:hAnsi="Times New Roman" w:cs="Times New Roman"/>
          <w:color w:val="000000"/>
          <w:sz w:val="24"/>
          <w:szCs w:val="24"/>
          <w:vertAlign w:val="subscript"/>
        </w:rPr>
        <w:t>3</w:t>
      </w:r>
      <w:r w:rsidR="000344FC">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Deoarece </w:t>
      </w:r>
      <w:r w:rsidR="007049FF">
        <w:rPr>
          <w:rFonts w:ascii="Times New Roman" w:eastAsia="Sabon-Roman" w:hAnsi="Times New Roman" w:cs="Times New Roman"/>
          <w:color w:val="000000"/>
          <w:sz w:val="24"/>
          <w:szCs w:val="24"/>
        </w:rPr>
        <w:t xml:space="preserve">alcaloza </w:t>
      </w:r>
      <w:r w:rsidRPr="00882E5B">
        <w:rPr>
          <w:rFonts w:ascii="Times New Roman" w:eastAsia="Sabon-Roman" w:hAnsi="Times New Roman" w:cs="Times New Roman"/>
          <w:color w:val="000000"/>
          <w:sz w:val="24"/>
          <w:szCs w:val="24"/>
        </w:rPr>
        <w:t xml:space="preserve">respiratorie </w:t>
      </w:r>
      <w:r w:rsidR="007049FF">
        <w:rPr>
          <w:rFonts w:ascii="Times New Roman" w:eastAsia="Sabon-Roman" w:hAnsi="Times New Roman" w:cs="Times New Roman"/>
          <w:color w:val="000000"/>
          <w:sz w:val="24"/>
          <w:szCs w:val="24"/>
        </w:rPr>
        <w:t xml:space="preserve">poate apărea brusc, este </w:t>
      </w:r>
      <w:r w:rsidRPr="00882E5B">
        <w:rPr>
          <w:rFonts w:ascii="Times New Roman" w:eastAsia="Sabon-Roman" w:hAnsi="Times New Roman" w:cs="Times New Roman"/>
          <w:color w:val="000000"/>
          <w:sz w:val="24"/>
          <w:szCs w:val="24"/>
        </w:rPr>
        <w:t xml:space="preserve">posibil ca </w:t>
      </w:r>
      <w:r w:rsidR="007049FF">
        <w:rPr>
          <w:rFonts w:ascii="Times New Roman" w:eastAsia="Sabon-Roman" w:hAnsi="Times New Roman" w:cs="Times New Roman"/>
          <w:color w:val="000000"/>
          <w:sz w:val="24"/>
          <w:szCs w:val="24"/>
        </w:rPr>
        <w:t xml:space="preserve">o </w:t>
      </w:r>
      <w:r w:rsidRPr="00882E5B">
        <w:rPr>
          <w:rFonts w:ascii="Times New Roman" w:eastAsia="Sabon-Roman" w:hAnsi="Times New Roman" w:cs="Times New Roman"/>
          <w:color w:val="000000"/>
          <w:sz w:val="24"/>
          <w:szCs w:val="24"/>
        </w:rPr>
        <w:t>scădere compensatorie a nivelului de bicarbonat să nu apară înainte de corecția respiratorie.</w:t>
      </w:r>
    </w:p>
    <w:p w14:paraId="15C96111" w14:textId="77777777" w:rsidR="00E9681B"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 xml:space="preserve">Alcaloza respiratorie este cauzată de </w:t>
      </w:r>
      <w:proofErr w:type="spellStart"/>
      <w:r w:rsidRPr="00882E5B">
        <w:rPr>
          <w:rFonts w:ascii="Times New Roman" w:eastAsia="Sabon-Roman" w:hAnsi="Times New Roman" w:cs="Times New Roman"/>
          <w:color w:val="000000"/>
          <w:sz w:val="24"/>
          <w:szCs w:val="24"/>
        </w:rPr>
        <w:t>hiperventilație</w:t>
      </w:r>
      <w:proofErr w:type="spellEnd"/>
      <w:r w:rsidRPr="00882E5B">
        <w:rPr>
          <w:rFonts w:ascii="Times New Roman" w:eastAsia="Sabon-Roman" w:hAnsi="Times New Roman" w:cs="Times New Roman"/>
          <w:color w:val="000000"/>
          <w:sz w:val="24"/>
          <w:szCs w:val="24"/>
        </w:rPr>
        <w:t xml:space="preserve"> sau de o frecvență respiratorie mai mare decât cea necesară pentru a menține nivelurile normale ale PaCO</w:t>
      </w:r>
      <w:r w:rsidRPr="000344F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 Aceasta poate apărea ca urmare a stimulării centrale a centrului respirator medular sau </w:t>
      </w:r>
      <w:r w:rsidR="007049FF">
        <w:rPr>
          <w:rFonts w:ascii="Times New Roman" w:eastAsia="Sabon-Roman" w:hAnsi="Times New Roman" w:cs="Times New Roman"/>
          <w:color w:val="000000"/>
          <w:sz w:val="24"/>
          <w:szCs w:val="24"/>
        </w:rPr>
        <w:t>a</w:t>
      </w:r>
      <w:r w:rsidRPr="00882E5B">
        <w:rPr>
          <w:rFonts w:ascii="Times New Roman" w:eastAsia="Sabon-Roman" w:hAnsi="Times New Roman" w:cs="Times New Roman"/>
          <w:color w:val="000000"/>
          <w:sz w:val="24"/>
          <w:szCs w:val="24"/>
        </w:rPr>
        <w:t xml:space="preserve"> stimulării căilor periferice (de exemplu, </w:t>
      </w:r>
      <w:proofErr w:type="spellStart"/>
      <w:r w:rsidRPr="00882E5B">
        <w:rPr>
          <w:rFonts w:ascii="Times New Roman" w:eastAsia="Sabon-Roman" w:hAnsi="Times New Roman" w:cs="Times New Roman"/>
          <w:color w:val="000000"/>
          <w:sz w:val="24"/>
          <w:szCs w:val="24"/>
        </w:rPr>
        <w:t>chemoreceptorul</w:t>
      </w:r>
      <w:proofErr w:type="spellEnd"/>
      <w:r w:rsidRPr="00882E5B">
        <w:rPr>
          <w:rFonts w:ascii="Times New Roman" w:eastAsia="Sabon-Roman" w:hAnsi="Times New Roman" w:cs="Times New Roman"/>
          <w:color w:val="000000"/>
          <w:sz w:val="24"/>
          <w:szCs w:val="24"/>
        </w:rPr>
        <w:t xml:space="preserve"> carotidian) către centrul respirator medular. Ventilația mecanică poate produce alcaloză respiratorie dacă frecvența și volumul curent sunt stabilite astfel încât eliminarea CO</w:t>
      </w:r>
      <w:r w:rsidRPr="000344F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să depășească producerea CO</w:t>
      </w:r>
      <w:r w:rsidRPr="000344F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w:t>
      </w:r>
    </w:p>
    <w:p w14:paraId="53A8EB36" w14:textId="22F11543" w:rsidR="00F661B6"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lastRenderedPageBreak/>
        <w:t xml:space="preserve"> Dioxidul de carbon traversează membrana capilară alveolară de 20 de ori mai rapid decât oxigenul. Prin urmare, creșterea ventilației  poate fi necesară pentru a menține niveluri adecvate de oxigen, producând în același timp o scădere concomitentă a nivelurilor de CO</w:t>
      </w:r>
      <w:r w:rsidRPr="000344F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w:t>
      </w:r>
    </w:p>
    <w:p w14:paraId="5B1FB4B1" w14:textId="77777777" w:rsidR="00E9681B"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 xml:space="preserve"> În unele cazuri, alcaloza respiratorie poate fi indusă prin ventilație mecanică ca mijloc de control al unor tulburări precum hipertensiunea </w:t>
      </w:r>
      <w:proofErr w:type="spellStart"/>
      <w:r w:rsidRPr="00882E5B">
        <w:rPr>
          <w:rFonts w:ascii="Times New Roman" w:eastAsia="Sabon-Roman" w:hAnsi="Times New Roman" w:cs="Times New Roman"/>
          <w:color w:val="000000"/>
          <w:sz w:val="24"/>
          <w:szCs w:val="24"/>
        </w:rPr>
        <w:t>intracraniană</w:t>
      </w:r>
      <w:proofErr w:type="spellEnd"/>
      <w:r w:rsidRPr="00882E5B">
        <w:rPr>
          <w:rFonts w:ascii="Times New Roman" w:eastAsia="Sabon-Roman" w:hAnsi="Times New Roman" w:cs="Times New Roman"/>
          <w:color w:val="000000"/>
          <w:sz w:val="24"/>
          <w:szCs w:val="24"/>
        </w:rPr>
        <w:t xml:space="preserve"> severă. Stimularea centrală a centrului respirator medular apare în caz de anxietate, durere, sarcină, stări febrile, sepsis, encefalită și toxicitate </w:t>
      </w:r>
      <w:proofErr w:type="spellStart"/>
      <w:r w:rsidRPr="00882E5B">
        <w:rPr>
          <w:rFonts w:ascii="Times New Roman" w:eastAsia="Sabon-Roman" w:hAnsi="Times New Roman" w:cs="Times New Roman"/>
          <w:color w:val="000000"/>
          <w:sz w:val="24"/>
          <w:szCs w:val="24"/>
        </w:rPr>
        <w:t>salicilată</w:t>
      </w:r>
      <w:proofErr w:type="spellEnd"/>
      <w:r w:rsidRPr="00882E5B">
        <w:rPr>
          <w:rFonts w:ascii="Times New Roman" w:eastAsia="Sabon-Roman" w:hAnsi="Times New Roman" w:cs="Times New Roman"/>
          <w:color w:val="000000"/>
          <w:sz w:val="24"/>
          <w:szCs w:val="24"/>
        </w:rPr>
        <w:t xml:space="preserve">. Alcaloza respiratorie a fost recunoscută de mult timp ca o tulburare acido-bazică frecventă la pacienții grav bolnavi și este o constatare constantă atât în șocul septic, cât și în </w:t>
      </w:r>
      <w:r w:rsidR="007049FF">
        <w:rPr>
          <w:rFonts w:ascii="Times New Roman" w:eastAsia="Sabon-Roman" w:hAnsi="Times New Roman" w:cs="Times New Roman"/>
          <w:color w:val="000000"/>
          <w:sz w:val="24"/>
          <w:szCs w:val="24"/>
        </w:rPr>
        <w:t xml:space="preserve">sindromul de răspuns </w:t>
      </w:r>
      <w:r w:rsidRPr="00882E5B">
        <w:rPr>
          <w:rFonts w:ascii="Times New Roman" w:eastAsia="Sabon-Roman" w:hAnsi="Times New Roman" w:cs="Times New Roman"/>
          <w:color w:val="000000"/>
          <w:sz w:val="24"/>
          <w:szCs w:val="24"/>
        </w:rPr>
        <w:t xml:space="preserve">inflamator sistemic. </w:t>
      </w:r>
    </w:p>
    <w:p w14:paraId="2466C357" w14:textId="699D85B7"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Progesteronul crește ventilația la femei; în timpul fazei de progesteron a ciclului menstrual, femeile normale își cresc valorile PaCO</w:t>
      </w:r>
      <w:r w:rsidRPr="000344F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cu 2 până la 4 mm Hg și pH-ul cu 0,01 </w:t>
      </w:r>
      <w:r w:rsidR="007049FF">
        <w:rPr>
          <w:rFonts w:ascii="Times New Roman" w:eastAsia="Sabon-Roman" w:hAnsi="Times New Roman" w:cs="Times New Roman"/>
          <w:color w:val="000000"/>
          <w:sz w:val="24"/>
          <w:szCs w:val="24"/>
        </w:rPr>
        <w:t xml:space="preserve">până la </w:t>
      </w:r>
      <w:r w:rsidR="000344FC">
        <w:rPr>
          <w:rFonts w:ascii="Times New Roman" w:eastAsia="Sabon-Roman" w:hAnsi="Times New Roman" w:cs="Times New Roman"/>
          <w:color w:val="000000"/>
          <w:sz w:val="24"/>
          <w:szCs w:val="24"/>
        </w:rPr>
        <w:t xml:space="preserve">02. </w:t>
      </w:r>
      <w:r w:rsidRPr="00882E5B">
        <w:rPr>
          <w:rFonts w:ascii="Times New Roman" w:eastAsia="Sabon-Roman" w:hAnsi="Times New Roman" w:cs="Times New Roman"/>
          <w:color w:val="000000"/>
          <w:sz w:val="24"/>
          <w:szCs w:val="24"/>
        </w:rPr>
        <w:t xml:space="preserve">Femeile dezvoltă, de asemenea, hipocapnie substanțială în timpul sarcinii, mai ales în timpul ultimului trimestru, cu </w:t>
      </w:r>
      <w:r w:rsidR="000344FC">
        <w:rPr>
          <w:rFonts w:ascii="Times New Roman" w:eastAsia="Sabon-Roman" w:hAnsi="Times New Roman" w:cs="Times New Roman"/>
          <w:color w:val="000000"/>
          <w:sz w:val="24"/>
          <w:szCs w:val="24"/>
        </w:rPr>
        <w:t xml:space="preserve">valori ale </w:t>
      </w:r>
      <w:r w:rsidRPr="00882E5B">
        <w:rPr>
          <w:rFonts w:ascii="Times New Roman" w:eastAsia="Sabon-Roman" w:hAnsi="Times New Roman" w:cs="Times New Roman"/>
          <w:color w:val="000000"/>
          <w:sz w:val="24"/>
          <w:szCs w:val="24"/>
        </w:rPr>
        <w:t>PaCO</w:t>
      </w:r>
      <w:r w:rsidRPr="000344FC">
        <w:rPr>
          <w:rFonts w:ascii="Times New Roman" w:eastAsia="Sabon-Roman" w:hAnsi="Times New Roman" w:cs="Times New Roman"/>
          <w:color w:val="000000"/>
          <w:sz w:val="24"/>
          <w:szCs w:val="24"/>
          <w:vertAlign w:val="subscript"/>
        </w:rPr>
        <w:t>2</w:t>
      </w:r>
      <w:r w:rsidR="000344FC">
        <w:rPr>
          <w:rFonts w:ascii="Times New Roman" w:eastAsia="Sabon-Roman" w:hAnsi="Times New Roman" w:cs="Times New Roman"/>
          <w:color w:val="000000"/>
          <w:sz w:val="24"/>
          <w:szCs w:val="24"/>
        </w:rPr>
        <w:t xml:space="preserve"> de 29 până la 32 mm Hg. </w:t>
      </w:r>
      <w:r w:rsidR="007049FF">
        <w:rPr>
          <w:rFonts w:ascii="Times New Roman" w:eastAsia="Sabon-Roman" w:hAnsi="Times New Roman" w:cs="Times New Roman"/>
          <w:color w:val="000000"/>
          <w:sz w:val="24"/>
          <w:szCs w:val="24"/>
        </w:rPr>
        <w:t xml:space="preserve">Una dintre cele mai frecvente cauze ale </w:t>
      </w:r>
      <w:r w:rsidRPr="00882E5B">
        <w:rPr>
          <w:rFonts w:ascii="Times New Roman" w:eastAsia="Sabon-Roman" w:hAnsi="Times New Roman" w:cs="Times New Roman"/>
          <w:color w:val="000000"/>
          <w:sz w:val="24"/>
          <w:szCs w:val="24"/>
        </w:rPr>
        <w:t xml:space="preserve">alcalozei respiratorii este sindromul de </w:t>
      </w:r>
      <w:proofErr w:type="spellStart"/>
      <w:r w:rsidRPr="00882E5B">
        <w:rPr>
          <w:rFonts w:ascii="Times New Roman" w:eastAsia="Sabon-Roman" w:hAnsi="Times New Roman" w:cs="Times New Roman"/>
          <w:color w:val="000000"/>
          <w:sz w:val="24"/>
          <w:szCs w:val="24"/>
        </w:rPr>
        <w:t>hiperventilație</w:t>
      </w:r>
      <w:proofErr w:type="spellEnd"/>
      <w:r w:rsidRPr="00882E5B">
        <w:rPr>
          <w:rFonts w:ascii="Times New Roman" w:eastAsia="Sabon-Roman" w:hAnsi="Times New Roman" w:cs="Times New Roman"/>
          <w:color w:val="000000"/>
          <w:sz w:val="24"/>
          <w:szCs w:val="24"/>
        </w:rPr>
        <w:t>, care se caracterizează prin episoade recurente de respirație excesivă, adesea asociate cu anxietatea. Persoanele care suferă de atacuri de panică manifest</w:t>
      </w:r>
      <w:r w:rsidR="00F661B6">
        <w:rPr>
          <w:rFonts w:ascii="Times New Roman" w:eastAsia="Sabon-Roman" w:hAnsi="Times New Roman" w:cs="Times New Roman"/>
          <w:color w:val="000000"/>
          <w:sz w:val="24"/>
          <w:szCs w:val="24"/>
        </w:rPr>
        <w:t>ă</w:t>
      </w:r>
      <w:r w:rsidRPr="00882E5B">
        <w:rPr>
          <w:rFonts w:ascii="Times New Roman" w:eastAsia="Sabon-Roman" w:hAnsi="Times New Roman" w:cs="Times New Roman"/>
          <w:color w:val="000000"/>
          <w:sz w:val="24"/>
          <w:szCs w:val="24"/>
        </w:rPr>
        <w:t xml:space="preserve"> alcaloză respiratorie acută. Hipoxemia își exercită efectul asupra pH-ului prin intermediul </w:t>
      </w:r>
      <w:proofErr w:type="spellStart"/>
      <w:r w:rsidRPr="00882E5B">
        <w:rPr>
          <w:rFonts w:ascii="Times New Roman" w:eastAsia="Sabon-Roman" w:hAnsi="Times New Roman" w:cs="Times New Roman"/>
          <w:color w:val="000000"/>
          <w:sz w:val="24"/>
          <w:szCs w:val="24"/>
        </w:rPr>
        <w:t>chemoreceptorilor</w:t>
      </w:r>
      <w:proofErr w:type="spellEnd"/>
      <w:r w:rsidRPr="00882E5B">
        <w:rPr>
          <w:rFonts w:ascii="Times New Roman" w:eastAsia="Sabon-Roman" w:hAnsi="Times New Roman" w:cs="Times New Roman"/>
          <w:color w:val="000000"/>
          <w:sz w:val="24"/>
          <w:szCs w:val="24"/>
        </w:rPr>
        <w:t xml:space="preserve"> periferici din corpurile carotide. Stimularea </w:t>
      </w:r>
      <w:proofErr w:type="spellStart"/>
      <w:r w:rsidRPr="00882E5B">
        <w:rPr>
          <w:rFonts w:ascii="Times New Roman" w:eastAsia="Sabon-Roman" w:hAnsi="Times New Roman" w:cs="Times New Roman"/>
          <w:color w:val="000000"/>
          <w:sz w:val="24"/>
          <w:szCs w:val="24"/>
        </w:rPr>
        <w:t>chemoreceptorilor</w:t>
      </w:r>
      <w:proofErr w:type="spellEnd"/>
      <w:r w:rsidRPr="00882E5B">
        <w:rPr>
          <w:rFonts w:ascii="Times New Roman" w:eastAsia="Sabon-Roman" w:hAnsi="Times New Roman" w:cs="Times New Roman"/>
          <w:color w:val="000000"/>
          <w:sz w:val="24"/>
          <w:szCs w:val="24"/>
        </w:rPr>
        <w:t xml:space="preserve"> periferici are loc în condiții care provoacă hipoxemie cu transport de CO</w:t>
      </w:r>
      <w:r w:rsidRPr="000344F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relativ neperturbat, </w:t>
      </w:r>
      <w:r w:rsidR="007049FF">
        <w:rPr>
          <w:rFonts w:ascii="Times New Roman" w:eastAsia="Sabon-Roman" w:hAnsi="Times New Roman" w:cs="Times New Roman"/>
          <w:color w:val="000000"/>
          <w:sz w:val="24"/>
          <w:szCs w:val="24"/>
        </w:rPr>
        <w:t xml:space="preserve">cum ar fi </w:t>
      </w:r>
      <w:r w:rsidRPr="00882E5B">
        <w:rPr>
          <w:rFonts w:ascii="Times New Roman" w:eastAsia="Sabon-Roman" w:hAnsi="Times New Roman" w:cs="Times New Roman"/>
          <w:color w:val="000000"/>
          <w:sz w:val="24"/>
          <w:szCs w:val="24"/>
        </w:rPr>
        <w:t>expunerea la altitudini mari.</w:t>
      </w:r>
    </w:p>
    <w:p w14:paraId="2649B021" w14:textId="77777777" w:rsidR="0071087A" w:rsidRDefault="0071087A">
      <w:pPr>
        <w:autoSpaceDE w:val="0"/>
        <w:autoSpaceDN w:val="0"/>
        <w:adjustRightInd w:val="0"/>
        <w:spacing w:after="0" w:line="240" w:lineRule="auto"/>
        <w:ind w:firstLine="708"/>
        <w:jc w:val="both"/>
        <w:rPr>
          <w:rFonts w:ascii="Times New Roman" w:eastAsia="Sabon-Roman" w:hAnsi="Times New Roman" w:cs="Times New Roman"/>
          <w:b/>
          <w:bCs/>
          <w:color w:val="000000" w:themeColor="text1"/>
          <w:sz w:val="24"/>
          <w:szCs w:val="24"/>
        </w:rPr>
      </w:pPr>
      <w:r w:rsidRPr="00FD0696">
        <w:rPr>
          <w:rFonts w:ascii="Times New Roman" w:eastAsia="Sabon-Roman" w:hAnsi="Times New Roman" w:cs="Times New Roman"/>
          <w:bCs/>
          <w:i/>
          <w:color w:val="000000" w:themeColor="text1"/>
          <w:sz w:val="24"/>
          <w:szCs w:val="24"/>
        </w:rPr>
        <w:t>Manifestări</w:t>
      </w:r>
      <w:r w:rsidRPr="001737CF">
        <w:rPr>
          <w:rFonts w:ascii="Times New Roman" w:eastAsia="Sabon-Roman" w:hAnsi="Times New Roman" w:cs="Times New Roman"/>
          <w:b/>
          <w:bCs/>
          <w:color w:val="000000" w:themeColor="text1"/>
          <w:sz w:val="24"/>
          <w:szCs w:val="24"/>
        </w:rPr>
        <w:t xml:space="preserve">. </w:t>
      </w:r>
    </w:p>
    <w:p w14:paraId="02EAECCA" w14:textId="6A63C3C3" w:rsidR="0071087A"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Alcaloza respiratorie se manifestă printr-o scădere a PaCO</w:t>
      </w:r>
      <w:r w:rsidRPr="000344F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și un deficit de H</w:t>
      </w:r>
      <w:r w:rsidRPr="000344F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CO</w:t>
      </w:r>
      <w:r w:rsidRPr="000344FC">
        <w:rPr>
          <w:rFonts w:ascii="Times New Roman" w:eastAsia="Sabon-Roman" w:hAnsi="Times New Roman" w:cs="Times New Roman"/>
          <w:color w:val="000000"/>
          <w:sz w:val="24"/>
          <w:szCs w:val="24"/>
          <w:vertAlign w:val="subscript"/>
        </w:rPr>
        <w:t>3</w:t>
      </w:r>
      <w:r w:rsidRPr="00882E5B">
        <w:rPr>
          <w:rFonts w:ascii="Times New Roman" w:eastAsia="Sabon-Roman" w:hAnsi="Times New Roman" w:cs="Times New Roman"/>
          <w:color w:val="000000"/>
          <w:sz w:val="24"/>
          <w:szCs w:val="24"/>
        </w:rPr>
        <w:t xml:space="preserve">. În alcaloza respiratorie, pH-ul este peste 7,45, </w:t>
      </w:r>
      <w:proofErr w:type="spellStart"/>
      <w:r w:rsidRPr="00882E5B">
        <w:rPr>
          <w:rFonts w:ascii="Times New Roman" w:eastAsia="Sabon-Roman" w:hAnsi="Times New Roman" w:cs="Times New Roman"/>
          <w:color w:val="000000"/>
          <w:sz w:val="24"/>
          <w:szCs w:val="24"/>
        </w:rPr>
        <w:t>PaCO</w:t>
      </w:r>
      <w:proofErr w:type="spellEnd"/>
      <w:r w:rsidRPr="00882E5B">
        <w:rPr>
          <w:rFonts w:ascii="Times New Roman" w:eastAsia="Sabon-Roman" w:hAnsi="Times New Roman" w:cs="Times New Roman"/>
          <w:color w:val="000000"/>
          <w:sz w:val="24"/>
          <w:szCs w:val="24"/>
        </w:rPr>
        <w:t xml:space="preserve"> arterial</w:t>
      </w:r>
      <w:r w:rsidRPr="000344F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este sub </w:t>
      </w:r>
      <w:r w:rsidR="000344FC">
        <w:rPr>
          <w:rFonts w:ascii="Times New Roman" w:eastAsia="Sabon-Roman" w:hAnsi="Times New Roman" w:cs="Times New Roman"/>
          <w:color w:val="000000"/>
          <w:sz w:val="24"/>
          <w:szCs w:val="24"/>
        </w:rPr>
        <w:t xml:space="preserve">35 mm Hg, iar </w:t>
      </w:r>
      <w:r w:rsidRPr="00882E5B">
        <w:rPr>
          <w:rFonts w:ascii="Times New Roman" w:eastAsia="Sabon-Roman" w:hAnsi="Times New Roman" w:cs="Times New Roman"/>
          <w:color w:val="000000"/>
          <w:sz w:val="24"/>
          <w:szCs w:val="24"/>
        </w:rPr>
        <w:t xml:space="preserve">nivelurile </w:t>
      </w:r>
      <w:r w:rsidR="000344FC">
        <w:rPr>
          <w:rFonts w:ascii="Times New Roman" w:eastAsia="Sabon-Roman" w:hAnsi="Times New Roman" w:cs="Times New Roman"/>
          <w:color w:val="000000"/>
          <w:sz w:val="24"/>
          <w:szCs w:val="24"/>
        </w:rPr>
        <w:t>serice ale HCO</w:t>
      </w:r>
      <w:r w:rsidR="000344FC">
        <w:rPr>
          <w:rFonts w:ascii="Times New Roman" w:eastAsia="Sabon-Roman" w:hAnsi="Times New Roman" w:cs="Times New Roman"/>
          <w:color w:val="000000"/>
          <w:sz w:val="24"/>
          <w:szCs w:val="24"/>
          <w:vertAlign w:val="subscript"/>
        </w:rPr>
        <w:t>3</w:t>
      </w:r>
      <w:r w:rsidR="000344FC">
        <w:rPr>
          <w:rFonts w:ascii="Times New Roman" w:eastAsia="Sabon-Roman" w:hAnsi="Times New Roman" w:cs="Times New Roman"/>
          <w:color w:val="000000"/>
          <w:sz w:val="24"/>
          <w:szCs w:val="24"/>
          <w:vertAlign w:val="superscript"/>
        </w:rPr>
        <w:t>-</w:t>
      </w:r>
      <w:r w:rsidRPr="00882E5B">
        <w:rPr>
          <w:rFonts w:ascii="Times New Roman" w:eastAsia="Sabon-Roman" w:hAnsi="Times New Roman" w:cs="Times New Roman"/>
          <w:color w:val="000000"/>
          <w:sz w:val="24"/>
          <w:szCs w:val="24"/>
        </w:rPr>
        <w:t xml:space="preserve"> sunt de obicei sub 24 mEq/L (24 mmol/L). Semnele și simptomele alcalozei respiratorii sunt asociate cu hiperexcitabilitatea sistemului nervos și cu o scădere a fluxului sanguin cerebral (tabelul </w:t>
      </w:r>
      <w:r w:rsidR="004B0F6D">
        <w:rPr>
          <w:rFonts w:ascii="Times New Roman" w:eastAsia="Sabon-Roman" w:hAnsi="Times New Roman" w:cs="Times New Roman"/>
          <w:color w:val="000000"/>
          <w:sz w:val="24"/>
          <w:szCs w:val="24"/>
        </w:rPr>
        <w:t>4</w:t>
      </w:r>
      <w:r w:rsidRPr="00882E5B">
        <w:rPr>
          <w:rFonts w:ascii="Times New Roman" w:eastAsia="Sabon-Roman" w:hAnsi="Times New Roman" w:cs="Times New Roman"/>
          <w:color w:val="000000"/>
          <w:sz w:val="24"/>
          <w:szCs w:val="24"/>
        </w:rPr>
        <w:t xml:space="preserve">). Alcaloza crește legarea proteică a calciului extracelular. Aceasta reduce nivelul de calciu ionizat, determinând o creștere </w:t>
      </w:r>
      <w:r w:rsidR="007049FF">
        <w:rPr>
          <w:rFonts w:ascii="Times New Roman" w:eastAsia="Sabon-Roman" w:hAnsi="Times New Roman" w:cs="Times New Roman"/>
          <w:color w:val="000000"/>
          <w:sz w:val="24"/>
          <w:szCs w:val="24"/>
        </w:rPr>
        <w:t xml:space="preserve">a </w:t>
      </w:r>
      <w:r w:rsidRPr="00882E5B">
        <w:rPr>
          <w:rFonts w:ascii="Times New Roman" w:eastAsia="Sabon-Roman" w:hAnsi="Times New Roman" w:cs="Times New Roman"/>
          <w:color w:val="000000"/>
          <w:sz w:val="24"/>
          <w:szCs w:val="24"/>
        </w:rPr>
        <w:t>excitabilității neuromusculare. O scădere a conținutului de CO</w:t>
      </w:r>
      <w:r w:rsidRPr="000344F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din sânge determină constricția vaselor de sânge cerebrale. Deoarece CO</w:t>
      </w:r>
      <w:r w:rsidRPr="000344F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traversează bariera hemato-encefalică destul de rapid, manifestările alcalozei respiratorii acute apar de obicei brusc. Persoana suferă adesea</w:t>
      </w:r>
      <w:r>
        <w:rPr>
          <w:rFonts w:ascii="Times New Roman" w:eastAsia="Sabon-Roman" w:hAnsi="Times New Roman" w:cs="Times New Roman"/>
          <w:color w:val="000000"/>
          <w:sz w:val="24"/>
          <w:szCs w:val="24"/>
        </w:rPr>
        <w:t xml:space="preserve"> de</w:t>
      </w:r>
      <w:r w:rsidRPr="00882E5B">
        <w:rPr>
          <w:rFonts w:ascii="Times New Roman" w:eastAsia="Sabon-Roman" w:hAnsi="Times New Roman" w:cs="Times New Roman"/>
          <w:color w:val="000000"/>
          <w:sz w:val="24"/>
          <w:szCs w:val="24"/>
        </w:rPr>
        <w:t xml:space="preserve"> amețeli, furnicături și amorțeli ale degetelor de la mâini și de la picioare. Aceste manifestări pot fi însoțite de transpirație, palpitații, panică</w:t>
      </w:r>
      <w:r>
        <w:rPr>
          <w:rFonts w:ascii="Times New Roman" w:eastAsia="Sabon-Roman" w:hAnsi="Times New Roman" w:cs="Times New Roman"/>
          <w:color w:val="000000"/>
          <w:sz w:val="24"/>
          <w:szCs w:val="24"/>
        </w:rPr>
        <w:t xml:space="preserve"> </w:t>
      </w:r>
      <w:r w:rsidRPr="00882E5B">
        <w:rPr>
          <w:rFonts w:ascii="Times New Roman" w:eastAsia="Sabon-Roman" w:hAnsi="Times New Roman" w:cs="Times New Roman"/>
          <w:color w:val="000000"/>
          <w:sz w:val="24"/>
          <w:szCs w:val="24"/>
        </w:rPr>
        <w:t xml:space="preserve">și dispnee. </w:t>
      </w:r>
    </w:p>
    <w:p w14:paraId="3865158A" w14:textId="06B2581C" w:rsidR="00DB0CCE" w:rsidRDefault="0071087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82E5B">
        <w:rPr>
          <w:rFonts w:ascii="Times New Roman" w:eastAsia="Sabon-Roman" w:hAnsi="Times New Roman" w:cs="Times New Roman"/>
          <w:color w:val="000000"/>
          <w:sz w:val="24"/>
          <w:szCs w:val="24"/>
        </w:rPr>
        <w:t xml:space="preserve">Semnele </w:t>
      </w:r>
      <w:proofErr w:type="spellStart"/>
      <w:r w:rsidRPr="00882E5B">
        <w:rPr>
          <w:rFonts w:ascii="Times New Roman" w:eastAsia="Sabon-Roman" w:hAnsi="Times New Roman" w:cs="Times New Roman"/>
          <w:color w:val="000000"/>
          <w:sz w:val="24"/>
          <w:szCs w:val="24"/>
        </w:rPr>
        <w:t>Chvostek</w:t>
      </w:r>
      <w:proofErr w:type="spellEnd"/>
      <w:r w:rsidRPr="00882E5B">
        <w:rPr>
          <w:rFonts w:ascii="Times New Roman" w:eastAsia="Sabon-Roman" w:hAnsi="Times New Roman" w:cs="Times New Roman"/>
          <w:color w:val="000000"/>
          <w:sz w:val="24"/>
          <w:szCs w:val="24"/>
        </w:rPr>
        <w:t xml:space="preserve"> și Trousseau pot fi pozitive și pot apărea tetanie și convulsii. Deoarece CO</w:t>
      </w:r>
      <w:r w:rsidRPr="000344FC">
        <w:rPr>
          <w:rFonts w:ascii="Times New Roman" w:eastAsia="Sabon-Roman" w:hAnsi="Times New Roman" w:cs="Times New Roman"/>
          <w:color w:val="000000"/>
          <w:sz w:val="24"/>
          <w:szCs w:val="24"/>
          <w:vertAlign w:val="subscript"/>
        </w:rPr>
        <w:t>2</w:t>
      </w:r>
      <w:r w:rsidRPr="00882E5B">
        <w:rPr>
          <w:rFonts w:ascii="Times New Roman" w:eastAsia="Sabon-Roman" w:hAnsi="Times New Roman" w:cs="Times New Roman"/>
          <w:color w:val="000000"/>
          <w:sz w:val="24"/>
          <w:szCs w:val="24"/>
        </w:rPr>
        <w:t xml:space="preserve"> reprezintă stimulul pentru reglarea pe termen scurt a respirației, pot apărea scurte perioade de apnee la persoanele cu episoade acute de </w:t>
      </w:r>
      <w:proofErr w:type="spellStart"/>
      <w:r w:rsidRPr="00882E5B">
        <w:rPr>
          <w:rFonts w:ascii="Times New Roman" w:eastAsia="Sabon-Roman" w:hAnsi="Times New Roman" w:cs="Times New Roman"/>
          <w:color w:val="000000"/>
          <w:sz w:val="24"/>
          <w:szCs w:val="24"/>
        </w:rPr>
        <w:t>hiperventilație</w:t>
      </w:r>
      <w:proofErr w:type="spellEnd"/>
      <w:r w:rsidRPr="00882E5B">
        <w:rPr>
          <w:rFonts w:ascii="Times New Roman" w:eastAsia="Sabon-Roman" w:hAnsi="Times New Roman" w:cs="Times New Roman"/>
          <w:color w:val="000000"/>
          <w:sz w:val="24"/>
          <w:szCs w:val="24"/>
        </w:rPr>
        <w:t>.</w:t>
      </w:r>
    </w:p>
    <w:p w14:paraId="18F81A70" w14:textId="77777777" w:rsidR="00571BD7" w:rsidRDefault="00571BD7" w:rsidP="000344FC">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011B0339" w14:textId="77777777" w:rsidR="000268E1" w:rsidRPr="00882E5B" w:rsidRDefault="000268E1" w:rsidP="000344FC">
      <w:pPr>
        <w:jc w:val="both"/>
        <w:rPr>
          <w:rFonts w:ascii="Times New Roman" w:eastAsia="Sabon-Roman" w:hAnsi="Times New Roman" w:cs="Times New Roman"/>
          <w:sz w:val="24"/>
          <w:szCs w:val="24"/>
        </w:rPr>
      </w:pPr>
    </w:p>
    <w:sectPr w:rsidR="000268E1" w:rsidRPr="00882E5B" w:rsidSect="001737CF">
      <w:pgSz w:w="11906" w:h="16838"/>
      <w:pgMar w:top="720" w:right="720" w:bottom="720" w:left="129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
    <w:altName w:val="MS Mincho"/>
    <w:charset w:val="00"/>
    <w:family w:val="swiss"/>
    <w:pitch w:val="variable"/>
    <w:sig w:usb0="80000287" w:usb1="00000000" w:usb2="00000000" w:usb3="00000000" w:csb0="0000000F" w:csb1="00000000"/>
  </w:font>
  <w:font w:name="Univers-Black">
    <w:altName w:val="Times New Roman"/>
    <w:panose1 w:val="00000000000000000000"/>
    <w:charset w:val="CC"/>
    <w:family w:val="auto"/>
    <w:notTrueType/>
    <w:pitch w:val="default"/>
    <w:sig w:usb0="00000201" w:usb1="00000000" w:usb2="00000000" w:usb3="00000000" w:csb0="00000004" w:csb1="00000000"/>
  </w:font>
  <w:font w:name="Univers-Bold">
    <w:altName w:val="Times New Roman"/>
    <w:panose1 w:val="00000000000000000000"/>
    <w:charset w:val="CC"/>
    <w:family w:val="auto"/>
    <w:notTrueType/>
    <w:pitch w:val="default"/>
    <w:sig w:usb0="00000201" w:usb1="00000000" w:usb2="00000000" w:usb3="00000000" w:csb0="00000004" w:csb1="00000000"/>
  </w:font>
  <w:font w:name="Futura-ExtraBold">
    <w:altName w:val="Times New Roman"/>
    <w:panose1 w:val="00000000000000000000"/>
    <w:charset w:val="CC"/>
    <w:family w:val="auto"/>
    <w:notTrueType/>
    <w:pitch w:val="default"/>
    <w:sig w:usb0="00000201" w:usb1="00000000" w:usb2="00000000" w:usb3="00000000" w:csb0="00000004" w:csb1="00000000"/>
  </w:font>
  <w:font w:name="Univers-CondensedBold">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9A7"/>
    <w:rsid w:val="000231FD"/>
    <w:rsid w:val="000268E1"/>
    <w:rsid w:val="000326CB"/>
    <w:rsid w:val="000344FC"/>
    <w:rsid w:val="00041F45"/>
    <w:rsid w:val="00043C6C"/>
    <w:rsid w:val="00062198"/>
    <w:rsid w:val="00080664"/>
    <w:rsid w:val="000B455A"/>
    <w:rsid w:val="000C6ED2"/>
    <w:rsid w:val="000F6E29"/>
    <w:rsid w:val="00124DCB"/>
    <w:rsid w:val="001445D7"/>
    <w:rsid w:val="00161A52"/>
    <w:rsid w:val="001737CF"/>
    <w:rsid w:val="00192390"/>
    <w:rsid w:val="00196918"/>
    <w:rsid w:val="0019790B"/>
    <w:rsid w:val="001D3011"/>
    <w:rsid w:val="0021784E"/>
    <w:rsid w:val="00230749"/>
    <w:rsid w:val="002307F2"/>
    <w:rsid w:val="00233B7C"/>
    <w:rsid w:val="002A4BEE"/>
    <w:rsid w:val="002B513D"/>
    <w:rsid w:val="002D38BC"/>
    <w:rsid w:val="003361EE"/>
    <w:rsid w:val="00365A17"/>
    <w:rsid w:val="00381C3B"/>
    <w:rsid w:val="003A3A7D"/>
    <w:rsid w:val="003B4861"/>
    <w:rsid w:val="003C2339"/>
    <w:rsid w:val="003C7E79"/>
    <w:rsid w:val="0044418F"/>
    <w:rsid w:val="0047312C"/>
    <w:rsid w:val="004B0F6D"/>
    <w:rsid w:val="004B69A7"/>
    <w:rsid w:val="004D11C4"/>
    <w:rsid w:val="004E5462"/>
    <w:rsid w:val="004F70B4"/>
    <w:rsid w:val="00516B3E"/>
    <w:rsid w:val="005249C5"/>
    <w:rsid w:val="00532D6F"/>
    <w:rsid w:val="00553781"/>
    <w:rsid w:val="00571BD7"/>
    <w:rsid w:val="00574EDE"/>
    <w:rsid w:val="005B49B2"/>
    <w:rsid w:val="005D0554"/>
    <w:rsid w:val="005D5D47"/>
    <w:rsid w:val="00606ACD"/>
    <w:rsid w:val="0064297C"/>
    <w:rsid w:val="0065116D"/>
    <w:rsid w:val="006D5FDF"/>
    <w:rsid w:val="006E1CE5"/>
    <w:rsid w:val="007049FF"/>
    <w:rsid w:val="0071087A"/>
    <w:rsid w:val="00716D3C"/>
    <w:rsid w:val="00730EB6"/>
    <w:rsid w:val="00752E4F"/>
    <w:rsid w:val="00752F3C"/>
    <w:rsid w:val="0077668D"/>
    <w:rsid w:val="007826B0"/>
    <w:rsid w:val="00786FD8"/>
    <w:rsid w:val="007875EB"/>
    <w:rsid w:val="00795C6C"/>
    <w:rsid w:val="007A487F"/>
    <w:rsid w:val="007B174E"/>
    <w:rsid w:val="008213E1"/>
    <w:rsid w:val="00843728"/>
    <w:rsid w:val="008500D2"/>
    <w:rsid w:val="0085336D"/>
    <w:rsid w:val="008533E9"/>
    <w:rsid w:val="00882E5B"/>
    <w:rsid w:val="00893491"/>
    <w:rsid w:val="008B1D3E"/>
    <w:rsid w:val="008B6F14"/>
    <w:rsid w:val="0091152D"/>
    <w:rsid w:val="00921764"/>
    <w:rsid w:val="00971584"/>
    <w:rsid w:val="00983C4D"/>
    <w:rsid w:val="00984345"/>
    <w:rsid w:val="009925EB"/>
    <w:rsid w:val="009E6170"/>
    <w:rsid w:val="00A032F1"/>
    <w:rsid w:val="00A23F90"/>
    <w:rsid w:val="00A35A93"/>
    <w:rsid w:val="00A473EA"/>
    <w:rsid w:val="00A85CCB"/>
    <w:rsid w:val="00AE79F1"/>
    <w:rsid w:val="00AF37A0"/>
    <w:rsid w:val="00AF3D93"/>
    <w:rsid w:val="00B00522"/>
    <w:rsid w:val="00B1675B"/>
    <w:rsid w:val="00B440B1"/>
    <w:rsid w:val="00B61C19"/>
    <w:rsid w:val="00B91039"/>
    <w:rsid w:val="00BA0071"/>
    <w:rsid w:val="00BA1592"/>
    <w:rsid w:val="00BA2096"/>
    <w:rsid w:val="00BD0F2C"/>
    <w:rsid w:val="00C60459"/>
    <w:rsid w:val="00C6209C"/>
    <w:rsid w:val="00C91073"/>
    <w:rsid w:val="00CA474F"/>
    <w:rsid w:val="00CC466E"/>
    <w:rsid w:val="00CD2BAD"/>
    <w:rsid w:val="00D02091"/>
    <w:rsid w:val="00D033A1"/>
    <w:rsid w:val="00D16799"/>
    <w:rsid w:val="00D544A7"/>
    <w:rsid w:val="00D775DF"/>
    <w:rsid w:val="00D8317E"/>
    <w:rsid w:val="00DB0CCE"/>
    <w:rsid w:val="00E0205B"/>
    <w:rsid w:val="00E323D2"/>
    <w:rsid w:val="00E3268F"/>
    <w:rsid w:val="00E85F3D"/>
    <w:rsid w:val="00E9440C"/>
    <w:rsid w:val="00E9681B"/>
    <w:rsid w:val="00EE385B"/>
    <w:rsid w:val="00EF3E22"/>
    <w:rsid w:val="00F23BC7"/>
    <w:rsid w:val="00F32399"/>
    <w:rsid w:val="00F661B6"/>
    <w:rsid w:val="00F73495"/>
    <w:rsid w:val="00F92108"/>
    <w:rsid w:val="00F93774"/>
    <w:rsid w:val="00FB05D3"/>
    <w:rsid w:val="00FC1877"/>
    <w:rsid w:val="00FD0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0EE92"/>
  <w15:docId w15:val="{BE6A0703-9A76-4081-BB32-053A11FC0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F45"/>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8213E1"/>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213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AF553C-3844-4E67-8AE2-8855D7E32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8316</Words>
  <Characters>48233</Characters>
  <Application>Microsoft Office Word</Application>
  <DocSecurity>0</DocSecurity>
  <Lines>401</Lines>
  <Paragraphs>112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56437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keywords>, docId:7E4F6C83865D23A27F4929AB8A3FBD47</cp:keywords>
  <cp:lastModifiedBy>User</cp:lastModifiedBy>
  <cp:revision>2</cp:revision>
  <dcterms:created xsi:type="dcterms:W3CDTF">2024-11-14T12:58:00Z</dcterms:created>
  <dcterms:modified xsi:type="dcterms:W3CDTF">2024-11-14T12:58:00Z</dcterms:modified>
</cp:coreProperties>
</file>