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BC7F" w14:textId="77777777" w:rsidR="0002693C" w:rsidRDefault="0002693C" w:rsidP="0002693C">
      <w:pPr>
        <w:spacing w:after="0"/>
        <w:ind w:left="1429" w:hanging="360"/>
        <w:jc w:val="both"/>
      </w:pPr>
      <w:bookmarkStart w:id="0" w:name="_GoBack"/>
      <w:bookmarkEnd w:id="0"/>
    </w:p>
    <w:p w14:paraId="42665687" w14:textId="59DCB0B7" w:rsidR="0002693C" w:rsidRPr="0002693C" w:rsidRDefault="0002693C" w:rsidP="0002693C">
      <w:pPr>
        <w:pStyle w:val="Listparagraf"/>
        <w:spacing w:after="0"/>
        <w:ind w:left="1429"/>
        <w:jc w:val="center"/>
        <w:rPr>
          <w:b/>
          <w:bCs/>
          <w:lang w:val="ro-RO"/>
        </w:rPr>
      </w:pPr>
      <w:r w:rsidRPr="0002693C">
        <w:rPr>
          <w:b/>
          <w:bCs/>
          <w:lang w:val="ro-RO"/>
        </w:rPr>
        <w:t>Enunțuri pentru examenul final, disciplina fiziopatologie, test (SIMU), SP, FKT</w:t>
      </w:r>
      <w:r>
        <w:rPr>
          <w:b/>
          <w:bCs/>
          <w:lang w:val="ro-RO"/>
        </w:rPr>
        <w:t>,</w:t>
      </w:r>
      <w:r w:rsidRPr="0002693C">
        <w:rPr>
          <w:b/>
          <w:bCs/>
          <w:lang w:val="ro-RO"/>
        </w:rPr>
        <w:t xml:space="preserve"> TR</w:t>
      </w:r>
      <w:r>
        <w:rPr>
          <w:b/>
          <w:bCs/>
          <w:lang w:val="ro-RO"/>
        </w:rPr>
        <w:t>,</w:t>
      </w:r>
      <w:r w:rsidRPr="0002693C">
        <w:rPr>
          <w:b/>
          <w:bCs/>
          <w:lang w:val="ro-RO"/>
        </w:rPr>
        <w:t xml:space="preserve"> anul I</w:t>
      </w:r>
    </w:p>
    <w:p w14:paraId="788AFAE4" w14:textId="77777777" w:rsidR="0002693C" w:rsidRPr="0002693C" w:rsidRDefault="0002693C" w:rsidP="0002693C">
      <w:pPr>
        <w:pStyle w:val="Listparagraf"/>
        <w:spacing w:after="0"/>
        <w:ind w:left="1429"/>
        <w:jc w:val="both"/>
        <w:rPr>
          <w:lang w:val="ro-RO"/>
        </w:rPr>
      </w:pPr>
    </w:p>
    <w:p w14:paraId="132CA97A" w14:textId="1E912C89" w:rsidR="00F12C76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Când se instalează hipovolemia simplă în caz de hemoragie?</w:t>
      </w:r>
    </w:p>
    <w:p w14:paraId="3DAB7360" w14:textId="02228E03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Când se instalează hipovolemia oligocitemică în hemoragie?</w:t>
      </w:r>
    </w:p>
    <w:p w14:paraId="7576091B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compartimente ale inimii suferă de hiperfuncție în boala hipertensivă?</w:t>
      </w:r>
    </w:p>
    <w:p w14:paraId="4C484BD7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enzime intracelulare sunt activate în urma creșterii concentrației de Ca²⁺ în hialoplasmă?</w:t>
      </w:r>
    </w:p>
    <w:p w14:paraId="0C925AD7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enzime intracelulare sunt activate în urma creșterii concentrației de Ca²⁺ în hialoplasmă?</w:t>
      </w:r>
    </w:p>
    <w:p w14:paraId="65B39483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cauza posibilă a hipercorticismului primar?</w:t>
      </w:r>
    </w:p>
    <w:p w14:paraId="35555E73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cauza posibilă a hipercorticismului primar?</w:t>
      </w:r>
    </w:p>
    <w:p w14:paraId="27153B18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cauza posibilă a hipercorticismului secundar?</w:t>
      </w:r>
    </w:p>
    <w:p w14:paraId="7488CEF9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cauza posibilă a insuficienţei cardiace dreapta?</w:t>
      </w:r>
    </w:p>
    <w:p w14:paraId="3F791CB2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cauza posibilă a insuficienţei cardiace dreapta?</w:t>
      </w:r>
    </w:p>
    <w:p w14:paraId="244EA46B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cauza posibilă a insuficienţei cardiace stânga?</w:t>
      </w:r>
    </w:p>
    <w:p w14:paraId="780668D8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cauza posibilă a insuficienţei cardiace stânga?</w:t>
      </w:r>
    </w:p>
    <w:p w14:paraId="28F12DB7" w14:textId="12ABF692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 xml:space="preserve">Care este cauza suprasolicitării cordului cu </w:t>
      </w:r>
      <w:r w:rsidRPr="0002693C">
        <w:rPr>
          <w:lang w:val="ro-RO"/>
        </w:rPr>
        <w:t>rezistență</w:t>
      </w:r>
      <w:r w:rsidRPr="0002693C">
        <w:rPr>
          <w:lang w:val="ro-RO"/>
        </w:rPr>
        <w:t>?</w:t>
      </w:r>
    </w:p>
    <w:p w14:paraId="47739A13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cauza suprasolicitării cordului cu rezistenţă?</w:t>
      </w:r>
    </w:p>
    <w:p w14:paraId="38EAA784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consecința deficitului de energie în celulă?</w:t>
      </w:r>
    </w:p>
    <w:p w14:paraId="1D2939EA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consecința deficitului de energie în celulă?</w:t>
      </w:r>
    </w:p>
    <w:p w14:paraId="519F7A02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consecința deficitului de energie în celulă?</w:t>
      </w:r>
    </w:p>
    <w:p w14:paraId="6E187AD0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consecința deficitului de energie în celulă?</w:t>
      </w:r>
    </w:p>
    <w:p w14:paraId="3C2C6078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consecința deficitului de energie în celulă?</w:t>
      </w:r>
    </w:p>
    <w:p w14:paraId="0D7DAC72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consecința destabilizării membranei lizozomale?</w:t>
      </w:r>
    </w:p>
    <w:p w14:paraId="294D4484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consecința destabilizării membranei lizozomale?</w:t>
      </w:r>
    </w:p>
    <w:p w14:paraId="144A5126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consecința necrozei?</w:t>
      </w:r>
    </w:p>
    <w:p w14:paraId="0217E671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consecința necrozei?</w:t>
      </w:r>
    </w:p>
    <w:p w14:paraId="69F0230A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definiţia etiologiei generale ?</w:t>
      </w:r>
    </w:p>
    <w:p w14:paraId="3C7D13FF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efectul epuizării rezervelor de mediator în terminaţiunile nervoase?</w:t>
      </w:r>
    </w:p>
    <w:p w14:paraId="2574F48E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efectul radicalilor liberi?</w:t>
      </w:r>
    </w:p>
    <w:p w14:paraId="12D6BA0A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efectul radicalilor liberi?</w:t>
      </w:r>
    </w:p>
    <w:p w14:paraId="52ABCBED" w14:textId="3BAF40B4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 xml:space="preserve">Care este factorul de destabilizare al membranelor </w:t>
      </w:r>
      <w:r w:rsidRPr="0002693C">
        <w:rPr>
          <w:lang w:val="ro-RO"/>
        </w:rPr>
        <w:t>lizozomale</w:t>
      </w:r>
      <w:r w:rsidRPr="0002693C">
        <w:rPr>
          <w:lang w:val="ro-RO"/>
        </w:rPr>
        <w:t>?</w:t>
      </w:r>
    </w:p>
    <w:p w14:paraId="23BB2914" w14:textId="5084344F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 xml:space="preserve">Care este factorul de stabilizare al membranelor </w:t>
      </w:r>
      <w:r w:rsidRPr="0002693C">
        <w:rPr>
          <w:lang w:val="ro-RO"/>
        </w:rPr>
        <w:t>lizozomale</w:t>
      </w:r>
      <w:r w:rsidRPr="0002693C">
        <w:rPr>
          <w:lang w:val="ro-RO"/>
        </w:rPr>
        <w:t>?</w:t>
      </w:r>
    </w:p>
    <w:p w14:paraId="5E239FE8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factorul patogenetic principal ce declanșează hipertrofia miocardului?</w:t>
      </w:r>
    </w:p>
    <w:p w14:paraId="17BA779A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forma de dereglare a automatismului miocardului?</w:t>
      </w:r>
    </w:p>
    <w:p w14:paraId="678B0D22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forma de dereglare a automatismului miocardului?</w:t>
      </w:r>
    </w:p>
    <w:p w14:paraId="5C83C869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măsura excitabilităţii neuronale ?</w:t>
      </w:r>
    </w:p>
    <w:p w14:paraId="46AC5609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mecanismul de acţiune a mediatorilor excitanți?</w:t>
      </w:r>
    </w:p>
    <w:p w14:paraId="5C6D74B4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mecanismul de acțiune a mediatorilor inhibitori?</w:t>
      </w:r>
    </w:p>
    <w:p w14:paraId="6E230AA2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mecanismul extracardiac tardiv de compensare a insuficienţei circulatorii?</w:t>
      </w:r>
    </w:p>
    <w:p w14:paraId="515BE29C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mecanismul extracardiac tardiv de compensare a insuficienţei circulatorii?</w:t>
      </w:r>
    </w:p>
    <w:p w14:paraId="4D115AF4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lastRenderedPageBreak/>
        <w:t>Care este principala veriga patogenetică a necrozei în cazul unei leziuni mitocondriale?</w:t>
      </w:r>
    </w:p>
    <w:p w14:paraId="2DDB2C24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rolul cauzei în apariţia bolii ?</w:t>
      </w:r>
    </w:p>
    <w:p w14:paraId="4C393153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semnul distinctiv al anemiei B12 deficitare?</w:t>
      </w:r>
    </w:p>
    <w:p w14:paraId="49262B99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semnul distinctiv al anemiei B12 deficitare?</w:t>
      </w:r>
    </w:p>
    <w:p w14:paraId="58635C61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semnul distinctiv al anemiei B12 deficitare?</w:t>
      </w:r>
    </w:p>
    <w:p w14:paraId="76DBE03C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semnul distinctiv al anemiei feriprive?</w:t>
      </w:r>
    </w:p>
    <w:p w14:paraId="6C364652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semnul distinctiv al anemiei feriprive?</w:t>
      </w:r>
    </w:p>
    <w:p w14:paraId="7934A09C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semnul distinctiv al anemiei feriprive?</w:t>
      </w:r>
    </w:p>
    <w:p w14:paraId="7302855E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una din cauzele posibile a hipocorticismului primar?</w:t>
      </w:r>
    </w:p>
    <w:p w14:paraId="42C35B5D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una din cauzele posibile a hipocorticismului primar?</w:t>
      </w:r>
    </w:p>
    <w:p w14:paraId="5B94CE22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unul din efectele metabolice ale glucocorticosteroizilor?</w:t>
      </w:r>
    </w:p>
    <w:p w14:paraId="76B4D5E6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unul din efectele metabolice ale glucocorticosteroizilor?</w:t>
      </w:r>
    </w:p>
    <w:p w14:paraId="127ED9CF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unul din efectele metabolice ale glucocorticosteroizilor?</w:t>
      </w:r>
    </w:p>
    <w:p w14:paraId="27769A6A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unul din efectele metabolice ale glucocorticosteroizilor?</w:t>
      </w:r>
    </w:p>
    <w:p w14:paraId="0C0EA18A" w14:textId="4276433A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 xml:space="preserve">Care este unul din mecanismele compensatorii cardiace imediate în </w:t>
      </w:r>
      <w:r w:rsidRPr="0002693C">
        <w:rPr>
          <w:lang w:val="ro-RO"/>
        </w:rPr>
        <w:t>afecțiunile</w:t>
      </w:r>
      <w:r w:rsidRPr="0002693C">
        <w:rPr>
          <w:lang w:val="ro-RO"/>
        </w:rPr>
        <w:t xml:space="preserve"> cordului¬?</w:t>
      </w:r>
    </w:p>
    <w:p w14:paraId="2857D41F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unul dintre factorii patogeni ai edemelor cardiace?</w:t>
      </w:r>
    </w:p>
    <w:p w14:paraId="4C716A73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unul dintre factorii patogeni ai edemelor cardiace?</w:t>
      </w:r>
    </w:p>
    <w:p w14:paraId="360D98AB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unul dintre factorii patogeni ai edemelor cardiace?</w:t>
      </w:r>
    </w:p>
    <w:p w14:paraId="42A69843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veriga patogenetică principală a hipertiroidismului primar?</w:t>
      </w:r>
    </w:p>
    <w:p w14:paraId="0C2C0867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este veriga patogenetică principală a hipertiroidismului secundar?</w:t>
      </w:r>
    </w:p>
    <w:p w14:paraId="104B0487" w14:textId="1D94730E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 xml:space="preserve">Care este veriga patogenetică principală a hipertiroidismului </w:t>
      </w:r>
      <w:r w:rsidRPr="0002693C">
        <w:rPr>
          <w:lang w:val="ro-RO"/>
        </w:rPr>
        <w:t>terțiar</w:t>
      </w:r>
      <w:r w:rsidRPr="0002693C">
        <w:rPr>
          <w:lang w:val="ro-RO"/>
        </w:rPr>
        <w:t>?</w:t>
      </w:r>
    </w:p>
    <w:p w14:paraId="28F96FDC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factori pot cauza boala ?</w:t>
      </w:r>
    </w:p>
    <w:p w14:paraId="044502F9" w14:textId="76188BC0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 xml:space="preserve">Care </w:t>
      </w:r>
      <w:r w:rsidRPr="0002693C">
        <w:rPr>
          <w:lang w:val="ro-RO"/>
        </w:rPr>
        <w:t>sunt</w:t>
      </w:r>
      <w:r w:rsidRPr="0002693C">
        <w:rPr>
          <w:lang w:val="ro-RO"/>
        </w:rPr>
        <w:t xml:space="preserve"> formele de dereglare a </w:t>
      </w:r>
      <w:r w:rsidRPr="0002693C">
        <w:rPr>
          <w:lang w:val="ro-RO"/>
        </w:rPr>
        <w:t>conductibilității</w:t>
      </w:r>
      <w:r w:rsidRPr="0002693C">
        <w:rPr>
          <w:lang w:val="ro-RO"/>
        </w:rPr>
        <w:t xml:space="preserve"> miocardului?</w:t>
      </w:r>
    </w:p>
    <w:p w14:paraId="668FB8D6" w14:textId="3691D838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 xml:space="preserve">Care </w:t>
      </w:r>
      <w:r w:rsidRPr="0002693C">
        <w:rPr>
          <w:lang w:val="ro-RO"/>
        </w:rPr>
        <w:t>sunt</w:t>
      </w:r>
      <w:r w:rsidRPr="0002693C">
        <w:rPr>
          <w:lang w:val="ro-RO"/>
        </w:rPr>
        <w:t xml:space="preserve"> formele de dereglare a </w:t>
      </w:r>
      <w:r w:rsidRPr="0002693C">
        <w:rPr>
          <w:lang w:val="ro-RO"/>
        </w:rPr>
        <w:t>conductibilității</w:t>
      </w:r>
      <w:r w:rsidRPr="0002693C">
        <w:rPr>
          <w:lang w:val="ro-RO"/>
        </w:rPr>
        <w:t xml:space="preserve"> miocardului?</w:t>
      </w:r>
    </w:p>
    <w:p w14:paraId="32B2D44B" w14:textId="3800B6EC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 xml:space="preserve">Care </w:t>
      </w:r>
      <w:r w:rsidRPr="0002693C">
        <w:rPr>
          <w:lang w:val="ro-RO"/>
        </w:rPr>
        <w:t>sunt</w:t>
      </w:r>
      <w:r w:rsidRPr="0002693C">
        <w:rPr>
          <w:lang w:val="ro-RO"/>
        </w:rPr>
        <w:t xml:space="preserve"> formele de dereglare a excitabilităţii miocardului?</w:t>
      </w:r>
    </w:p>
    <w:p w14:paraId="1186FFF7" w14:textId="5D5A36E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 xml:space="preserve">Care </w:t>
      </w:r>
      <w:r w:rsidRPr="0002693C">
        <w:rPr>
          <w:lang w:val="ro-RO"/>
        </w:rPr>
        <w:t>sunt</w:t>
      </w:r>
      <w:r w:rsidRPr="0002693C">
        <w:rPr>
          <w:lang w:val="ro-RO"/>
        </w:rPr>
        <w:t xml:space="preserve"> formele de dereglare a excitabilităţii miocardului?</w:t>
      </w:r>
    </w:p>
    <w:p w14:paraId="03165B7C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cauzele posibile ale insuficienței cardiace dreapta?</w:t>
      </w:r>
    </w:p>
    <w:p w14:paraId="0BC052BB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cauzele anemiei megaloblastice?</w:t>
      </w:r>
    </w:p>
    <w:p w14:paraId="6C3289A1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cauzele endogene ale bolilor?</w:t>
      </w:r>
    </w:p>
    <w:p w14:paraId="69D6D113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cauzele exogene ale bolilor?</w:t>
      </w:r>
    </w:p>
    <w:p w14:paraId="711FB0AC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cauzele hipersecreţiei hormonului somatotrop?</w:t>
      </w:r>
    </w:p>
    <w:p w14:paraId="67C9B077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cauzele hiposecreţiei hormonului somatotrop?</w:t>
      </w:r>
    </w:p>
    <w:p w14:paraId="3F83BA58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cauzele posibile ale insuficienței cardiace stânga?</w:t>
      </w:r>
    </w:p>
    <w:p w14:paraId="3B909823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cauzele proceselor restrictive pulmonare ?</w:t>
      </w:r>
    </w:p>
    <w:p w14:paraId="35294C36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cauzele proceselor restrictive pulmonare ?</w:t>
      </w:r>
    </w:p>
    <w:p w14:paraId="0C5D70C3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cauzele responsabile de anemia megaloblastică prin deficit de vitamina B12?</w:t>
      </w:r>
    </w:p>
    <w:p w14:paraId="77BBA4B4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cauzele suprasolicitării cordului cu volum?</w:t>
      </w:r>
    </w:p>
    <w:p w14:paraId="74AA929C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cauzele suprasolicitării cordului cu volum?</w:t>
      </w:r>
    </w:p>
    <w:p w14:paraId="4EC76960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condiţiile endogene ?</w:t>
      </w:r>
    </w:p>
    <w:p w14:paraId="532267B5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condiţiile exogene ?</w:t>
      </w:r>
    </w:p>
    <w:p w14:paraId="69F170CE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condiţiile necesare pentru apariţia bolii?</w:t>
      </w:r>
    </w:p>
    <w:p w14:paraId="6E8177CF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lastRenderedPageBreak/>
        <w:t>Care sunt consecinţele posibile ale hiperglicemiei alimentare la persoanele sănătoase?</w:t>
      </w:r>
    </w:p>
    <w:p w14:paraId="77DE2C65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consecinţele posibile ale hipoglicemiei la persoanele sănătoase?</w:t>
      </w:r>
    </w:p>
    <w:p w14:paraId="215A039F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efectele blocării receptorilor postsinaptici ?</w:t>
      </w:r>
    </w:p>
    <w:p w14:paraId="1549B804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efectele leziunilor mecanice a membranei citoplasmatice?</w:t>
      </w:r>
    </w:p>
    <w:p w14:paraId="48252F58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efectele leziunilor mecanice a membranei citoplasmatice?</w:t>
      </w:r>
    </w:p>
    <w:p w14:paraId="55961E28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efectele metabolice ale glucagonului?</w:t>
      </w:r>
    </w:p>
    <w:p w14:paraId="7B0FC08A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efectele metabolice ale insulinei?</w:t>
      </w:r>
    </w:p>
    <w:p w14:paraId="265A706F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efectele somatice ale hipersecreţiei hormonilor tiroidieni?</w:t>
      </w:r>
    </w:p>
    <w:p w14:paraId="7698275D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hormonii anabolizanţi?</w:t>
      </w:r>
    </w:p>
    <w:p w14:paraId="462B2135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hormonii catabolizanţi?</w:t>
      </w:r>
    </w:p>
    <w:p w14:paraId="7FA5C2FF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hormonii cu acţiune directă antiinflamatoare?</w:t>
      </w:r>
    </w:p>
    <w:p w14:paraId="15369B30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indicii hemogramei în anemia B-12 deficitară ?</w:t>
      </w:r>
    </w:p>
    <w:p w14:paraId="6AEC3F4D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indicii hemogramei în anemia B-12 deficitară ?</w:t>
      </w:r>
    </w:p>
    <w:p w14:paraId="04455607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indicii hemogramei în anemia feriprivă ?</w:t>
      </w:r>
    </w:p>
    <w:p w14:paraId="7301F121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indicii hemogramei în anemia feriprivă ?</w:t>
      </w:r>
    </w:p>
    <w:p w14:paraId="2C8C6DBC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manifestările caracteristice pentru insuficiența cardiacă stânga?</w:t>
      </w:r>
    </w:p>
    <w:p w14:paraId="225A8AC2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manifestările caracteristice pentru insuficienţa cardiacă dreapta ?</w:t>
      </w:r>
    </w:p>
    <w:p w14:paraId="0689F691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manifestările clinice ale anemiei megaloblastice prin deficit de vitamina B12?</w:t>
      </w:r>
    </w:p>
    <w:p w14:paraId="75C4D417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manifestările clinice ale hiperaldosteronismului?</w:t>
      </w:r>
    </w:p>
    <w:p w14:paraId="1B097822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manifestările clinice ale hiperaldosteronismului?</w:t>
      </w:r>
    </w:p>
    <w:p w14:paraId="55527AE7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manifestările hipertonusului vegetativ parasimpatic?</w:t>
      </w:r>
    </w:p>
    <w:p w14:paraId="5841E5DB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manifestările hipertonusului vegetativ parasimpatic?</w:t>
      </w:r>
    </w:p>
    <w:p w14:paraId="731BD8A6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manifestările hipertonusului vegetativ parasimpatic?</w:t>
      </w:r>
    </w:p>
    <w:p w14:paraId="0E534D32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manifestările hipertonusului vegetativ simpatic?</w:t>
      </w:r>
    </w:p>
    <w:p w14:paraId="2CC5386E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manifestările hipertonusului vegetativ simpatic?</w:t>
      </w:r>
    </w:p>
    <w:p w14:paraId="25128F75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manifestările hipertonusului vegetativ simpatic?</w:t>
      </w:r>
    </w:p>
    <w:p w14:paraId="54163785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manifestările metabolice ale hipersecreţiei glucocorticosteroizilor?</w:t>
      </w:r>
    </w:p>
    <w:p w14:paraId="735CD61C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manifestările sângelui periferic în anemia megaloblastică prin deficit de vitamina B12?</w:t>
      </w:r>
    </w:p>
    <w:p w14:paraId="4B8EE67C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manifestările sângelui periferic în anemia megaloblastică prin deficit de vitamina B12?</w:t>
      </w:r>
    </w:p>
    <w:p w14:paraId="442CF5B1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manifestările somatice ale hipersecreției de hormon de creștere (GH) la copii?</w:t>
      </w:r>
    </w:p>
    <w:p w14:paraId="0BDA6E8E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manifestările somatice ale hipersecreţiei glucocorticosteroizilor?</w:t>
      </w:r>
    </w:p>
    <w:p w14:paraId="55CFFC9A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manifestările somatice în hipersecreţia somatotropinei la adulţi?</w:t>
      </w:r>
    </w:p>
    <w:p w14:paraId="271A7092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manifestările somatice în hiposecreţia somatotropinei la adulţi?</w:t>
      </w:r>
    </w:p>
    <w:p w14:paraId="3C5D5599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manifestările somatice în hiposecreţia somatotropinei la copii?</w:t>
      </w:r>
    </w:p>
    <w:p w14:paraId="63A9B023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mecanismele cardiace imediate de compensare a insuficienţei circulatorii?</w:t>
      </w:r>
    </w:p>
    <w:p w14:paraId="7FD71B95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mecanismele cardiace tardive de compensare a insuficienţei circulatorii?</w:t>
      </w:r>
    </w:p>
    <w:p w14:paraId="7A4A2068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lastRenderedPageBreak/>
        <w:t>Care sunt mecanismele extracardiace imediate de compensare a insuficienţei circulatorii?</w:t>
      </w:r>
    </w:p>
    <w:p w14:paraId="08CA2A99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mecanismele extracardiace imediate de compensare a insuficienţei circulatorii?</w:t>
      </w:r>
    </w:p>
    <w:p w14:paraId="4ED0E9F3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mediatorii excitatori?</w:t>
      </w:r>
    </w:p>
    <w:p w14:paraId="3FABFC39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mediatorii inhibitori?</w:t>
      </w:r>
    </w:p>
    <w:p w14:paraId="43F7F498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parametrii hipervolemiei oligocitemice?</w:t>
      </w:r>
    </w:p>
    <w:p w14:paraId="1A6F358D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parametrii hipervolemiei oligocitemice?</w:t>
      </w:r>
    </w:p>
    <w:p w14:paraId="37661CE4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parametrii hipervolemiei policitemice?</w:t>
      </w:r>
    </w:p>
    <w:p w14:paraId="636F3948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parametrii hipovolemiei policitemice?</w:t>
      </w:r>
    </w:p>
    <w:p w14:paraId="3CF572EC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semnele eritrocitozei primare (eritremiei)?</w:t>
      </w:r>
    </w:p>
    <w:p w14:paraId="2F469390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semnele eritrocitozei primare (eritremiei)?</w:t>
      </w:r>
    </w:p>
    <w:p w14:paraId="4197CE42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semnele hipoxiei anemice în creier?</w:t>
      </w:r>
    </w:p>
    <w:p w14:paraId="77D096BC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semnele hipoxiei tisulare anemice?</w:t>
      </w:r>
    </w:p>
    <w:p w14:paraId="1833A58F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semnele insuficienţei cardiace?</w:t>
      </w:r>
    </w:p>
    <w:p w14:paraId="10630AC9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semnele insuficienţei ventriculului drept?</w:t>
      </w:r>
    </w:p>
    <w:p w14:paraId="42A17E76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semnele insuficienţei ventriculului stâng?</w:t>
      </w:r>
    </w:p>
    <w:p w14:paraId="487D4C9C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semnele insuficienţei ventriculului stâng?</w:t>
      </w:r>
    </w:p>
    <w:p w14:paraId="09F0CB0D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Care sunt valorile normoglicemiei?</w:t>
      </w:r>
    </w:p>
    <w:p w14:paraId="75AA650C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reprezintă pragul de excitaţie a neuronului?</w:t>
      </w:r>
    </w:p>
    <w:p w14:paraId="24F36776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condiţii sunt favorabile pentru organism ?</w:t>
      </w:r>
    </w:p>
    <w:p w14:paraId="28D4D523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condiţii sunt nefavorabile pentru organism?</w:t>
      </w:r>
    </w:p>
    <w:p w14:paraId="08016D32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dereglări determină restricţia pulmonară extraparenchimală ?</w:t>
      </w:r>
    </w:p>
    <w:p w14:paraId="39C6C399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dereglări determină restricţia pulmonară extraparenchimală ?</w:t>
      </w:r>
    </w:p>
    <w:p w14:paraId="194A9369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este veriga principală a patogeniei?</w:t>
      </w:r>
    </w:p>
    <w:p w14:paraId="5D05D9EA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factori patogeni cresc postsarcina cordului?</w:t>
      </w:r>
    </w:p>
    <w:p w14:paraId="4485DDBE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factori pot provoca obstrucţia căilor respiratorii inferioare ?</w:t>
      </w:r>
    </w:p>
    <w:p w14:paraId="5E98A5E7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factori pot provoca obstrucţia căilor respiratorii superioare ?</w:t>
      </w:r>
    </w:p>
    <w:p w14:paraId="21216DA1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factori provoacă edem pulmonar?</w:t>
      </w:r>
    </w:p>
    <w:p w14:paraId="1A7783BF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factori provoacă edem pulmonar?</w:t>
      </w:r>
    </w:p>
    <w:p w14:paraId="7605EA16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factori scad difuzia alveolo-capilară?</w:t>
      </w:r>
    </w:p>
    <w:p w14:paraId="5BF23491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factori scad difuzia alveolo-capilară?</w:t>
      </w:r>
    </w:p>
    <w:p w14:paraId="75D79223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hormoni în doze farmacologice provoacă imunosupresie?</w:t>
      </w:r>
    </w:p>
    <w:p w14:paraId="6A0E4565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hormoni provoacă glicogenogeneza?</w:t>
      </w:r>
    </w:p>
    <w:p w14:paraId="4089171F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hormoni provoacă glicogenoliza?</w:t>
      </w:r>
    </w:p>
    <w:p w14:paraId="6648DB86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hormoni provoacă hiperglicemia?</w:t>
      </w:r>
    </w:p>
    <w:p w14:paraId="141A86AA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hormoni provoacă hipoglicemia?</w:t>
      </w:r>
    </w:p>
    <w:p w14:paraId="58ACD936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hormoni provoacă tahicardie?</w:t>
      </w:r>
    </w:p>
    <w:p w14:paraId="7A15C1F5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include procesul patologic ?</w:t>
      </w:r>
    </w:p>
    <w:p w14:paraId="2FBECFF0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înseamnă hipertiroidismul primar?</w:t>
      </w:r>
    </w:p>
    <w:p w14:paraId="463BEE72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înseamnă hipotiroidismul primar?</w:t>
      </w:r>
    </w:p>
    <w:p w14:paraId="04377777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numim obstrucţie pulmonară ?</w:t>
      </w:r>
    </w:p>
    <w:p w14:paraId="5EEEC0DB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numim dispnee expiratorie?</w:t>
      </w:r>
    </w:p>
    <w:p w14:paraId="08698D58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numim dispnee inspiratorie?</w:t>
      </w:r>
    </w:p>
    <w:p w14:paraId="54601F24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lastRenderedPageBreak/>
        <w:t>Ce numim dispnee?</w:t>
      </w:r>
    </w:p>
    <w:p w14:paraId="06978E6F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numim restricţie pulmonară ?</w:t>
      </w:r>
    </w:p>
    <w:p w14:paraId="7F3FF071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numim restricţie pulmonară intraparenchimală ?</w:t>
      </w:r>
    </w:p>
    <w:p w14:paraId="52F82120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prezintă factorii patogenetici ?</w:t>
      </w:r>
    </w:p>
    <w:p w14:paraId="141BAF0E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prezintă lanţul de cauze - efecte în patogenia bolii?</w:t>
      </w:r>
    </w:p>
    <w:p w14:paraId="05176B2E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proces creşte excitabilitatea neuronului?</w:t>
      </w:r>
    </w:p>
    <w:p w14:paraId="6E7774F0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proces creşte excitabilitatea neuronului?</w:t>
      </w:r>
    </w:p>
    <w:p w14:paraId="77CE01FC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proces este afectat în anemia hipoplastică?</w:t>
      </w:r>
    </w:p>
    <w:p w14:paraId="352F28D8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procese se dereglează în anemia B12 - deficitară?</w:t>
      </w:r>
    </w:p>
    <w:p w14:paraId="6D3EA987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procese se dereglează în anemia B12 - deficitară?</w:t>
      </w:r>
    </w:p>
    <w:p w14:paraId="17FA8FB0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procese se dereglează în anemia feriprivă?</w:t>
      </w:r>
    </w:p>
    <w:p w14:paraId="02671F4B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procese se dereglează în anemia hemolitică?</w:t>
      </w:r>
    </w:p>
    <w:p w14:paraId="4928373E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reprezintă hipercapnia?</w:t>
      </w:r>
    </w:p>
    <w:p w14:paraId="26DC2BCE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reprezintă hipoxemia ?</w:t>
      </w:r>
    </w:p>
    <w:p w14:paraId="678945FD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reprezintă leziunea ?</w:t>
      </w:r>
    </w:p>
    <w:p w14:paraId="184EF80B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studiază fiziopatologia clinică ?</w:t>
      </w:r>
    </w:p>
    <w:p w14:paraId="288E7E83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studiază fiziopatologia generală ?</w:t>
      </w:r>
    </w:p>
    <w:p w14:paraId="7D982A1F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studiază fiziopatologia specială ?</w:t>
      </w:r>
    </w:p>
    <w:p w14:paraId="5194F2DA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tulburări hormonale induc hiperlipidemia?</w:t>
      </w:r>
    </w:p>
    <w:p w14:paraId="5A357E52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tulburări hormonale induc proteoliza?</w:t>
      </w:r>
    </w:p>
    <w:p w14:paraId="513BE38F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Ce valori ale presiunii arteriale indică hipertensiunea arterială ?</w:t>
      </w:r>
    </w:p>
    <w:p w14:paraId="0195C1A4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Cum se modifică concentraţia electroliţilor în sânge în hiperaldosteronism?</w:t>
      </w:r>
    </w:p>
    <w:p w14:paraId="69325823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Cum se modifică concentraţia electroliţilor în sânge în hiperaldosteronism?</w:t>
      </w:r>
    </w:p>
    <w:p w14:paraId="4B6C3352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Cum se modifică concentraţia intraneuronală a electroliţilor la sistarea pompelor membranare Na+/K+-ATPaza?</w:t>
      </w:r>
    </w:p>
    <w:p w14:paraId="10F9B8B8" w14:textId="435954CD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 xml:space="preserve">Cum se modifică excitabilitatea neuronală la creşterea </w:t>
      </w:r>
      <w:r w:rsidRPr="0002693C">
        <w:rPr>
          <w:lang w:val="ro-RO"/>
        </w:rPr>
        <w:t>potențialului</w:t>
      </w:r>
      <w:r w:rsidRPr="0002693C">
        <w:rPr>
          <w:lang w:val="ro-RO"/>
        </w:rPr>
        <w:t xml:space="preserve"> de repaus?</w:t>
      </w:r>
    </w:p>
    <w:p w14:paraId="57301BD9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Cum se modifică excitabilitatea neuronală la micşorarea potenţialului de repaus?</w:t>
      </w:r>
    </w:p>
    <w:p w14:paraId="6BA925BA" w14:textId="712D3354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 xml:space="preserve">Cum se modifică hemograma în anemia hipo- </w:t>
      </w:r>
      <w:r w:rsidRPr="0002693C">
        <w:rPr>
          <w:lang w:val="ro-RO"/>
        </w:rPr>
        <w:t>aplastică</w:t>
      </w:r>
      <w:r w:rsidRPr="0002693C">
        <w:rPr>
          <w:lang w:val="ro-RO"/>
        </w:rPr>
        <w:t>?</w:t>
      </w:r>
    </w:p>
    <w:p w14:paraId="53193EDD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Cum se modifică potenţialul de repaus neuronal la sistarea pompelor membranare Na/K-ATPaza?</w:t>
      </w:r>
    </w:p>
    <w:p w14:paraId="0A8D8C84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De ce sunt determinate manifestările clinice ale hipercorticismului terţiar?</w:t>
      </w:r>
    </w:p>
    <w:p w14:paraId="73544A77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Deficitul căror hormoni stă la baza patogeniei mixedemului?</w:t>
      </w:r>
    </w:p>
    <w:p w14:paraId="03B99F03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Deficitul cărui hormon stă la baza patogeniei diabetului insipid?</w:t>
      </w:r>
    </w:p>
    <w:p w14:paraId="0315D93C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În ce constă acțiunea mediatorilor excitatori asupra membranei postsinaptice?</w:t>
      </w:r>
    </w:p>
    <w:p w14:paraId="783B8D8A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În ce constă acţiunea mediatorilor inhibitori asupra membranei postsinaptice?</w:t>
      </w:r>
    </w:p>
    <w:p w14:paraId="1FB1D090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În ce patologie survine suprasolicitarea inimii cu rezistenţă?</w:t>
      </w:r>
    </w:p>
    <w:p w14:paraId="039ADE3C" w14:textId="04CB30FA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 xml:space="preserve">În ce patologii survine </w:t>
      </w:r>
      <w:r w:rsidRPr="0002693C">
        <w:rPr>
          <w:lang w:val="ro-RO"/>
        </w:rPr>
        <w:t>suprasolicitarea</w:t>
      </w:r>
      <w:r w:rsidRPr="0002693C">
        <w:rPr>
          <w:lang w:val="ro-RO"/>
        </w:rPr>
        <w:t xml:space="preserve"> inimii cu volum?</w:t>
      </w:r>
    </w:p>
    <w:p w14:paraId="674C66EE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În ce procese se constată hipovolemia policitemică?</w:t>
      </w:r>
    </w:p>
    <w:p w14:paraId="7915AF12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În ce stare se constată eritrocitoza absolută secundară?</w:t>
      </w:r>
    </w:p>
    <w:p w14:paraId="4FEA33FC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În ce stare se constată eritrocitoza absolută secundară?</w:t>
      </w:r>
    </w:p>
    <w:p w14:paraId="66D91A7E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În ce stare se constată eritrocitoza absolută secundară?</w:t>
      </w:r>
    </w:p>
    <w:p w14:paraId="31DA4CB5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În ce stare se constată eritrocitoza secundară absolută?</w:t>
      </w:r>
    </w:p>
    <w:p w14:paraId="1EBD9C0A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În ce stări se constată hipovolemia oligocitemică?</w:t>
      </w:r>
    </w:p>
    <w:p w14:paraId="6B17EEC4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lastRenderedPageBreak/>
        <w:t>În ce stări se constată hipovolemia policitemică?</w:t>
      </w:r>
    </w:p>
    <w:p w14:paraId="102FCBD1" w14:textId="77777777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Secreţia căror hormoni creşte în boala Graves-Bazedov?</w:t>
      </w:r>
    </w:p>
    <w:p w14:paraId="54A4FCC7" w14:textId="14AAD916" w:rsidR="0002693C" w:rsidRPr="0002693C" w:rsidRDefault="0002693C" w:rsidP="0002693C">
      <w:pPr>
        <w:pStyle w:val="Listparagraf"/>
        <w:numPr>
          <w:ilvl w:val="0"/>
          <w:numId w:val="1"/>
        </w:numPr>
        <w:spacing w:after="0"/>
        <w:jc w:val="both"/>
        <w:rPr>
          <w:lang w:val="ro-RO"/>
        </w:rPr>
      </w:pPr>
      <w:r w:rsidRPr="0002693C">
        <w:rPr>
          <w:lang w:val="ro-RO"/>
        </w:rPr>
        <w:t>Secreţia cărui hormon creşte în gigantism?</w:t>
      </w:r>
    </w:p>
    <w:sectPr w:rsidR="0002693C" w:rsidRPr="0002693C" w:rsidSect="00D45DA8">
      <w:type w:val="continuous"/>
      <w:pgSz w:w="12240" w:h="15840"/>
      <w:pgMar w:top="720" w:right="720" w:bottom="720" w:left="720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356B9"/>
    <w:multiLevelType w:val="hybridMultilevel"/>
    <w:tmpl w:val="8982DD7C"/>
    <w:lvl w:ilvl="0" w:tplc="0818000F">
      <w:start w:val="1"/>
      <w:numFmt w:val="decimal"/>
      <w:lvlText w:val="%1."/>
      <w:lvlJc w:val="left"/>
      <w:pPr>
        <w:ind w:left="1429" w:hanging="360"/>
      </w:pPr>
    </w:lvl>
    <w:lvl w:ilvl="1" w:tplc="08180019" w:tentative="1">
      <w:start w:val="1"/>
      <w:numFmt w:val="lowerLetter"/>
      <w:lvlText w:val="%2."/>
      <w:lvlJc w:val="left"/>
      <w:pPr>
        <w:ind w:left="2149" w:hanging="360"/>
      </w:pPr>
    </w:lvl>
    <w:lvl w:ilvl="2" w:tplc="0818001B" w:tentative="1">
      <w:start w:val="1"/>
      <w:numFmt w:val="lowerRoman"/>
      <w:lvlText w:val="%3."/>
      <w:lvlJc w:val="right"/>
      <w:pPr>
        <w:ind w:left="2869" w:hanging="180"/>
      </w:pPr>
    </w:lvl>
    <w:lvl w:ilvl="3" w:tplc="0818000F" w:tentative="1">
      <w:start w:val="1"/>
      <w:numFmt w:val="decimal"/>
      <w:lvlText w:val="%4."/>
      <w:lvlJc w:val="left"/>
      <w:pPr>
        <w:ind w:left="3589" w:hanging="360"/>
      </w:pPr>
    </w:lvl>
    <w:lvl w:ilvl="4" w:tplc="08180019" w:tentative="1">
      <w:start w:val="1"/>
      <w:numFmt w:val="lowerLetter"/>
      <w:lvlText w:val="%5."/>
      <w:lvlJc w:val="left"/>
      <w:pPr>
        <w:ind w:left="4309" w:hanging="360"/>
      </w:pPr>
    </w:lvl>
    <w:lvl w:ilvl="5" w:tplc="0818001B" w:tentative="1">
      <w:start w:val="1"/>
      <w:numFmt w:val="lowerRoman"/>
      <w:lvlText w:val="%6."/>
      <w:lvlJc w:val="right"/>
      <w:pPr>
        <w:ind w:left="5029" w:hanging="180"/>
      </w:pPr>
    </w:lvl>
    <w:lvl w:ilvl="6" w:tplc="0818000F" w:tentative="1">
      <w:start w:val="1"/>
      <w:numFmt w:val="decimal"/>
      <w:lvlText w:val="%7."/>
      <w:lvlJc w:val="left"/>
      <w:pPr>
        <w:ind w:left="5749" w:hanging="360"/>
      </w:pPr>
    </w:lvl>
    <w:lvl w:ilvl="7" w:tplc="08180019" w:tentative="1">
      <w:start w:val="1"/>
      <w:numFmt w:val="lowerLetter"/>
      <w:lvlText w:val="%8."/>
      <w:lvlJc w:val="left"/>
      <w:pPr>
        <w:ind w:left="6469" w:hanging="360"/>
      </w:pPr>
    </w:lvl>
    <w:lvl w:ilvl="8" w:tplc="0818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3C"/>
    <w:rsid w:val="0002693C"/>
    <w:rsid w:val="00427CBA"/>
    <w:rsid w:val="006C0B77"/>
    <w:rsid w:val="008242FF"/>
    <w:rsid w:val="00870751"/>
    <w:rsid w:val="00922C48"/>
    <w:rsid w:val="00B915B7"/>
    <w:rsid w:val="00D45DA8"/>
    <w:rsid w:val="00DE24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96C7"/>
  <w15:chartTrackingRefBased/>
  <w15:docId w15:val="{888ADBF3-B46D-4297-9A3F-5F353B76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26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1683</Words>
  <Characters>9768</Characters>
  <Application>Microsoft Office Word</Application>
  <DocSecurity>0</DocSecurity>
  <Lines>81</Lines>
  <Paragraphs>22</Paragraphs>
  <ScaleCrop>false</ScaleCrop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2024-12-24T10:31:00Z</dcterms:created>
  <dcterms:modified xsi:type="dcterms:W3CDTF">2024-12-24T10:37:00Z</dcterms:modified>
</cp:coreProperties>
</file>