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D4FF" w14:textId="28C4A15E" w:rsidR="00711504" w:rsidRPr="00711504" w:rsidRDefault="00711504" w:rsidP="00711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 w:rsidRPr="00711504">
        <w:rPr>
          <w:rFonts w:ascii="Times New Roman" w:hAnsi="Times New Roman" w:cs="Times New Roman"/>
          <w:b/>
          <w:sz w:val="24"/>
          <w:szCs w:val="24"/>
        </w:rPr>
        <w:t>опросы для</w:t>
      </w:r>
      <w:r w:rsidR="00AB3B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B3BBD">
        <w:rPr>
          <w:rFonts w:ascii="Times New Roman" w:hAnsi="Times New Roman" w:cs="Times New Roman"/>
          <w:b/>
          <w:sz w:val="24"/>
          <w:szCs w:val="24"/>
        </w:rPr>
        <w:t>екзамена</w:t>
      </w:r>
      <w:r w:rsidRPr="00711504">
        <w:rPr>
          <w:rFonts w:ascii="Times New Roman" w:hAnsi="Times New Roman" w:cs="Times New Roman"/>
          <w:b/>
          <w:sz w:val="24"/>
          <w:szCs w:val="24"/>
        </w:rPr>
        <w:t>, тест SIMU (2024-2025)</w:t>
      </w:r>
    </w:p>
    <w:p w14:paraId="421D6E9E" w14:textId="77777777" w:rsid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провоцируется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эндогенной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причиной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8CC0236" w14:textId="77777777" w:rsid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эффекты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создают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благоприятные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условия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организма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664CBFB" w14:textId="77777777" w:rsid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эффекты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создают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неблагоприятные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условия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организма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9307FC4" w14:textId="4632D010" w:rsidR="00A55DB0" w:rsidRP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экзогенные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условия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могут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повлиять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действие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вредных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агентов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4A26EC6" w14:textId="2331CB68" w:rsidR="00A55DB0" w:rsidRP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причины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возникновении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болезни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6808356" w14:textId="6806CB6B" w:rsidR="00A55DB0" w:rsidRP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условий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возникновении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заболевания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B3B592E" w14:textId="78A3FAF3" w:rsidR="00A55DB0" w:rsidRP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является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процессах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ED8F282" w14:textId="1C3A1263" w:rsidR="00A55DB0" w:rsidRP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представляет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собой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цепочка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процессах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3DC32ED" w14:textId="58C90FCE" w:rsidR="00A55DB0" w:rsidRP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основное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звено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506AB3A" w14:textId="74D974ED" w:rsidR="000E14F4" w:rsidRP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характерно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физиологической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реакции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организма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FE3B25B" w14:textId="58C95C5D" w:rsidR="00A55DB0" w:rsidRPr="00711504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характерно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физиологической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реакции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организма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D3E2420" w14:textId="77777777" w:rsidR="00A55DB0" w:rsidRPr="00A55DB0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характерно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патологической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реакции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организма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3FCBC04" w14:textId="77777777" w:rsidR="00A55DB0" w:rsidRPr="00A55DB0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особенности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патологической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реакции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организма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1C59781" w14:textId="77777777" w:rsidR="00A55DB0" w:rsidRPr="00A55DB0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Какая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реакция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может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считаться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компенсаторной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4521696" w14:textId="77777777" w:rsidR="00A55DB0" w:rsidRPr="00A55DB0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Какая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реакция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может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считаться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компенсаторной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C3979D2" w14:textId="77777777" w:rsidR="00A55DB0" w:rsidRPr="00A55DB0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Какая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реакция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может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считаться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защитной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403348D" w14:textId="77777777" w:rsidR="00A55DB0" w:rsidRPr="00A55DB0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такое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адаптивная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реакция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A03AEBB" w14:textId="77777777" w:rsidR="00A55DB0" w:rsidRPr="00A55DB0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такое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компенсаторная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реакция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A532DE6" w14:textId="77777777" w:rsidR="00A55DB0" w:rsidRPr="00A55DB0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такое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защитная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реакция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9CD1AB1" w14:textId="77777777" w:rsidR="00711504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такое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репаративная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реакция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A2632C4" w14:textId="42950427" w:rsidR="00A55DB0" w:rsidRPr="00711504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представляет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собой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6764719" w14:textId="7C0E801B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определение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клеточного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2923EE8" w14:textId="2E1ADF72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определение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клеточного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F84264B" w14:textId="579100E4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представляет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собой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"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точка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невозврата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"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BBDE730" w14:textId="6CFB513D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представляет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собой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"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точка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невозврата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"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F5ACB0B" w14:textId="55D26E05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внутриклеточный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электролитический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дисгомеостаз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наблюдается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клетках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которых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начался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92C3E16" w14:textId="1DF3FB87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внутриклеточного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натриевого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дисгомеостаза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156AAB4" w14:textId="58295CD5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внутриклеточного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калиевого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дисгомеостаза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4DFBDFE" w14:textId="57DAE5BF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дисгомеостаза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внутриклеточного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кальция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68883D4" w14:textId="1EE3AF69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митохондрий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клеточных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E362B97" w14:textId="0155A529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митохондрий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клеточных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F3315F2" w14:textId="4B0AC9FE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митохондрий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клеточных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5DDD9CE" w14:textId="55C2EBF9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AF97518" w14:textId="3D46C3CF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811C99E" w14:textId="4362CECD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740638C" w14:textId="326ADB41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C37DF7B" w14:textId="33616EC2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685418E" w14:textId="1C577F1F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чем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заключается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гипоксического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130D68D" w14:textId="73F40821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чем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заключается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гипоксического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9A3C3B3" w14:textId="12E23B5D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реактивных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форм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кислорода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(ROS)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A979A33" w14:textId="7EF5BD08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реактивных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форм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кислорода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(ROS)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50346DB" w14:textId="66FCE78A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медицине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определяются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общие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изменения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организме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сопровождающие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тканей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9C21F78" w14:textId="27D491BD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белки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повышаются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крови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фазовой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реакции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73E0541" w14:textId="72316EB5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важные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инициации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внутреннего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пути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15C4D1B" w14:textId="56C73090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важные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инициации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экстринсивного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пути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D06CB05" w14:textId="1650ABFA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особенности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8A739DC" w14:textId="5127DF7D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особенности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2638BDC" w14:textId="44F19E78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инициируемого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повреждением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ДНК?</w:t>
      </w:r>
    </w:p>
    <w:p w14:paraId="5FF92FB7" w14:textId="7385448A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патофизиологические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дефектного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E7EC4BF" w14:textId="46484795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патофизиологические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снижения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73F76BF" w14:textId="5CBE8297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заболевания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связаны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снижением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8BB69BC" w14:textId="625F6086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заболевания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связаны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с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повышенным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8D41DCD" w14:textId="338A3A08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заболевания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связаны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с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повышенным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C880668" w14:textId="3472931E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этиологические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приобретенных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дистрофий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96AA1D2" w14:textId="618E50CB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основное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патогенетическое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звено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патофизиологическом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жировой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болезни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печени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ACEA731" w14:textId="180CACA3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основные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жировой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болезни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печени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4F0DB97" w14:textId="2BC1CF0D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основные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жировой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дистрофии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печени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7251310" w14:textId="4CC1C8B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один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жировой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дистрофии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печени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голодании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459132C" w14:textId="1438ED03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основные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жировой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болезни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печени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недостаточном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питании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84147F8" w14:textId="297DE43A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основное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патогенетическое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звено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дистрофии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условиях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истощения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АТФ?</w:t>
      </w:r>
    </w:p>
    <w:p w14:paraId="4B72A56C" w14:textId="48AB491A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характерен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гликогенозов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8410025" w14:textId="3400BE2B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характерен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дистрофии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под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действием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ROS (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реактивных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видов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кислорода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)?</w:t>
      </w:r>
    </w:p>
    <w:p w14:paraId="40AF5219" w14:textId="025F8F41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регенерация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считается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гомеостатической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0ED6DF0" w14:textId="4E8EF2FD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физиологическая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регенерация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считается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репаративной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17F3512" w14:textId="279EF63E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физиологическая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регенерация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считается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адаптивной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3A3003A" w14:textId="2FE84818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означает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метаплазия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F4C7A33" w14:textId="22DA3C4A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означает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склероз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3F8DB27" w14:textId="7EB7DDAA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означает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гиперплазия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CFC6533" w14:textId="234FC4E0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означает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гипертрофия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9C31D15" w14:textId="2756BF28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означает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атрофия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D3F9A5F" w14:textId="1AC3876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типы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атрофии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считаются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физиологическими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C12365C" w14:textId="03C098AF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вызывает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склероз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1BC270A" w14:textId="5E082559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вызывает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склероз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A326647" w14:textId="0C9A033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вызывает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склероз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A8A7BC0" w14:textId="77B78CE1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последствия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склероза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DBA32F1" w14:textId="52194783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наиболее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распространенный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тип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эпителиальной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метаплазии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B41183F" w14:textId="29A4D875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Отметьте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атрофии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B4C1AC8" w14:textId="12CDF31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стимулы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активируют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убиквитиновые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лигазы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приводит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к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атрофии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1AC21BC" w14:textId="4115D90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изменяется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и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оттоком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крови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артериальной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396C9D1" w14:textId="720F631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нейротонической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артериальной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AC92A54" w14:textId="3D5D627D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нейропаралитической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артериальной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2698300" w14:textId="7FBDBF58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нейромиопаралитической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артериальной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4D37078" w14:textId="644A9C66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функциональной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артериальной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E8E5A6D" w14:textId="530D64B0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характерно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артериальной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62FCF3A" w14:textId="533769DE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характерно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артериальной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32DD6CA" w14:textId="647FDE90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внешние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проявления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венозной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095BA75" w14:textId="01DE9558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является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причиной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увеличения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объема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органа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венозной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B1EE162" w14:textId="2B72537E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является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причиной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снижения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местной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температуры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венозной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9E10FFE" w14:textId="27D1F7F3" w:rsidR="00C8053D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местные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ишемии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A388D2C" w14:textId="1504D29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гемодинамические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изменения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ишемии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68C9147" w14:textId="3221CDE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гемодинамические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изменения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ишемии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9ADFE6C" w14:textId="19EDAB9A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эмболии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являются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эндогенными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30666D4" w14:textId="0AAB36E8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эмбол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является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экзогенным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7A39494" w14:textId="0EC3206F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сосудов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приводит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к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воздушной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эмболии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987C922" w14:textId="32CCF448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нарушают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свойства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крови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93C063F" w14:textId="0732A411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представляет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собой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отек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EC8AA7B" w14:textId="369BC535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основной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отеков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нефритическом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синдроме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340F372" w14:textId="4CAF91BC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отека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печеночной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недостаточности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DC8302F" w14:textId="53F4C03B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один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отеков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сердечной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недостаточности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3ED57C2" w14:textId="4ACFF77F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один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отека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печени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34CA1C3" w14:textId="13C30956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первая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сосудистая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реакция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DE6B272" w14:textId="6A54FDE6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представляет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собой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парадоксальная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эмболия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6589BF3" w14:textId="5A40955C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эндотелиальных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белого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первичный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)?</w:t>
      </w:r>
    </w:p>
    <w:p w14:paraId="40639FA1" w14:textId="5A048710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эндотелиальных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белого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первичный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)?</w:t>
      </w:r>
    </w:p>
    <w:p w14:paraId="13D7438C" w14:textId="0F42D8A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активации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и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адгезии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тромбозе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21F42C2" w14:textId="6F52C585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активации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и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адгезии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тромбозе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45106E9" w14:textId="2A743274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активации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и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адгезии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382EAFE" w14:textId="3F0187E3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07DDDA6" w14:textId="523EB740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7AD1F2B" w14:textId="735F6149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79183D2" w14:textId="642A0EE5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47AE8E7" w14:textId="0CB28549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A45C90C" w14:textId="0FDFF819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23EB71D" w14:textId="29F84575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B03A0A2" w14:textId="1E40B006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5366388" w14:textId="0EE0A85C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является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2953BD7" w14:textId="5769FD6B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является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2255C01" w14:textId="3BEE5136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хронического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E477557" w14:textId="1AEE4B8C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хронического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66D88CA" w14:textId="2E200F1B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является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хронического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3255C5E" w14:textId="3E953C07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является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хронического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B55315A" w14:textId="60A3B29A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цепь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выработки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цитокинов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вызванном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условиях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гипоксии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E53342C" w14:textId="04006F10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цепочка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выработки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цитокинов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вызванном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факторами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бактериями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грибами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)?</w:t>
      </w:r>
    </w:p>
    <w:p w14:paraId="0A9C8F6E" w14:textId="2E1A77FB" w:rsidR="00757957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цепь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выработки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цитокинов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вызванном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факторами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бактериями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грибами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)?</w:t>
      </w:r>
    </w:p>
    <w:p w14:paraId="68C939E4" w14:textId="5F02C913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включает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себя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концепция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инфламмасомы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ABED2D9" w14:textId="5CA004CC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продукты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могут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быть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DAMP (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молекулярный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паттерн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ассоциированный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с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повреждением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)?</w:t>
      </w:r>
    </w:p>
    <w:p w14:paraId="55AB7B57" w14:textId="206EB617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продукт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может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быть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DAMP (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молекулярный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паттерн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ассоциированный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с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повреждением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)?</w:t>
      </w:r>
    </w:p>
    <w:p w14:paraId="2EA78E66" w14:textId="45C4FDC3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продукты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могут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быть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PAMP (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pathogen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associated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molecular pattern)?</w:t>
      </w:r>
    </w:p>
    <w:p w14:paraId="6D0EB811" w14:textId="3434DAD0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эффекты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противовоспалительных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интерлейкинов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8B85C49" w14:textId="5F8B0C0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один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эффектов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противовоспалительных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интерлейкинов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3B93CF5" w14:textId="3662071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эффекты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провоспалительных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интерлейкинов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(IL-1, IL-6)?</w:t>
      </w:r>
    </w:p>
    <w:p w14:paraId="74642DB6" w14:textId="736089E3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один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эффектов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провоспалительных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интерлейкинов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(IL-1, IL-6)?</w:t>
      </w:r>
    </w:p>
    <w:p w14:paraId="423A8D7D" w14:textId="4AE35A5F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иммунные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выделяют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провоспалительные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интерлейкины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(IL-1, IL-6)?</w:t>
      </w:r>
    </w:p>
    <w:p w14:paraId="5B52BD50" w14:textId="3CDA230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иммунные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выделяют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противовоспалительные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интерлейкины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0359C27" w14:textId="73F96D43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Чем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обусловлен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усиленный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синтез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острофазных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белков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вызванном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флогогенным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бактерии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грибы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)?</w:t>
      </w:r>
    </w:p>
    <w:p w14:paraId="73B441D5" w14:textId="2CDF024E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Чем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обусловлен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усиленный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синтез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острофазных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белков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вызванном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условиях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гипоксии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54E7506" w14:textId="06CD3729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С-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реактивного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белка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патогенезе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DEC4FB5" w14:textId="69FC4A9C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фибриногена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патогенезе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DBA9524" w14:textId="0A8C5C3C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сывороточного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амилоида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А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патогенезе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9F85D5F" w14:textId="1B6A33AC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Плазматические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медиаторы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822D072" w14:textId="5B3C85FA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Хагемана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патогенезе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434D4EC" w14:textId="4EF6C482" w:rsidR="005E71BD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медиаторы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высвобождаются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результате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активации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Хагемана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4CBF083" w14:textId="17951EE5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эффекты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анафилатоксинов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очаге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ED69A92" w14:textId="40ABDDDF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фракции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C3b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системы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комплемента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9F4A9BB" w14:textId="6009F98F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фракции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C5a-C9a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системы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комплемента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A204AD7" w14:textId="49BBF9F0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крови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основном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мигрируют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ткани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вирусной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инфекции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3E40720" w14:textId="675AA707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последовательность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эмиграции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очаг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DF23B7B" w14:textId="421D4382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гуморальные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хемотаксические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вещества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играют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важную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эмиграции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0E0A40B" w14:textId="177ADD93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клеточные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хемотаксические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вещества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играют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важную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эмиграции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50202F9" w14:textId="31D65009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адгезии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и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роллингу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эндотелиальном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уровне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9390784" w14:textId="2383067C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прочному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прилипанию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к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стенке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сосуда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BE20C80" w14:textId="7A5579FE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роллинга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стенке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сосуда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4EC7690" w14:textId="3F2D84B2" w:rsidR="005E71BD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прочной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адгезии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к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стенке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сосуда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32B0EF4" w14:textId="1793C586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прочной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адгезии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к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стенке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сосуда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5E97AC9" w14:textId="4656F72C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медиаторы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вызывают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экспрессию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селектинов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и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интегринов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которые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важны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эмиграции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9184A30" w14:textId="6E8EDFAE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трансмиграции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через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стенку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сосуда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3E2CCC2" w14:textId="1CF92FE2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типы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обладают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способностью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к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фагоцитозу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ED60697" w14:textId="1413E4D8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последовательность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фагоцитозе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3C7C013" w14:textId="36FBA588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наиболее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важные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опсонины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усиливают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распознавания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и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фагоцитоза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агентов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1205DFD" w14:textId="15F60C0F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представляет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собой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опсонизации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E2E4F0F" w14:textId="6B92CB99" w:rsidR="005E71BD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специфический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иммунный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прикрепления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фагоцитозе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1E9A4D3" w14:textId="148AB28B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кислород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-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зависимые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бактерицидные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уничтожают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агенты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фаголизосоме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B64E11B" w14:textId="0488B5A5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один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кислородно-зависимых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бактерицидных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уничтожающих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агенты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фаголизосоме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81CBA53" w14:textId="3D0A1FD4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кислород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-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зависимые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бактерицидные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продукты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уничтожают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агенты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фаголизосоме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124FA1D" w14:textId="7B9D9B3A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кислородно-независимые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бактерицидные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препараты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уничтожают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агенты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фаголизосоме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29BFCF4" w14:textId="05D74CFE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макрофагов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регенеративных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процессах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время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5441559" w14:textId="5B04A89C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макрофагов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регенеративных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процессах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хроническом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57E39DD" w14:textId="135D6F43" w:rsidR="00F0226D" w:rsidRPr="00AB3BBD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регенерации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хроническом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281F69E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изменяются объем циркулирующей крови и ее вязкость при абсолютной гипернатриемии? </w:t>
      </w:r>
    </w:p>
    <w:p w14:paraId="4EDEC684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изменяется объем циркулирующей крови и концентрация клеток крови при абсолютной гипернатриемии? </w:t>
      </w:r>
    </w:p>
    <w:p w14:paraId="53729BDB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изменяются объем циркулирующей крови и ее вязкость при относительной гипернатриемии? </w:t>
      </w:r>
    </w:p>
    <w:p w14:paraId="6ED21299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патологические процессы сопровождаются относительной гипернатриемией? </w:t>
      </w:r>
    </w:p>
    <w:p w14:paraId="0C2062F5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Какой натриевый дисгомеостаз развивается при гиперсекреции вазопрессина? </w:t>
      </w:r>
    </w:p>
    <w:p w14:paraId="51810FB8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Какой натриевый дисгомеостаз развивается при гипосекреции вазопрессина? </w:t>
      </w:r>
    </w:p>
    <w:p w14:paraId="5F44E0F4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Какой натриевый дисгомеостаз развивается при гиперсекреции минералокортикоидов? </w:t>
      </w:r>
    </w:p>
    <w:p w14:paraId="7076EC0B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Какой натриевый дисгомеостаз развивается при гипосекреции минералокортикоидов? </w:t>
      </w:r>
    </w:p>
    <w:p w14:paraId="1D4A686B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изменяется внутрисосудистый объем, осмолярность плазмы и объем клеток при абсолютной гипонатриемии? </w:t>
      </w:r>
    </w:p>
    <w:p w14:paraId="4A94A59D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изменяется внутрисосудистый объем крови , осмолярность плазмы и объем клеток при относительной гипонатриемии? </w:t>
      </w:r>
    </w:p>
    <w:p w14:paraId="43A26295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изменяется вязкость крови и концентрация клеток крови при абсолютной гипонатриемии? </w:t>
      </w:r>
    </w:p>
    <w:p w14:paraId="47ACD335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патогенез натриевого дисгомеостаза, наблюдаемого при хронической печеночной недостаточности? </w:t>
      </w:r>
    </w:p>
    <w:p w14:paraId="4C2F735E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патогенез нарушения кислотно-основного равновесия при гиперкалиемии? </w:t>
      </w:r>
    </w:p>
    <w:p w14:paraId="5369B231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патогенез нарушения кислотно-основного равновесия при гипокалиемии? </w:t>
      </w:r>
    </w:p>
    <w:p w14:paraId="18E5E1DD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патогенез  дисгомеостаза Калия  при лечении инсулином? </w:t>
      </w:r>
    </w:p>
    <w:p w14:paraId="46168984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клинические проявления гипокалиемии?  </w:t>
      </w:r>
    </w:p>
    <w:p w14:paraId="69A66990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патогенез кальциевого дисгомеостаза при печеночной недостаточности? </w:t>
      </w:r>
    </w:p>
    <w:p w14:paraId="302CA6A2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Каков патогенез кальциевого дисгомеостаза при почечной недостаточности?</w:t>
      </w:r>
    </w:p>
    <w:p w14:paraId="3C016F37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патогенез кальциевого дисгомеостаза при дефиците паратгормона? </w:t>
      </w:r>
    </w:p>
    <w:p w14:paraId="1E146D12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Каков патогенез дисгомеостаза  кальция под влиянием  повышенного количества  паратгормона? </w:t>
      </w:r>
    </w:p>
    <w:p w14:paraId="10A90816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проявления гипокальциемии? </w:t>
      </w:r>
    </w:p>
    <w:p w14:paraId="3FA7DE7A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компенсаторные механизмы при гипокальциемии? </w:t>
      </w:r>
    </w:p>
    <w:p w14:paraId="260EC7C9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проявления гиперкальциемии? </w:t>
      </w:r>
    </w:p>
    <w:p w14:paraId="20133F37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компенсаторные реакции при гиперкальциемии? </w:t>
      </w:r>
    </w:p>
    <w:p w14:paraId="1D6CE89D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патогенез нарушений нервно-мышечной возбудимости при гиперкальциемии? </w:t>
      </w:r>
    </w:p>
    <w:p w14:paraId="76249B62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 какому типу водного дисгомеостаза относится относительная гипернатриемия? </w:t>
      </w:r>
    </w:p>
    <w:p w14:paraId="756A0253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такое дегидратация? </w:t>
      </w:r>
    </w:p>
    <w:p w14:paraId="7EE81093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сердечно-сосудистые проявления развиваются при обезвоживании? </w:t>
      </w:r>
    </w:p>
    <w:p w14:paraId="27D0E34C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изменяется концентрация белка в крови при обезвоживании? </w:t>
      </w:r>
    </w:p>
    <w:p w14:paraId="13AC92E2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патогенез водного дисгомеостаза при   водном голодании? </w:t>
      </w:r>
    </w:p>
    <w:p w14:paraId="5E8BAB63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изменяется осмолярность крови и объем клеток при водном голодании ? </w:t>
      </w:r>
    </w:p>
    <w:p w14:paraId="2F3AD327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чрезмерное потоотделение изменяет осмолярность крови и объем клеток? </w:t>
      </w:r>
    </w:p>
    <w:p w14:paraId="7EC33F01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Как изменяются осмолярность крови и уровень натрия при обильном потоотделении?</w:t>
      </w:r>
    </w:p>
    <w:p w14:paraId="23550047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патогенез водного дисгомеостаза при легочной гипервентиляции? </w:t>
      </w:r>
    </w:p>
    <w:p w14:paraId="0EF86176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BFB226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изменяются осмолярность крови и уровень натрия в крови при легочной гипервентиляции? </w:t>
      </w:r>
    </w:p>
    <w:p w14:paraId="7A22442D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Какой электролитный дисгомеостаз развивается при гипертонической дегидратации?  </w:t>
      </w:r>
    </w:p>
    <w:p w14:paraId="0F9E7387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компенсируется  водный дисгомеостаз при гипертонической дегидратации? </w:t>
      </w:r>
    </w:p>
    <w:p w14:paraId="4CC2BB36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Какой патологический процесс связан с изотонической дегидратацией?  </w:t>
      </w:r>
    </w:p>
    <w:p w14:paraId="6594F728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патогенез изотонической дегидратации? </w:t>
      </w:r>
    </w:p>
    <w:p w14:paraId="1EDAB2FE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Какой водный дисгомеостаз развивается при  диареи? </w:t>
      </w:r>
    </w:p>
    <w:p w14:paraId="47117E9C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Какой патологический процесс связан с гипоосмоллярной  дегидратацией? </w:t>
      </w:r>
    </w:p>
    <w:p w14:paraId="0532F354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такое гипоосмоллярная  дегидратация? </w:t>
      </w:r>
    </w:p>
    <w:p w14:paraId="0EAD8A07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Какой патологический процесс связан с гипоосмолярной  дегидратацией? </w:t>
      </w:r>
    </w:p>
    <w:p w14:paraId="3294DDF9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определяется ацидоз? </w:t>
      </w:r>
    </w:p>
    <w:p w14:paraId="1414727A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определяется алкалоз? </w:t>
      </w:r>
    </w:p>
    <w:p w14:paraId="6F785DB4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определяется респираторный ацидоз? </w:t>
      </w:r>
    </w:p>
    <w:p w14:paraId="77AFA2BF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определяется метаболический ацидоз? </w:t>
      </w:r>
    </w:p>
    <w:p w14:paraId="28036A01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патогенетическим  фактором респираторного ацидоза? </w:t>
      </w:r>
    </w:p>
    <w:p w14:paraId="26068281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Что является патогенетическим фактором метаболического  алкалоза ?</w:t>
      </w:r>
    </w:p>
    <w:p w14:paraId="62C9560B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патогенетическим фактором респираторного алкалоза? </w:t>
      </w:r>
    </w:p>
    <w:p w14:paraId="60F6D343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изменяются pH и PaCO2 при метаболическом ацидозе? </w:t>
      </w:r>
    </w:p>
    <w:p w14:paraId="7813A76C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Какое нарушение кислотно-основного состояния возникает при гипосекреции альдостерона? </w:t>
      </w:r>
    </w:p>
    <w:p w14:paraId="250AE4A1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Какое нарушение кислотно-основного состояния установлено при гиперсекреции альдостерона? </w:t>
      </w:r>
    </w:p>
    <w:p w14:paraId="2DF1BAD9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Накопление какого продукта приводит к метаболическому ацидозу в отсутствие инсулина?</w:t>
      </w:r>
    </w:p>
    <w:p w14:paraId="2D99DFD0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патогенетическим фактором кислотно-основных нарушений при голодании? </w:t>
      </w:r>
    </w:p>
    <w:p w14:paraId="032C0542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патогенез нарушений кислотно-основного состояния при гипоксии? </w:t>
      </w:r>
    </w:p>
    <w:p w14:paraId="4AD26E85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патогенетическим фактором нарушений кислотно-основного состояния при гипоксии? </w:t>
      </w:r>
    </w:p>
    <w:p w14:paraId="05E6D158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патогенетическим фактором метаболического ацидоза при гипоксии? </w:t>
      </w:r>
    </w:p>
    <w:p w14:paraId="02F9CC1A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Как изменяется pH и бикарбонат при гипоксии? </w:t>
      </w:r>
    </w:p>
    <w:p w14:paraId="4417BE96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патогенетическим фактором нарушения кислотно-основного состояния при диарее? </w:t>
      </w:r>
    </w:p>
    <w:p w14:paraId="5DF762B9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патогенетическим фактором нарушения кислотно-основного состояния при гиповентиляции легких? </w:t>
      </w:r>
    </w:p>
    <w:p w14:paraId="76934911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патогенетическим фактором нарушений кислотно-основного состояния при легочной гипервентиляции?  </w:t>
      </w:r>
    </w:p>
    <w:p w14:paraId="0B6706AB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Как изменяются pH и PaCO2 при гиповентиляции легких?</w:t>
      </w:r>
    </w:p>
    <w:p w14:paraId="0A777A68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механизм гипернатриемии при ацидозе? </w:t>
      </w:r>
    </w:p>
    <w:p w14:paraId="249FA8AC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патогенез  нарушений содержания К  при метаболическом ацидозе? </w:t>
      </w:r>
    </w:p>
    <w:p w14:paraId="1C168D80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патогенетическим фактором гиперкальциемии при ацидозе?  </w:t>
      </w:r>
    </w:p>
    <w:p w14:paraId="283F3820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патогенез гиперкальциемии при ацидозе?   </w:t>
      </w:r>
    </w:p>
    <w:p w14:paraId="1C58E830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компенсаторные реакции при метаболическом ацидозе? </w:t>
      </w:r>
    </w:p>
    <w:p w14:paraId="19D034A2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компенсаторные реакции при метаболическом алкалозе?  </w:t>
      </w:r>
    </w:p>
    <w:p w14:paraId="637FF15B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изменения в крови наблюдаются при метаболическом ацидозе? </w:t>
      </w:r>
    </w:p>
    <w:p w14:paraId="3E5B2D57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вызывает артериальную гипотонию при ацидозе? </w:t>
      </w:r>
    </w:p>
    <w:p w14:paraId="4AE7310E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51C6BF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изменяется частота дыхания (ЧД) и PaCO2 при метаболическом ацидозе? </w:t>
      </w:r>
    </w:p>
    <w:p w14:paraId="36424D00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изменяется частота дыхания (ЧД) и PaCO2 при метаболическом алкалозе?   </w:t>
      </w:r>
    </w:p>
    <w:p w14:paraId="2890DB02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патогенетический фактор остеопороза и остеомаляции при ацидозе? </w:t>
      </w:r>
    </w:p>
    <w:p w14:paraId="582EA5AE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патогенетический фактор нарушения уровня  натрия при алкалозе ? </w:t>
      </w:r>
    </w:p>
    <w:p w14:paraId="1096E8C5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патогенетический фактор  нарушения уровня  кальция  при алкалозе </w:t>
      </w:r>
    </w:p>
    <w:p w14:paraId="086C77E8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Каковы патогенетические факторы гипокальциемии при алкалозе</w:t>
      </w:r>
    </w:p>
    <w:p w14:paraId="4440A472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изменяется диссоциация оксигемоглобиновой кривой и сродство гемоглобина к O2 при ацидозе? </w:t>
      </w:r>
    </w:p>
    <w:p w14:paraId="7EF186D9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изменяется диссоциация оксигемоглобиновой кривой и сродство гемоглобина к O2 при алкалозе </w:t>
      </w:r>
    </w:p>
    <w:p w14:paraId="12CF2015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Что такое аллергия?</w:t>
      </w:r>
    </w:p>
    <w:p w14:paraId="2F0E72D0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условия необходимы для превращения гаптена в полноценный аллерген? </w:t>
      </w:r>
    </w:p>
    <w:p w14:paraId="58575D58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одной из биологических характеристик гиперчувствительности немедленного типа? </w:t>
      </w:r>
    </w:p>
    <w:p w14:paraId="2AA4D342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биологические особенности гиперчувствительности немедленного типа? </w:t>
      </w:r>
    </w:p>
    <w:p w14:paraId="10496019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одной из биологических особенностей гиперчувствительности замедленного типа?  </w:t>
      </w:r>
    </w:p>
    <w:p w14:paraId="69F85FBE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биологические особенности гиперчувствительности замедленного типа? </w:t>
      </w:r>
    </w:p>
    <w:p w14:paraId="787DF2DB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биологические характеристики активной сенсибилизации? </w:t>
      </w:r>
    </w:p>
    <w:p w14:paraId="12DABEE9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одной из биологических характеристик активной сенсибилизации? </w:t>
      </w:r>
    </w:p>
    <w:p w14:paraId="6CDAB427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биологические характеристики активной сенсибилизации? </w:t>
      </w:r>
    </w:p>
    <w:p w14:paraId="1D3E2F43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биологические особенности пассивной сенсибилизации? </w:t>
      </w:r>
    </w:p>
    <w:p w14:paraId="75A7D0D0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биологические особенности пассивной сенсибилизации? </w:t>
      </w:r>
    </w:p>
    <w:p w14:paraId="4202B399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биологические характеристики антигенпрезентирующих клеток? </w:t>
      </w:r>
    </w:p>
    <w:p w14:paraId="7CB0CE1E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одной из биологических характеристик антигенпрезентирующих клеток? </w:t>
      </w:r>
    </w:p>
    <w:p w14:paraId="25E0576D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одной из биологических характеристик антигенпрезентирующих клеток? </w:t>
      </w:r>
    </w:p>
    <w:p w14:paraId="2A86B442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молекулы отвечают за двойную опсонизацию в цитотоксико-цитолитических реакциях? </w:t>
      </w:r>
    </w:p>
    <w:p w14:paraId="0CBE22A5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Какие молекулы отвечают за двойную опсонизацию в цитотоксико-цитолитических реакциях?</w:t>
      </w:r>
    </w:p>
    <w:p w14:paraId="7543BF2C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Какие молекулы отвечают за двойную опсонизацию при аллергических реакциях II типа? </w:t>
      </w:r>
    </w:p>
    <w:p w14:paraId="4309F3C5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Где образуются иммунные комплексы при аллергических реакциях III типа? </w:t>
      </w:r>
    </w:p>
    <w:p w14:paraId="6FD99EE9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органы чаще всего вовлекаются в воспалительную реакцию при аллергических реакциях III типа? </w:t>
      </w:r>
    </w:p>
    <w:p w14:paraId="0AB24264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медиаторы участвуют в развитии воспалительной реакции при аллергических реакциях III типа? </w:t>
      </w:r>
    </w:p>
    <w:p w14:paraId="73A99F9C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медиаторы участвуют в развитии воспалительной реакции при аллергических реакциях III типа? </w:t>
      </w:r>
    </w:p>
    <w:p w14:paraId="4D5D2718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Какова патогенетическая роль активации комплемента при аллергических реакциях III типа? </w:t>
      </w:r>
    </w:p>
    <w:p w14:paraId="09B1B4A4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Какова патогенетическая роль активации комплемента при аллергических реакциях III типа? </w:t>
      </w:r>
    </w:p>
    <w:p w14:paraId="016BA0CB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Какова патогенетическая роль активации фактора Хагемана при аллергической реакции с циркулирующими иммунными комплексами? </w:t>
      </w:r>
    </w:p>
    <w:p w14:paraId="19043B7A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Какова патогенетическая роль активации фактора Хагемана в аллергической реакции  III типа ?  </w:t>
      </w:r>
    </w:p>
    <w:p w14:paraId="526A85D8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Какова патогенетическая роль активации фактора Хагемана в аллергической реакции с циркулирующими иммунными комплексами? </w:t>
      </w:r>
    </w:p>
    <w:p w14:paraId="5B9DA298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медиаторы с провоспалительным действием вырабатываются после активации фактора Хагемана при аллергической реакции III типа? </w:t>
      </w:r>
    </w:p>
    <w:p w14:paraId="497391C3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Какова последовательность реакций, которые приводят к сенсибилизации при гиперчувствительности замедленного типа? </w:t>
      </w:r>
    </w:p>
    <w:p w14:paraId="71ABB8EF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 эффекторные иммунные клетки при гиперчувствительности замедленного типа? </w:t>
      </w:r>
    </w:p>
    <w:p w14:paraId="63E29385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эффекторные иммунные клетки при гиперчувствительности IV типа?  </w:t>
      </w:r>
    </w:p>
    <w:p w14:paraId="06424856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провоспалительные медиаторы участвуют в патогенезе гиперчувствительности замедленного типа?  </w:t>
      </w:r>
    </w:p>
    <w:p w14:paraId="37DDB7C0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провоспалительные медиаторы участвуют в патогенезе гиперчувствительности замедленного типа? </w:t>
      </w:r>
    </w:p>
    <w:p w14:paraId="4FDF168B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иммунные клетки отвечают за цитотоксичность при гиперчувствительности замедленного типа? </w:t>
      </w:r>
    </w:p>
    <w:p w14:paraId="3C70AB83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Какова схема  аллергической реакции I типа?</w:t>
      </w:r>
    </w:p>
    <w:p w14:paraId="49709256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Какова схема   аллергической реакции II типа?</w:t>
      </w:r>
    </w:p>
    <w:p w14:paraId="7EAACD99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Какова картина аллергической реакции III типа?</w:t>
      </w:r>
    </w:p>
    <w:p w14:paraId="799E570C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Какова картина аллергической реакции IV типа?</w:t>
      </w:r>
    </w:p>
    <w:p w14:paraId="4A7E59ED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Что характерно для иммунологической стадии аллергических реакций немедленного типа?</w:t>
      </w:r>
    </w:p>
    <w:p w14:paraId="6C4CA898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Что характерно для иммунологической стадии аллергических реакций немедленного типа?</w:t>
      </w:r>
    </w:p>
    <w:p w14:paraId="53ECC4B5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Что характерно для иммунологической стадии I аллергической реакции?</w:t>
      </w:r>
    </w:p>
    <w:p w14:paraId="3D432666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Что характерно для иммунологической стадии I аллергической реакции?</w:t>
      </w:r>
    </w:p>
    <w:p w14:paraId="5424FE4E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пресинтезированные медиаторы тучных клеток и базофилов высвобождаются после их </w:t>
      </w:r>
    </w:p>
    <w:p w14:paraId="2A3CDBB7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Какие пресинтезированные медиаторы тучных клеток и базофилов высвобождаются после их дегрануляции при аллергической реакции I типа?</w:t>
      </w:r>
    </w:p>
    <w:p w14:paraId="7BC5CC1A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Что характерно для патохимической стадии аллергических реакций I типа?</w:t>
      </w:r>
    </w:p>
    <w:p w14:paraId="6E33EC5E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Каковы эффекты гистамина при аллергической реакции I типа?</w:t>
      </w:r>
    </w:p>
    <w:p w14:paraId="58FFB3C7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Каковы эффекты лейкотриенов, выделяемых тучными клетками при аллергической реакции I типа?</w:t>
      </w:r>
    </w:p>
    <w:p w14:paraId="64A0CD35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lastRenderedPageBreak/>
        <w:t>Каковы патофизиологические механизмы артериального коллапса при анафилактическом шоке?</w:t>
      </w:r>
    </w:p>
    <w:p w14:paraId="07ED4406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Каковы патофизиологические механизмы сердечно-сосудистых проявлений при анафилактическом шоке?</w:t>
      </w:r>
    </w:p>
    <w:p w14:paraId="34573E85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Каковы патофизиологические механизмы респираторных проявлений аллергической реакции I типа?</w:t>
      </w:r>
    </w:p>
    <w:p w14:paraId="120651D4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Каковы патофизиологические механизмы респираторных проявлений аллергической реакции I типа?</w:t>
      </w:r>
    </w:p>
    <w:p w14:paraId="177DFFDE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изменяется секреция инсулина и глюкагона при высокоуглеводной диете? </w:t>
      </w:r>
    </w:p>
    <w:p w14:paraId="57CDB6EC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За периодом голодания следует гипогликемия. Как изменяется секреция инсулина и глюкагона? </w:t>
      </w:r>
    </w:p>
    <w:p w14:paraId="09EF5C52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изменяется гликемия при печеночной недостаточности? </w:t>
      </w:r>
    </w:p>
    <w:p w14:paraId="515A7E73" w14:textId="33D5E93D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изменяется гликемия при печеночной недостаточности? </w:t>
      </w:r>
    </w:p>
    <w:p w14:paraId="17B1F1B9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компенсаторным механизмом при гипергликемии? </w:t>
      </w:r>
    </w:p>
    <w:p w14:paraId="209307EC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компенсаторный механизм при  гипергликемии? </w:t>
      </w:r>
    </w:p>
    <w:p w14:paraId="43A3A7AD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компенсаторная реакция при  гипогликемии после истощения запасов гликогена в печени? </w:t>
      </w:r>
    </w:p>
    <w:p w14:paraId="78646180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компенсаторная реакция при гипогликемии после истощения запасов гликогена в печени? </w:t>
      </w:r>
    </w:p>
    <w:p w14:paraId="3DFD5A8B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эффекты катехоламинов во время углеводного голодания? </w:t>
      </w:r>
    </w:p>
    <w:p w14:paraId="3B8767D4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последствия постоянной гипергликемии? </w:t>
      </w:r>
    </w:p>
    <w:p w14:paraId="54A707FB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изменяется водный обмен при диабетической гипергликемии? </w:t>
      </w:r>
    </w:p>
    <w:p w14:paraId="26EA0B77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последствия гипергликемии? </w:t>
      </w:r>
    </w:p>
    <w:p w14:paraId="7BC6A18E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следствием  гипергликемии? </w:t>
      </w:r>
    </w:p>
    <w:p w14:paraId="0E30AFD0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 чему приводит  гипергликемия при инсулиновой недостаточности? </w:t>
      </w:r>
    </w:p>
    <w:p w14:paraId="7CD56F56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компенсаторные механизмы при гипогликемии? </w:t>
      </w:r>
    </w:p>
    <w:p w14:paraId="231D3FF6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компенсаторные механизмы при гипогликемии? </w:t>
      </w:r>
    </w:p>
    <w:p w14:paraId="342B94D0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Какой гормон подавляет гликогенолиз?  </w:t>
      </w:r>
    </w:p>
    <w:p w14:paraId="06F8BE3E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Какой гормон активирует процесс печеночного гликогеногенеза? </w:t>
      </w:r>
    </w:p>
    <w:p w14:paraId="0FA6F95D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Дисрегуляция какого кишечного фермента вызывает мальдигестию углеводов? </w:t>
      </w:r>
    </w:p>
    <w:p w14:paraId="13B9180A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Количественное изменение каких кишечных ферментов вызывает мальдигестию  углеводов? </w:t>
      </w:r>
    </w:p>
    <w:p w14:paraId="3EDBF466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следствием мальабсорбции углеводов? </w:t>
      </w:r>
    </w:p>
    <w:p w14:paraId="173BD2CF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Что вызывает мальабсорбцию углеводов?</w:t>
      </w:r>
    </w:p>
    <w:p w14:paraId="6D131C4C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метаболические последствия  гипогликемии? </w:t>
      </w:r>
    </w:p>
    <w:p w14:paraId="11318C4B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  Каковы метаболические последствия гипогликемии? </w:t>
      </w:r>
    </w:p>
    <w:p w14:paraId="34DFD650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компенсаторным механизмом при гипергликемии? </w:t>
      </w:r>
    </w:p>
    <w:p w14:paraId="0A2D9654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>Каков компенсаторный механизм при гипергликемии? (</w:t>
      </w:r>
    </w:p>
    <w:p w14:paraId="11ECD123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компенсаторные механизмы при гипергликемии? </w:t>
      </w:r>
    </w:p>
    <w:p w14:paraId="451FDD2B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патогенетический механизм гипогликемии при инсулиноме (опухоли бета-клеток поджелудочной железы)? </w:t>
      </w:r>
    </w:p>
    <w:p w14:paraId="72748FF6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компенсаторные реакции при гипергликемии? </w:t>
      </w:r>
    </w:p>
    <w:p w14:paraId="7CC3CC4C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компенсаторные реакции при гипергликемии? </w:t>
      </w:r>
    </w:p>
    <w:p w14:paraId="7E816A3B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Каково "пороговое" значение реабсорбции глюкозы из первичной мочи в почечном канальцевом эпителии?  </w:t>
      </w:r>
    </w:p>
    <w:p w14:paraId="45D5458E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Какова роль почек при углеводном голодании? </w:t>
      </w:r>
    </w:p>
    <w:p w14:paraId="21DA36A0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проявления гипергликемии? </w:t>
      </w:r>
    </w:p>
    <w:p w14:paraId="4B6E4A07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проявления  гипергликемии? </w:t>
      </w:r>
    </w:p>
    <w:p w14:paraId="611AC755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факторы определяют патогенез диабетического кетоацидоза? </w:t>
      </w:r>
    </w:p>
    <w:p w14:paraId="5B5DEB15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факторы определяют патогенез диабетического кетоацидоза? </w:t>
      </w:r>
    </w:p>
    <w:p w14:paraId="3D10715A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Какие патогенетические звенья способствуют развитию гиперкетонемии? </w:t>
      </w:r>
    </w:p>
    <w:p w14:paraId="3AD952AD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биохимические изменения способствуют развитию гиперкетонемии? </w:t>
      </w:r>
    </w:p>
    <w:p w14:paraId="3E458D8A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патогенетический механизм диабетического кетоацидоза? </w:t>
      </w:r>
    </w:p>
    <w:p w14:paraId="0D53C70B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патогенетический механизм диабетического кетоацидоза? </w:t>
      </w:r>
    </w:p>
    <w:p w14:paraId="6207B7A7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негативные последствия усиления глюконеогенеза аминокислот при гипогликемии в качестве компенсаторной реакции? </w:t>
      </w:r>
    </w:p>
    <w:p w14:paraId="0035A2F3" w14:textId="2C4B3E48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негативные последствия усиления глюконеогенеза аминокислот при гипогликемии в качестве компенсаторной реакции? </w:t>
      </w:r>
    </w:p>
    <w:p w14:paraId="24B8FD13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изменяются осмолярность крови и диурез при диабетическом кетоацидозе? </w:t>
      </w:r>
    </w:p>
    <w:p w14:paraId="67D18F9A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изменяются гликемия, осмолярность и диурез при диабетическом кетоацидозе? </w:t>
      </w:r>
    </w:p>
    <w:p w14:paraId="6D7EFD08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 изменяются осмолярность, диурез и объем циркулирующей крови при диабетическом кетоацидозе? </w:t>
      </w:r>
    </w:p>
    <w:p w14:paraId="3BBDFFF0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патогенетический механизм дыхания Куссмауля при диабетическом кетоацидозе? </w:t>
      </w:r>
    </w:p>
    <w:p w14:paraId="0310608D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Какова роль инсулина в компенсации стойкой гипергликемии? </w:t>
      </w:r>
    </w:p>
    <w:p w14:paraId="2654A3D7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устанавливается при  употреблении  большого количества жиров? </w:t>
      </w:r>
    </w:p>
    <w:p w14:paraId="181E45CD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вызывает мальдигестию  липидов?  </w:t>
      </w:r>
    </w:p>
    <w:p w14:paraId="5C689A05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вызывает мальдигестию  липидов? </w:t>
      </w:r>
    </w:p>
    <w:p w14:paraId="33E995C6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патогенетический механизм  мальдигестии  липидов? </w:t>
      </w:r>
    </w:p>
    <w:p w14:paraId="23238C3F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вызывает мальдигестию  липидов? </w:t>
      </w:r>
    </w:p>
    <w:p w14:paraId="25C81306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вызывает мальдигестию  липидов? </w:t>
      </w:r>
    </w:p>
    <w:p w14:paraId="078E8142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процессы метаболизма липидов нарушаются при патологии печени? </w:t>
      </w:r>
    </w:p>
    <w:p w14:paraId="01017DAC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изменения в липидном обмене происходят при печеночной недостаточности? </w:t>
      </w:r>
    </w:p>
    <w:p w14:paraId="313EE7E8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изменения в липидном обмене при печеночной недостаточности? </w:t>
      </w:r>
    </w:p>
    <w:p w14:paraId="55538081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изменения в липидном обмене происходят при печеночной недостаточности? </w:t>
      </w:r>
    </w:p>
    <w:p w14:paraId="7F75B64E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патогенетический механизм мальдигестии  липидов при воспалении слизистой оболочки тонкой кишки? </w:t>
      </w:r>
    </w:p>
    <w:p w14:paraId="61DFC3F9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патогенетический механизм мальдигестии липидов при заболеваниях печени? </w:t>
      </w:r>
    </w:p>
    <w:p w14:paraId="606E0830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 патогенетический механизм мальабсорбции липидов при окклюзии лимфатических сосудов кишечника? </w:t>
      </w:r>
    </w:p>
    <w:p w14:paraId="783D0661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последствия мальабсорбции липидов? </w:t>
      </w:r>
    </w:p>
    <w:p w14:paraId="582ABB7C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следствием мальабсорбции липидов? </w:t>
      </w:r>
    </w:p>
    <w:p w14:paraId="7A6774D0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последствия мальабсорбции липидов? </w:t>
      </w:r>
    </w:p>
    <w:p w14:paraId="6DF9378F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последствия мальабсорбции липидов? </w:t>
      </w:r>
    </w:p>
    <w:p w14:paraId="0CD56DA7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последствия мальабсорбции липидов? </w:t>
      </w:r>
    </w:p>
    <w:p w14:paraId="72DC4727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Какой тип гиперлипидемии характеризуется повышенным содержанием хиломикронов в крови? </w:t>
      </w:r>
    </w:p>
    <w:p w14:paraId="07A298CF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При каких патологических процессах  устанавливается  транспортная гиперлипидемия? </w:t>
      </w:r>
    </w:p>
    <w:p w14:paraId="03CCF793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Каковы последствия употребления  большого количества белка? </w:t>
      </w:r>
    </w:p>
    <w:p w14:paraId="6942629F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патогенетическим фактором мальдигестии белков? </w:t>
      </w:r>
    </w:p>
    <w:p w14:paraId="32CE4BA6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Что является патогенетическим фактором  мальдигестии  белков? </w:t>
      </w:r>
    </w:p>
    <w:p w14:paraId="2F38E9A3" w14:textId="77777777" w:rsidR="00AB3BBD" w:rsidRPr="00AB3BBD" w:rsidRDefault="00AB3BBD" w:rsidP="00AB3BBD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При каких патологических процессах происходит мальдигестия  белков? </w:t>
      </w:r>
    </w:p>
    <w:p w14:paraId="20AECCEA" w14:textId="2ED88E68" w:rsidR="00F0226D" w:rsidRPr="00AB3BBD" w:rsidRDefault="00AB3BBD" w:rsidP="00757957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3BBD">
        <w:rPr>
          <w:rFonts w:ascii="Times New Roman" w:hAnsi="Times New Roman" w:cs="Times New Roman"/>
          <w:bCs/>
          <w:sz w:val="24"/>
          <w:szCs w:val="24"/>
        </w:rPr>
        <w:t xml:space="preserve">Какие патологические процессы связаны с мальдигестией  белков? </w:t>
      </w:r>
    </w:p>
    <w:p w14:paraId="6CF7E98C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C79711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FB6713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AE4682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D38D6B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E51173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DB1882" w14:textId="77777777" w:rsidR="009A0F50" w:rsidRPr="00711504" w:rsidRDefault="009A0F50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510842" w14:textId="77777777" w:rsidR="009A0F50" w:rsidRPr="00711504" w:rsidRDefault="009A0F50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A0F50" w:rsidRPr="00711504" w:rsidSect="00262B80">
      <w:pgSz w:w="11906" w:h="16838"/>
      <w:pgMar w:top="1411" w:right="85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5C6"/>
    <w:multiLevelType w:val="hybridMultilevel"/>
    <w:tmpl w:val="03760E0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0F">
      <w:start w:val="1"/>
      <w:numFmt w:val="decimal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C64"/>
    <w:multiLevelType w:val="hybridMultilevel"/>
    <w:tmpl w:val="994C77B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644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6748"/>
    <w:multiLevelType w:val="hybridMultilevel"/>
    <w:tmpl w:val="7BA27BFE"/>
    <w:lvl w:ilvl="0" w:tplc="081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D2A3C64">
      <w:start w:val="1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C13AD"/>
    <w:multiLevelType w:val="hybridMultilevel"/>
    <w:tmpl w:val="14487582"/>
    <w:lvl w:ilvl="0" w:tplc="700600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31C14"/>
    <w:multiLevelType w:val="multilevel"/>
    <w:tmpl w:val="BB02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F4"/>
    <w:rsid w:val="00023783"/>
    <w:rsid w:val="000258E7"/>
    <w:rsid w:val="000A3A82"/>
    <w:rsid w:val="000B468C"/>
    <w:rsid w:val="000E14F4"/>
    <w:rsid w:val="00197B99"/>
    <w:rsid w:val="00262B80"/>
    <w:rsid w:val="002A1811"/>
    <w:rsid w:val="00322608"/>
    <w:rsid w:val="003C5F4B"/>
    <w:rsid w:val="003D5814"/>
    <w:rsid w:val="004275AF"/>
    <w:rsid w:val="004B6E63"/>
    <w:rsid w:val="00562D96"/>
    <w:rsid w:val="005E71BD"/>
    <w:rsid w:val="006D58F1"/>
    <w:rsid w:val="006E3333"/>
    <w:rsid w:val="006F2018"/>
    <w:rsid w:val="00711504"/>
    <w:rsid w:val="00726947"/>
    <w:rsid w:val="00757957"/>
    <w:rsid w:val="007B7ED2"/>
    <w:rsid w:val="007E1A90"/>
    <w:rsid w:val="008026AA"/>
    <w:rsid w:val="008A0172"/>
    <w:rsid w:val="008D4438"/>
    <w:rsid w:val="0098058C"/>
    <w:rsid w:val="009A0F50"/>
    <w:rsid w:val="00A36C43"/>
    <w:rsid w:val="00A4754F"/>
    <w:rsid w:val="00A55DB0"/>
    <w:rsid w:val="00AB3BBD"/>
    <w:rsid w:val="00B617AF"/>
    <w:rsid w:val="00B93EF1"/>
    <w:rsid w:val="00BB38E1"/>
    <w:rsid w:val="00BB7692"/>
    <w:rsid w:val="00BD199F"/>
    <w:rsid w:val="00C8053D"/>
    <w:rsid w:val="00DE2273"/>
    <w:rsid w:val="00DE7B90"/>
    <w:rsid w:val="00DF2D16"/>
    <w:rsid w:val="00E8211B"/>
    <w:rsid w:val="00EA7DC3"/>
    <w:rsid w:val="00ED7586"/>
    <w:rsid w:val="00EE170E"/>
    <w:rsid w:val="00F0226D"/>
    <w:rsid w:val="00F6593C"/>
    <w:rsid w:val="00F75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12A4"/>
  <w15:docId w15:val="{72BE4002-258D-41A1-A44A-9BD3AC36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9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11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7AA0-1844-44BF-BC1D-405D1A69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3717</Words>
  <Characters>21560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keywords>, docId:FE4C96CCC516EFB7E0BE36DF1236AE4C</cp:keywords>
  <cp:lastModifiedBy>User</cp:lastModifiedBy>
  <cp:revision>2</cp:revision>
  <dcterms:created xsi:type="dcterms:W3CDTF">2024-12-23T12:32:00Z</dcterms:created>
  <dcterms:modified xsi:type="dcterms:W3CDTF">2024-12-23T12:32:00Z</dcterms:modified>
</cp:coreProperties>
</file>