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402" w14:textId="46236167" w:rsidR="00094833" w:rsidRPr="009A3746" w:rsidRDefault="00094833" w:rsidP="009A3746">
      <w:pPr>
        <w:jc w:val="center"/>
        <w:rPr>
          <w:b/>
          <w:bCs/>
        </w:rPr>
      </w:pPr>
      <w:bookmarkStart w:id="0" w:name="_GoBack"/>
      <w:bookmarkEnd w:id="0"/>
      <w:r w:rsidRPr="009A3746">
        <w:rPr>
          <w:b/>
          <w:bCs/>
        </w:rPr>
        <w:t>ВОПРОСЫ</w:t>
      </w:r>
      <w:r w:rsidR="00AB1AC3" w:rsidRPr="009A3746">
        <w:rPr>
          <w:b/>
          <w:bCs/>
        </w:rPr>
        <w:t xml:space="preserve"> К ИТОГОВОМУ ЗАНЯТИЮ 1 (ПИСЬМЕННО</w:t>
      </w:r>
      <w:r w:rsidR="006F6CC0" w:rsidRPr="009A3746">
        <w:rPr>
          <w:b/>
          <w:bCs/>
        </w:rPr>
        <w:t>/УСТНО</w:t>
      </w:r>
      <w:r w:rsidR="00AB1AC3" w:rsidRPr="009A3746">
        <w:rPr>
          <w:b/>
          <w:bCs/>
        </w:rPr>
        <w:t>)</w:t>
      </w:r>
    </w:p>
    <w:p w14:paraId="60951D02" w14:textId="4581998C" w:rsidR="00AB1AC3" w:rsidRPr="009A3746" w:rsidRDefault="00AB1AC3" w:rsidP="009A3746">
      <w:pPr>
        <w:jc w:val="center"/>
        <w:rPr>
          <w:b/>
          <w:bCs/>
          <w:i/>
          <w:iCs/>
        </w:rPr>
      </w:pPr>
      <w:proofErr w:type="spellStart"/>
      <w:r w:rsidRPr="009A3746">
        <w:rPr>
          <w:b/>
          <w:bCs/>
          <w:i/>
          <w:iCs/>
        </w:rPr>
        <w:t>Ф</w:t>
      </w:r>
      <w:r w:rsidR="009A3746">
        <w:rPr>
          <w:b/>
          <w:bCs/>
          <w:i/>
          <w:iCs/>
        </w:rPr>
        <w:t>а</w:t>
      </w:r>
      <w:r w:rsidRPr="009A3746">
        <w:rPr>
          <w:b/>
          <w:bCs/>
          <w:i/>
          <w:iCs/>
        </w:rPr>
        <w:t>рм</w:t>
      </w:r>
      <w:proofErr w:type="spellEnd"/>
      <w:r w:rsidRPr="009A3746">
        <w:rPr>
          <w:b/>
          <w:bCs/>
          <w:i/>
          <w:iCs/>
        </w:rPr>
        <w:t xml:space="preserve"> Факультет</w:t>
      </w:r>
    </w:p>
    <w:p w14:paraId="6343FC98" w14:textId="77777777" w:rsidR="00094833" w:rsidRDefault="00094833" w:rsidP="00094833"/>
    <w:p w14:paraId="7F4C6DB0" w14:textId="77777777" w:rsidR="00094833" w:rsidRDefault="00094833" w:rsidP="00094833"/>
    <w:p w14:paraId="3218EA15" w14:textId="77777777" w:rsidR="00094833" w:rsidRDefault="00094833" w:rsidP="00094833">
      <w:r>
        <w:t>1. Объект, задачи и методы патофизиологии.</w:t>
      </w:r>
    </w:p>
    <w:p w14:paraId="00D8E5E6" w14:textId="278BEB10" w:rsidR="00094833" w:rsidRDefault="00094833" w:rsidP="00094833">
      <w:r>
        <w:t>2. Поняти</w:t>
      </w:r>
      <w:r w:rsidR="00AB1AC3">
        <w:t>я</w:t>
      </w:r>
      <w:r>
        <w:t xml:space="preserve"> болезни, здоровья, патологической реакции, патологического процесса, патологического состояния.</w:t>
      </w:r>
    </w:p>
    <w:p w14:paraId="1BF859DC" w14:textId="152BEE02" w:rsidR="00094833" w:rsidRDefault="00094833" w:rsidP="00094833">
      <w:r>
        <w:t>3. Болезнь. Понятие. Периоды боле</w:t>
      </w:r>
      <w:r w:rsidR="00AB1AC3">
        <w:t>зни. Их</w:t>
      </w:r>
      <w:r>
        <w:t xml:space="preserve"> характеристика.</w:t>
      </w:r>
    </w:p>
    <w:p w14:paraId="219C1455" w14:textId="77777777" w:rsidR="00094833" w:rsidRDefault="00094833" w:rsidP="00094833">
      <w:r>
        <w:t>4. Терминальные состояния. Клиническая и биологическая смерть.</w:t>
      </w:r>
    </w:p>
    <w:p w14:paraId="7BC4C3D3" w14:textId="77777777" w:rsidR="00094833" w:rsidRDefault="00094833" w:rsidP="00094833">
      <w:r>
        <w:t>5. Понятие об этиологии. Роль причины и условий в возникновении болезней. Принципы этиотропной терапии.</w:t>
      </w:r>
    </w:p>
    <w:p w14:paraId="071EC1DC" w14:textId="77777777" w:rsidR="00094833" w:rsidRDefault="00094833" w:rsidP="00094833">
      <w:r>
        <w:t>7. Понятие о патогенезе. Основные вопросы общего патогенеза. Принципы патогенетической терапии.</w:t>
      </w:r>
    </w:p>
    <w:p w14:paraId="41FFDB0E" w14:textId="4B6D8D2B" w:rsidR="00094833" w:rsidRDefault="00094833" w:rsidP="00094833">
      <w:r>
        <w:t>8. Роль этиологического фактора в патогенезе.</w:t>
      </w:r>
      <w:r w:rsidR="006F6CC0">
        <w:t xml:space="preserve"> Связь</w:t>
      </w:r>
      <w:r>
        <w:t xml:space="preserve"> между структурными и функциональными изменениями.</w:t>
      </w:r>
    </w:p>
    <w:p w14:paraId="0F838287" w14:textId="77777777" w:rsidR="00094833" w:rsidRDefault="00094833" w:rsidP="00094833">
      <w:r>
        <w:t>9. Отношения между причиной и следствием. Порочный круг и основное звено патогенеза.</w:t>
      </w:r>
    </w:p>
    <w:p w14:paraId="433331BC" w14:textId="0C083AFB" w:rsidR="00094833" w:rsidRDefault="00094833" w:rsidP="00094833">
      <w:r>
        <w:t xml:space="preserve">10. Понятие о реактивности и </w:t>
      </w:r>
      <w:r w:rsidR="00425361">
        <w:t>резистентности</w:t>
      </w:r>
      <w:r>
        <w:t xml:space="preserve"> организма. Формы реактивности. Взаимосвязь между реактивностью и </w:t>
      </w:r>
      <w:r w:rsidR="00425361">
        <w:t>резистентностью</w:t>
      </w:r>
      <w:r>
        <w:t>.</w:t>
      </w:r>
    </w:p>
    <w:p w14:paraId="2DF96EDA" w14:textId="2C302744" w:rsidR="00094833" w:rsidRDefault="00094833" w:rsidP="00094833">
      <w:r>
        <w:t>12. Направленн</w:t>
      </w:r>
      <w:r w:rsidR="00425361">
        <w:t xml:space="preserve">ое изменение </w:t>
      </w:r>
      <w:r>
        <w:t>реактивности и резистентности как средство лечения и профилактики заболеваний.</w:t>
      </w:r>
    </w:p>
    <w:p w14:paraId="551E7723" w14:textId="77777777" w:rsidR="00094833" w:rsidRDefault="00094833" w:rsidP="00094833">
      <w:r>
        <w:t>13. Аллергия. Понятие. Классификация аллергических реакций. Характеристика.</w:t>
      </w:r>
    </w:p>
    <w:p w14:paraId="0CCD60AB" w14:textId="77777777" w:rsidR="00094833" w:rsidRDefault="00094833" w:rsidP="00094833">
      <w:r>
        <w:t>14. Понятие об аллергенах. Классификация аллергенов. Лекарственные вещества как потенциальные аллергены.</w:t>
      </w:r>
    </w:p>
    <w:p w14:paraId="3E0249A0" w14:textId="77777777" w:rsidR="00094833" w:rsidRDefault="00094833" w:rsidP="00094833">
      <w:r>
        <w:t>15. Общий патогенез аллергических реакций. Медиаторы аллергических реакций.</w:t>
      </w:r>
    </w:p>
    <w:p w14:paraId="78CF603B" w14:textId="77777777" w:rsidR="00094833" w:rsidRDefault="00094833" w:rsidP="00094833">
      <w:r>
        <w:t xml:space="preserve">16. </w:t>
      </w:r>
      <w:proofErr w:type="spellStart"/>
      <w:r>
        <w:t>Гипосенсибилизация</w:t>
      </w:r>
      <w:proofErr w:type="spellEnd"/>
      <w:r>
        <w:t>. Типы. Принципы патогенетической терапии аллергических реакций.</w:t>
      </w:r>
    </w:p>
    <w:p w14:paraId="46ABA0DC" w14:textId="12B3DF7A" w:rsidR="00094833" w:rsidRDefault="00094833" w:rsidP="00094833">
      <w:r>
        <w:t xml:space="preserve">17. Артериальная гиперемия. Понятие. Этиология. Патогенез. Формы. Проявления. </w:t>
      </w:r>
      <w:r w:rsidR="002A3510">
        <w:t xml:space="preserve">Последствия. </w:t>
      </w:r>
      <w:r>
        <w:t>Биологическое значение.</w:t>
      </w:r>
    </w:p>
    <w:p w14:paraId="4146E147" w14:textId="62F071D0" w:rsidR="00094833" w:rsidRDefault="00094833" w:rsidP="00094833">
      <w:r>
        <w:t>18. Венозная гиперемия. Этиология. Патогенез. Проявления. Последствия.</w:t>
      </w:r>
      <w:r w:rsidR="002A3510">
        <w:t xml:space="preserve"> Биологическое значение.</w:t>
      </w:r>
    </w:p>
    <w:p w14:paraId="573D33F6" w14:textId="32824A9B" w:rsidR="00094833" w:rsidRPr="00AB1AC3" w:rsidRDefault="00094833" w:rsidP="00094833">
      <w:pPr>
        <w:rPr>
          <w:color w:val="FF0000"/>
        </w:rPr>
      </w:pPr>
      <w:r>
        <w:t xml:space="preserve">19. Понятие о тромбозе. Причины и условия образования тромбов. </w:t>
      </w:r>
    </w:p>
    <w:p w14:paraId="1B945FCD" w14:textId="4E5F2103" w:rsidR="00094833" w:rsidRPr="00AB1AC3" w:rsidRDefault="00094833" w:rsidP="00425361">
      <w:pPr>
        <w:rPr>
          <w:color w:val="FF0000"/>
        </w:rPr>
      </w:pPr>
      <w:r>
        <w:t xml:space="preserve">20. Понятие об эмболии. Этиология. Классификация </w:t>
      </w:r>
      <w:proofErr w:type="spellStart"/>
      <w:r>
        <w:t>эмболов</w:t>
      </w:r>
      <w:proofErr w:type="spellEnd"/>
      <w:r>
        <w:t xml:space="preserve">. </w:t>
      </w:r>
    </w:p>
    <w:p w14:paraId="262C0EB8" w14:textId="19910BD6" w:rsidR="00094833" w:rsidRDefault="00094833" w:rsidP="00094833">
      <w:r>
        <w:t>21. Ишемия. Понятие. Этиология. Патогенез. Проявления. Последствия.</w:t>
      </w:r>
      <w:r w:rsidR="002A3510">
        <w:t xml:space="preserve"> </w:t>
      </w:r>
    </w:p>
    <w:p w14:paraId="033D7B1E" w14:textId="77777777" w:rsidR="00094833" w:rsidRDefault="00094833" w:rsidP="00094833">
      <w:r>
        <w:t>22. Воспаление. Понятие. Этиология. Местные и общие проявления воспаления.</w:t>
      </w:r>
    </w:p>
    <w:p w14:paraId="68A8F24E" w14:textId="77777777" w:rsidR="00094833" w:rsidRDefault="00094833" w:rsidP="00094833">
      <w:r>
        <w:t>23. Патогенез воспаления. Сосудистые реакции в очаге воспаления.</w:t>
      </w:r>
    </w:p>
    <w:p w14:paraId="119AF38B" w14:textId="77777777" w:rsidR="00094833" w:rsidRDefault="00094833" w:rsidP="00094833">
      <w:r>
        <w:t>25. Медиаторы воспаления. Их роль в развитии воспаления.</w:t>
      </w:r>
    </w:p>
    <w:p w14:paraId="007DE89A" w14:textId="77777777" w:rsidR="00094833" w:rsidRDefault="00094833" w:rsidP="00094833">
      <w:r>
        <w:lastRenderedPageBreak/>
        <w:t>26. Экссудация и образование воспалительного отека. Виды экссудата.</w:t>
      </w:r>
    </w:p>
    <w:p w14:paraId="79510BE5" w14:textId="00F5A358" w:rsidR="00094833" w:rsidRDefault="00094833" w:rsidP="00094833">
      <w:r>
        <w:t>27. Инфильтрация и пролиферация клеток</w:t>
      </w:r>
      <w:r w:rsidR="005208D8">
        <w:t xml:space="preserve"> при воспалении</w:t>
      </w:r>
      <w:r>
        <w:t xml:space="preserve">. </w:t>
      </w:r>
    </w:p>
    <w:p w14:paraId="354259FD" w14:textId="784D4304" w:rsidR="00094833" w:rsidRDefault="00094833" w:rsidP="00094833">
      <w:r>
        <w:t>28. Значение воспал</w:t>
      </w:r>
      <w:r w:rsidR="005208D8">
        <w:t>ения</w:t>
      </w:r>
      <w:r>
        <w:t xml:space="preserve"> для организма. Последствия воспаления. Принципы патогенетической терапии воспаления.</w:t>
      </w:r>
    </w:p>
    <w:p w14:paraId="4D82FF6C" w14:textId="4F51CC25" w:rsidR="00094833" w:rsidRDefault="00094833" w:rsidP="00094833">
      <w:r>
        <w:t xml:space="preserve">29. Лихорадка. Понятие. Этиология. Патогенез. Стадии лихорадки. Принципы патогенетической </w:t>
      </w:r>
      <w:r w:rsidR="00D5658C">
        <w:t>терапии</w:t>
      </w:r>
      <w:r>
        <w:t xml:space="preserve"> лихорадочных состояний.</w:t>
      </w:r>
    </w:p>
    <w:p w14:paraId="358DBB23" w14:textId="12964C0B" w:rsidR="00094833" w:rsidRDefault="00094833" w:rsidP="00094833">
      <w:r>
        <w:t>30. Нарушения функции сердечно-сосудистой, дыхательной, пищеварительной, почечной систем при лихорад</w:t>
      </w:r>
      <w:r w:rsidR="0050039A">
        <w:t>ке</w:t>
      </w:r>
      <w:r>
        <w:t>.</w:t>
      </w:r>
    </w:p>
    <w:p w14:paraId="1950EC95" w14:textId="1C5A6875" w:rsidR="00094833" w:rsidRDefault="00094833" w:rsidP="00094833">
      <w:r>
        <w:t>31. Биологическое значение лихорад</w:t>
      </w:r>
      <w:r w:rsidR="00D5658C">
        <w:t>ки</w:t>
      </w:r>
      <w:r>
        <w:t>. Понятие о пиротерапии.</w:t>
      </w:r>
    </w:p>
    <w:p w14:paraId="5090D2D0" w14:textId="77777777" w:rsidR="00094833" w:rsidRDefault="00094833" w:rsidP="00094833">
      <w:r>
        <w:t>32. Модель альтерации в очаге воспаления. Патогенез. Последствия.</w:t>
      </w:r>
    </w:p>
    <w:p w14:paraId="61628860" w14:textId="165049AD" w:rsidR="00094833" w:rsidRDefault="00094833" w:rsidP="00094833">
      <w:r>
        <w:t>34. Дифференциа</w:t>
      </w:r>
      <w:r w:rsidR="00F471F6">
        <w:t>льная</w:t>
      </w:r>
      <w:r w:rsidR="005A1FC9">
        <w:t xml:space="preserve"> </w:t>
      </w:r>
      <w:proofErr w:type="gramStart"/>
      <w:r w:rsidR="00F471F6">
        <w:t xml:space="preserve">диагностика </w:t>
      </w:r>
      <w:r>
        <w:t xml:space="preserve"> различных</w:t>
      </w:r>
      <w:proofErr w:type="gramEnd"/>
      <w:r>
        <w:t xml:space="preserve"> форм экссудата: серозн</w:t>
      </w:r>
      <w:r w:rsidR="00F471F6">
        <w:t>ого</w:t>
      </w:r>
      <w:r>
        <w:t>, фибринозн</w:t>
      </w:r>
      <w:r w:rsidR="00F471F6">
        <w:t>ого</w:t>
      </w:r>
      <w:r>
        <w:t>, геморрагическ</w:t>
      </w:r>
      <w:r w:rsidR="00F471F6">
        <w:t>ого</w:t>
      </w:r>
      <w:r>
        <w:t>, гнойн</w:t>
      </w:r>
      <w:r w:rsidR="00F471F6">
        <w:t>ого</w:t>
      </w:r>
      <w:r>
        <w:t>.</w:t>
      </w:r>
    </w:p>
    <w:p w14:paraId="1C16BECB" w14:textId="5BBFE25E" w:rsidR="00094833" w:rsidRPr="005208D8" w:rsidRDefault="00094833" w:rsidP="00094833">
      <w:pPr>
        <w:rPr>
          <w:color w:val="000000" w:themeColor="text1"/>
        </w:rPr>
      </w:pPr>
      <w:r w:rsidRPr="005208D8">
        <w:rPr>
          <w:color w:val="000000" w:themeColor="text1"/>
        </w:rPr>
        <w:t>35. Типы те</w:t>
      </w:r>
      <w:r w:rsidR="00F471F6">
        <w:rPr>
          <w:color w:val="000000" w:themeColor="text1"/>
        </w:rPr>
        <w:t>м</w:t>
      </w:r>
      <w:r w:rsidRPr="005208D8">
        <w:rPr>
          <w:color w:val="000000" w:themeColor="text1"/>
        </w:rPr>
        <w:t>п</w:t>
      </w:r>
      <w:r w:rsidR="00F471F6">
        <w:rPr>
          <w:color w:val="000000" w:themeColor="text1"/>
        </w:rPr>
        <w:t>ературных</w:t>
      </w:r>
      <w:r w:rsidRPr="005208D8">
        <w:rPr>
          <w:color w:val="000000" w:themeColor="text1"/>
        </w:rPr>
        <w:t xml:space="preserve"> кривых при лихорадке.</w:t>
      </w:r>
    </w:p>
    <w:p w14:paraId="2FA22526" w14:textId="77777777" w:rsidR="00094833" w:rsidRDefault="00094833" w:rsidP="00094833">
      <w:r>
        <w:t>36. Модель анафилактического шока. Патогенез. Последствия.</w:t>
      </w:r>
    </w:p>
    <w:p w14:paraId="7A77ED81" w14:textId="77777777" w:rsidR="00094833" w:rsidRDefault="00094833" w:rsidP="00094833">
      <w:r>
        <w:t>37. Модель артериальной гиперемии. Проявления. Патогенез. Последствия.</w:t>
      </w:r>
    </w:p>
    <w:p w14:paraId="65DF71BC" w14:textId="77777777" w:rsidR="00094833" w:rsidRDefault="00094833" w:rsidP="00094833">
      <w:r>
        <w:t>38. Модель венозной гиперемии. Проявления. Патогенез, последствия.</w:t>
      </w:r>
    </w:p>
    <w:p w14:paraId="481B2D83" w14:textId="77777777" w:rsidR="00094833" w:rsidRDefault="00094833" w:rsidP="00094833">
      <w:r>
        <w:t>39. Модель ишемии. Проявления. Патогенез. Последствия.</w:t>
      </w:r>
    </w:p>
    <w:p w14:paraId="55ADC9DD" w14:textId="76B68320" w:rsidR="00094833" w:rsidRDefault="00094833" w:rsidP="00094833">
      <w:r>
        <w:t>40. Модел</w:t>
      </w:r>
      <w:r w:rsidR="00C94479">
        <w:t>ь</w:t>
      </w:r>
      <w:r>
        <w:t xml:space="preserve"> </w:t>
      </w:r>
      <w:proofErr w:type="gramStart"/>
      <w:r w:rsidR="00050147">
        <w:t xml:space="preserve">жировой </w:t>
      </w:r>
      <w:r>
        <w:t xml:space="preserve"> эмболии</w:t>
      </w:r>
      <w:proofErr w:type="gramEnd"/>
      <w:r>
        <w:t>. Проявления. Патогенез. Последствия.</w:t>
      </w:r>
    </w:p>
    <w:p w14:paraId="072603DF" w14:textId="77777777" w:rsidR="00094833" w:rsidRDefault="00094833" w:rsidP="00094833">
      <w:r>
        <w:t>41. Модель белого тромба. Патогенез.</w:t>
      </w:r>
    </w:p>
    <w:p w14:paraId="586F3AA8" w14:textId="3F05B10C" w:rsidR="00094833" w:rsidRDefault="00094833" w:rsidP="00094833">
      <w:r>
        <w:t>4</w:t>
      </w:r>
      <w:r w:rsidR="00D5658C">
        <w:t>3</w:t>
      </w:r>
      <w:r>
        <w:t xml:space="preserve">. Модель </w:t>
      </w:r>
      <w:r w:rsidR="005208D8">
        <w:t>болевого</w:t>
      </w:r>
      <w:r>
        <w:t xml:space="preserve"> шока. Проявления. Патогенез.</w:t>
      </w:r>
    </w:p>
    <w:p w14:paraId="3E2A2529" w14:textId="7ED93005" w:rsidR="00094833" w:rsidRDefault="00094833" w:rsidP="00094833">
      <w:r>
        <w:t>4</w:t>
      </w:r>
      <w:r w:rsidR="00D5658C">
        <w:t>4</w:t>
      </w:r>
      <w:r>
        <w:t>. Модель п</w:t>
      </w:r>
      <w:r w:rsidR="005161ED">
        <w:t>леторы</w:t>
      </w:r>
      <w:r>
        <w:t xml:space="preserve"> (</w:t>
      </w:r>
      <w:proofErr w:type="spellStart"/>
      <w:r>
        <w:t>гиперволеми</w:t>
      </w:r>
      <w:r w:rsidR="002A3510">
        <w:t>и</w:t>
      </w:r>
      <w:proofErr w:type="spellEnd"/>
      <w:r>
        <w:t>). Проявления. Патогенез.</w:t>
      </w:r>
    </w:p>
    <w:p w14:paraId="33AB602F" w14:textId="5095C822" w:rsidR="00AB1AC3" w:rsidRDefault="00AB1AC3" w:rsidP="00094833">
      <w:pPr>
        <w:rPr>
          <w:color w:val="FF0000"/>
        </w:rPr>
      </w:pPr>
    </w:p>
    <w:p w14:paraId="1D2BB11F" w14:textId="3036B3E6" w:rsidR="00AB1AC3" w:rsidRDefault="00AB1AC3" w:rsidP="00094833">
      <w:pPr>
        <w:rPr>
          <w:color w:val="FF0000"/>
        </w:rPr>
      </w:pPr>
    </w:p>
    <w:p w14:paraId="1FDBB8ED" w14:textId="77777777" w:rsidR="00AB1AC3" w:rsidRPr="00AB1AC3" w:rsidRDefault="00AB1AC3" w:rsidP="00094833">
      <w:pPr>
        <w:rPr>
          <w:color w:val="FF0000"/>
        </w:rPr>
      </w:pPr>
    </w:p>
    <w:sectPr w:rsidR="00AB1AC3" w:rsidRPr="00AB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33"/>
    <w:rsid w:val="00050147"/>
    <w:rsid w:val="00094833"/>
    <w:rsid w:val="002803AD"/>
    <w:rsid w:val="002A3510"/>
    <w:rsid w:val="003047EA"/>
    <w:rsid w:val="00425361"/>
    <w:rsid w:val="0050039A"/>
    <w:rsid w:val="005161ED"/>
    <w:rsid w:val="005208D8"/>
    <w:rsid w:val="005A1FC9"/>
    <w:rsid w:val="006B698C"/>
    <w:rsid w:val="006F6CC0"/>
    <w:rsid w:val="0087002C"/>
    <w:rsid w:val="009A3746"/>
    <w:rsid w:val="00A94092"/>
    <w:rsid w:val="00AB1AC3"/>
    <w:rsid w:val="00C94479"/>
    <w:rsid w:val="00D5658C"/>
    <w:rsid w:val="00F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514A"/>
  <w15:chartTrackingRefBased/>
  <w15:docId w15:val="{5B92DFAE-4B5D-454C-9E03-1458920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2022-03-09T07:05:00Z</dcterms:created>
  <dcterms:modified xsi:type="dcterms:W3CDTF">2022-03-09T07:05:00Z</dcterms:modified>
</cp:coreProperties>
</file>