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9448B" w14:textId="77777777" w:rsidR="005D0108" w:rsidRPr="00F40452" w:rsidRDefault="005D0108" w:rsidP="005D0108">
      <w:pPr>
        <w:pStyle w:val="a3"/>
        <w:numPr>
          <w:ilvl w:val="0"/>
          <w:numId w:val="1"/>
        </w:numPr>
        <w:rPr>
          <w:color w:val="000000" w:themeColor="text1"/>
        </w:rPr>
      </w:pPr>
      <w:bookmarkStart w:id="0" w:name="_GoBack"/>
      <w:bookmarkEnd w:id="0"/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условия необходимы для возникновения болезни?</w:t>
      </w:r>
    </w:p>
    <w:p w14:paraId="4A976CAD" w14:textId="77777777" w:rsidR="005D0108" w:rsidRPr="00F40452" w:rsidRDefault="005D0108" w:rsidP="005D0108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условия являются неблагоприятными для организма?</w:t>
      </w:r>
    </w:p>
    <w:p w14:paraId="2E30FD12" w14:textId="77777777" w:rsidR="005D0108" w:rsidRPr="00F40452" w:rsidRDefault="005D0108" w:rsidP="005D0108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условия являются экзогенными?</w:t>
      </w:r>
    </w:p>
    <w:p w14:paraId="2869554F" w14:textId="77777777" w:rsidR="005D0108" w:rsidRPr="00F40452" w:rsidRDefault="005D0108" w:rsidP="005D0108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условия являются эндогенными?</w:t>
      </w:r>
    </w:p>
    <w:p w14:paraId="6BFA9342" w14:textId="77777777" w:rsidR="005D0108" w:rsidRPr="00F40452" w:rsidRDefault="005D0108" w:rsidP="005D0108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условия ялвяются благоприятными для организма?</w:t>
      </w:r>
    </w:p>
    <w:p w14:paraId="06F049D5" w14:textId="77777777" w:rsidR="005D0108" w:rsidRPr="00F40452" w:rsidRDefault="005D0108" w:rsidP="005D0108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 моделируется экспериментальная плетора?</w:t>
      </w:r>
    </w:p>
    <w:p w14:paraId="056D69BE" w14:textId="77777777" w:rsidR="005D0108" w:rsidRPr="00F40452" w:rsidRDefault="005D0108" w:rsidP="005D0108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факторы могут вызвать болезнь?</w:t>
      </w:r>
    </w:p>
    <w:p w14:paraId="517E5CE3" w14:textId="77777777" w:rsidR="005D0108" w:rsidRPr="00F40452" w:rsidRDefault="005D0108" w:rsidP="005D0108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 изменяется артериальное давление (АД) и частота дыхания (ЧД) при нанесении болевого раздражения ?</w:t>
      </w:r>
    </w:p>
    <w:p w14:paraId="5C7CE9C1" w14:textId="3A223AA8" w:rsidR="005D0108" w:rsidRPr="00F40452" w:rsidRDefault="005D0108" w:rsidP="005D0108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 механизм восстановления АД после болевого воздействия ?</w:t>
      </w:r>
    </w:p>
    <w:p w14:paraId="63258C2C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Какова роль причины в возникновении болезни?</w:t>
      </w:r>
    </w:p>
    <w:p w14:paraId="327F656D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Каково определение общей этиологии?</w:t>
      </w:r>
    </w:p>
    <w:p w14:paraId="584EBA19" w14:textId="77777777" w:rsidR="005D0108" w:rsidRPr="00F40452" w:rsidRDefault="005D0108" w:rsidP="0077663E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механизмы повышения АД при действии болевого раздражителя ?</w:t>
      </w:r>
    </w:p>
    <w:p w14:paraId="265BBE32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пути генерализации местных повреждений?</w:t>
      </w:r>
    </w:p>
    <w:p w14:paraId="289C48E0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типовые периоды болезни?</w:t>
      </w: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 xml:space="preserve"> </w:t>
      </w:r>
    </w:p>
    <w:p w14:paraId="0EA48282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экзогенные причины болезни?</w:t>
      </w:r>
    </w:p>
    <w:p w14:paraId="582F737E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эндогенные причины болезни?</w:t>
      </w:r>
    </w:p>
    <w:p w14:paraId="3D423675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Чем характеризуется латентный период болезни?</w:t>
      </w:r>
    </w:p>
    <w:p w14:paraId="30300451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Чем характеризуется патологическая реакция?</w:t>
      </w:r>
    </w:p>
    <w:p w14:paraId="3D225AC9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Чем характеризуется период полного развития (разгара) болезни?</w:t>
      </w:r>
    </w:p>
    <w:p w14:paraId="6A01B62C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Чем характеризуется продромальный период болезни?</w:t>
      </w:r>
    </w:p>
    <w:p w14:paraId="5EB69810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изучает клиническая патофизиология ?</w:t>
      </w:r>
    </w:p>
    <w:p w14:paraId="1DF4951A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изучает общая патофизиология ?</w:t>
      </w:r>
    </w:p>
    <w:p w14:paraId="4B08C084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изучает частная патофизиология ?</w:t>
      </w:r>
    </w:p>
    <w:p w14:paraId="29CE5907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означает гиперергическая реакция ?</w:t>
      </w:r>
    </w:p>
    <w:p w14:paraId="6C3A298C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означает гипоергическая реакция?</w:t>
      </w:r>
    </w:p>
    <w:p w14:paraId="0E58CF0E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означает защитная реакция?</w:t>
      </w:r>
    </w:p>
    <w:p w14:paraId="000C14D8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означает компенсаторная реакция?</w:t>
      </w:r>
    </w:p>
    <w:p w14:paraId="6A886441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означает нормергическая реакция?</w:t>
      </w:r>
    </w:p>
    <w:p w14:paraId="0D7AFDE4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означает приспособительная (адаптивная) реакция</w:t>
      </w:r>
    </w:p>
    <w:p w14:paraId="426AC0A3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означает репаративная реакция?</w:t>
      </w:r>
    </w:p>
    <w:p w14:paraId="146CF885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представляет собой cимптоматическая терапия болезни?</w:t>
      </w:r>
    </w:p>
    <w:p w14:paraId="3386CED9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представляет собой cпецифическая профилактика болезни?</w:t>
      </w:r>
    </w:p>
    <w:p w14:paraId="55BA2E14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представляет собой болезнь?</w:t>
      </w:r>
    </w:p>
    <w:p w14:paraId="62868789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представляет собой неспецифическая профилактика болезни?</w:t>
      </w:r>
    </w:p>
    <w:p w14:paraId="5E0A7D8A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представляет собой патогенетическая терапия болезни?</w:t>
      </w:r>
    </w:p>
    <w:p w14:paraId="537F111D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представляет собой патологический процесс?</w:t>
      </w:r>
    </w:p>
    <w:p w14:paraId="4CC07AA6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представляет собой причинно-следственная патогенетическая цепь болезни?</w:t>
      </w:r>
    </w:p>
    <w:p w14:paraId="0F2E087A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представляет собой физиологическая реакция?</w:t>
      </w:r>
    </w:p>
    <w:p w14:paraId="7407DF73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представляет собой этиотропная терапия болезни?</w:t>
      </w:r>
    </w:p>
    <w:p w14:paraId="6D142248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представляют собой патогенетические факторы?</w:t>
      </w:r>
    </w:p>
    <w:p w14:paraId="38740663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такое «основное звено патогенеза»?</w:t>
      </w:r>
    </w:p>
    <w:p w14:paraId="5625E2E6" w14:textId="77777777" w:rsidR="005D0108" w:rsidRPr="00F40452" w:rsidRDefault="005D0108" w:rsidP="005D0108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такое «порочный круг» в патогенезе?</w:t>
      </w:r>
    </w:p>
    <w:p w14:paraId="34AD8C2E" w14:textId="77777777" w:rsidR="005D0108" w:rsidRPr="00F40452" w:rsidRDefault="005D0108" w:rsidP="008A2C39">
      <w:pPr>
        <w:ind w:left="720" w:hanging="360"/>
        <w:rPr>
          <w:color w:val="000000" w:themeColor="text1"/>
        </w:rPr>
      </w:pPr>
    </w:p>
    <w:p w14:paraId="15D2F28A" w14:textId="77777777" w:rsidR="004164F4" w:rsidRPr="00F40452" w:rsidRDefault="004164F4" w:rsidP="004164F4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представляет собой повреждение?</w:t>
      </w:r>
    </w:p>
    <w:p w14:paraId="58AF47B6" w14:textId="77777777" w:rsidR="004164F4" w:rsidRPr="00F40452" w:rsidRDefault="004164F4" w:rsidP="004164F4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клетки подвергаются апоптозу ?</w:t>
      </w:r>
    </w:p>
    <w:p w14:paraId="575EF811" w14:textId="77777777" w:rsidR="004164F4" w:rsidRPr="00F40452" w:rsidRDefault="004164F4" w:rsidP="004164F4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условия необходимы для поддержания процесса апоптоза ?</w:t>
      </w:r>
    </w:p>
    <w:p w14:paraId="7ABF4B1A" w14:textId="64800C0C" w:rsidR="004164F4" w:rsidRPr="00F40452" w:rsidRDefault="004164F4" w:rsidP="004164F4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Каково </w:t>
      </w:r>
      <w:r w:rsidR="007E3CDB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биологическое </w:t>
      </w: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значение апоптоза для организма?</w:t>
      </w:r>
    </w:p>
    <w:p w14:paraId="17B10DDF" w14:textId="77777777" w:rsidR="004164F4" w:rsidRPr="00F40452" w:rsidRDefault="004164F4" w:rsidP="004164F4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возможные причины первичных клеточных повреждений?</w:t>
      </w:r>
    </w:p>
    <w:p w14:paraId="7E6DED5D" w14:textId="77777777" w:rsidR="004164F4" w:rsidRPr="00F40452" w:rsidRDefault="004164F4" w:rsidP="004164F4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такое апоптоз?</w:t>
      </w:r>
    </w:p>
    <w:p w14:paraId="5A380251" w14:textId="77777777" w:rsidR="004164F4" w:rsidRPr="00B213FC" w:rsidRDefault="004164F4" w:rsidP="004164F4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такое некроз ?</w:t>
      </w:r>
    </w:p>
    <w:p w14:paraId="31BDCF3E" w14:textId="77777777" w:rsidR="004164F4" w:rsidRPr="00B213FC" w:rsidRDefault="004164F4" w:rsidP="004164F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B213FC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общие последствия некроза для организма ?</w:t>
      </w:r>
    </w:p>
    <w:p w14:paraId="59C453FD" w14:textId="77777777" w:rsidR="004164F4" w:rsidRPr="00F40452" w:rsidRDefault="004164F4" w:rsidP="004164F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отрицательные сигналы для инициации апоптоза ?</w:t>
      </w:r>
    </w:p>
    <w:p w14:paraId="3E85FD2C" w14:textId="77777777" w:rsidR="0055250D" w:rsidRPr="00B840AA" w:rsidRDefault="00F96669" w:rsidP="00F96669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B840AA">
        <w:rPr>
          <w:rFonts w:ascii="Verdana" w:eastAsia="Times New Roman" w:hAnsi="Verdana" w:cs="Times New Roman"/>
          <w:color w:val="000000" w:themeColor="text1"/>
          <w:sz w:val="18"/>
          <w:szCs w:val="18"/>
        </w:rPr>
        <w:t>Какие органы наиболее часто подвержены жировой дистрофии ?</w:t>
      </w:r>
      <w:r w:rsidR="0055250D" w:rsidRPr="00B840AA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</w:p>
    <w:p w14:paraId="177B311B" w14:textId="65230966" w:rsidR="00D046E9" w:rsidRPr="00E91A55" w:rsidRDefault="0055250D" w:rsidP="00F96669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E91A55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</w:t>
      </w:r>
      <w:r w:rsidR="0092046A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ы</w:t>
      </w:r>
      <w:r w:rsidRPr="00E91A55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общ</w:t>
      </w:r>
      <w:r w:rsidR="0092046A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ие</w:t>
      </w:r>
      <w:r w:rsidRPr="00E91A55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причин</w:t>
      </w:r>
      <w:r w:rsidR="0092046A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ы</w:t>
      </w:r>
      <w:r w:rsidRPr="00E91A55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клеточных дистрофий ?</w:t>
      </w:r>
      <w:r w:rsidR="00D046E9" w:rsidRPr="00E91A55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</w:p>
    <w:p w14:paraId="05D9BB18" w14:textId="45848014" w:rsidR="002F7A13" w:rsidRPr="008C068B" w:rsidRDefault="00D046E9" w:rsidP="00F96669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8C068B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</w:t>
      </w:r>
      <w:r w:rsidR="00307804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ы </w:t>
      </w:r>
      <w:r w:rsidRPr="008C068B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специфически</w:t>
      </w:r>
      <w:r w:rsidR="00307804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е</w:t>
      </w:r>
      <w:r w:rsidRPr="008C068B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проявлени</w:t>
      </w:r>
      <w:r w:rsidR="00307804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я</w:t>
      </w:r>
      <w:r w:rsidRPr="008C068B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дистрофий ?</w:t>
      </w:r>
      <w:r w:rsidR="002F7A13" w:rsidRPr="008C068B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</w:p>
    <w:p w14:paraId="414772AB" w14:textId="4D0BA046" w:rsidR="006806FF" w:rsidRPr="001433B2" w:rsidRDefault="002F7A13" w:rsidP="000C4D0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1433B2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</w:t>
      </w:r>
      <w:r w:rsidR="001B31F3" w:rsidRPr="001433B2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ы</w:t>
      </w:r>
      <w:r w:rsidRPr="001433B2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возможны</w:t>
      </w:r>
      <w:r w:rsidR="001B31F3" w:rsidRPr="001433B2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е</w:t>
      </w:r>
      <w:r w:rsidRPr="001433B2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последстви</w:t>
      </w:r>
      <w:r w:rsidR="001B31F3" w:rsidRPr="001433B2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я</w:t>
      </w:r>
      <w:r w:rsidRPr="001433B2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клеточных дистрофий?</w:t>
      </w:r>
      <w:r w:rsidR="006806FF" w:rsidRPr="001433B2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</w:p>
    <w:p w14:paraId="4FCEAFDA" w14:textId="77777777" w:rsidR="006806FF" w:rsidRPr="00E84748" w:rsidRDefault="006806FF" w:rsidP="006806FF">
      <w:pPr>
        <w:pStyle w:val="a3"/>
        <w:spacing w:after="0" w:line="240" w:lineRule="auto"/>
        <w:contextualSpacing w:val="0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</w:p>
    <w:p w14:paraId="10A03106" w14:textId="77777777" w:rsidR="004164F4" w:rsidRPr="00F40452" w:rsidRDefault="004164F4" w:rsidP="004164F4">
      <w:pPr>
        <w:pStyle w:val="a3"/>
        <w:rPr>
          <w:color w:val="000000" w:themeColor="text1"/>
        </w:rPr>
      </w:pPr>
    </w:p>
    <w:p w14:paraId="4FD25D44" w14:textId="77777777" w:rsidR="001A5E43" w:rsidRPr="00F40452" w:rsidRDefault="001A5E43" w:rsidP="001A5E43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последствия образования тромба в артерии с закупоркой просвета сосуда</w:t>
      </w:r>
    </w:p>
    <w:p w14:paraId="5450E081" w14:textId="77777777" w:rsidR="001A5E43" w:rsidRPr="00F40452" w:rsidRDefault="001A5E43" w:rsidP="001A5E43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В каких сосудах чаще образуется тромб ?</w:t>
      </w:r>
    </w:p>
    <w:p w14:paraId="3DC196CC" w14:textId="77777777" w:rsidR="001A5E43" w:rsidRPr="00F40452" w:rsidRDefault="001A5E43" w:rsidP="001A5E43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 моделируется ишемия плавательной перепонки лягушки ?</w:t>
      </w:r>
    </w:p>
    <w:p w14:paraId="46C2D318" w14:textId="77777777" w:rsidR="001A5E43" w:rsidRPr="00F40452" w:rsidRDefault="001A5E43" w:rsidP="001A5E43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lastRenderedPageBreak/>
        <w:t>Как изменяется соотношение между притоком и оттоком крови при артериальной гиперемии ?</w:t>
      </w:r>
    </w:p>
    <w:p w14:paraId="3B292865" w14:textId="77777777" w:rsidR="001A5E43" w:rsidRPr="00F40452" w:rsidRDefault="001A5E43" w:rsidP="001A5E43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 классифицируется стаз крови ?</w:t>
      </w:r>
    </w:p>
    <w:p w14:paraId="34FF7B04" w14:textId="77777777" w:rsidR="001A5E43" w:rsidRPr="00F40452" w:rsidRDefault="001A5E43" w:rsidP="001A5E43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 классифицируется экзогенная эмболия ?</w:t>
      </w:r>
    </w:p>
    <w:p w14:paraId="481F1781" w14:textId="77777777" w:rsidR="001A5E43" w:rsidRPr="00F40452" w:rsidRDefault="001A5E43" w:rsidP="001A5E43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 классифицируется эндогенная эмболия ?</w:t>
      </w:r>
    </w:p>
    <w:p w14:paraId="6BD57B8A" w14:textId="77777777" w:rsidR="001A5E43" w:rsidRPr="00F40452" w:rsidRDefault="001A5E43" w:rsidP="001A5E43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 классифицируются с функциональной точки зрения артериальные коллатерали ?</w:t>
      </w:r>
    </w:p>
    <w:p w14:paraId="77F14881" w14:textId="77777777" w:rsidR="001A5E43" w:rsidRPr="00F40452" w:rsidRDefault="001A5E43" w:rsidP="001A5E43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 моделируется артериальная гиперемия языка лягушки ?</w:t>
      </w:r>
    </w:p>
    <w:p w14:paraId="7E7761F0" w14:textId="77777777" w:rsidR="001A5E43" w:rsidRPr="00F40452" w:rsidRDefault="001A5E43" w:rsidP="001A5E43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 моделируется венозная гиперемия языка лягушки ?</w:t>
      </w:r>
    </w:p>
    <w:p w14:paraId="0E1B6FC0" w14:textId="77777777" w:rsidR="001A5E43" w:rsidRPr="00E631F9" w:rsidRDefault="001A5E43" w:rsidP="001A5E43">
      <w:pPr>
        <w:pStyle w:val="a3"/>
        <w:numPr>
          <w:ilvl w:val="0"/>
          <w:numId w:val="1"/>
        </w:numPr>
        <w:rPr>
          <w:color w:val="00B050"/>
        </w:rPr>
      </w:pPr>
      <w:r w:rsidRPr="00E631F9">
        <w:rPr>
          <w:rFonts w:ascii="Verdana" w:eastAsia="Times New Roman" w:hAnsi="Verdana" w:cs="Times New Roman"/>
          <w:color w:val="00B050"/>
          <w:sz w:val="18"/>
          <w:szCs w:val="18"/>
          <w:lang w:eastAsia="ru-RU"/>
        </w:rPr>
        <w:t>Какие изменения микроциркуляции языка лягушки возникают при формировании престаза ?</w:t>
      </w:r>
    </w:p>
    <w:p w14:paraId="4D9AD54B" w14:textId="77777777" w:rsidR="001A5E43" w:rsidRPr="00F40452" w:rsidRDefault="001A5E43" w:rsidP="001A5E43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изменения наблюдаются при венозной гиперемии ?</w:t>
      </w:r>
    </w:p>
    <w:p w14:paraId="47F56F18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механизмы вызывают артериальную гиперемию нейротонического типа?</w:t>
      </w:r>
    </w:p>
    <w:p w14:paraId="2DB3C52F" w14:textId="77777777" w:rsidR="001A5E43" w:rsidRPr="00F40452" w:rsidRDefault="001A5E43" w:rsidP="001A5E43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процессы приводят к ишемии ?</w:t>
      </w:r>
    </w:p>
    <w:p w14:paraId="64A07144" w14:textId="77777777" w:rsidR="001A5E43" w:rsidRPr="00F40452" w:rsidRDefault="001A5E43" w:rsidP="001A5E43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процессы уменьшают венозный отток ?</w:t>
      </w:r>
    </w:p>
    <w:p w14:paraId="25673E62" w14:textId="77777777" w:rsidR="001A5E43" w:rsidRPr="00F40452" w:rsidRDefault="001A5E43" w:rsidP="001A5E43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 патогенез артериальной гиперемии нейропаралитического типа?</w:t>
      </w:r>
    </w:p>
    <w:p w14:paraId="04D0ECAE" w14:textId="77777777" w:rsidR="001A5E43" w:rsidRPr="00F40452" w:rsidRDefault="001A5E43" w:rsidP="001A5E43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 патогенез венозной гиперемии ?</w:t>
      </w:r>
    </w:p>
    <w:p w14:paraId="5E146FBA" w14:textId="77777777" w:rsidR="001A5E43" w:rsidRPr="00A06CD5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5755FD">
        <w:rPr>
          <w:rFonts w:ascii="Verdana" w:eastAsia="Times New Roman" w:hAnsi="Verdana" w:cs="Times New Roman"/>
          <w:color w:val="00B050"/>
          <w:sz w:val="18"/>
          <w:szCs w:val="18"/>
          <w:lang w:eastAsia="ru-RU"/>
        </w:rPr>
        <w:t>Каково изменение микроциркуляции в сосудах языка лягушки при артериальной гиперемии</w:t>
      </w:r>
      <w:r w:rsidRPr="00E631F9">
        <w:rPr>
          <w:rFonts w:ascii="Verdana" w:eastAsia="Times New Roman" w:hAnsi="Verdana" w:cs="Times New Roman"/>
          <w:color w:val="00B050"/>
          <w:sz w:val="18"/>
          <w:szCs w:val="18"/>
          <w:lang w:eastAsia="ru-RU"/>
        </w:rPr>
        <w:t xml:space="preserve"> ?</w:t>
      </w:r>
    </w:p>
    <w:p w14:paraId="510F2C54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Каково основное звено артериальной гиперемии?</w:t>
      </w:r>
    </w:p>
    <w:p w14:paraId="4E2472B9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внешние проявления артериальной гиперемии?</w:t>
      </w:r>
    </w:p>
    <w:p w14:paraId="675205BC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внешние проявления венозной гипремии?</w:t>
      </w:r>
    </w:p>
    <w:p w14:paraId="50B2F807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внешние проявления ишемии ?</w:t>
      </w:r>
    </w:p>
    <w:p w14:paraId="7CE2129C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изменения микроциркуляции в сосудах языка лягушки при артериальной гиперемии?</w:t>
      </w:r>
    </w:p>
    <w:p w14:paraId="07F0E45C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исходы артериальной гиперемии?</w:t>
      </w:r>
    </w:p>
    <w:p w14:paraId="3F75504C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местные исходы эмболии ?</w:t>
      </w:r>
    </w:p>
    <w:p w14:paraId="12965A44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метаболические изменения в ткани при артериальной гиперемии?</w:t>
      </w:r>
    </w:p>
    <w:p w14:paraId="2D119056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метаболические нарушения при ишемии ?</w:t>
      </w:r>
    </w:p>
    <w:p w14:paraId="15DAFE79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патогенетические механизмы воспалительной венозной гиперемии ?</w:t>
      </w:r>
    </w:p>
    <w:p w14:paraId="0D612986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патогенетические механизмы ишемии ?</w:t>
      </w:r>
    </w:p>
    <w:p w14:paraId="6382AAAE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патологические исходы тромбоза ?</w:t>
      </w:r>
    </w:p>
    <w:p w14:paraId="26DACD79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общие исходы венозной гиперемии</w:t>
      </w:r>
    </w:p>
    <w:p w14:paraId="0A2386B2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последствия ишемии ?</w:t>
      </w:r>
    </w:p>
    <w:p w14:paraId="0FF3012E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последствия стаза ?</w:t>
      </w:r>
    </w:p>
    <w:p w14:paraId="7881031F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причины тромбообразования ?</w:t>
      </w: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 xml:space="preserve"> </w:t>
      </w:r>
    </w:p>
    <w:p w14:paraId="0861AC0F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проявления артериальной гиперемии?</w:t>
      </w:r>
    </w:p>
    <w:p w14:paraId="26126F3A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проявления венозной гиперемии ?</w:t>
      </w:r>
    </w:p>
    <w:p w14:paraId="2C41CB41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проявления венозной гиперемии на языке лягушки ?</w:t>
      </w:r>
    </w:p>
    <w:p w14:paraId="731F4584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условия образования пристеночного тромба ?</w:t>
      </w:r>
    </w:p>
    <w:p w14:paraId="11BACF0B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От чего зависит возникновение некроза при ишемии ?</w:t>
      </w:r>
    </w:p>
    <w:p w14:paraId="46A596A9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Повреждение каких сосудов может вызывать воздушную эмболию ?</w:t>
      </w:r>
    </w:p>
    <w:p w14:paraId="5991BE0A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Чем обусловлено уменьшение объема органа при ишемии ?</w:t>
      </w:r>
    </w:p>
    <w:p w14:paraId="47346E02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Чем определяется снижение местной температуры при венозной гиперемии ?</w:t>
      </w:r>
    </w:p>
    <w:p w14:paraId="416D1D8A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Чем определяется увеличение объема органа при венозной гиперемии ?</w:t>
      </w:r>
    </w:p>
    <w:p w14:paraId="121316AB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представляет собой венозная гиперемия ?</w:t>
      </w:r>
    </w:p>
    <w:p w14:paraId="0159684E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такое тромбоз ?</w:t>
      </w:r>
    </w:p>
    <w:p w14:paraId="5E032511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представляет собой эмболия ?</w:t>
      </w:r>
    </w:p>
    <w:p w14:paraId="39B1E7E0" w14:textId="77777777" w:rsidR="001A5E43" w:rsidRPr="00F40452" w:rsidRDefault="001A5E43" w:rsidP="001A5E43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Чем характеризуется феномен престаза ?</w:t>
      </w:r>
    </w:p>
    <w:p w14:paraId="7919547D" w14:textId="77777777" w:rsidR="001A5E43" w:rsidRPr="00F40452" w:rsidRDefault="001A5E43" w:rsidP="001A5E43">
      <w:pPr>
        <w:pStyle w:val="a3"/>
        <w:rPr>
          <w:color w:val="000000" w:themeColor="text1"/>
        </w:rPr>
      </w:pPr>
    </w:p>
    <w:p w14:paraId="4D0338C8" w14:textId="77777777" w:rsidR="005D0108" w:rsidRPr="00F40452" w:rsidRDefault="005D0108" w:rsidP="005D0108">
      <w:pPr>
        <w:pStyle w:val="a3"/>
        <w:rPr>
          <w:color w:val="000000" w:themeColor="text1"/>
        </w:rPr>
      </w:pPr>
    </w:p>
    <w:p w14:paraId="378EBDFD" w14:textId="77777777" w:rsidR="007932A4" w:rsidRPr="00F40452" w:rsidRDefault="007932A4" w:rsidP="007932A4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мeдиаторы синтезируются в мастоцитах по липооксигеназному пути ?</w:t>
      </w:r>
    </w:p>
    <w:p w14:paraId="7A1B63FB" w14:textId="77777777" w:rsidR="007932A4" w:rsidRPr="00F40452" w:rsidRDefault="007932A4" w:rsidP="007932A4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мeдиаторы синтезируются в мастоцитах по циклооксигеназному пути ?</w:t>
      </w:r>
    </w:p>
    <w:p w14:paraId="07D7828F" w14:textId="77777777" w:rsidR="007932A4" w:rsidRPr="00F40452" w:rsidRDefault="007932A4" w:rsidP="007932A4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медиаторы воспаления выделяют лимфоциты ?</w:t>
      </w:r>
    </w:p>
    <w:p w14:paraId="71B84A7D" w14:textId="77777777" w:rsidR="007932A4" w:rsidRPr="00F40452" w:rsidRDefault="007932A4" w:rsidP="007932A4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медиаторы продуцируются эозинофилами ?</w:t>
      </w:r>
    </w:p>
    <w:p w14:paraId="460E937F" w14:textId="77777777" w:rsidR="007932A4" w:rsidRPr="00F40452" w:rsidRDefault="007932A4" w:rsidP="007932A4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нарушения микроциркуляции приводят к стазу в очаге воспаления на языке лягушки ?</w:t>
      </w:r>
    </w:p>
    <w:p w14:paraId="383D532B" w14:textId="77777777" w:rsidR="007932A4" w:rsidRPr="00F40452" w:rsidRDefault="007932A4" w:rsidP="007932A4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 моделируется альтерация на языке лягушки?</w:t>
      </w:r>
    </w:p>
    <w:p w14:paraId="23AC5EE8" w14:textId="77777777" w:rsidR="007932A4" w:rsidRPr="00F40452" w:rsidRDefault="007932A4" w:rsidP="007932A4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Какие факторы провоцируют артериальную гиперемию в очаге воспаления на языке лягушки ? </w:t>
      </w:r>
    </w:p>
    <w:p w14:paraId="26C1AC4C" w14:textId="77777777" w:rsidR="007932A4" w:rsidRPr="00F40452" w:rsidRDefault="007932A4" w:rsidP="007932A4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 один из патогенетических механизмов воспалительной венозной гиперемии ?</w:t>
      </w:r>
    </w:p>
    <w:p w14:paraId="6EFB940F" w14:textId="77777777" w:rsidR="007932A4" w:rsidRPr="00F40452" w:rsidRDefault="007932A4" w:rsidP="007932A4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 мeханизм эмиграции лейкоцитов в очаге воспаления ?</w:t>
      </w:r>
    </w:p>
    <w:p w14:paraId="79EFA7CC" w14:textId="77777777" w:rsidR="007932A4" w:rsidRPr="00F40452" w:rsidRDefault="007932A4" w:rsidP="007932A4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 патогенез повышения сосудистой проницаемости при воспалении ?</w:t>
      </w:r>
    </w:p>
    <w:p w14:paraId="7A053D89" w14:textId="77777777" w:rsidR="007932A4" w:rsidRPr="00F40452" w:rsidRDefault="007932A4" w:rsidP="007932A4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lastRenderedPageBreak/>
        <w:t>Какова отличительная черта состава фибринозного экссудата ?</w:t>
      </w:r>
    </w:p>
    <w:p w14:paraId="3616977F" w14:textId="77777777" w:rsidR="007932A4" w:rsidRPr="00F40452" w:rsidRDefault="007932A4" w:rsidP="007932A4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Какова отличительная черта состава геморрагического экссудата ?</w:t>
      </w:r>
    </w:p>
    <w:p w14:paraId="1BBEBE2D" w14:textId="77777777" w:rsidR="007932A4" w:rsidRPr="00F40452" w:rsidRDefault="007932A4" w:rsidP="007932A4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Какова отличительная черта состава гнойного экссудата ?</w:t>
      </w:r>
    </w:p>
    <w:p w14:paraId="7F92926B" w14:textId="77777777" w:rsidR="007932A4" w:rsidRPr="00F40452" w:rsidRDefault="007932A4" w:rsidP="007932A4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Какова отличительная черта состава серозного экссудата ?</w:t>
      </w:r>
    </w:p>
    <w:p w14:paraId="35081D6A" w14:textId="77777777" w:rsidR="007932A4" w:rsidRPr="00F40452" w:rsidRDefault="007932A4" w:rsidP="007932A4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Какова последовательность феноменов при воспалении ?</w:t>
      </w:r>
    </w:p>
    <w:p w14:paraId="135D3FCE" w14:textId="77777777" w:rsidR="007932A4" w:rsidRPr="00F40452" w:rsidRDefault="007932A4" w:rsidP="007932A4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Какова последовательность эмиграции лейкоцитов в очаге воспаления ?</w:t>
      </w:r>
    </w:p>
    <w:p w14:paraId="7B658292" w14:textId="77777777" w:rsidR="007932A4" w:rsidRPr="00F40452" w:rsidRDefault="007932A4" w:rsidP="007932A4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Каково биологическое значение венозной гиперемии при воспалении ?</w:t>
      </w:r>
    </w:p>
    <w:p w14:paraId="004F18D9" w14:textId="77777777" w:rsidR="007932A4" w:rsidRPr="00F40452" w:rsidRDefault="007932A4" w:rsidP="007932A4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Каково биологическое значение эмиграции лейкоцитов в очаге воспалени ?</w:t>
      </w:r>
    </w:p>
    <w:p w14:paraId="3B8559ED" w14:textId="77777777" w:rsidR="007932A4" w:rsidRPr="00F40452" w:rsidRDefault="007932A4" w:rsidP="007932A4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общие изменения в организме при воспалении ?</w:t>
      </w:r>
    </w:p>
    <w:p w14:paraId="3CF8C9E1" w14:textId="77777777" w:rsidR="007932A4" w:rsidRPr="00F40452" w:rsidRDefault="007932A4" w:rsidP="007932A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проявления клеточной альтерации в очаге воспаления ?</w:t>
      </w:r>
    </w:p>
    <w:p w14:paraId="2F659AC6" w14:textId="77777777" w:rsidR="007932A4" w:rsidRPr="00F40452" w:rsidRDefault="007932A4" w:rsidP="007932A4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эффекты кининов при воспалении ?</w:t>
      </w:r>
    </w:p>
    <w:p w14:paraId="657A57D8" w14:textId="77777777" w:rsidR="007932A4" w:rsidRPr="00F40452" w:rsidRDefault="007932A4" w:rsidP="007932A4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Какой медиатор воспаления выделяют тромбоциты ?</w:t>
      </w:r>
    </w:p>
    <w:p w14:paraId="2188E631" w14:textId="77777777" w:rsidR="007932A4" w:rsidRPr="00F40452" w:rsidRDefault="007932A4" w:rsidP="007932A4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Отметьте последовательность воспалительных сосудистых реакций на языке лягушки?</w:t>
      </w:r>
    </w:p>
    <w:p w14:paraId="1BF3AEC9" w14:textId="77777777" w:rsidR="007932A4" w:rsidRPr="00F40452" w:rsidRDefault="007932A4" w:rsidP="007932A4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Чем характеризуется нормоэргическое воспаление ?</w:t>
      </w:r>
    </w:p>
    <w:p w14:paraId="6E850559" w14:textId="77777777" w:rsidR="007932A4" w:rsidRPr="00F40452" w:rsidRDefault="007932A4" w:rsidP="007932A4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Что представляет собой регенерация в очаге воспаления ? </w:t>
      </w:r>
    </w:p>
    <w:p w14:paraId="002B073F" w14:textId="77777777" w:rsidR="007932A4" w:rsidRPr="00F40452" w:rsidRDefault="007932A4" w:rsidP="007932A4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0DC19C2F" w14:textId="77777777" w:rsidR="007932A4" w:rsidRPr="00F40452" w:rsidRDefault="007932A4" w:rsidP="007932A4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18AFBFD0" w14:textId="77777777" w:rsidR="00A64ACA" w:rsidRPr="00F40452" w:rsidRDefault="00A64ACA" w:rsidP="00A64ACA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Каково определение лихорадки ?</w:t>
      </w:r>
    </w:p>
    <w:p w14:paraId="295E517A" w14:textId="77777777" w:rsidR="00A64ACA" w:rsidRPr="00F40452" w:rsidRDefault="00A64ACA" w:rsidP="00A64ACA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факторы являются вторичными эндогенными пирогенами ?</w:t>
      </w:r>
    </w:p>
    <w:p w14:paraId="226870AA" w14:textId="77777777" w:rsidR="00A64ACA" w:rsidRPr="00F40452" w:rsidRDefault="00A64ACA" w:rsidP="00A64ACA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факторы являются первичными эндогенными пирогенами ?</w:t>
      </w:r>
    </w:p>
    <w:p w14:paraId="1BB6FE34" w14:textId="77777777" w:rsidR="00A64ACA" w:rsidRPr="00F40452" w:rsidRDefault="00A64ACA" w:rsidP="00A64ACA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факторы являются экзогенными неинфекционными пирогенами ?</w:t>
      </w:r>
    </w:p>
    <w:p w14:paraId="5642DF90" w14:textId="77777777" w:rsidR="00A64ACA" w:rsidRPr="00F40452" w:rsidRDefault="00A64ACA" w:rsidP="00A64ACA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В каких случаях показана жаропонижающая терапия ?</w:t>
      </w:r>
    </w:p>
    <w:p w14:paraId="5E878CE0" w14:textId="77777777" w:rsidR="00A64ACA" w:rsidRPr="00F40452" w:rsidRDefault="00A64ACA" w:rsidP="00A64ACA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Какова температура тела при гиперпиретических реакциях ?</w:t>
      </w:r>
    </w:p>
    <w:p w14:paraId="113446FE" w14:textId="77777777" w:rsidR="00A64ACA" w:rsidRPr="00F40452" w:rsidRDefault="00A64ACA" w:rsidP="00A64ACA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Какова температура тела при субфебрильных реакциях</w:t>
      </w:r>
    </w:p>
    <w:p w14:paraId="1D943B0B" w14:textId="77777777" w:rsidR="00A64ACA" w:rsidRPr="00F40452" w:rsidRDefault="00A64ACA" w:rsidP="00A64ACA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Каково биологическое значение лихорадки ?</w:t>
      </w:r>
    </w:p>
    <w:p w14:paraId="5AA9D462" w14:textId="77777777" w:rsidR="00A64ACA" w:rsidRPr="00F40452" w:rsidRDefault="00A64ACA" w:rsidP="00A64ACA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Каковы изменения функций сердечно-сосудистой системы в 3-й стадии лихорадки </w:t>
      </w:r>
    </w:p>
    <w:p w14:paraId="4045A711" w14:textId="77777777" w:rsidR="00A64ACA" w:rsidRPr="00F40452" w:rsidRDefault="00A64ACA" w:rsidP="00A64ACA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изменения функций системы пищеварения при лихорадке ?</w:t>
      </w:r>
    </w:p>
    <w:p w14:paraId="4B270D7E" w14:textId="77777777" w:rsidR="00A64ACA" w:rsidRPr="00F40452" w:rsidRDefault="00A64ACA" w:rsidP="00A64ACA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механизмы ограничения теплоотдачи в начальном периоде лихорадки?</w:t>
      </w:r>
    </w:p>
    <w:p w14:paraId="343D7E34" w14:textId="77777777" w:rsidR="00A64ACA" w:rsidRPr="00F40452" w:rsidRDefault="00A64ACA" w:rsidP="00A64ACA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механизмы повышения теплообразования при лихорадке?</w:t>
      </w:r>
    </w:p>
    <w:p w14:paraId="361F6C27" w14:textId="77777777" w:rsidR="00A64ACA" w:rsidRPr="00F40452" w:rsidRDefault="00A64ACA" w:rsidP="00A64ACA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механизмы увеличения теплоотдачи в заключительной стадии лихорадки?</w:t>
      </w:r>
    </w:p>
    <w:p w14:paraId="0B5AF8D9" w14:textId="77777777" w:rsidR="005D0108" w:rsidRPr="00F40452" w:rsidRDefault="005D0108" w:rsidP="005D0108">
      <w:pPr>
        <w:pStyle w:val="a3"/>
        <w:rPr>
          <w:color w:val="000000" w:themeColor="text1"/>
        </w:rPr>
      </w:pPr>
    </w:p>
    <w:p w14:paraId="1377A046" w14:textId="668B5C26" w:rsidR="001B3CEE" w:rsidRPr="00F40452" w:rsidRDefault="008A2C39" w:rsidP="008A2C39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Cколько времени длится период сенсибилизации при экспериментальном анафилактическом шоке у кролика</w:t>
      </w:r>
    </w:p>
    <w:p w14:paraId="06E7553C" w14:textId="77777777" w:rsidR="005B5875" w:rsidRPr="00F40452" w:rsidRDefault="005B5875" w:rsidP="005B5875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 изменяется дыхание у кролика при анафилактическом шоке? </w:t>
      </w:r>
    </w:p>
    <w:p w14:paraId="072D8E24" w14:textId="77777777" w:rsidR="005B5875" w:rsidRPr="00F40452" w:rsidRDefault="005B5875" w:rsidP="005B5875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Какова характеристика аллергических реакций немедленного типа ?</w:t>
      </w:r>
    </w:p>
    <w:p w14:paraId="3B1F479B" w14:textId="77777777" w:rsidR="008C1211" w:rsidRPr="00F40452" w:rsidRDefault="008C1211" w:rsidP="008C1211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антигены вызывают анафилактические реакции ?</w:t>
      </w:r>
    </w:p>
    <w:p w14:paraId="65AC7427" w14:textId="77777777" w:rsidR="00D42770" w:rsidRPr="00F40452" w:rsidRDefault="00D42770" w:rsidP="00D42770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Какие факторы вызывают аутоиммунные реакции ?</w:t>
      </w:r>
    </w:p>
    <w:p w14:paraId="4C24E732" w14:textId="77777777" w:rsidR="004D2BE0" w:rsidRPr="00F40452" w:rsidRDefault="004D2BE0" w:rsidP="004D2BE0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Каким методом воспроизводится анафилактический шок у сенсибилизированного кролика?</w:t>
      </w:r>
    </w:p>
    <w:p w14:paraId="7059A6DE" w14:textId="77777777" w:rsidR="004D2BE0" w:rsidRPr="00F40452" w:rsidRDefault="004D2BE0" w:rsidP="004D2BE0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 механизм спазма бронхиол при экспериментальном анафилактическом шоке ?</w:t>
      </w:r>
    </w:p>
    <w:p w14:paraId="7C27B3F5" w14:textId="77777777" w:rsidR="004B1BE2" w:rsidRPr="00F40452" w:rsidRDefault="004B1BE2" w:rsidP="004B1BE2">
      <w:pPr>
        <w:pStyle w:val="a3"/>
        <w:numPr>
          <w:ilvl w:val="0"/>
          <w:numId w:val="1"/>
        </w:numPr>
        <w:rPr>
          <w:color w:val="000000" w:themeColor="text1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Какова разрешающая доза лошадиной сыворотки для воспроизведения анафилактического шока у кролика ?</w:t>
      </w:r>
      <w:r w:rsidRPr="00F40452">
        <w:rPr>
          <w:color w:val="000000" w:themeColor="text1"/>
        </w:rPr>
        <w:t xml:space="preserve"> </w:t>
      </w:r>
    </w:p>
    <w:p w14:paraId="7AD0DA62" w14:textId="77777777" w:rsidR="00CF3502" w:rsidRPr="00F40452" w:rsidRDefault="00CF3502" w:rsidP="00CF3502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Какова сенсибилизирующая доза лошадиной сыворотки для воспроизведения анафилактического шока у кролика ? </w:t>
      </w:r>
    </w:p>
    <w:p w14:paraId="14519972" w14:textId="77777777" w:rsidR="008921B0" w:rsidRPr="00F40452" w:rsidRDefault="008921B0" w:rsidP="008921B0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Какова характеристика аллергических реакций I типа (анафилактических) ?</w:t>
      </w:r>
    </w:p>
    <w:p w14:paraId="1978733F" w14:textId="77777777" w:rsidR="008921B0" w:rsidRPr="00F40452" w:rsidRDefault="008921B0" w:rsidP="008921B0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Какова характеристика аллергических реакций II типа (цитотоксико-цитолитических) ?</w:t>
      </w:r>
    </w:p>
    <w:p w14:paraId="3CEA00A5" w14:textId="77777777" w:rsidR="008921B0" w:rsidRPr="00F40452" w:rsidRDefault="008921B0" w:rsidP="008921B0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Какова характеристика аллергических реакций замедленного типа ?</w:t>
      </w:r>
    </w:p>
    <w:p w14:paraId="78277BBA" w14:textId="77777777" w:rsidR="008921B0" w:rsidRPr="00F40452" w:rsidRDefault="008921B0" w:rsidP="008921B0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Какова характеристика неполных антигенов (гаптенов) ? </w:t>
      </w:r>
    </w:p>
    <w:p w14:paraId="1DC27AD8" w14:textId="77777777" w:rsidR="008921B0" w:rsidRPr="00F40452" w:rsidRDefault="008921B0" w:rsidP="008921B0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Какова характеристика полных антигенов ?</w:t>
      </w:r>
    </w:p>
    <w:p w14:paraId="74C3254D" w14:textId="2CA5D0D0" w:rsidR="00851585" w:rsidRPr="00F40452" w:rsidRDefault="00851585" w:rsidP="00B213FC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49FCF485" w14:textId="77777777" w:rsidR="0062173B" w:rsidRPr="00F40452" w:rsidRDefault="0062173B" w:rsidP="0062173B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мeдиаторы патохимической стадии аллергических реакций IV типа ?</w:t>
      </w:r>
    </w:p>
    <w:p w14:paraId="7A9D26D4" w14:textId="77777777" w:rsidR="003D5952" w:rsidRPr="00F40452" w:rsidRDefault="003D5952" w:rsidP="003D595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патогенетические механизмы нарушений дыхания у кролика при анафилактическом шоке?</w:t>
      </w:r>
    </w:p>
    <w:p w14:paraId="0547AD2B" w14:textId="77777777" w:rsidR="00EC46A2" w:rsidRPr="00F40452" w:rsidRDefault="00EC46A2" w:rsidP="00EC46A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Каковы проявления экспериментального анафилактического шока у кролика ?</w:t>
      </w:r>
    </w:p>
    <w:p w14:paraId="6814F557" w14:textId="77777777" w:rsidR="00B60DFE" w:rsidRPr="00F40452" w:rsidRDefault="00B60DFE" w:rsidP="00B60DFE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Через сколько времени после введения разрешающей дозы развивается экспериментальный анафилактический шок у сенсибилизированного кролика?</w:t>
      </w:r>
    </w:p>
    <w:p w14:paraId="726360B8" w14:textId="77777777" w:rsidR="0043252D" w:rsidRPr="00F40452" w:rsidRDefault="0043252D" w:rsidP="0043252D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лежит в основе аллергических реакций III типа ?</w:t>
      </w:r>
    </w:p>
    <w:p w14:paraId="652CB38C" w14:textId="77777777" w:rsidR="00140DEB" w:rsidRPr="00F40452" w:rsidRDefault="00140DEB" w:rsidP="00140DEB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относится к эндоаллергенам ?</w:t>
      </w:r>
    </w:p>
    <w:p w14:paraId="49075DF5" w14:textId="77777777" w:rsidR="00377F57" w:rsidRPr="00F40452" w:rsidRDefault="00377F57" w:rsidP="00377F57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F40452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Что представляют собой аллергические реакции IV типа ?</w:t>
      </w:r>
    </w:p>
    <w:p w14:paraId="7DD0D49F" w14:textId="77777777" w:rsidR="005B5875" w:rsidRPr="00F40452" w:rsidRDefault="005B5875" w:rsidP="005B5875">
      <w:pPr>
        <w:pStyle w:val="a3"/>
        <w:rPr>
          <w:color w:val="000000" w:themeColor="text1"/>
        </w:rPr>
      </w:pPr>
    </w:p>
    <w:p w14:paraId="3150E3BE" w14:textId="77777777" w:rsidR="009164D7" w:rsidRPr="00F40452" w:rsidRDefault="009164D7" w:rsidP="009164D7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7EB54215" w14:textId="77777777" w:rsidR="0035113F" w:rsidRPr="00F40452" w:rsidRDefault="0035113F" w:rsidP="0035113F">
      <w:pPr>
        <w:pStyle w:val="a3"/>
        <w:rPr>
          <w:color w:val="000000" w:themeColor="text1"/>
        </w:rPr>
      </w:pPr>
    </w:p>
    <w:p w14:paraId="3AB646D9" w14:textId="77777777" w:rsidR="004A02EC" w:rsidRPr="00F40452" w:rsidRDefault="004A02EC" w:rsidP="004A02EC">
      <w:pPr>
        <w:pStyle w:val="a3"/>
        <w:rPr>
          <w:color w:val="000000" w:themeColor="text1"/>
        </w:rPr>
      </w:pPr>
    </w:p>
    <w:p w14:paraId="74773C50" w14:textId="77777777" w:rsidR="00445E16" w:rsidRPr="00F40452" w:rsidRDefault="00445E16" w:rsidP="00445E16">
      <w:pPr>
        <w:pStyle w:val="a3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14:paraId="1D51B7E2" w14:textId="77777777" w:rsidR="00804D10" w:rsidRPr="00F40452" w:rsidRDefault="00804D10" w:rsidP="00804D1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sectPr w:rsidR="00804D10" w:rsidRPr="00F4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1E1B"/>
    <w:multiLevelType w:val="hybridMultilevel"/>
    <w:tmpl w:val="DE82A8D4"/>
    <w:lvl w:ilvl="0" w:tplc="3112CFC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4D5CA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70D5"/>
    <w:multiLevelType w:val="hybridMultilevel"/>
    <w:tmpl w:val="2FAC4292"/>
    <w:lvl w:ilvl="0" w:tplc="3112CFC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4D5CA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B705D"/>
    <w:multiLevelType w:val="hybridMultilevel"/>
    <w:tmpl w:val="DD08FC12"/>
    <w:lvl w:ilvl="0" w:tplc="3112CFC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4D5CA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93557"/>
    <w:multiLevelType w:val="hybridMultilevel"/>
    <w:tmpl w:val="A8C86D34"/>
    <w:lvl w:ilvl="0" w:tplc="3112CFC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4D5CA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39"/>
    <w:rsid w:val="00011B6D"/>
    <w:rsid w:val="000139C4"/>
    <w:rsid w:val="000305A7"/>
    <w:rsid w:val="000778F9"/>
    <w:rsid w:val="000A4B34"/>
    <w:rsid w:val="000A5E2E"/>
    <w:rsid w:val="000B1492"/>
    <w:rsid w:val="000C09CD"/>
    <w:rsid w:val="000C1412"/>
    <w:rsid w:val="000C3B42"/>
    <w:rsid w:val="001023B4"/>
    <w:rsid w:val="0013747F"/>
    <w:rsid w:val="00140DEB"/>
    <w:rsid w:val="001433B2"/>
    <w:rsid w:val="00151C80"/>
    <w:rsid w:val="00155837"/>
    <w:rsid w:val="00195412"/>
    <w:rsid w:val="001A5E43"/>
    <w:rsid w:val="001A6EB0"/>
    <w:rsid w:val="001B31F3"/>
    <w:rsid w:val="001B3CEE"/>
    <w:rsid w:val="001B7E4E"/>
    <w:rsid w:val="001D0B98"/>
    <w:rsid w:val="001E2ACC"/>
    <w:rsid w:val="001E4ACB"/>
    <w:rsid w:val="001F4182"/>
    <w:rsid w:val="00200347"/>
    <w:rsid w:val="002041AA"/>
    <w:rsid w:val="00214476"/>
    <w:rsid w:val="00220B20"/>
    <w:rsid w:val="0025078A"/>
    <w:rsid w:val="00263844"/>
    <w:rsid w:val="002728E1"/>
    <w:rsid w:val="00273B95"/>
    <w:rsid w:val="00283210"/>
    <w:rsid w:val="00285679"/>
    <w:rsid w:val="00292351"/>
    <w:rsid w:val="002A7997"/>
    <w:rsid w:val="002C4323"/>
    <w:rsid w:val="002F1FE3"/>
    <w:rsid w:val="002F7A13"/>
    <w:rsid w:val="00307804"/>
    <w:rsid w:val="00327130"/>
    <w:rsid w:val="00342125"/>
    <w:rsid w:val="00345FE6"/>
    <w:rsid w:val="0035113F"/>
    <w:rsid w:val="00374902"/>
    <w:rsid w:val="00377F57"/>
    <w:rsid w:val="003811CC"/>
    <w:rsid w:val="00381401"/>
    <w:rsid w:val="003839A5"/>
    <w:rsid w:val="00387F9B"/>
    <w:rsid w:val="003A105E"/>
    <w:rsid w:val="003A381B"/>
    <w:rsid w:val="003A4E13"/>
    <w:rsid w:val="003B0299"/>
    <w:rsid w:val="003D5952"/>
    <w:rsid w:val="004140C5"/>
    <w:rsid w:val="0041585D"/>
    <w:rsid w:val="00415F60"/>
    <w:rsid w:val="004164F4"/>
    <w:rsid w:val="004221C6"/>
    <w:rsid w:val="00424BBE"/>
    <w:rsid w:val="0043252D"/>
    <w:rsid w:val="00433015"/>
    <w:rsid w:val="00445E16"/>
    <w:rsid w:val="0048086D"/>
    <w:rsid w:val="00491D98"/>
    <w:rsid w:val="004933F8"/>
    <w:rsid w:val="004A02EC"/>
    <w:rsid w:val="004A5352"/>
    <w:rsid w:val="004B1BE2"/>
    <w:rsid w:val="004B617D"/>
    <w:rsid w:val="004C4ADE"/>
    <w:rsid w:val="004D1DE4"/>
    <w:rsid w:val="004D29DC"/>
    <w:rsid w:val="004D2BE0"/>
    <w:rsid w:val="004F1467"/>
    <w:rsid w:val="00502D40"/>
    <w:rsid w:val="00534DAB"/>
    <w:rsid w:val="0054620C"/>
    <w:rsid w:val="0055250D"/>
    <w:rsid w:val="005755FD"/>
    <w:rsid w:val="00593264"/>
    <w:rsid w:val="005B5875"/>
    <w:rsid w:val="005C2B52"/>
    <w:rsid w:val="005C6935"/>
    <w:rsid w:val="005D0108"/>
    <w:rsid w:val="005D5F9B"/>
    <w:rsid w:val="006045AE"/>
    <w:rsid w:val="006111A2"/>
    <w:rsid w:val="00617577"/>
    <w:rsid w:val="0062173B"/>
    <w:rsid w:val="0063550F"/>
    <w:rsid w:val="0065032D"/>
    <w:rsid w:val="00665474"/>
    <w:rsid w:val="0067147B"/>
    <w:rsid w:val="006806FF"/>
    <w:rsid w:val="0068114B"/>
    <w:rsid w:val="00695695"/>
    <w:rsid w:val="006A1E0C"/>
    <w:rsid w:val="006B5D57"/>
    <w:rsid w:val="006C1C79"/>
    <w:rsid w:val="006C3CEA"/>
    <w:rsid w:val="006E6AD3"/>
    <w:rsid w:val="00706361"/>
    <w:rsid w:val="007079CF"/>
    <w:rsid w:val="007218FC"/>
    <w:rsid w:val="00721B3F"/>
    <w:rsid w:val="0072530E"/>
    <w:rsid w:val="007268A0"/>
    <w:rsid w:val="00733767"/>
    <w:rsid w:val="00751FCB"/>
    <w:rsid w:val="00761F28"/>
    <w:rsid w:val="0077663E"/>
    <w:rsid w:val="00780B72"/>
    <w:rsid w:val="007932A4"/>
    <w:rsid w:val="007969B7"/>
    <w:rsid w:val="007C5789"/>
    <w:rsid w:val="007D0EC2"/>
    <w:rsid w:val="007D432C"/>
    <w:rsid w:val="007E2FBE"/>
    <w:rsid w:val="007E3CDB"/>
    <w:rsid w:val="007E71EE"/>
    <w:rsid w:val="007F3E56"/>
    <w:rsid w:val="007F5D69"/>
    <w:rsid w:val="00802A36"/>
    <w:rsid w:val="00803DB9"/>
    <w:rsid w:val="00804D10"/>
    <w:rsid w:val="00820409"/>
    <w:rsid w:val="0082332B"/>
    <w:rsid w:val="008304ED"/>
    <w:rsid w:val="00833C97"/>
    <w:rsid w:val="00834536"/>
    <w:rsid w:val="00851585"/>
    <w:rsid w:val="00853785"/>
    <w:rsid w:val="00856481"/>
    <w:rsid w:val="008676AE"/>
    <w:rsid w:val="00887A03"/>
    <w:rsid w:val="008921B0"/>
    <w:rsid w:val="00894482"/>
    <w:rsid w:val="008A2C39"/>
    <w:rsid w:val="008A3B04"/>
    <w:rsid w:val="008B214C"/>
    <w:rsid w:val="008B6EBC"/>
    <w:rsid w:val="008C068B"/>
    <w:rsid w:val="008C1211"/>
    <w:rsid w:val="008C390E"/>
    <w:rsid w:val="008D35AE"/>
    <w:rsid w:val="008E37EF"/>
    <w:rsid w:val="00911A31"/>
    <w:rsid w:val="00915945"/>
    <w:rsid w:val="009164D7"/>
    <w:rsid w:val="0092004D"/>
    <w:rsid w:val="0092046A"/>
    <w:rsid w:val="00936047"/>
    <w:rsid w:val="00936ACD"/>
    <w:rsid w:val="00942441"/>
    <w:rsid w:val="00964AB3"/>
    <w:rsid w:val="00983658"/>
    <w:rsid w:val="00984C1D"/>
    <w:rsid w:val="00993953"/>
    <w:rsid w:val="009B138C"/>
    <w:rsid w:val="009B41A9"/>
    <w:rsid w:val="009C63C0"/>
    <w:rsid w:val="009F0E25"/>
    <w:rsid w:val="009F4C1B"/>
    <w:rsid w:val="00A06CD5"/>
    <w:rsid w:val="00A17102"/>
    <w:rsid w:val="00A212BA"/>
    <w:rsid w:val="00A5281A"/>
    <w:rsid w:val="00A64ACA"/>
    <w:rsid w:val="00A7761E"/>
    <w:rsid w:val="00A80B99"/>
    <w:rsid w:val="00A91F33"/>
    <w:rsid w:val="00AA71D7"/>
    <w:rsid w:val="00AC23B4"/>
    <w:rsid w:val="00AC696E"/>
    <w:rsid w:val="00AE3198"/>
    <w:rsid w:val="00AF2AF5"/>
    <w:rsid w:val="00AF6223"/>
    <w:rsid w:val="00B10459"/>
    <w:rsid w:val="00B213FC"/>
    <w:rsid w:val="00B34EDB"/>
    <w:rsid w:val="00B60C54"/>
    <w:rsid w:val="00B60DFE"/>
    <w:rsid w:val="00B70720"/>
    <w:rsid w:val="00B840AA"/>
    <w:rsid w:val="00B91667"/>
    <w:rsid w:val="00BA64F0"/>
    <w:rsid w:val="00BA755D"/>
    <w:rsid w:val="00BB05A4"/>
    <w:rsid w:val="00BB45D4"/>
    <w:rsid w:val="00BD1C24"/>
    <w:rsid w:val="00BD1F63"/>
    <w:rsid w:val="00BD4432"/>
    <w:rsid w:val="00BD5D1B"/>
    <w:rsid w:val="00BE3C06"/>
    <w:rsid w:val="00BF3588"/>
    <w:rsid w:val="00C119E7"/>
    <w:rsid w:val="00C83014"/>
    <w:rsid w:val="00CB6C0A"/>
    <w:rsid w:val="00CC2E86"/>
    <w:rsid w:val="00CC5094"/>
    <w:rsid w:val="00CD529B"/>
    <w:rsid w:val="00CE0DD4"/>
    <w:rsid w:val="00CF3502"/>
    <w:rsid w:val="00CF4CB4"/>
    <w:rsid w:val="00CF569B"/>
    <w:rsid w:val="00CF6E2B"/>
    <w:rsid w:val="00D02D2B"/>
    <w:rsid w:val="00D046E9"/>
    <w:rsid w:val="00D11F2E"/>
    <w:rsid w:val="00D426D2"/>
    <w:rsid w:val="00D42770"/>
    <w:rsid w:val="00D50363"/>
    <w:rsid w:val="00D57A38"/>
    <w:rsid w:val="00D64194"/>
    <w:rsid w:val="00D7050C"/>
    <w:rsid w:val="00D967E7"/>
    <w:rsid w:val="00DD76C6"/>
    <w:rsid w:val="00DF79E4"/>
    <w:rsid w:val="00E369B9"/>
    <w:rsid w:val="00E37617"/>
    <w:rsid w:val="00E40546"/>
    <w:rsid w:val="00E53FC8"/>
    <w:rsid w:val="00E56FB9"/>
    <w:rsid w:val="00E631F9"/>
    <w:rsid w:val="00E6406A"/>
    <w:rsid w:val="00E71724"/>
    <w:rsid w:val="00E73895"/>
    <w:rsid w:val="00E77996"/>
    <w:rsid w:val="00E84748"/>
    <w:rsid w:val="00E91A55"/>
    <w:rsid w:val="00EA3BCA"/>
    <w:rsid w:val="00EA6D73"/>
    <w:rsid w:val="00EC46A2"/>
    <w:rsid w:val="00ED028E"/>
    <w:rsid w:val="00EE64A0"/>
    <w:rsid w:val="00EF7A1F"/>
    <w:rsid w:val="00F1763E"/>
    <w:rsid w:val="00F32955"/>
    <w:rsid w:val="00F40452"/>
    <w:rsid w:val="00F600CA"/>
    <w:rsid w:val="00F67A63"/>
    <w:rsid w:val="00F84F77"/>
    <w:rsid w:val="00F96669"/>
    <w:rsid w:val="00FB7050"/>
    <w:rsid w:val="00FC1E12"/>
    <w:rsid w:val="00FE5CB9"/>
    <w:rsid w:val="00FF13D1"/>
    <w:rsid w:val="00FF142F"/>
    <w:rsid w:val="00FF3334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B5FA"/>
  <w15:chartTrackingRefBased/>
  <w15:docId w15:val="{8A7E2AB5-9846-4144-87EA-8876339F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C3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E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2022-03-09T06:56:00Z</dcterms:created>
  <dcterms:modified xsi:type="dcterms:W3CDTF">2022-03-09T06:56:00Z</dcterms:modified>
</cp:coreProperties>
</file>