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A2" w:rsidRPr="008554A2" w:rsidRDefault="008554A2" w:rsidP="008554A2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8554A2">
        <w:rPr>
          <w:b/>
        </w:rPr>
        <w:t>2 итоговое</w:t>
      </w:r>
    </w:p>
    <w:p w:rsidR="008554A2" w:rsidRPr="00813FFC" w:rsidRDefault="008554A2" w:rsidP="008554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r w:rsidRPr="00813FFC">
        <w:t>Каков эффект действия возбуждающих медиаторов на постсинаптическую мембрану?</w:t>
      </w:r>
    </w:p>
    <w:p w:rsidR="008554A2" w:rsidRPr="00813FFC" w:rsidRDefault="008554A2" w:rsidP="008554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r w:rsidRPr="00813FFC">
        <w:t>Каков эффект действия ингибирующих медиаторов на постсинаптическую мембрану?</w:t>
      </w:r>
    </w:p>
    <w:p w:rsidR="008554A2" w:rsidRPr="00813FFC" w:rsidRDefault="008554A2" w:rsidP="008554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r w:rsidRPr="00813FFC">
        <w:t>Какие из ниже перечисленных медиаторов являются возбуждающими?</w:t>
      </w:r>
    </w:p>
    <w:p w:rsidR="008554A2" w:rsidRPr="00813FFC" w:rsidRDefault="008554A2" w:rsidP="008554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r w:rsidRPr="00813FFC">
        <w:t>Какие из ниже перечисленных медиаторов являются ингибирующими?</w:t>
      </w:r>
    </w:p>
    <w:p w:rsidR="008554A2" w:rsidRPr="00813FFC" w:rsidRDefault="008554A2" w:rsidP="008554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proofErr w:type="gramStart"/>
      <w:r w:rsidRPr="00813FFC">
        <w:t>Поражение</w:t>
      </w:r>
      <w:proofErr w:type="gramEnd"/>
      <w:r w:rsidRPr="00813FFC">
        <w:t xml:space="preserve"> каких рецепторов вызывает нарушение чувствительности?</w:t>
      </w:r>
    </w:p>
    <w:p w:rsidR="008554A2" w:rsidRPr="00813FFC" w:rsidRDefault="008554A2" w:rsidP="008554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proofErr w:type="gramStart"/>
      <w:r w:rsidRPr="00813FFC">
        <w:t>Поражение</w:t>
      </w:r>
      <w:proofErr w:type="gramEnd"/>
      <w:r w:rsidRPr="00813FFC">
        <w:t xml:space="preserve"> каких структур нервной системы вызывает спастический паралич?</w:t>
      </w:r>
    </w:p>
    <w:p w:rsidR="008554A2" w:rsidRPr="00813FFC" w:rsidRDefault="008554A2" w:rsidP="008554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proofErr w:type="gramStart"/>
      <w:r w:rsidRPr="00813FFC">
        <w:t>Поражение</w:t>
      </w:r>
      <w:proofErr w:type="gramEnd"/>
      <w:r w:rsidRPr="00813FFC">
        <w:t xml:space="preserve"> каких структур нервной системы ведет к вялым параличам?</w:t>
      </w:r>
    </w:p>
    <w:p w:rsidR="008554A2" w:rsidRPr="00813FFC" w:rsidRDefault="008554A2" w:rsidP="008554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r w:rsidRPr="00813FFC">
        <w:t>Каковы проявления  гипертонуса симпатической нервной системы</w:t>
      </w:r>
      <w:proofErr w:type="gramStart"/>
      <w:r w:rsidRPr="00813FFC">
        <w:t xml:space="preserve"> ?</w:t>
      </w:r>
      <w:proofErr w:type="gramEnd"/>
    </w:p>
    <w:p w:rsidR="008554A2" w:rsidRPr="00813FFC" w:rsidRDefault="008554A2" w:rsidP="008554A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>Каковы проявления  гипертонуса парасимпатической нервной системы</w:t>
      </w:r>
      <w:proofErr w:type="gramStart"/>
      <w:r w:rsidRPr="00813FFC">
        <w:t xml:space="preserve"> ?</w:t>
      </w:r>
      <w:proofErr w:type="gramEnd"/>
    </w:p>
    <w:p w:rsidR="008554A2" w:rsidRPr="00813FFC" w:rsidRDefault="008554A2" w:rsidP="008554A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>Активация каких нервных структур вызывает темпоро-мандибулярную боль</w:t>
      </w:r>
      <w:proofErr w:type="gramStart"/>
      <w:r w:rsidRPr="00813FFC">
        <w:t xml:space="preserve"> </w:t>
      </w:r>
      <w:r w:rsidRPr="00813FFC">
        <w:rPr>
          <w:lang w:val="ro-RO"/>
        </w:rPr>
        <w:t>?</w:t>
      </w:r>
      <w:proofErr w:type="gramEnd"/>
    </w:p>
    <w:p w:rsidR="008554A2" w:rsidRPr="00813FFC" w:rsidRDefault="008554A2" w:rsidP="008554A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>Каковы местные проявления глоссалгии</w:t>
      </w:r>
      <w:proofErr w:type="gramStart"/>
      <w:r w:rsidRPr="00813FFC">
        <w:t xml:space="preserve"> </w:t>
      </w:r>
      <w:r w:rsidRPr="00813FFC">
        <w:rPr>
          <w:lang w:val="ro-RO"/>
        </w:rPr>
        <w:t>?</w:t>
      </w:r>
      <w:proofErr w:type="gramEnd"/>
    </w:p>
    <w:p w:rsidR="008554A2" w:rsidRPr="00813FFC" w:rsidRDefault="008554A2" w:rsidP="008554A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>Каковы причины лицевой боли</w:t>
      </w:r>
      <w:proofErr w:type="gramStart"/>
      <w:r w:rsidRPr="00813FFC">
        <w:t xml:space="preserve"> ?</w:t>
      </w:r>
      <w:proofErr w:type="gramEnd"/>
    </w:p>
    <w:p w:rsidR="008554A2" w:rsidRPr="00813FFC" w:rsidRDefault="008554A2" w:rsidP="008554A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813FFC">
        <w:rPr>
          <w:lang w:val="ro-RO"/>
        </w:rPr>
        <w:t>Каковы причины гиперэстезии зубов ?</w:t>
      </w:r>
    </w:p>
    <w:p w:rsidR="008554A2" w:rsidRPr="00813FFC" w:rsidRDefault="008554A2" w:rsidP="008554A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rPr>
          <w:lang w:val="ro-RO"/>
        </w:rPr>
        <w:t>Каковы причины пульпарной боли ?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proofErr w:type="gramStart"/>
      <w:r w:rsidRPr="00813FFC">
        <w:rPr>
          <w:bCs/>
        </w:rPr>
        <w:t>Секреция</w:t>
      </w:r>
      <w:proofErr w:type="gramEnd"/>
      <w:r w:rsidRPr="00813FFC">
        <w:rPr>
          <w:bCs/>
        </w:rPr>
        <w:t xml:space="preserve"> какого гормона возрастает при болезни Graves-Bazedov? 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proofErr w:type="gramStart"/>
      <w:r w:rsidRPr="00813FFC">
        <w:t>Дефицит</w:t>
      </w:r>
      <w:proofErr w:type="gramEnd"/>
      <w:r w:rsidRPr="00813FFC">
        <w:t xml:space="preserve"> какого гормона наблюдается при микседеме? 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proofErr w:type="gramStart"/>
      <w:r w:rsidRPr="00813FFC">
        <w:t>Дефицит</w:t>
      </w:r>
      <w:proofErr w:type="gramEnd"/>
      <w:r w:rsidRPr="00813FFC">
        <w:t xml:space="preserve"> какого гормона приводит к несахарному диабету? 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r w:rsidRPr="00813FFC">
        <w:t>К каким соматическим   эффектам приводит гиперсекреция  тиреоидных гормонов</w:t>
      </w:r>
      <w:proofErr w:type="gramStart"/>
      <w:r w:rsidRPr="00813FFC">
        <w:t xml:space="preserve"> ?</w:t>
      </w:r>
      <w:proofErr w:type="gramEnd"/>
      <w:r w:rsidRPr="00813FFC">
        <w:t xml:space="preserve"> 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r w:rsidRPr="00813FFC">
        <w:t xml:space="preserve">Какие гормоны вызывают гипергликемию? 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 xml:space="preserve">Какие гормоны вызывают гипогликемию? 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>Какие гормоны усиливают гликогеногенез</w:t>
      </w:r>
      <w:proofErr w:type="gramStart"/>
      <w:r w:rsidRPr="00813FFC">
        <w:t xml:space="preserve"> ?</w:t>
      </w:r>
      <w:proofErr w:type="gramEnd"/>
      <w:r w:rsidRPr="00813FFC">
        <w:t xml:space="preserve"> 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r w:rsidRPr="00813FFC">
        <w:t xml:space="preserve">Какие гормоны усиливают гликогенолиз? 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r w:rsidRPr="00813FFC">
        <w:t xml:space="preserve">Какие гормоны способствуют катаболизму? 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r w:rsidRPr="00813FFC">
        <w:t xml:space="preserve">Какие гормоны способствуют анаболизму? 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r w:rsidRPr="00813FFC">
        <w:t xml:space="preserve">Какие гормоны приводят к  тахикардии? 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r w:rsidRPr="00813FFC">
        <w:t xml:space="preserve">Каковы метаболические  эффекты гиперсекреции  глюкокортикоидов? 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r w:rsidRPr="00813FFC">
        <w:t>Каковы соматические   эффекты гиперсекреции  глюкокортикоидов</w:t>
      </w:r>
      <w:proofErr w:type="gramStart"/>
      <w:r w:rsidRPr="00813FFC">
        <w:t xml:space="preserve"> ?</w:t>
      </w:r>
      <w:proofErr w:type="gramEnd"/>
      <w:r w:rsidRPr="00813FFC">
        <w:t xml:space="preserve"> 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</w:pPr>
      <w:r w:rsidRPr="00813FFC">
        <w:t xml:space="preserve">Какие гормоны в фармакологических дозах вызывают  подавление иммунитета? 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>Каковы метаболические эффекты инсулина</w:t>
      </w:r>
      <w:r w:rsidRPr="00813FFC">
        <w:rPr>
          <w:lang w:val="ro-RO"/>
        </w:rPr>
        <w:t>?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rPr>
          <w:lang w:val="ro-RO"/>
        </w:rPr>
      </w:pPr>
      <w:r w:rsidRPr="00813FFC">
        <w:rPr>
          <w:lang w:val="ro-RO"/>
        </w:rPr>
        <w:t>Какие процессы нарушаются при железодефицитной анемии?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rPr>
          <w:lang w:val="ro-RO"/>
        </w:rPr>
      </w:pPr>
      <w:r w:rsidRPr="00813FFC">
        <w:rPr>
          <w:lang w:val="ro-RO"/>
        </w:rPr>
        <w:t xml:space="preserve">Какие процессы нарушаются при  </w:t>
      </w:r>
      <w:r w:rsidRPr="00813FFC">
        <w:t>B</w:t>
      </w:r>
      <w:r w:rsidRPr="00813FFC">
        <w:rPr>
          <w:vertAlign w:val="subscript"/>
        </w:rPr>
        <w:t>12</w:t>
      </w:r>
      <w:r w:rsidRPr="00813FFC">
        <w:t xml:space="preserve">-дефицитной </w:t>
      </w:r>
      <w:r w:rsidRPr="00813FFC">
        <w:rPr>
          <w:lang w:val="ro-RO"/>
        </w:rPr>
        <w:t>анемии?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813FFC">
        <w:t>При каких процессах отмечается нейтрофильный лейкоцитоз</w:t>
      </w:r>
      <w:proofErr w:type="gramStart"/>
      <w:r w:rsidRPr="00813FFC">
        <w:rPr>
          <w:lang w:val="ro-RO"/>
        </w:rPr>
        <w:t xml:space="preserve"> ?</w:t>
      </w:r>
      <w:proofErr w:type="gramEnd"/>
    </w:p>
    <w:p w:rsidR="00D35EE3" w:rsidRPr="00813FFC" w:rsidRDefault="00D35EE3" w:rsidP="00D35EE3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rPr>
          <w:lang w:val="ro-RO"/>
        </w:rPr>
      </w:pPr>
      <w:r w:rsidRPr="00813FFC">
        <w:t>Каковы причины эозинофилии</w:t>
      </w:r>
      <w:proofErr w:type="gramStart"/>
      <w:r w:rsidRPr="00813FFC">
        <w:rPr>
          <w:lang w:val="ro-RO"/>
        </w:rPr>
        <w:t xml:space="preserve"> ?</w:t>
      </w:r>
      <w:proofErr w:type="gramEnd"/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813FFC">
        <w:rPr>
          <w:lang w:val="ro-RO"/>
        </w:rPr>
        <w:t>К</w:t>
      </w:r>
      <w:r w:rsidRPr="00813FFC">
        <w:t>аковы проявления  в ротовой полости при агранулоцитозе</w:t>
      </w:r>
      <w:r w:rsidRPr="00813FFC">
        <w:rPr>
          <w:lang w:val="ro-RO"/>
        </w:rPr>
        <w:t xml:space="preserve"> ?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>Каковы н</w:t>
      </w:r>
      <w:r w:rsidRPr="00813FFC">
        <w:rPr>
          <w:lang w:val="ro-RO"/>
        </w:rPr>
        <w:t xml:space="preserve">арушения в органах ротовой полости при дефиците </w:t>
      </w:r>
      <w:r w:rsidRPr="00813FFC">
        <w:t xml:space="preserve">витамина </w:t>
      </w:r>
      <w:r w:rsidRPr="00813FFC">
        <w:rPr>
          <w:lang w:val="en-US"/>
        </w:rPr>
        <w:t>B</w:t>
      </w:r>
      <w:r w:rsidRPr="00813FFC">
        <w:t>12</w:t>
      </w:r>
      <w:proofErr w:type="gramStart"/>
      <w:r w:rsidRPr="00813FFC">
        <w:rPr>
          <w:lang w:val="ro-RO"/>
        </w:rPr>
        <w:t xml:space="preserve"> </w:t>
      </w:r>
      <w:r w:rsidRPr="00813FFC">
        <w:t>?</w:t>
      </w:r>
      <w:proofErr w:type="gramEnd"/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>Каковы н</w:t>
      </w:r>
      <w:r w:rsidRPr="00813FFC">
        <w:rPr>
          <w:lang w:val="ro-RO"/>
        </w:rPr>
        <w:t xml:space="preserve">арушения в органах ротовой полости при </w:t>
      </w:r>
      <w:r w:rsidRPr="00813FFC">
        <w:t>гемолитической анемиии</w:t>
      </w:r>
      <w:proofErr w:type="gramStart"/>
      <w:r w:rsidRPr="00813FFC">
        <w:rPr>
          <w:lang w:val="ro-RO"/>
        </w:rPr>
        <w:t xml:space="preserve"> </w:t>
      </w:r>
      <w:r w:rsidRPr="00813FFC">
        <w:t>?</w:t>
      </w:r>
      <w:proofErr w:type="gramEnd"/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>Каковы н</w:t>
      </w:r>
      <w:r w:rsidRPr="00813FFC">
        <w:rPr>
          <w:lang w:val="ro-RO"/>
        </w:rPr>
        <w:t xml:space="preserve">арушения в органах ротовой полости при </w:t>
      </w:r>
      <w:r w:rsidRPr="00813FFC">
        <w:t>хронической кровопотере</w:t>
      </w:r>
      <w:proofErr w:type="gramStart"/>
      <w:r w:rsidRPr="00813FFC">
        <w:t xml:space="preserve"> ?</w:t>
      </w:r>
      <w:proofErr w:type="gramEnd"/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>Каковы н</w:t>
      </w:r>
      <w:r w:rsidRPr="00813FFC">
        <w:rPr>
          <w:lang w:val="ro-RO"/>
        </w:rPr>
        <w:t xml:space="preserve">арушения в органах ротовой полости при </w:t>
      </w:r>
      <w:r w:rsidRPr="00813FFC">
        <w:t>железодефицитной анемии</w:t>
      </w:r>
      <w:proofErr w:type="gramStart"/>
      <w:r w:rsidRPr="00813FFC">
        <w:t xml:space="preserve"> ?</w:t>
      </w:r>
      <w:proofErr w:type="gramEnd"/>
    </w:p>
    <w:p w:rsidR="00D35EE3" w:rsidRPr="00813FFC" w:rsidRDefault="00D35EE3" w:rsidP="00D35EE3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rPr>
          <w:lang w:val="ro-RO"/>
        </w:rPr>
      </w:pPr>
      <w:r w:rsidRPr="00813FFC">
        <w:rPr>
          <w:lang w:val="ro-RO"/>
        </w:rPr>
        <w:t>Какие процессы нарушаются при гипо- aпластической анемии?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rPr>
          <w:lang w:val="ro-RO"/>
        </w:rPr>
      </w:pPr>
      <w:r w:rsidRPr="00813FFC">
        <w:rPr>
          <w:lang w:val="ro-RO"/>
        </w:rPr>
        <w:t xml:space="preserve">Какие процессы нарушаются при </w:t>
      </w:r>
      <w:r w:rsidRPr="00813FFC">
        <w:t>гемолитической анемии</w:t>
      </w:r>
      <w:r w:rsidRPr="00813FFC">
        <w:rPr>
          <w:lang w:val="ro-RO"/>
        </w:rPr>
        <w:t>?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rPr>
          <w:lang w:val="ro-RO"/>
        </w:rPr>
      </w:pPr>
      <w:r w:rsidRPr="00813FFC">
        <w:rPr>
          <w:lang w:val="ro-RO"/>
        </w:rPr>
        <w:t xml:space="preserve">Какие процессы нарушаются при  </w:t>
      </w:r>
      <w:r w:rsidRPr="00813FFC">
        <w:t>B</w:t>
      </w:r>
      <w:r w:rsidRPr="00813FFC">
        <w:rPr>
          <w:vertAlign w:val="subscript"/>
        </w:rPr>
        <w:t>12</w:t>
      </w:r>
      <w:r w:rsidRPr="00813FFC">
        <w:t xml:space="preserve">-дефицитной </w:t>
      </w:r>
      <w:r w:rsidRPr="00813FFC">
        <w:rPr>
          <w:lang w:val="ro-RO"/>
        </w:rPr>
        <w:t>анемии?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rPr>
          <w:lang w:val="ro-RO"/>
        </w:rPr>
      </w:pPr>
      <w:r w:rsidRPr="00813FFC">
        <w:t>Какие изменения характерны для внутриклеточного гемолиза</w:t>
      </w:r>
      <w:r w:rsidRPr="00813FFC">
        <w:rPr>
          <w:lang w:val="ro-RO"/>
        </w:rPr>
        <w:t>?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 xml:space="preserve">Каковы причины лимфоцитоза? 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 xml:space="preserve">При каких состояниях наблюдается </w:t>
      </w:r>
      <w:proofErr w:type="gramStart"/>
      <w:r w:rsidRPr="00813FFC">
        <w:t>простая</w:t>
      </w:r>
      <w:proofErr w:type="gramEnd"/>
      <w:r w:rsidRPr="00813FFC">
        <w:t xml:space="preserve"> гиповолемия?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rPr>
          <w:lang w:val="ro-RO"/>
        </w:rPr>
        <w:t>Когда устанавливается олигоцитемическая гиповолемия?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813FFC">
        <w:t>При каких процессах  устанавливается полицитемическая гипорволемия</w:t>
      </w:r>
      <w:proofErr w:type="gramStart"/>
      <w:r w:rsidRPr="00813FFC">
        <w:rPr>
          <w:lang w:val="ro-RO"/>
        </w:rPr>
        <w:t xml:space="preserve">  ?</w:t>
      </w:r>
      <w:proofErr w:type="gramEnd"/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813FFC">
        <w:rPr>
          <w:lang w:val="ro-RO"/>
        </w:rPr>
        <w:t xml:space="preserve">При каких процессах </w:t>
      </w:r>
      <w:r w:rsidRPr="00813FFC">
        <w:t>отмечается олигоцитемическая гиперволемия</w:t>
      </w:r>
      <w:r w:rsidRPr="00813FFC">
        <w:rPr>
          <w:lang w:val="ro-RO"/>
        </w:rPr>
        <w:t xml:space="preserve"> ?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rPr>
          <w:lang w:val="ro-RO"/>
        </w:rPr>
        <w:t xml:space="preserve">При каких процессах </w:t>
      </w:r>
      <w:r w:rsidRPr="00813FFC">
        <w:t>отмечается полицитемическая гиперволемия</w:t>
      </w:r>
      <w:r w:rsidRPr="00813FFC">
        <w:rPr>
          <w:lang w:val="ro-RO"/>
        </w:rPr>
        <w:t xml:space="preserve"> ?</w:t>
      </w:r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813FFC">
        <w:t>Каковы изменения гемограммы при железодефицитной анемии</w:t>
      </w:r>
      <w:proofErr w:type="gramStart"/>
      <w:r w:rsidRPr="00813FFC">
        <w:t xml:space="preserve"> ?</w:t>
      </w:r>
      <w:proofErr w:type="gramEnd"/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>Каковы причины нейтрофилии</w:t>
      </w:r>
      <w:proofErr w:type="gramStart"/>
      <w:r w:rsidRPr="00813FFC">
        <w:rPr>
          <w:lang w:val="ro-RO"/>
        </w:rPr>
        <w:t xml:space="preserve"> ?</w:t>
      </w:r>
      <w:proofErr w:type="gramEnd"/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>Когда встречается абсолютный лимфоцитоз</w:t>
      </w:r>
      <w:proofErr w:type="gramStart"/>
      <w:r w:rsidRPr="00813FFC">
        <w:t xml:space="preserve"> ?</w:t>
      </w:r>
      <w:proofErr w:type="gramEnd"/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>Когда отмечается моноцитоз</w:t>
      </w:r>
      <w:proofErr w:type="gramStart"/>
      <w:r w:rsidRPr="00813FFC">
        <w:rPr>
          <w:lang w:val="ro-RO"/>
        </w:rPr>
        <w:t xml:space="preserve"> ?</w:t>
      </w:r>
      <w:proofErr w:type="gramEnd"/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3FFC">
        <w:t>Что такое агранулоцитоз</w:t>
      </w:r>
      <w:proofErr w:type="gramStart"/>
      <w:r w:rsidRPr="00813FFC">
        <w:rPr>
          <w:lang w:val="ro-RO"/>
        </w:rPr>
        <w:t xml:space="preserve"> ?</w:t>
      </w:r>
      <w:proofErr w:type="gramEnd"/>
    </w:p>
    <w:p w:rsidR="00D35EE3" w:rsidRPr="00813FFC" w:rsidRDefault="00D35EE3" w:rsidP="00D35EE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813FFC">
        <w:lastRenderedPageBreak/>
        <w:t>Когда встречается агранулоцитоз</w:t>
      </w:r>
      <w:proofErr w:type="gramStart"/>
      <w:r w:rsidRPr="00813FFC">
        <w:rPr>
          <w:lang w:val="ro-RO"/>
        </w:rPr>
        <w:t xml:space="preserve"> ?</w:t>
      </w:r>
      <w:proofErr w:type="gramEnd"/>
    </w:p>
    <w:p w:rsidR="008554A2" w:rsidRPr="008554A2" w:rsidRDefault="008554A2">
      <w:pPr>
        <w:rPr>
          <w:b/>
        </w:rPr>
      </w:pPr>
      <w:r w:rsidRPr="008554A2">
        <w:rPr>
          <w:b/>
        </w:rPr>
        <w:t>Вопросы по экспериментам</w:t>
      </w:r>
      <w:r>
        <w:rPr>
          <w:b/>
        </w:rPr>
        <w:t>, гемограммам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Какой метод используется для подготовки лягушки к опыту по изучению спинального рефлекса</w:t>
      </w:r>
      <w:proofErr w:type="gramStart"/>
      <w:r w:rsidRPr="00813FFC">
        <w:t xml:space="preserve"> ?</w:t>
      </w:r>
      <w:proofErr w:type="gramEnd"/>
    </w:p>
    <w:p w:rsidR="008554A2" w:rsidRPr="00813FFC" w:rsidRDefault="008554A2" w:rsidP="008554A2">
      <w:pPr>
        <w:numPr>
          <w:ilvl w:val="0"/>
          <w:numId w:val="1"/>
        </w:numPr>
        <w:rPr>
          <w:lang w:val="ro-RO"/>
        </w:rPr>
      </w:pPr>
      <w:r w:rsidRPr="00813FFC">
        <w:t>Какими экспериментальными методами была продемонстрирована роль различных компонентов цепи спинального рефлекса в нарушениях чувствительности</w:t>
      </w:r>
      <w:proofErr w:type="gramStart"/>
      <w:r w:rsidRPr="00813FFC">
        <w:rPr>
          <w:lang w:val="ro-RO"/>
        </w:rPr>
        <w:t xml:space="preserve"> ?</w:t>
      </w:r>
      <w:proofErr w:type="gramEnd"/>
    </w:p>
    <w:p w:rsidR="008554A2" w:rsidRPr="00813FFC" w:rsidRDefault="008554A2" w:rsidP="008554A2">
      <w:pPr>
        <w:numPr>
          <w:ilvl w:val="0"/>
          <w:numId w:val="1"/>
        </w:numPr>
        <w:rPr>
          <w:lang w:val="ro-RO"/>
        </w:rPr>
      </w:pPr>
      <w:r w:rsidRPr="00813FFC">
        <w:t>Каким экспериментальным методом была продемонстрирована роль различных компонентов цепи спинального рефлекса в нарушениях чувствительности</w:t>
      </w:r>
      <w:proofErr w:type="gramStart"/>
      <w:r w:rsidRPr="00813FFC">
        <w:rPr>
          <w:lang w:val="ro-RO"/>
        </w:rPr>
        <w:t xml:space="preserve"> ?</w:t>
      </w:r>
      <w:proofErr w:type="gramEnd"/>
    </w:p>
    <w:p w:rsidR="008554A2" w:rsidRPr="00813FFC" w:rsidRDefault="008554A2" w:rsidP="008554A2">
      <w:pPr>
        <w:numPr>
          <w:ilvl w:val="0"/>
          <w:numId w:val="1"/>
        </w:numPr>
        <w:rPr>
          <w:lang w:val="ro-RO"/>
        </w:rPr>
      </w:pPr>
      <w:r w:rsidRPr="00813FFC">
        <w:rPr>
          <w:lang w:val="ro-RO"/>
        </w:rPr>
        <w:t>Как была продемонстрирована</w:t>
      </w:r>
      <w:r w:rsidRPr="00813FFC">
        <w:t xml:space="preserve"> </w:t>
      </w:r>
      <w:r w:rsidRPr="00813FFC">
        <w:rPr>
          <w:lang w:val="ro-RO"/>
        </w:rPr>
        <w:t>в эксперименте на лягушке</w:t>
      </w:r>
      <w:r w:rsidRPr="00813FFC">
        <w:t xml:space="preserve"> роль экстерорецепторов в рефлекторной деятельности</w:t>
      </w:r>
      <w:r w:rsidRPr="00813FFC">
        <w:rPr>
          <w:lang w:val="ro-RO"/>
        </w:rPr>
        <w:t xml:space="preserve">?  </w:t>
      </w:r>
    </w:p>
    <w:p w:rsidR="008554A2" w:rsidRPr="00813FFC" w:rsidRDefault="008554A2" w:rsidP="008554A2">
      <w:pPr>
        <w:numPr>
          <w:ilvl w:val="0"/>
          <w:numId w:val="1"/>
        </w:numPr>
        <w:rPr>
          <w:lang w:val="ro-RO"/>
        </w:rPr>
      </w:pPr>
      <w:r w:rsidRPr="00813FFC">
        <w:rPr>
          <w:lang w:val="ro-RO"/>
        </w:rPr>
        <w:t>Как была продемонстрирована</w:t>
      </w:r>
      <w:r w:rsidRPr="00813FFC">
        <w:t xml:space="preserve"> </w:t>
      </w:r>
      <w:r w:rsidRPr="00813FFC">
        <w:rPr>
          <w:lang w:val="ro-RO"/>
        </w:rPr>
        <w:t>в эксперименте на лягушке</w:t>
      </w:r>
      <w:r w:rsidRPr="00813FFC">
        <w:t xml:space="preserve"> роль проводящих путей в  рефлекторной деятельности</w:t>
      </w:r>
      <w:r w:rsidRPr="00813FFC">
        <w:rPr>
          <w:lang w:val="ro-RO"/>
        </w:rPr>
        <w:t xml:space="preserve">?  </w:t>
      </w:r>
    </w:p>
    <w:p w:rsidR="008554A2" w:rsidRPr="00813FFC" w:rsidRDefault="008554A2" w:rsidP="008554A2">
      <w:pPr>
        <w:numPr>
          <w:ilvl w:val="0"/>
          <w:numId w:val="1"/>
        </w:numPr>
        <w:rPr>
          <w:lang w:val="ro-RO"/>
        </w:rPr>
      </w:pPr>
      <w:r w:rsidRPr="00813FFC">
        <w:rPr>
          <w:lang w:val="ro-RO"/>
        </w:rPr>
        <w:t>Как была продемонстрирована</w:t>
      </w:r>
      <w:r w:rsidRPr="00813FFC">
        <w:t xml:space="preserve"> </w:t>
      </w:r>
      <w:r w:rsidRPr="00813FFC">
        <w:rPr>
          <w:lang w:val="ro-RO"/>
        </w:rPr>
        <w:t>в эксперименте на лягушке</w:t>
      </w:r>
      <w:r w:rsidRPr="00813FFC">
        <w:t xml:space="preserve"> роль нервных центров в рефлекторной деятельности</w:t>
      </w:r>
      <w:r w:rsidRPr="00813FFC">
        <w:rPr>
          <w:lang w:val="ro-RO"/>
        </w:rPr>
        <w:t xml:space="preserve">?  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Каков метод моделирования острой надпочечниковой недостаточности в эксперименте на крысах</w:t>
      </w:r>
      <w:proofErr w:type="gramStart"/>
      <w:r w:rsidRPr="00813FFC">
        <w:t xml:space="preserve"> ?</w:t>
      </w:r>
      <w:proofErr w:type="gramEnd"/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Каким стрессовым воздействиям были подвергнуты животные с экспериментальной острой надпочечниковой недостаточностью?</w:t>
      </w:r>
    </w:p>
    <w:p w:rsidR="008554A2" w:rsidRPr="00813FFC" w:rsidRDefault="008554A2" w:rsidP="008554A2">
      <w:pPr>
        <w:numPr>
          <w:ilvl w:val="0"/>
          <w:numId w:val="1"/>
        </w:numPr>
        <w:rPr>
          <w:lang w:val="en-US"/>
        </w:rPr>
      </w:pPr>
      <w:r w:rsidRPr="00813FFC">
        <w:t>Каковы гормоны стресса</w:t>
      </w:r>
      <w:proofErr w:type="gramStart"/>
      <w:r w:rsidRPr="00813FFC">
        <w:t xml:space="preserve"> ?</w:t>
      </w:r>
      <w:proofErr w:type="gramEnd"/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Какие механизмы обеспечивают резистентность к действию стрессорных факторов</w:t>
      </w:r>
      <w:proofErr w:type="gramStart"/>
      <w:r w:rsidRPr="00813FFC">
        <w:t xml:space="preserve"> ?</w:t>
      </w:r>
      <w:proofErr w:type="gramEnd"/>
    </w:p>
    <w:p w:rsidR="008554A2" w:rsidRPr="00813FFC" w:rsidRDefault="008554A2" w:rsidP="008554A2">
      <w:pPr>
        <w:numPr>
          <w:ilvl w:val="0"/>
          <w:numId w:val="1"/>
        </w:numPr>
        <w:rPr>
          <w:lang w:val="it-IT"/>
        </w:rPr>
      </w:pPr>
      <w:r w:rsidRPr="00813FFC">
        <w:t>Что такое первичный гипертиреоз</w:t>
      </w:r>
      <w:proofErr w:type="gramStart"/>
      <w:r w:rsidRPr="00813FFC">
        <w:rPr>
          <w:lang w:val="it-IT"/>
        </w:rPr>
        <w:t xml:space="preserve"> ?</w:t>
      </w:r>
      <w:proofErr w:type="gramEnd"/>
    </w:p>
    <w:p w:rsidR="008554A2" w:rsidRPr="00813FFC" w:rsidRDefault="008554A2" w:rsidP="008554A2">
      <w:pPr>
        <w:numPr>
          <w:ilvl w:val="0"/>
          <w:numId w:val="1"/>
        </w:numPr>
        <w:rPr>
          <w:lang w:val="it-IT"/>
        </w:rPr>
      </w:pPr>
      <w:r w:rsidRPr="00813FFC">
        <w:t>Что</w:t>
      </w:r>
      <w:r w:rsidRPr="00813FFC">
        <w:rPr>
          <w:lang w:val="es-ES"/>
        </w:rPr>
        <w:t xml:space="preserve"> </w:t>
      </w:r>
      <w:r w:rsidRPr="00813FFC">
        <w:t>означает</w:t>
      </w:r>
      <w:r w:rsidRPr="00813FFC">
        <w:rPr>
          <w:lang w:val="es-ES"/>
        </w:rPr>
        <w:t xml:space="preserve"> </w:t>
      </w:r>
      <w:r w:rsidRPr="00813FFC">
        <w:t>первичный</w:t>
      </w:r>
      <w:r w:rsidRPr="00813FFC">
        <w:rPr>
          <w:lang w:val="es-ES"/>
        </w:rPr>
        <w:t xml:space="preserve"> </w:t>
      </w:r>
      <w:r w:rsidRPr="00813FFC">
        <w:t>гипотиреоз</w:t>
      </w:r>
      <w:proofErr w:type="gramStart"/>
      <w:r w:rsidRPr="00813FFC">
        <w:rPr>
          <w:lang w:val="it-IT"/>
        </w:rPr>
        <w:t xml:space="preserve"> ?</w:t>
      </w:r>
      <w:proofErr w:type="gramEnd"/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Каков метод моделирования гипертиреоза у крыс</w:t>
      </w:r>
      <w:proofErr w:type="gramStart"/>
      <w:r w:rsidRPr="00813FFC">
        <w:t xml:space="preserve"> ?</w:t>
      </w:r>
      <w:proofErr w:type="gramEnd"/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Каков метод моделирования гипотиреоза у крыс</w:t>
      </w:r>
      <w:proofErr w:type="gramStart"/>
      <w:r w:rsidRPr="00813FFC">
        <w:t xml:space="preserve"> ?</w:t>
      </w:r>
      <w:proofErr w:type="gramEnd"/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Каков  механизм гипотиреоза при  введении метилтиоурацила</w:t>
      </w:r>
      <w:proofErr w:type="gramStart"/>
      <w:r w:rsidRPr="00813FFC">
        <w:t xml:space="preserve"> ?</w:t>
      </w:r>
      <w:proofErr w:type="gramEnd"/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Как в эксперименте была оценена роль тиреоидных гормонов в патологии</w:t>
      </w:r>
      <w:proofErr w:type="gramStart"/>
      <w:r w:rsidRPr="00813FFC">
        <w:t xml:space="preserve"> ?</w:t>
      </w:r>
      <w:proofErr w:type="gramEnd"/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Какие из экспериментальных животных с измененной функцией щитовидной железы оказались наиболее чувствительными к действию гипоксии</w:t>
      </w:r>
      <w:r w:rsidRPr="00813FFC">
        <w:rPr>
          <w:lang w:val="ro-RO"/>
        </w:rPr>
        <w:t>?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Какие из экспериментальных животных с измененной функцией щитовидной железы оказались наиболее устойчивыми к действию гипоксии</w:t>
      </w:r>
      <w:r w:rsidRPr="00813FFC">
        <w:rPr>
          <w:lang w:val="ro-RO"/>
        </w:rPr>
        <w:t>?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Какие механизмы способствуют снижению резистентности животных с экспериментальным гипертиреозом к гипоксии</w:t>
      </w:r>
      <w:proofErr w:type="gramStart"/>
      <w:r w:rsidRPr="00813FFC">
        <w:t xml:space="preserve"> ?</w:t>
      </w:r>
      <w:proofErr w:type="gramEnd"/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Гемограмма пациента с анемическим синдромом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Гемограмма пациента с тромбоцитопенией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 xml:space="preserve">Гемограмма пациента с эритроцитозом 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 xml:space="preserve">Гемограмма пациента с дефицитом витамина </w:t>
      </w:r>
      <w:r w:rsidRPr="00813FFC">
        <w:rPr>
          <w:lang w:val="en-US"/>
        </w:rPr>
        <w:t>B</w:t>
      </w:r>
      <w:r w:rsidRPr="00813FFC">
        <w:t>12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Гемограмма пациента с железодефицитной анемией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Гемограмма пациента с апластической анемией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Гемограмма пациента с гемолитической анемией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Гемограмма пациента с нейтрофильный лейкоцитоз с ядерным сдвигом влево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Гемограмма пациента с гнойным воспалением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Гемограмма пациента с нейтрофильный лейкоцитоз с ядерным сдвигом влево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Гемограмма пациента с паразитарной инвазией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Гемограмма пациента с туберкулезом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Гемограмма пациента с аллергией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 xml:space="preserve">Гемограмма пациента </w:t>
      </w:r>
      <w:proofErr w:type="gramStart"/>
      <w:r w:rsidRPr="00813FFC">
        <w:t>с</w:t>
      </w:r>
      <w:proofErr w:type="gramEnd"/>
      <w:r w:rsidRPr="00813FFC">
        <w:t xml:space="preserve"> остром миелобластном лейкозе</w:t>
      </w:r>
    </w:p>
    <w:p w:rsidR="008554A2" w:rsidRPr="00813FFC" w:rsidRDefault="008554A2" w:rsidP="008554A2">
      <w:pPr>
        <w:numPr>
          <w:ilvl w:val="0"/>
          <w:numId w:val="1"/>
        </w:numPr>
      </w:pPr>
      <w:r w:rsidRPr="00813FFC">
        <w:t>Гемограмма пациента с агранулоцитозом</w:t>
      </w:r>
    </w:p>
    <w:p w:rsidR="0078258D" w:rsidRPr="008554A2" w:rsidRDefault="0078258D"/>
    <w:sectPr w:rsidR="0078258D" w:rsidRPr="008554A2" w:rsidSect="008554A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0365"/>
    <w:multiLevelType w:val="hybridMultilevel"/>
    <w:tmpl w:val="039CB8BE"/>
    <w:lvl w:ilvl="0" w:tplc="AD8A1936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35EE3"/>
    <w:rsid w:val="0078258D"/>
    <w:rsid w:val="008554A2"/>
    <w:rsid w:val="00D3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2017-11-14T06:55:00Z</dcterms:created>
  <dcterms:modified xsi:type="dcterms:W3CDTF">2017-11-14T07:24:00Z</dcterms:modified>
</cp:coreProperties>
</file>