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B086" w14:textId="77777777" w:rsidR="004525E9" w:rsidRDefault="004525E9" w:rsidP="004525E9">
      <w:pPr>
        <w:tabs>
          <w:tab w:val="left" w:pos="270"/>
        </w:tabs>
        <w:ind w:left="270"/>
        <w:rPr>
          <w:lang w:val="ro-MD"/>
        </w:rPr>
      </w:pPr>
    </w:p>
    <w:p w14:paraId="03A3F7C6" w14:textId="77777777" w:rsidR="004525E9" w:rsidRPr="004525E9" w:rsidRDefault="004525E9" w:rsidP="004525E9">
      <w:pPr>
        <w:tabs>
          <w:tab w:val="left" w:pos="270"/>
          <w:tab w:val="left" w:pos="780"/>
        </w:tabs>
        <w:ind w:left="270"/>
        <w:rPr>
          <w:lang w:val="ro-MD"/>
        </w:rPr>
      </w:pPr>
    </w:p>
    <w:p w14:paraId="446528CB" w14:textId="77777777" w:rsidR="004525E9" w:rsidRDefault="004525E9" w:rsidP="004525E9">
      <w:pPr>
        <w:tabs>
          <w:tab w:val="left" w:pos="270"/>
        </w:tabs>
        <w:ind w:left="270"/>
      </w:pPr>
      <w:r>
        <w:rPr>
          <w:lang w:val="ro-MD"/>
        </w:rPr>
        <w:t xml:space="preserve">1. </w:t>
      </w:r>
      <w:r>
        <w:t>Укажите мембраноатакующий комплекс:</w:t>
      </w:r>
    </w:p>
    <w:p w14:paraId="77DAC09F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 w:hanging="66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Укажите роль фракции </w:t>
      </w:r>
      <w:r w:rsidRPr="00E90213">
        <w:rPr>
          <w:rFonts w:ascii="Times New Roman" w:hAnsi="Times New Roman"/>
          <w:sz w:val="24"/>
          <w:szCs w:val="24"/>
        </w:rPr>
        <w:t>C</w:t>
      </w:r>
      <w:r w:rsidRPr="004525E9">
        <w:rPr>
          <w:rFonts w:ascii="Times New Roman" w:hAnsi="Times New Roman"/>
          <w:sz w:val="24"/>
          <w:szCs w:val="24"/>
          <w:lang w:val="ru-RU"/>
        </w:rPr>
        <w:t>3</w:t>
      </w:r>
      <w:r w:rsidRPr="00E90213">
        <w:rPr>
          <w:rFonts w:ascii="Times New Roman" w:hAnsi="Times New Roman"/>
          <w:sz w:val="24"/>
          <w:szCs w:val="24"/>
        </w:rPr>
        <w:t>b</w:t>
      </w:r>
      <w:r w:rsidRPr="004525E9">
        <w:rPr>
          <w:rFonts w:ascii="Times New Roman" w:hAnsi="Times New Roman"/>
          <w:sz w:val="24"/>
          <w:szCs w:val="24"/>
          <w:lang w:val="ru-RU"/>
        </w:rPr>
        <w:t xml:space="preserve"> комплемента:</w:t>
      </w:r>
    </w:p>
    <w:p w14:paraId="1E1C7B8A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Выберите структурные элементы мономера </w:t>
      </w:r>
      <w:r w:rsidRPr="00E90213">
        <w:rPr>
          <w:rFonts w:ascii="Times New Roman" w:hAnsi="Times New Roman"/>
          <w:sz w:val="24"/>
          <w:szCs w:val="24"/>
        </w:rPr>
        <w:t>Ig</w:t>
      </w:r>
      <w:r w:rsidRPr="004525E9">
        <w:rPr>
          <w:rFonts w:ascii="Times New Roman" w:hAnsi="Times New Roman"/>
          <w:sz w:val="24"/>
          <w:szCs w:val="24"/>
          <w:lang w:val="ru-RU"/>
        </w:rPr>
        <w:t>:</w:t>
      </w:r>
    </w:p>
    <w:p w14:paraId="45BC26A3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Выберите правильное утверждение о </w:t>
      </w:r>
      <w:r w:rsidRPr="00E90213">
        <w:rPr>
          <w:rFonts w:ascii="Times New Roman" w:hAnsi="Times New Roman"/>
          <w:sz w:val="24"/>
          <w:szCs w:val="24"/>
        </w:rPr>
        <w:t>Fab</w:t>
      </w:r>
      <w:r w:rsidRPr="004525E9">
        <w:rPr>
          <w:rFonts w:ascii="Times New Roman" w:hAnsi="Times New Roman"/>
          <w:sz w:val="24"/>
          <w:szCs w:val="24"/>
          <w:lang w:val="ru-RU"/>
        </w:rPr>
        <w:t>:</w:t>
      </w:r>
    </w:p>
    <w:p w14:paraId="5E231C52" w14:textId="77777777" w:rsidR="004525E9" w:rsidRPr="00E90213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proofErr w:type="spellStart"/>
      <w:r w:rsidRPr="00E90213">
        <w:rPr>
          <w:rFonts w:ascii="Times New Roman" w:hAnsi="Times New Roman"/>
          <w:sz w:val="24"/>
          <w:szCs w:val="24"/>
        </w:rPr>
        <w:t>Выберите</w:t>
      </w:r>
      <w:proofErr w:type="spellEnd"/>
      <w:r w:rsidRPr="00E90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0213">
        <w:rPr>
          <w:rFonts w:ascii="Times New Roman" w:hAnsi="Times New Roman"/>
          <w:sz w:val="24"/>
          <w:szCs w:val="24"/>
        </w:rPr>
        <w:t>специфическую</w:t>
      </w:r>
      <w:proofErr w:type="spellEnd"/>
      <w:r w:rsidRPr="00E90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0213">
        <w:rPr>
          <w:rFonts w:ascii="Times New Roman" w:hAnsi="Times New Roman"/>
          <w:sz w:val="24"/>
          <w:szCs w:val="24"/>
        </w:rPr>
        <w:t>особенность</w:t>
      </w:r>
      <w:proofErr w:type="spellEnd"/>
      <w:r w:rsidRPr="00E90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0213">
        <w:rPr>
          <w:rFonts w:ascii="Times New Roman" w:hAnsi="Times New Roman"/>
          <w:sz w:val="24"/>
          <w:szCs w:val="24"/>
        </w:rPr>
        <w:t>IgE</w:t>
      </w:r>
      <w:proofErr w:type="spellEnd"/>
      <w:r w:rsidRPr="00E90213">
        <w:rPr>
          <w:rFonts w:ascii="Times New Roman" w:hAnsi="Times New Roman"/>
          <w:sz w:val="24"/>
          <w:szCs w:val="24"/>
        </w:rPr>
        <w:t>:</w:t>
      </w:r>
    </w:p>
    <w:p w14:paraId="04025F38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Выберите верное утверждение касательно эпитопа:</w:t>
      </w:r>
    </w:p>
    <w:p w14:paraId="6A0B8A42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Назовите поверхностную структуру, при помощи которой макрофаг распознает чужеродный агент:</w:t>
      </w:r>
    </w:p>
    <w:p w14:paraId="57C3F88A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Назовите участок в структуре </w:t>
      </w:r>
      <w:proofErr w:type="spellStart"/>
      <w:r w:rsidRPr="00995B20">
        <w:rPr>
          <w:rFonts w:ascii="Times New Roman" w:hAnsi="Times New Roman"/>
          <w:sz w:val="24"/>
          <w:szCs w:val="24"/>
        </w:rPr>
        <w:t>IgE</w:t>
      </w:r>
      <w:proofErr w:type="spellEnd"/>
      <w:r w:rsidRPr="004525E9">
        <w:rPr>
          <w:rFonts w:ascii="Times New Roman" w:hAnsi="Times New Roman"/>
          <w:sz w:val="24"/>
          <w:szCs w:val="24"/>
          <w:lang w:val="ru-RU"/>
        </w:rPr>
        <w:t xml:space="preserve">, ответственный за фиксацию к </w:t>
      </w:r>
      <w:proofErr w:type="spellStart"/>
      <w:r w:rsidRPr="004525E9">
        <w:rPr>
          <w:rFonts w:ascii="Times New Roman" w:hAnsi="Times New Roman"/>
          <w:sz w:val="24"/>
          <w:szCs w:val="24"/>
          <w:lang w:val="ru-RU"/>
        </w:rPr>
        <w:t>мастоцитам</w:t>
      </w:r>
      <w:proofErr w:type="spellEnd"/>
      <w:r w:rsidRPr="004525E9">
        <w:rPr>
          <w:rFonts w:ascii="Times New Roman" w:hAnsi="Times New Roman"/>
          <w:sz w:val="24"/>
          <w:szCs w:val="24"/>
          <w:lang w:val="ru-RU"/>
        </w:rPr>
        <w:t xml:space="preserve"> и базофилам:</w:t>
      </w:r>
    </w:p>
    <w:p w14:paraId="1422BBEC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Выберите верное утверждение об эпитопах антигена:</w:t>
      </w:r>
    </w:p>
    <w:p w14:paraId="139014E5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Укажите биологическую роль фракций </w:t>
      </w:r>
      <w:r w:rsidRPr="00995B20">
        <w:rPr>
          <w:rFonts w:ascii="Times New Roman" w:hAnsi="Times New Roman"/>
          <w:sz w:val="24"/>
          <w:szCs w:val="24"/>
        </w:rPr>
        <w:t>C</w:t>
      </w:r>
      <w:r w:rsidRPr="004525E9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4525E9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995B20">
        <w:rPr>
          <w:rFonts w:ascii="Times New Roman" w:hAnsi="Times New Roman"/>
          <w:sz w:val="24"/>
          <w:szCs w:val="24"/>
        </w:rPr>
        <w:t>C</w:t>
      </w:r>
      <w:r w:rsidRPr="004525E9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4525E9">
        <w:rPr>
          <w:rFonts w:ascii="Times New Roman" w:hAnsi="Times New Roman"/>
          <w:sz w:val="24"/>
          <w:szCs w:val="24"/>
          <w:lang w:val="ru-RU"/>
        </w:rPr>
        <w:t xml:space="preserve"> комплемента:</w:t>
      </w:r>
    </w:p>
    <w:p w14:paraId="197E4599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Выберите тип </w:t>
      </w:r>
      <w:r w:rsidRPr="00E858A1">
        <w:rPr>
          <w:rFonts w:ascii="Times New Roman" w:hAnsi="Times New Roman"/>
          <w:sz w:val="24"/>
          <w:szCs w:val="24"/>
        </w:rPr>
        <w:t>Ig</w:t>
      </w:r>
      <w:r w:rsidRPr="004525E9">
        <w:rPr>
          <w:rFonts w:ascii="Times New Roman" w:hAnsi="Times New Roman"/>
          <w:sz w:val="24"/>
          <w:szCs w:val="24"/>
          <w:lang w:val="ru-RU"/>
        </w:rPr>
        <w:t>, способный проходить через плацентарный барьер:</w:t>
      </w:r>
    </w:p>
    <w:p w14:paraId="1C40BF19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Выберите тип </w:t>
      </w:r>
      <w:r w:rsidRPr="00E858A1">
        <w:rPr>
          <w:rFonts w:ascii="Times New Roman" w:hAnsi="Times New Roman"/>
          <w:sz w:val="24"/>
          <w:szCs w:val="24"/>
        </w:rPr>
        <w:t>Ig</w:t>
      </w:r>
      <w:r w:rsidRPr="004525E9">
        <w:rPr>
          <w:rFonts w:ascii="Times New Roman" w:hAnsi="Times New Roman"/>
          <w:sz w:val="24"/>
          <w:szCs w:val="24"/>
          <w:lang w:val="ru-RU"/>
        </w:rPr>
        <w:t>, который проявляет антимикробную активность на уровне слизистых оболочек:</w:t>
      </w:r>
    </w:p>
    <w:p w14:paraId="7AEFE49D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Укажите тип </w:t>
      </w:r>
      <w:r w:rsidRPr="00E858A1">
        <w:rPr>
          <w:rFonts w:ascii="Times New Roman" w:hAnsi="Times New Roman"/>
          <w:sz w:val="24"/>
          <w:szCs w:val="24"/>
        </w:rPr>
        <w:t>Ig</w:t>
      </w:r>
      <w:r w:rsidRPr="004525E9">
        <w:rPr>
          <w:rFonts w:ascii="Times New Roman" w:hAnsi="Times New Roman"/>
          <w:sz w:val="24"/>
          <w:szCs w:val="24"/>
          <w:lang w:val="ru-RU"/>
        </w:rPr>
        <w:t xml:space="preserve">, структурно представляющий собой </w:t>
      </w:r>
      <w:proofErr w:type="spellStart"/>
      <w:r w:rsidRPr="004525E9">
        <w:rPr>
          <w:rFonts w:ascii="Times New Roman" w:hAnsi="Times New Roman"/>
          <w:sz w:val="24"/>
          <w:szCs w:val="24"/>
          <w:lang w:val="ru-RU"/>
        </w:rPr>
        <w:t>пентамер</w:t>
      </w:r>
      <w:proofErr w:type="spellEnd"/>
      <w:r w:rsidRPr="004525E9">
        <w:rPr>
          <w:rFonts w:ascii="Times New Roman" w:hAnsi="Times New Roman"/>
          <w:sz w:val="24"/>
          <w:szCs w:val="24"/>
          <w:lang w:val="ru-RU"/>
        </w:rPr>
        <w:t>:</w:t>
      </w:r>
    </w:p>
    <w:p w14:paraId="602266A0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Укажите тип </w:t>
      </w:r>
      <w:r w:rsidRPr="00E858A1">
        <w:rPr>
          <w:rFonts w:ascii="Times New Roman" w:hAnsi="Times New Roman"/>
          <w:sz w:val="24"/>
          <w:szCs w:val="24"/>
        </w:rPr>
        <w:t>Ig</w:t>
      </w:r>
      <w:r w:rsidRPr="004525E9">
        <w:rPr>
          <w:rFonts w:ascii="Times New Roman" w:hAnsi="Times New Roman"/>
          <w:sz w:val="24"/>
          <w:szCs w:val="24"/>
          <w:lang w:val="ru-RU"/>
        </w:rPr>
        <w:t>, преобладающий в острых инфекциях</w:t>
      </w:r>
    </w:p>
    <w:p w14:paraId="22C7F140" w14:textId="77777777" w:rsidR="004525E9" w:rsidRP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Укажите свойство антител, не зависящее от структуры </w:t>
      </w:r>
      <w:r w:rsidRPr="00E858A1">
        <w:rPr>
          <w:rFonts w:ascii="Times New Roman" w:hAnsi="Times New Roman"/>
          <w:sz w:val="24"/>
          <w:szCs w:val="24"/>
        </w:rPr>
        <w:t>Fc</w:t>
      </w:r>
      <w:r w:rsidRPr="004525E9">
        <w:rPr>
          <w:rFonts w:ascii="Times New Roman" w:hAnsi="Times New Roman"/>
          <w:sz w:val="24"/>
          <w:szCs w:val="24"/>
          <w:lang w:val="ru-RU"/>
        </w:rPr>
        <w:t>:</w:t>
      </w:r>
    </w:p>
    <w:p w14:paraId="6B7EF804" w14:textId="77777777" w:rsidR="004525E9" w:rsidRDefault="004525E9" w:rsidP="004525E9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o-RO"/>
        </w:rPr>
      </w:pPr>
      <w:r w:rsidRPr="00E858A1">
        <w:rPr>
          <w:rFonts w:ascii="Times New Roman" w:hAnsi="Times New Roman"/>
          <w:sz w:val="24"/>
          <w:szCs w:val="24"/>
          <w:lang w:val="ro-RO"/>
        </w:rPr>
        <w:t>Укажите фракцию комплемента, оказывающую хемотаксическое действие на лейкоциты:</w:t>
      </w:r>
    </w:p>
    <w:p w14:paraId="00FDB482" w14:textId="77777777" w:rsidR="004525E9" w:rsidRDefault="004525E9" w:rsidP="004525E9">
      <w:pPr>
        <w:tabs>
          <w:tab w:val="left" w:pos="270"/>
        </w:tabs>
        <w:ind w:left="270"/>
      </w:pPr>
      <w:r>
        <w:rPr>
          <w:lang w:val="ro-RO"/>
        </w:rPr>
        <w:t xml:space="preserve">17. </w:t>
      </w:r>
      <w:r>
        <w:t>Назовите реакцию, часто используемую для обнаружения растворимых антигенов:</w:t>
      </w:r>
    </w:p>
    <w:p w14:paraId="200286DE" w14:textId="77777777" w:rsidR="004525E9" w:rsidRPr="004525E9" w:rsidRDefault="004525E9" w:rsidP="004525E9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25E9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Укажите тип </w:t>
      </w:r>
      <w:r w:rsidRPr="00F53707">
        <w:rPr>
          <w:rFonts w:ascii="Times New Roman" w:hAnsi="Times New Roman"/>
          <w:color w:val="000000"/>
          <w:sz w:val="24"/>
          <w:szCs w:val="24"/>
        </w:rPr>
        <w:t>Ig</w:t>
      </w:r>
      <w:r w:rsidRPr="004525E9">
        <w:rPr>
          <w:rFonts w:ascii="Times New Roman" w:hAnsi="Times New Roman"/>
          <w:color w:val="000000"/>
          <w:sz w:val="24"/>
          <w:szCs w:val="24"/>
          <w:lang w:val="ru-RU"/>
        </w:rPr>
        <w:t>, присутствующий в крови новорожденного:</w:t>
      </w:r>
    </w:p>
    <w:p w14:paraId="1BFCA980" w14:textId="77777777" w:rsidR="004525E9" w:rsidRPr="004525E9" w:rsidRDefault="004525E9" w:rsidP="004525E9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4525E9">
        <w:rPr>
          <w:rFonts w:ascii="Times New Roman" w:hAnsi="Times New Roman"/>
          <w:color w:val="000000"/>
          <w:sz w:val="24"/>
          <w:szCs w:val="24"/>
          <w:lang w:val="ru-RU"/>
        </w:rPr>
        <w:t>Изотипы</w:t>
      </w:r>
      <w:proofErr w:type="spellEnd"/>
      <w:r w:rsidRPr="004525E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53707">
        <w:rPr>
          <w:rFonts w:ascii="Times New Roman" w:hAnsi="Times New Roman"/>
          <w:color w:val="000000"/>
          <w:sz w:val="24"/>
          <w:szCs w:val="24"/>
        </w:rPr>
        <w:t>Ig</w:t>
      </w:r>
      <w:r w:rsidRPr="004525E9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демонстрируют вариации в структуре:</w:t>
      </w:r>
    </w:p>
    <w:p w14:paraId="46FF50FB" w14:textId="77777777" w:rsidR="004525E9" w:rsidRPr="00F53707" w:rsidRDefault="004525E9" w:rsidP="004525E9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o-RO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Выберите класс </w:t>
      </w:r>
      <w:r w:rsidRPr="00F53707">
        <w:rPr>
          <w:rFonts w:ascii="Times New Roman" w:hAnsi="Times New Roman"/>
          <w:sz w:val="24"/>
          <w:szCs w:val="24"/>
        </w:rPr>
        <w:t>Ig</w:t>
      </w:r>
      <w:r w:rsidRPr="004525E9">
        <w:rPr>
          <w:rFonts w:ascii="Times New Roman" w:hAnsi="Times New Roman"/>
          <w:sz w:val="24"/>
          <w:szCs w:val="24"/>
          <w:lang w:val="ru-RU"/>
        </w:rPr>
        <w:t>, количественно преобладающий в сыворотке крови:</w:t>
      </w:r>
    </w:p>
    <w:p w14:paraId="4BD2753A" w14:textId="77777777" w:rsidR="004525E9" w:rsidRPr="004525E9" w:rsidRDefault="004525E9" w:rsidP="004525E9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Укажите факторы естественного иммунитета (неспецифической защиты):</w:t>
      </w:r>
    </w:p>
    <w:p w14:paraId="63E81187" w14:textId="77777777" w:rsidR="004525E9" w:rsidRPr="004525E9" w:rsidRDefault="004525E9" w:rsidP="004525E9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Выберите специфические свойства приобретенного иммунитета:</w:t>
      </w:r>
    </w:p>
    <w:p w14:paraId="58F5519E" w14:textId="77777777" w:rsidR="004525E9" w:rsidRPr="0087334C" w:rsidRDefault="004525E9" w:rsidP="004525E9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proofErr w:type="spellStart"/>
      <w:r w:rsidRPr="0087334C">
        <w:rPr>
          <w:rFonts w:ascii="Times New Roman" w:hAnsi="Times New Roman"/>
          <w:sz w:val="24"/>
          <w:szCs w:val="24"/>
        </w:rPr>
        <w:t>Укажите</w:t>
      </w:r>
      <w:proofErr w:type="spellEnd"/>
      <w:r w:rsidRPr="00873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34C">
        <w:rPr>
          <w:rFonts w:ascii="Times New Roman" w:hAnsi="Times New Roman"/>
          <w:sz w:val="24"/>
          <w:szCs w:val="24"/>
        </w:rPr>
        <w:t>особенности</w:t>
      </w:r>
      <w:proofErr w:type="spellEnd"/>
      <w:r w:rsidRPr="00873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34C">
        <w:rPr>
          <w:rFonts w:ascii="Times New Roman" w:hAnsi="Times New Roman"/>
          <w:sz w:val="24"/>
          <w:szCs w:val="24"/>
        </w:rPr>
        <w:t>полноценного</w:t>
      </w:r>
      <w:proofErr w:type="spellEnd"/>
      <w:r w:rsidRPr="00873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34C">
        <w:rPr>
          <w:rFonts w:ascii="Times New Roman" w:hAnsi="Times New Roman"/>
          <w:sz w:val="24"/>
          <w:szCs w:val="24"/>
        </w:rPr>
        <w:t>антигена</w:t>
      </w:r>
      <w:proofErr w:type="spellEnd"/>
      <w:r w:rsidRPr="0087334C">
        <w:rPr>
          <w:rFonts w:ascii="Times New Roman" w:hAnsi="Times New Roman"/>
          <w:sz w:val="24"/>
          <w:szCs w:val="24"/>
        </w:rPr>
        <w:t>:</w:t>
      </w:r>
    </w:p>
    <w:p w14:paraId="5648F19D" w14:textId="77777777" w:rsidR="004525E9" w:rsidRPr="004525E9" w:rsidRDefault="004525E9" w:rsidP="004525E9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Укажите особенности неполного антигена (</w:t>
      </w:r>
      <w:proofErr w:type="spellStart"/>
      <w:r w:rsidRPr="004525E9">
        <w:rPr>
          <w:rFonts w:ascii="Times New Roman" w:hAnsi="Times New Roman"/>
          <w:sz w:val="24"/>
          <w:szCs w:val="24"/>
          <w:lang w:val="ru-RU"/>
        </w:rPr>
        <w:t>гаптена</w:t>
      </w:r>
      <w:proofErr w:type="spellEnd"/>
      <w:r w:rsidRPr="004525E9">
        <w:rPr>
          <w:rFonts w:ascii="Times New Roman" w:hAnsi="Times New Roman"/>
          <w:sz w:val="24"/>
          <w:szCs w:val="24"/>
          <w:lang w:val="ru-RU"/>
        </w:rPr>
        <w:t>):</w:t>
      </w:r>
    </w:p>
    <w:p w14:paraId="4769FE5C" w14:textId="77777777" w:rsidR="004525E9" w:rsidRPr="0087334C" w:rsidRDefault="004525E9" w:rsidP="004525E9">
      <w:pPr>
        <w:pStyle w:val="ListParagraph"/>
        <w:numPr>
          <w:ilvl w:val="0"/>
          <w:numId w:val="8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proofErr w:type="spellStart"/>
      <w:r w:rsidRPr="0087334C">
        <w:rPr>
          <w:rFonts w:ascii="Times New Roman" w:hAnsi="Times New Roman"/>
          <w:sz w:val="24"/>
          <w:szCs w:val="24"/>
        </w:rPr>
        <w:t>Укажите</w:t>
      </w:r>
      <w:proofErr w:type="spellEnd"/>
      <w:r w:rsidRPr="00873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34C">
        <w:rPr>
          <w:rFonts w:ascii="Times New Roman" w:hAnsi="Times New Roman"/>
          <w:sz w:val="24"/>
          <w:szCs w:val="24"/>
        </w:rPr>
        <w:t>особенности</w:t>
      </w:r>
      <w:proofErr w:type="spellEnd"/>
      <w:r w:rsidRPr="00873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34C">
        <w:rPr>
          <w:rFonts w:ascii="Times New Roman" w:hAnsi="Times New Roman"/>
          <w:sz w:val="24"/>
          <w:szCs w:val="24"/>
        </w:rPr>
        <w:t>суперантигена</w:t>
      </w:r>
      <w:proofErr w:type="spellEnd"/>
      <w:r w:rsidRPr="0087334C">
        <w:rPr>
          <w:rFonts w:ascii="Times New Roman" w:hAnsi="Times New Roman"/>
          <w:sz w:val="24"/>
          <w:szCs w:val="24"/>
        </w:rPr>
        <w:t>:</w:t>
      </w:r>
    </w:p>
    <w:p w14:paraId="484FDF98" w14:textId="77777777" w:rsidR="004525E9" w:rsidRPr="00A74C0F" w:rsidRDefault="004525E9" w:rsidP="004525E9">
      <w:pPr>
        <w:pStyle w:val="ListParagraph"/>
        <w:tabs>
          <w:tab w:val="left" w:pos="270"/>
        </w:tabs>
        <w:spacing w:after="0" w:line="240" w:lineRule="auto"/>
        <w:ind w:left="27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6. </w:t>
      </w:r>
      <w:r w:rsidRPr="00A74C0F">
        <w:rPr>
          <w:rFonts w:ascii="Times New Roman" w:hAnsi="Times New Roman"/>
          <w:sz w:val="24"/>
          <w:szCs w:val="24"/>
          <w:lang w:val="ro-RO"/>
        </w:rPr>
        <w:t>Выберите правильные утверждения об эпитопах антигена</w:t>
      </w:r>
      <w:r w:rsidRPr="00A74C0F">
        <w:rPr>
          <w:rFonts w:ascii="Times New Roman" w:hAnsi="Times New Roman"/>
          <w:b/>
          <w:sz w:val="24"/>
          <w:szCs w:val="24"/>
          <w:lang w:val="ro-RO"/>
        </w:rPr>
        <w:t>:</w:t>
      </w:r>
    </w:p>
    <w:p w14:paraId="3B41B1B2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Выберите верные утверждения об антителах (</w:t>
      </w:r>
      <w:r w:rsidRPr="00A74C0F">
        <w:rPr>
          <w:rFonts w:ascii="Times New Roman" w:hAnsi="Times New Roman"/>
          <w:sz w:val="24"/>
          <w:szCs w:val="24"/>
        </w:rPr>
        <w:t>Ig</w:t>
      </w:r>
      <w:r w:rsidRPr="004525E9">
        <w:rPr>
          <w:rFonts w:ascii="Times New Roman" w:hAnsi="Times New Roman"/>
          <w:sz w:val="24"/>
          <w:szCs w:val="24"/>
          <w:lang w:val="ru-RU"/>
        </w:rPr>
        <w:t>):</w:t>
      </w:r>
    </w:p>
    <w:p w14:paraId="624ACD95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Укажите структурные элементы молекулы </w:t>
      </w:r>
      <w:r w:rsidRPr="009C0102">
        <w:rPr>
          <w:rFonts w:ascii="Times New Roman" w:hAnsi="Times New Roman"/>
          <w:sz w:val="24"/>
          <w:szCs w:val="24"/>
        </w:rPr>
        <w:t>Ig</w:t>
      </w:r>
      <w:r w:rsidRPr="004525E9">
        <w:rPr>
          <w:rFonts w:ascii="Times New Roman" w:hAnsi="Times New Roman"/>
          <w:sz w:val="24"/>
          <w:szCs w:val="24"/>
          <w:lang w:val="ru-RU"/>
        </w:rPr>
        <w:t>:</w:t>
      </w:r>
    </w:p>
    <w:p w14:paraId="6ABDB7C0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Выберите основные свойства иммуноглобулинов типа </w:t>
      </w:r>
      <w:r w:rsidRPr="009C0102">
        <w:rPr>
          <w:rFonts w:ascii="Times New Roman" w:hAnsi="Times New Roman"/>
          <w:sz w:val="24"/>
          <w:szCs w:val="24"/>
        </w:rPr>
        <w:t>IgM</w:t>
      </w:r>
      <w:r w:rsidRPr="004525E9">
        <w:rPr>
          <w:rFonts w:ascii="Times New Roman" w:hAnsi="Times New Roman"/>
          <w:sz w:val="24"/>
          <w:szCs w:val="24"/>
          <w:lang w:val="ru-RU"/>
        </w:rPr>
        <w:t>:</w:t>
      </w:r>
    </w:p>
    <w:p w14:paraId="0B3F2CCD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Выберите основные признаки класса иммуноглобулинов </w:t>
      </w:r>
      <w:r w:rsidRPr="002D1302">
        <w:rPr>
          <w:rFonts w:ascii="Times New Roman" w:hAnsi="Times New Roman"/>
          <w:sz w:val="24"/>
          <w:szCs w:val="24"/>
        </w:rPr>
        <w:t>IgG</w:t>
      </w:r>
      <w:r w:rsidRPr="004525E9">
        <w:rPr>
          <w:rFonts w:ascii="Times New Roman" w:hAnsi="Times New Roman"/>
          <w:sz w:val="24"/>
          <w:szCs w:val="24"/>
          <w:lang w:val="ru-RU"/>
        </w:rPr>
        <w:t>:</w:t>
      </w:r>
    </w:p>
    <w:p w14:paraId="11A6651B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Выберите основные свойства иммуноглобулинов типа </w:t>
      </w:r>
      <w:r w:rsidRPr="009C0102">
        <w:rPr>
          <w:rFonts w:ascii="Times New Roman" w:hAnsi="Times New Roman"/>
          <w:sz w:val="24"/>
          <w:szCs w:val="24"/>
        </w:rPr>
        <w:t>IgA</w:t>
      </w:r>
      <w:r w:rsidRPr="004525E9">
        <w:rPr>
          <w:rFonts w:ascii="Times New Roman" w:hAnsi="Times New Roman"/>
          <w:sz w:val="24"/>
          <w:szCs w:val="24"/>
          <w:lang w:val="ru-RU"/>
        </w:rPr>
        <w:t>:</w:t>
      </w:r>
    </w:p>
    <w:p w14:paraId="37816BDD" w14:textId="77777777" w:rsidR="004525E9" w:rsidRPr="009C0102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proofErr w:type="spellStart"/>
      <w:r w:rsidRPr="009C0102">
        <w:rPr>
          <w:rFonts w:ascii="Times New Roman" w:hAnsi="Times New Roman"/>
          <w:sz w:val="24"/>
          <w:szCs w:val="24"/>
        </w:rPr>
        <w:t>Укажите</w:t>
      </w:r>
      <w:proofErr w:type="spellEnd"/>
      <w:r w:rsidRPr="009C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102">
        <w:rPr>
          <w:rFonts w:ascii="Times New Roman" w:hAnsi="Times New Roman"/>
          <w:sz w:val="24"/>
          <w:szCs w:val="24"/>
        </w:rPr>
        <w:t>пути</w:t>
      </w:r>
      <w:proofErr w:type="spellEnd"/>
      <w:r w:rsidRPr="009C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102">
        <w:rPr>
          <w:rFonts w:ascii="Times New Roman" w:hAnsi="Times New Roman"/>
          <w:sz w:val="24"/>
          <w:szCs w:val="24"/>
        </w:rPr>
        <w:t>активации</w:t>
      </w:r>
      <w:proofErr w:type="spellEnd"/>
      <w:r w:rsidRPr="009C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102">
        <w:rPr>
          <w:rFonts w:ascii="Times New Roman" w:hAnsi="Times New Roman"/>
          <w:sz w:val="24"/>
          <w:szCs w:val="24"/>
        </w:rPr>
        <w:t>комплемента</w:t>
      </w:r>
      <w:proofErr w:type="spellEnd"/>
      <w:r w:rsidRPr="009C0102">
        <w:rPr>
          <w:rFonts w:ascii="Times New Roman" w:hAnsi="Times New Roman"/>
          <w:sz w:val="24"/>
          <w:szCs w:val="24"/>
        </w:rPr>
        <w:t>:</w:t>
      </w:r>
    </w:p>
    <w:p w14:paraId="7B13D9D1" w14:textId="77777777" w:rsidR="004525E9" w:rsidRPr="009C0102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proofErr w:type="spellStart"/>
      <w:r w:rsidRPr="009C0102">
        <w:rPr>
          <w:rFonts w:ascii="Times New Roman" w:hAnsi="Times New Roman"/>
          <w:sz w:val="24"/>
          <w:szCs w:val="24"/>
        </w:rPr>
        <w:t>Выберите</w:t>
      </w:r>
      <w:proofErr w:type="spellEnd"/>
      <w:r w:rsidRPr="009C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102">
        <w:rPr>
          <w:rFonts w:ascii="Times New Roman" w:hAnsi="Times New Roman"/>
          <w:sz w:val="24"/>
          <w:szCs w:val="24"/>
        </w:rPr>
        <w:t>свойства</w:t>
      </w:r>
      <w:proofErr w:type="spellEnd"/>
      <w:r w:rsidRPr="009C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102">
        <w:rPr>
          <w:rFonts w:ascii="Times New Roman" w:hAnsi="Times New Roman"/>
          <w:sz w:val="24"/>
          <w:szCs w:val="24"/>
        </w:rPr>
        <w:t>полноценного</w:t>
      </w:r>
      <w:proofErr w:type="spellEnd"/>
      <w:r w:rsidRPr="009C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102">
        <w:rPr>
          <w:rFonts w:ascii="Times New Roman" w:hAnsi="Times New Roman"/>
          <w:sz w:val="24"/>
          <w:szCs w:val="24"/>
        </w:rPr>
        <w:t>антигена</w:t>
      </w:r>
      <w:proofErr w:type="spellEnd"/>
      <w:r w:rsidRPr="009C0102">
        <w:rPr>
          <w:rFonts w:ascii="Times New Roman" w:hAnsi="Times New Roman"/>
          <w:sz w:val="24"/>
          <w:szCs w:val="24"/>
        </w:rPr>
        <w:t>:</w:t>
      </w:r>
    </w:p>
    <w:p w14:paraId="439833A4" w14:textId="77777777" w:rsidR="004525E9" w:rsidRPr="009C0102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proofErr w:type="spellStart"/>
      <w:r w:rsidRPr="009C0102">
        <w:rPr>
          <w:rFonts w:ascii="Times New Roman" w:hAnsi="Times New Roman"/>
          <w:sz w:val="24"/>
          <w:szCs w:val="24"/>
        </w:rPr>
        <w:t>Выберите</w:t>
      </w:r>
      <w:proofErr w:type="spellEnd"/>
      <w:r w:rsidRPr="009C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102">
        <w:rPr>
          <w:rFonts w:ascii="Times New Roman" w:hAnsi="Times New Roman"/>
          <w:sz w:val="24"/>
          <w:szCs w:val="24"/>
        </w:rPr>
        <w:t>свойства</w:t>
      </w:r>
      <w:proofErr w:type="spellEnd"/>
      <w:r w:rsidRPr="009C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102">
        <w:rPr>
          <w:rFonts w:ascii="Times New Roman" w:hAnsi="Times New Roman"/>
          <w:sz w:val="24"/>
          <w:szCs w:val="24"/>
        </w:rPr>
        <w:t>неполного</w:t>
      </w:r>
      <w:proofErr w:type="spellEnd"/>
      <w:r w:rsidRPr="009C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102">
        <w:rPr>
          <w:rFonts w:ascii="Times New Roman" w:hAnsi="Times New Roman"/>
          <w:sz w:val="24"/>
          <w:szCs w:val="24"/>
        </w:rPr>
        <w:t>антигена</w:t>
      </w:r>
      <w:proofErr w:type="spellEnd"/>
      <w:r w:rsidRPr="009C0102">
        <w:rPr>
          <w:rFonts w:ascii="Times New Roman" w:hAnsi="Times New Roman"/>
          <w:sz w:val="24"/>
          <w:szCs w:val="24"/>
        </w:rPr>
        <w:t>:</w:t>
      </w:r>
    </w:p>
    <w:p w14:paraId="4101F936" w14:textId="77777777" w:rsidR="004525E9" w:rsidRPr="009C0102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proofErr w:type="spellStart"/>
      <w:r w:rsidRPr="009C0102">
        <w:rPr>
          <w:rFonts w:ascii="Times New Roman" w:hAnsi="Times New Roman"/>
          <w:sz w:val="24"/>
          <w:szCs w:val="24"/>
        </w:rPr>
        <w:t>Назовите</w:t>
      </w:r>
      <w:proofErr w:type="spellEnd"/>
      <w:r w:rsidRPr="009C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102">
        <w:rPr>
          <w:rFonts w:ascii="Times New Roman" w:hAnsi="Times New Roman"/>
          <w:sz w:val="24"/>
          <w:szCs w:val="24"/>
        </w:rPr>
        <w:t>свойства</w:t>
      </w:r>
      <w:proofErr w:type="spellEnd"/>
      <w:r w:rsidRPr="009C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102">
        <w:rPr>
          <w:rFonts w:ascii="Times New Roman" w:hAnsi="Times New Roman"/>
          <w:sz w:val="24"/>
          <w:szCs w:val="24"/>
        </w:rPr>
        <w:t>комплемента</w:t>
      </w:r>
      <w:proofErr w:type="spellEnd"/>
      <w:r w:rsidRPr="009C0102">
        <w:rPr>
          <w:rFonts w:ascii="Times New Roman" w:hAnsi="Times New Roman"/>
          <w:sz w:val="24"/>
          <w:szCs w:val="24"/>
        </w:rPr>
        <w:t>:</w:t>
      </w:r>
    </w:p>
    <w:p w14:paraId="03C27645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Укажите факторы, обеспечивающие неспецифическую гуморальную резистентность:</w:t>
      </w:r>
    </w:p>
    <w:p w14:paraId="563FECE3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Укажите элементы, используемые в качестве пассивных носителей молекулярных антигенов:</w:t>
      </w:r>
    </w:p>
    <w:p w14:paraId="6D6FA6AA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Укажите маркеры, используемые в </w:t>
      </w:r>
      <w:proofErr w:type="spellStart"/>
      <w:r w:rsidRPr="004525E9">
        <w:rPr>
          <w:rFonts w:ascii="Times New Roman" w:hAnsi="Times New Roman"/>
          <w:sz w:val="24"/>
          <w:szCs w:val="24"/>
          <w:lang w:val="ru-RU"/>
        </w:rPr>
        <w:t>иммуноферементных</w:t>
      </w:r>
      <w:proofErr w:type="spellEnd"/>
      <w:r w:rsidRPr="004525E9">
        <w:rPr>
          <w:rFonts w:ascii="Times New Roman" w:hAnsi="Times New Roman"/>
          <w:sz w:val="24"/>
          <w:szCs w:val="24"/>
          <w:lang w:val="ru-RU"/>
        </w:rPr>
        <w:t xml:space="preserve"> реакциях:</w:t>
      </w:r>
    </w:p>
    <w:p w14:paraId="6F59BEAB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Выберите верные утверждения о реакции преципитации:</w:t>
      </w:r>
    </w:p>
    <w:p w14:paraId="60F48A26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Укажите серологические реакции, в которых используют хромоген:</w:t>
      </w:r>
    </w:p>
    <w:p w14:paraId="2064C087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Выберите гуморальные факторы врожденного иммунитета (неспецифической резистентности):</w:t>
      </w:r>
    </w:p>
    <w:p w14:paraId="543AC406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Выберите клеточные факторы врожденного иммунитета (неспецифической резистентности):</w:t>
      </w:r>
    </w:p>
    <w:p w14:paraId="6D7EF0DF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Выберите тканевые факторы (барьерные) врожденного иммунитета (неспецифической резистентности):</w:t>
      </w:r>
    </w:p>
    <w:p w14:paraId="39EB7AEC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Выберите особенности иммуноглобулинов класса </w:t>
      </w:r>
      <w:r w:rsidRPr="005D0BD1">
        <w:rPr>
          <w:rFonts w:ascii="Times New Roman" w:hAnsi="Times New Roman"/>
          <w:sz w:val="24"/>
          <w:szCs w:val="24"/>
        </w:rPr>
        <w:t>IgM</w:t>
      </w:r>
      <w:r w:rsidRPr="004525E9">
        <w:rPr>
          <w:rFonts w:ascii="Times New Roman" w:hAnsi="Times New Roman"/>
          <w:sz w:val="24"/>
          <w:szCs w:val="24"/>
          <w:lang w:val="ru-RU"/>
        </w:rPr>
        <w:t>:</w:t>
      </w:r>
    </w:p>
    <w:p w14:paraId="19D77665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>Укажите серологические реакции, используемые для обнаружения растворимых антигенов:</w:t>
      </w:r>
    </w:p>
    <w:p w14:paraId="79E5BF2E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lastRenderedPageBreak/>
        <w:t>Выберите преимущества реакции непрямой гемагглютинации по отношению к реакции агглютинации:</w:t>
      </w:r>
    </w:p>
    <w:p w14:paraId="7DE43447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Укажите биологические эффекты, осуществляемые </w:t>
      </w:r>
      <w:r w:rsidRPr="005D0BD1">
        <w:rPr>
          <w:rFonts w:ascii="Times New Roman" w:hAnsi="Times New Roman"/>
          <w:sz w:val="24"/>
          <w:szCs w:val="24"/>
        </w:rPr>
        <w:t>IgG</w:t>
      </w:r>
      <w:r w:rsidRPr="004525E9">
        <w:rPr>
          <w:rFonts w:ascii="Times New Roman" w:hAnsi="Times New Roman"/>
          <w:sz w:val="24"/>
          <w:szCs w:val="24"/>
          <w:lang w:val="ru-RU"/>
        </w:rPr>
        <w:t>:</w:t>
      </w:r>
    </w:p>
    <w:p w14:paraId="36B68FA4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Укажите биологические эффекты, осуществляемые </w:t>
      </w:r>
      <w:proofErr w:type="spellStart"/>
      <w:r w:rsidRPr="005D0BD1">
        <w:rPr>
          <w:rFonts w:ascii="Times New Roman" w:hAnsi="Times New Roman"/>
          <w:sz w:val="24"/>
          <w:szCs w:val="24"/>
        </w:rPr>
        <w:t>IgE</w:t>
      </w:r>
      <w:proofErr w:type="spellEnd"/>
      <w:r w:rsidRPr="004525E9">
        <w:rPr>
          <w:rFonts w:ascii="Times New Roman" w:hAnsi="Times New Roman"/>
          <w:sz w:val="24"/>
          <w:szCs w:val="24"/>
          <w:lang w:val="ru-RU"/>
        </w:rPr>
        <w:t>:</w:t>
      </w:r>
    </w:p>
    <w:p w14:paraId="14B14632" w14:textId="77777777" w:rsidR="004525E9" w:rsidRPr="004525E9" w:rsidRDefault="004525E9" w:rsidP="004525E9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  <w:lang w:val="ru-RU"/>
        </w:rPr>
      </w:pPr>
      <w:r w:rsidRPr="004525E9">
        <w:rPr>
          <w:rFonts w:ascii="Times New Roman" w:hAnsi="Times New Roman"/>
          <w:sz w:val="24"/>
          <w:szCs w:val="24"/>
          <w:lang w:val="ru-RU"/>
        </w:rPr>
        <w:t xml:space="preserve">Укажите биологические эффекты, осуществляемые </w:t>
      </w:r>
      <w:r w:rsidRPr="005D0BD1">
        <w:rPr>
          <w:rFonts w:ascii="Times New Roman" w:hAnsi="Times New Roman"/>
          <w:sz w:val="24"/>
          <w:szCs w:val="24"/>
        </w:rPr>
        <w:t>Ig</w:t>
      </w:r>
      <w:r w:rsidRPr="004525E9">
        <w:rPr>
          <w:rFonts w:ascii="Times New Roman" w:hAnsi="Times New Roman"/>
          <w:sz w:val="24"/>
          <w:szCs w:val="24"/>
          <w:lang w:val="ru-RU"/>
        </w:rPr>
        <w:t>М:</w:t>
      </w:r>
    </w:p>
    <w:p w14:paraId="6FDEA7CE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Что является субстратом вторичного иммунного ответа:</w:t>
      </w:r>
    </w:p>
    <w:p w14:paraId="4BD87A27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Что характерно для IgD:</w:t>
      </w:r>
    </w:p>
    <w:p w14:paraId="4AD30ECC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Укажите клетки, на поверхности которых находиться молекулы МНС класса II:</w:t>
      </w:r>
    </w:p>
    <w:p w14:paraId="1DEB7FC7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Охарактеризуйте гаптен:</w:t>
      </w:r>
    </w:p>
    <w:p w14:paraId="6E91BCB2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Охарактеризуйте суперантигены:</w:t>
      </w:r>
    </w:p>
    <w:p w14:paraId="6800FCD6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Каковы эффекты компонента C3b комплемента:</w:t>
      </w:r>
    </w:p>
    <w:p w14:paraId="08F08778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Каковы эффекты компонентов комплемента С3а и С5а:</w:t>
      </w:r>
    </w:p>
    <w:p w14:paraId="0E89C563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Охарактеризуйте ИЛ-1 (интерлейкин 1):</w:t>
      </w:r>
    </w:p>
    <w:p w14:paraId="566622AF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Нейтрализовать экзотоксины можно с помощью:</w:t>
      </w:r>
    </w:p>
    <w:p w14:paraId="274D6480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Укажите активатора макрофагов в фагоцитозе факультативно-внутриклеточных бактерий:</w:t>
      </w:r>
    </w:p>
    <w:p w14:paraId="5F153C91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 xml:space="preserve">Какие клетки активируются </w:t>
      </w:r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молекулами </w:t>
      </w:r>
      <w:r w:rsidRPr="00745515">
        <w:rPr>
          <w:rFonts w:ascii="Times New Roman" w:hAnsi="Times New Roman" w:cs="Times New Roman"/>
          <w:sz w:val="24"/>
          <w:szCs w:val="24"/>
          <w:lang w:val="ro-MD"/>
        </w:rPr>
        <w:t>МНС класса I:</w:t>
      </w:r>
    </w:p>
    <w:p w14:paraId="4CC17E1C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Охарактеризуйте IgG:</w:t>
      </w:r>
    </w:p>
    <w:p w14:paraId="360FE68B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Какой Ig количественно преобладает в сыворотке крови:</w:t>
      </w:r>
    </w:p>
    <w:p w14:paraId="1B0C2B54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Каковы особенности приобретенного иммунитета:</w:t>
      </w:r>
    </w:p>
    <w:p w14:paraId="3CE6FE46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Каковы особенности гуморального иммунитета:</w:t>
      </w:r>
    </w:p>
    <w:p w14:paraId="04B58538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Каковы особенности клеточного иммунитета:</w:t>
      </w:r>
    </w:p>
    <w:p w14:paraId="42C47B41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Каковы характеристики неполного антигена:</w:t>
      </w:r>
    </w:p>
    <w:p w14:paraId="06B93227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Какие периферические органы иммунной системы:</w:t>
      </w:r>
    </w:p>
    <w:p w14:paraId="09C5A4DD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Охарактеризуйте рецептор антигена, присутствующий на зрелых В-лимфоцитах (BCR):</w:t>
      </w:r>
    </w:p>
    <w:p w14:paraId="7E526994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  <w:tab w:val="left" w:pos="78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Охарактеризуйте процесси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рование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5515">
        <w:rPr>
          <w:rFonts w:ascii="Times New Roman" w:hAnsi="Times New Roman" w:cs="Times New Roman"/>
          <w:sz w:val="24"/>
          <w:szCs w:val="24"/>
          <w:lang w:val="ro-MD"/>
        </w:rPr>
        <w:t>эндогенных антигенов:</w:t>
      </w:r>
    </w:p>
    <w:p w14:paraId="3AA954EB" w14:textId="77777777" w:rsidR="00745515" w:rsidRPr="00745515" w:rsidRDefault="00745515" w:rsidP="004525E9">
      <w:pPr>
        <w:pStyle w:val="1"/>
        <w:numPr>
          <w:ilvl w:val="0"/>
          <w:numId w:val="5"/>
        </w:numPr>
        <w:tabs>
          <w:tab w:val="left" w:pos="270"/>
        </w:tabs>
        <w:ind w:left="270"/>
        <w:rPr>
          <w:lang w:val="ro-MD"/>
        </w:rPr>
      </w:pPr>
      <w:r w:rsidRPr="00745515">
        <w:rPr>
          <w:lang w:val="ro-MD"/>
        </w:rPr>
        <w:t>Охарактеризуйте CD4 Т-лимфоциты:</w:t>
      </w:r>
    </w:p>
    <w:p w14:paraId="0D2B827B" w14:textId="77777777" w:rsidR="00745515" w:rsidRPr="00745515" w:rsidRDefault="00745515" w:rsidP="004525E9">
      <w:pPr>
        <w:pStyle w:val="1"/>
        <w:numPr>
          <w:ilvl w:val="0"/>
          <w:numId w:val="5"/>
        </w:numPr>
        <w:tabs>
          <w:tab w:val="left" w:pos="270"/>
        </w:tabs>
        <w:ind w:left="270"/>
        <w:rPr>
          <w:lang w:val="ro-MD"/>
        </w:rPr>
      </w:pPr>
      <w:r w:rsidRPr="00745515">
        <w:rPr>
          <w:lang w:val="ro-MD"/>
        </w:rPr>
        <w:t>Охарактеризуйте CD8 Т-лимфоциты:</w:t>
      </w:r>
    </w:p>
    <w:p w14:paraId="59396A9F" w14:textId="77777777" w:rsidR="00745515" w:rsidRPr="00745515" w:rsidRDefault="00745515" w:rsidP="004525E9">
      <w:pPr>
        <w:pStyle w:val="1"/>
        <w:numPr>
          <w:ilvl w:val="0"/>
          <w:numId w:val="5"/>
        </w:numPr>
        <w:tabs>
          <w:tab w:val="left" w:pos="270"/>
        </w:tabs>
        <w:ind w:left="270"/>
        <w:rPr>
          <w:lang w:val="ro-MD"/>
        </w:rPr>
      </w:pPr>
      <w:r w:rsidRPr="00745515">
        <w:rPr>
          <w:lang w:val="ro-MD"/>
        </w:rPr>
        <w:t>Охарактеризуйте Th1-лимфоциты:</w:t>
      </w:r>
    </w:p>
    <w:p w14:paraId="0ABC299C" w14:textId="77777777" w:rsidR="00745515" w:rsidRPr="00745515" w:rsidRDefault="00745515" w:rsidP="004525E9">
      <w:pPr>
        <w:pStyle w:val="1"/>
        <w:numPr>
          <w:ilvl w:val="0"/>
          <w:numId w:val="5"/>
        </w:numPr>
        <w:tabs>
          <w:tab w:val="left" w:pos="270"/>
        </w:tabs>
        <w:ind w:left="270"/>
        <w:rPr>
          <w:lang w:val="ro-MD"/>
        </w:rPr>
      </w:pPr>
      <w:r w:rsidRPr="00745515">
        <w:rPr>
          <w:lang w:val="ro-MD"/>
        </w:rPr>
        <w:t>Охарактеризуйте Th2-лимфоциты:</w:t>
      </w:r>
    </w:p>
    <w:p w14:paraId="6F9502F6" w14:textId="77777777" w:rsidR="00745515" w:rsidRPr="00745515" w:rsidRDefault="00745515" w:rsidP="004525E9">
      <w:pPr>
        <w:pStyle w:val="1"/>
        <w:numPr>
          <w:ilvl w:val="0"/>
          <w:numId w:val="5"/>
        </w:numPr>
        <w:tabs>
          <w:tab w:val="left" w:pos="270"/>
        </w:tabs>
        <w:ind w:left="270"/>
        <w:rPr>
          <w:lang w:val="ro-MD"/>
        </w:rPr>
      </w:pPr>
      <w:r w:rsidRPr="00745515">
        <w:rPr>
          <w:lang w:val="ro-MD"/>
        </w:rPr>
        <w:t>Охарактеризуйте молекулы МНС I:</w:t>
      </w:r>
    </w:p>
    <w:p w14:paraId="429F8789" w14:textId="77777777" w:rsidR="00745515" w:rsidRPr="00745515" w:rsidRDefault="00745515" w:rsidP="004525E9">
      <w:pPr>
        <w:pStyle w:val="1"/>
        <w:numPr>
          <w:ilvl w:val="0"/>
          <w:numId w:val="5"/>
        </w:numPr>
        <w:tabs>
          <w:tab w:val="left" w:pos="270"/>
        </w:tabs>
        <w:ind w:left="270"/>
        <w:rPr>
          <w:lang w:val="ro-MD"/>
        </w:rPr>
      </w:pPr>
      <w:r w:rsidRPr="00745515">
        <w:rPr>
          <w:lang w:val="ro-MD"/>
        </w:rPr>
        <w:t>Охарактеризуйте молекулы МНС II:</w:t>
      </w:r>
    </w:p>
    <w:p w14:paraId="7D1F6975" w14:textId="77777777" w:rsidR="00745515" w:rsidRPr="00745515" w:rsidRDefault="00745515" w:rsidP="004525E9">
      <w:pPr>
        <w:pStyle w:val="1"/>
        <w:numPr>
          <w:ilvl w:val="0"/>
          <w:numId w:val="5"/>
        </w:numPr>
        <w:tabs>
          <w:tab w:val="left" w:pos="270"/>
        </w:tabs>
        <w:ind w:left="270"/>
        <w:rPr>
          <w:lang w:val="ro-MD"/>
        </w:rPr>
      </w:pPr>
      <w:r w:rsidRPr="00745515">
        <w:rPr>
          <w:lang w:val="ro-MD"/>
        </w:rPr>
        <w:t>Каковы последствия активации В-лимфоцитов Т-независимым антигеном:</w:t>
      </w:r>
    </w:p>
    <w:p w14:paraId="391DB3C7" w14:textId="77777777" w:rsidR="00745515" w:rsidRPr="00745515" w:rsidRDefault="00745515" w:rsidP="004525E9">
      <w:pPr>
        <w:pStyle w:val="1"/>
        <w:numPr>
          <w:ilvl w:val="0"/>
          <w:numId w:val="5"/>
        </w:numPr>
        <w:tabs>
          <w:tab w:val="left" w:pos="270"/>
        </w:tabs>
        <w:ind w:left="270"/>
        <w:rPr>
          <w:lang w:val="ro-MD"/>
        </w:rPr>
      </w:pPr>
      <w:r w:rsidRPr="00745515">
        <w:rPr>
          <w:lang w:val="ro-MD"/>
        </w:rPr>
        <w:t>Каковы последствия активации В-лимфоцитов Т-зависимым антигеном:</w:t>
      </w:r>
    </w:p>
    <w:p w14:paraId="43869FF3" w14:textId="77777777" w:rsidR="00745515" w:rsidRPr="00745515" w:rsidRDefault="00745515" w:rsidP="004525E9">
      <w:pPr>
        <w:pStyle w:val="1"/>
        <w:numPr>
          <w:ilvl w:val="0"/>
          <w:numId w:val="5"/>
        </w:numPr>
        <w:tabs>
          <w:tab w:val="left" w:pos="270"/>
        </w:tabs>
        <w:ind w:left="270"/>
        <w:rPr>
          <w:lang w:val="ro-MD"/>
        </w:rPr>
      </w:pPr>
      <w:r w:rsidRPr="00745515">
        <w:rPr>
          <w:lang w:val="ro-MD"/>
        </w:rPr>
        <w:t>Охарактеризуйте первичный гуморальный иммунный ответ:</w:t>
      </w:r>
    </w:p>
    <w:p w14:paraId="1EB31222" w14:textId="77777777" w:rsidR="00745515" w:rsidRPr="00745515" w:rsidRDefault="00745515" w:rsidP="004525E9">
      <w:pPr>
        <w:pStyle w:val="1"/>
        <w:numPr>
          <w:ilvl w:val="0"/>
          <w:numId w:val="5"/>
        </w:numPr>
        <w:tabs>
          <w:tab w:val="left" w:pos="270"/>
        </w:tabs>
        <w:ind w:left="270"/>
        <w:rPr>
          <w:lang w:val="ro-MD"/>
        </w:rPr>
      </w:pPr>
      <w:r w:rsidRPr="00745515">
        <w:rPr>
          <w:lang w:val="ro-MD"/>
        </w:rPr>
        <w:t>Охарактеризуйте вторичный гуморальный иммунный ответ:</w:t>
      </w:r>
    </w:p>
    <w:p w14:paraId="56CB688F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Какие цитокины продуцируют Th2-лимфоциты:</w:t>
      </w:r>
    </w:p>
    <w:p w14:paraId="5477175B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Какие цитокины продуцируют Th1-лимфоциты:</w:t>
      </w:r>
    </w:p>
    <w:p w14:paraId="77C7DCFD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Какие гуморальные факторы врожденного иммунитета вы знаете:</w:t>
      </w:r>
    </w:p>
    <w:p w14:paraId="4975DB6F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Какие клетки участвуют в гуморальном иммунном ответе:</w:t>
      </w:r>
    </w:p>
    <w:p w14:paraId="496FFF2D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Какие клетки участвуют в гуморальном иммунном ответе:</w:t>
      </w:r>
    </w:p>
    <w:p w14:paraId="689D309F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Каковы эффекты IgG:</w:t>
      </w:r>
    </w:p>
    <w:p w14:paraId="715F2457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Каковы эффекты IgE:</w:t>
      </w:r>
    </w:p>
    <w:p w14:paraId="6A0222FA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Каковы эффекты IgM:</w:t>
      </w:r>
    </w:p>
    <w:p w14:paraId="6F04B6F2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Охарактеризуйте свойства В-лимфоцитов:</w:t>
      </w:r>
    </w:p>
    <w:p w14:paraId="22EB51DC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Охарактеризуйте свойства Т-лимфоцитов:</w:t>
      </w:r>
    </w:p>
    <w:p w14:paraId="38B026C9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Какие механизмы иммуносупрессии осуществляют регуляторные CD3-лимфоциты:</w:t>
      </w:r>
    </w:p>
    <w:p w14:paraId="58CCB9E5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Каковы физиопатологические особенности синдрома Ди-Джорджа:</w:t>
      </w:r>
    </w:p>
    <w:p w14:paraId="41046DF8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 xml:space="preserve">Каковы физиопатологические </w:t>
      </w:r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основы </w:t>
      </w:r>
      <w:r w:rsidRPr="00745515">
        <w:rPr>
          <w:rFonts w:ascii="Times New Roman" w:hAnsi="Times New Roman" w:cs="Times New Roman"/>
          <w:sz w:val="24"/>
          <w:szCs w:val="24"/>
          <w:lang w:val="ro-MD"/>
        </w:rPr>
        <w:t>хронической гранулематозной болезни:</w:t>
      </w:r>
    </w:p>
    <w:p w14:paraId="61FB8C86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MD"/>
        </w:rPr>
      </w:pPr>
      <w:r w:rsidRPr="00745515">
        <w:rPr>
          <w:rFonts w:ascii="Times New Roman" w:hAnsi="Times New Roman" w:cs="Times New Roman"/>
          <w:sz w:val="24"/>
          <w:szCs w:val="24"/>
          <w:lang w:val="ro-MD"/>
        </w:rPr>
        <w:t>​​Для какого иммунодефицита характерна тромбоцитопения:</w:t>
      </w:r>
    </w:p>
    <w:p w14:paraId="0A4ACAD2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Какие биологические эффекты характеризуют экспрессию онкогенов на уровне клеток?</w:t>
      </w:r>
    </w:p>
    <w:p w14:paraId="7253A178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Какие молекулы на иммунных клетках функционируют как "иммунные контрольные точки"</w:t>
      </w:r>
    </w:p>
    <w:p w14:paraId="0D6667DE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Что представляет собой </w:t>
      </w:r>
      <w:proofErr w:type="spellStart"/>
      <w:proofErr w:type="gramStart"/>
      <w:r w:rsidRPr="00745515">
        <w:rPr>
          <w:rFonts w:ascii="Times New Roman" w:hAnsi="Times New Roman" w:cs="Times New Roman"/>
          <w:sz w:val="24"/>
          <w:szCs w:val="24"/>
          <w:lang w:val="ru-RU"/>
        </w:rPr>
        <w:t>опухоле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>-специфический</w:t>
      </w:r>
      <w:proofErr w:type="gram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антиген (TSA)?</w:t>
      </w:r>
    </w:p>
    <w:p w14:paraId="2CAB5916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 представляет собой опухоль-ассоциированный антиген (TAA)?</w:t>
      </w:r>
    </w:p>
    <w:p w14:paraId="448565A0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Что такое опухоль-ассоциированный макрофаг?</w:t>
      </w:r>
    </w:p>
    <w:p w14:paraId="4C9893A6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Какие клетки естественного иммунитета отвечают за антитело-зависимую клеточную цитотоксичность и обеспечивают 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антиопухолевую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защиту?</w:t>
      </w:r>
    </w:p>
    <w:p w14:paraId="1465300F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Как достигается антитело-зависимая клеточная цитотоксичность, обеспечивающая 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антиопухолевую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защиту?</w:t>
      </w:r>
    </w:p>
    <w:p w14:paraId="08F16062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Каковы механизмы уклонения опухоли (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эвазии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опухоли)?</w:t>
      </w:r>
    </w:p>
    <w:p w14:paraId="2F0B342B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Каков принцип противоопухолевой терапии путем блокировки "иммунных контрольных точек"?</w:t>
      </w:r>
    </w:p>
    <w:p w14:paraId="5BDD21AC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Каковы биологические эффекты, полученные блокировкой иммунной контрольной точки PD-L1?</w:t>
      </w:r>
    </w:p>
    <w:p w14:paraId="4D61AB56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Каковы характеристики "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иммуносупрессивной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микросреды" в патогенезе 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карциногенеза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6F6D2A4" w14:textId="77777777" w:rsidR="00745515" w:rsidRPr="00AE354D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E354D">
        <w:rPr>
          <w:rFonts w:ascii="Times New Roman" w:hAnsi="Times New Roman" w:cs="Times New Roman"/>
          <w:color w:val="FF0000"/>
          <w:sz w:val="24"/>
          <w:szCs w:val="24"/>
          <w:lang w:val="ru-RU"/>
        </w:rPr>
        <w:t>Что такое онкогены?</w:t>
      </w:r>
    </w:p>
    <w:p w14:paraId="35FBB399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Какие функции имеет молекула CTLA-4?</w:t>
      </w:r>
    </w:p>
    <w:p w14:paraId="1425BC24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Какие функции имеет PD-1 (программируемый белок смерти клеток-1)?</w:t>
      </w:r>
    </w:p>
    <w:p w14:paraId="06AF7677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Какова роль адаптивной 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имунной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системы в 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антиопухолевой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защите?</w:t>
      </w:r>
    </w:p>
    <w:p w14:paraId="14606E5A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Какова роль врожденной 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имунной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системы в 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антиопухолевой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защите?</w:t>
      </w:r>
    </w:p>
    <w:p w14:paraId="5276323C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Какой тип клеток распознает опухолевые антигены?</w:t>
      </w:r>
    </w:p>
    <w:p w14:paraId="1B7202D6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Какова роль NK-клеток в 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антиопухолевой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защите?</w:t>
      </w:r>
    </w:p>
    <w:p w14:paraId="7FE399D0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Какие функции имеют макрофаги М1?</w:t>
      </w:r>
    </w:p>
    <w:p w14:paraId="5990CB1B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Какие функции имеют макрофаги М2?</w:t>
      </w:r>
    </w:p>
    <w:p w14:paraId="22CC9F1B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антиопухолевые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 антитела вызывают лизис через следующие механизмы? </w:t>
      </w:r>
    </w:p>
    <w:p w14:paraId="1F008F8D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Каковы механизмы активации Т-клеток? </w:t>
      </w:r>
    </w:p>
    <w:p w14:paraId="738FC54C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Каковы механизмы избегания иммунной системы опухолевыми клетками?</w:t>
      </w:r>
    </w:p>
    <w:p w14:paraId="6D90F3D6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Какой из принципов иммунотерапии против рака является одним из основных?</w:t>
      </w:r>
    </w:p>
    <w:p w14:paraId="6CE74310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 xml:space="preserve">Какие аутоиммунные заболевания основаны на аллергических реакциях типа II (цитотоксических - </w:t>
      </w:r>
      <w:proofErr w:type="spellStart"/>
      <w:r w:rsidRPr="00745515">
        <w:rPr>
          <w:rFonts w:ascii="Times New Roman" w:hAnsi="Times New Roman" w:cs="Times New Roman"/>
          <w:sz w:val="24"/>
          <w:szCs w:val="24"/>
          <w:lang w:val="ru-RU"/>
        </w:rPr>
        <w:t>цитолитических</w:t>
      </w:r>
      <w:proofErr w:type="spellEnd"/>
      <w:r w:rsidRPr="00745515">
        <w:rPr>
          <w:rFonts w:ascii="Times New Roman" w:hAnsi="Times New Roman" w:cs="Times New Roman"/>
          <w:sz w:val="24"/>
          <w:szCs w:val="24"/>
          <w:lang w:val="ru-RU"/>
        </w:rPr>
        <w:t>)?</w:t>
      </w:r>
    </w:p>
    <w:p w14:paraId="7F04B36C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Какие аутоиммунные заболевания основаны на аллергических реакциях типа III?</w:t>
      </w:r>
    </w:p>
    <w:p w14:paraId="726424C0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Какие аутоиммунные заболевания основаны на аллергических реакциях типа IV?</w:t>
      </w:r>
    </w:p>
    <w:p w14:paraId="06E2D6F6" w14:textId="77777777" w:rsidR="00745515" w:rsidRPr="00745515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Каковы патогенетические механизмы аутоиммунных заболеваний, основанные на аллергических реакциях типа II?</w:t>
      </w:r>
    </w:p>
    <w:p w14:paraId="475D3C8F" w14:textId="77777777" w:rsidR="00745515" w:rsidRPr="00C574D4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745515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C574D4">
        <w:rPr>
          <w:rFonts w:ascii="Times New Roman" w:hAnsi="Times New Roman" w:cs="Times New Roman"/>
          <w:sz w:val="24"/>
          <w:szCs w:val="24"/>
          <w:lang w:val="ru-RU"/>
        </w:rPr>
        <w:t>овы патогенетические механизмы аутоиммунных заболеваний, основанные на цитотоксических-</w:t>
      </w:r>
      <w:proofErr w:type="spellStart"/>
      <w:r w:rsidRPr="00C574D4">
        <w:rPr>
          <w:rFonts w:ascii="Times New Roman" w:hAnsi="Times New Roman" w:cs="Times New Roman"/>
          <w:sz w:val="24"/>
          <w:szCs w:val="24"/>
          <w:lang w:val="ru-RU"/>
        </w:rPr>
        <w:t>цитолитических</w:t>
      </w:r>
      <w:proofErr w:type="spellEnd"/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аллергических реакциях?</w:t>
      </w:r>
    </w:p>
    <w:p w14:paraId="5EE925B2" w14:textId="77777777" w:rsidR="00745515" w:rsidRPr="00C574D4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Каковы патогенетические механизмы аутоиммунных заболеваний, основанные на аллергических реакциях типа III?</w:t>
      </w:r>
    </w:p>
    <w:p w14:paraId="3157FF26" w14:textId="77777777" w:rsidR="00745515" w:rsidRPr="00C574D4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Каковы патогенетические механизмы аутоиммунных заболеваний, основанные на аллергических реакциях типа IV?</w:t>
      </w:r>
    </w:p>
    <w:p w14:paraId="17E41459" w14:textId="77777777" w:rsidR="00745515" w:rsidRPr="00C574D4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Каковы механизмы потери центральной иммунной толерантности лимфоцитов T при аутоиммунных заболеваниях?</w:t>
      </w:r>
    </w:p>
    <w:p w14:paraId="23ED4F02" w14:textId="77777777" w:rsidR="00745515" w:rsidRPr="00C574D4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Каковы механизмы потери периферической иммунной толерантности лимфоцитов T при аутоиммунных заболеваниях?</w:t>
      </w:r>
    </w:p>
    <w:p w14:paraId="61FCCDCD" w14:textId="77777777" w:rsidR="00745515" w:rsidRPr="00C574D4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Каковы механизмы потери центральной иммунной толерантности лимфоцитов B при аутоиммунных заболеваниях?</w:t>
      </w:r>
    </w:p>
    <w:p w14:paraId="3A7015A7" w14:textId="77777777" w:rsidR="00745515" w:rsidRPr="00C574D4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Каковы механизмы потери периферической иммунной толерантности лимфоцитов B при аутоиммунных заболеваниях?</w:t>
      </w:r>
    </w:p>
    <w:p w14:paraId="78FB7BE2" w14:textId="77777777" w:rsidR="00745515" w:rsidRPr="00C574D4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Что такое молекулярная мимикрия при аутоиммунных заболеваниях?</w:t>
      </w:r>
    </w:p>
    <w:p w14:paraId="62CC9399" w14:textId="77777777" w:rsidR="00745515" w:rsidRPr="00C574D4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Что такое </w:t>
      </w:r>
      <w:proofErr w:type="spellStart"/>
      <w:r w:rsidRPr="00C574D4">
        <w:rPr>
          <w:rFonts w:ascii="Times New Roman" w:hAnsi="Times New Roman" w:cs="Times New Roman"/>
          <w:sz w:val="24"/>
          <w:szCs w:val="24"/>
          <w:lang w:val="ru-RU"/>
        </w:rPr>
        <w:t>суперантигены</w:t>
      </w:r>
      <w:proofErr w:type="spellEnd"/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при аутоиммунных заболеваниях?</w:t>
      </w:r>
    </w:p>
    <w:p w14:paraId="5D473038" w14:textId="77777777" w:rsidR="00745515" w:rsidRPr="00C574D4" w:rsidRDefault="00745515" w:rsidP="004525E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Что такое разрушение клеточной анергии Т-лимфоцитов при аутоиммунных заболеваниях?</w:t>
      </w:r>
    </w:p>
    <w:p w14:paraId="2E445FD3" w14:textId="77777777" w:rsidR="00F0001D" w:rsidRPr="00F0001D" w:rsidRDefault="00667208" w:rsidP="00F0001D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F0001D">
        <w:rPr>
          <w:rFonts w:ascii="Times New Roman" w:hAnsi="Times New Roman" w:cs="Times New Roman"/>
          <w:sz w:val="24"/>
          <w:szCs w:val="24"/>
          <w:lang w:val="ru-RU"/>
        </w:rPr>
        <w:t>Какие самые часто встречаемые первичные иммунодефициты?</w:t>
      </w:r>
    </w:p>
    <w:p w14:paraId="352BA90C" w14:textId="6DFD6CD0" w:rsidR="00667208" w:rsidRPr="00F0001D" w:rsidRDefault="00667208" w:rsidP="00F0001D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u-RU"/>
        </w:rPr>
      </w:pPr>
      <w:r w:rsidRPr="00F0001D">
        <w:rPr>
          <w:rFonts w:ascii="Times New Roman" w:hAnsi="Times New Roman" w:cs="Times New Roman"/>
          <w:lang w:val="ru-RU"/>
        </w:rPr>
        <w:t xml:space="preserve">Мальчик, 1 месяц, питается молочной смесью, находится в контакте </w:t>
      </w:r>
      <w:proofErr w:type="gramStart"/>
      <w:r w:rsidRPr="00F0001D">
        <w:rPr>
          <w:rFonts w:ascii="Times New Roman" w:hAnsi="Times New Roman" w:cs="Times New Roman"/>
          <w:lang w:val="ru-RU"/>
        </w:rPr>
        <w:t>с сестрой</w:t>
      </w:r>
      <w:proofErr w:type="gramEnd"/>
      <w:r w:rsidRPr="00F0001D">
        <w:rPr>
          <w:rFonts w:ascii="Times New Roman" w:hAnsi="Times New Roman" w:cs="Times New Roman"/>
          <w:lang w:val="ru-RU"/>
        </w:rPr>
        <w:t xml:space="preserve"> которая больна ветряной оспой. Его мама перенесла эту инфекцию 5 лет назад. Какие </w:t>
      </w:r>
      <w:proofErr w:type="gramStart"/>
      <w:r w:rsidRPr="00F0001D">
        <w:rPr>
          <w:rFonts w:ascii="Times New Roman" w:hAnsi="Times New Roman" w:cs="Times New Roman"/>
          <w:lang w:val="ru-RU"/>
        </w:rPr>
        <w:t xml:space="preserve">типы  </w:t>
      </w:r>
      <w:r w:rsidRPr="00F0001D">
        <w:rPr>
          <w:rFonts w:ascii="Times New Roman" w:hAnsi="Times New Roman" w:cs="Times New Roman"/>
          <w:lang w:val="ro-RO"/>
        </w:rPr>
        <w:t>Ig</w:t>
      </w:r>
      <w:proofErr w:type="gramEnd"/>
      <w:r w:rsidRPr="00F0001D">
        <w:rPr>
          <w:rFonts w:ascii="Times New Roman" w:hAnsi="Times New Roman" w:cs="Times New Roman"/>
          <w:lang w:val="ru-RU"/>
        </w:rPr>
        <w:t xml:space="preserve"> унаследовал мальчик от мамы внутриутробно , которые его защитят от вируса?</w:t>
      </w:r>
    </w:p>
    <w:p w14:paraId="67010893" w14:textId="77777777" w:rsidR="00667208" w:rsidRPr="00F0001D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F0001D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Какие нарушения являются первичным иммунодефицитом?</w:t>
      </w:r>
    </w:p>
    <w:p w14:paraId="2DB2D9BA" w14:textId="77777777" w:rsidR="00667208" w:rsidRPr="00F0001D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F0001D">
        <w:rPr>
          <w:rFonts w:ascii="Times New Roman" w:hAnsi="Times New Roman" w:cs="Times New Roman"/>
          <w:sz w:val="24"/>
          <w:szCs w:val="24"/>
          <w:lang w:val="ru-RU"/>
        </w:rPr>
        <w:t>Выберите варианты первичного иммунодефицита?</w:t>
      </w:r>
    </w:p>
    <w:p w14:paraId="415784BE" w14:textId="77777777" w:rsidR="00667208" w:rsidRPr="00F0001D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F0001D">
        <w:rPr>
          <w:rFonts w:ascii="Times New Roman" w:hAnsi="Times New Roman" w:cs="Times New Roman"/>
          <w:sz w:val="24"/>
          <w:szCs w:val="24"/>
          <w:lang w:val="ru-RU"/>
        </w:rPr>
        <w:t>Выберите варианты вторичного иммунодефицита?</w:t>
      </w:r>
    </w:p>
    <w:p w14:paraId="558C5480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F0001D">
        <w:rPr>
          <w:rFonts w:ascii="Times New Roman" w:hAnsi="Times New Roman" w:cs="Times New Roman"/>
          <w:sz w:val="24"/>
          <w:szCs w:val="24"/>
          <w:lang w:val="ru-RU"/>
        </w:rPr>
        <w:t>Какие патологии могут вызвать вторичные иммунодефициты</w:t>
      </w:r>
      <w:r w:rsidRPr="00C574D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392866C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Мужчина, 20 лет, поступил в больницу </w:t>
      </w:r>
      <w:proofErr w:type="gramStart"/>
      <w:r w:rsidRPr="00C574D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E354D"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D4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AE354D" w:rsidRPr="00C574D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574D4">
        <w:rPr>
          <w:rFonts w:ascii="Times New Roman" w:hAnsi="Times New Roman" w:cs="Times New Roman"/>
          <w:sz w:val="24"/>
          <w:szCs w:val="24"/>
          <w:lang w:val="ru-RU"/>
        </w:rPr>
        <w:t>дором</w:t>
      </w:r>
      <w:proofErr w:type="spellEnd"/>
      <w:proofErr w:type="gramEnd"/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и болью в брюшной полости. При физическом обследовании были обнаружены отеки лица и верхних конечностей. Мама и сестра страдают той же патологиями. Какие из перечисленных веществ вызывают данное заболевание?</w:t>
      </w:r>
    </w:p>
    <w:p w14:paraId="273BA17F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Какая этиология первичного иммунодефицита?</w:t>
      </w:r>
    </w:p>
    <w:p w14:paraId="35AF4AD2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Какая этиология вторичного иммунодефицита?</w:t>
      </w:r>
    </w:p>
    <w:p w14:paraId="20D63148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C574D4">
        <w:rPr>
          <w:rFonts w:ascii="Times New Roman" w:hAnsi="Times New Roman" w:cs="Times New Roman"/>
          <w:sz w:val="24"/>
          <w:szCs w:val="24"/>
          <w:lang w:val="ru-RU"/>
        </w:rPr>
        <w:t>Назовите  патогенетические</w:t>
      </w:r>
      <w:proofErr w:type="gramEnd"/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механизмы иммунодефицита </w:t>
      </w:r>
      <w:proofErr w:type="spellStart"/>
      <w:r w:rsidRPr="00C574D4">
        <w:rPr>
          <w:rFonts w:ascii="Times New Roman" w:hAnsi="Times New Roman" w:cs="Times New Roman"/>
          <w:sz w:val="24"/>
          <w:szCs w:val="24"/>
          <w:lang w:val="ru-RU"/>
        </w:rPr>
        <w:t>Брутон</w:t>
      </w:r>
      <w:proofErr w:type="spellEnd"/>
      <w:r w:rsidRPr="00C574D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42D6C93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Назовите генетические особенности </w:t>
      </w:r>
      <w:proofErr w:type="spellStart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агаммаглобулинемии</w:t>
      </w:r>
      <w:proofErr w:type="spellEnd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(болезнь </w:t>
      </w:r>
      <w:proofErr w:type="spellStart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Брутона</w:t>
      </w:r>
      <w:proofErr w:type="spellEnd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)? Какова роль Гена </w:t>
      </w:r>
      <w:r w:rsidRPr="00C574D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BTK </w:t>
      </w:r>
      <w:proofErr w:type="gramStart"/>
      <w:r w:rsidRPr="00C574D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 </w:t>
      </w:r>
      <w:proofErr w:type="spellStart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тирозинкиназа</w:t>
      </w:r>
      <w:proofErr w:type="spellEnd"/>
      <w:proofErr w:type="gramEnd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брутона</w:t>
      </w:r>
      <w:proofErr w:type="spellEnd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)? </w:t>
      </w:r>
    </w:p>
    <w:p w14:paraId="6DAB1FF0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Каков патогенез общего вариабельного иммунодефицита (ВИЧ/СПИД)?</w:t>
      </w:r>
    </w:p>
    <w:p w14:paraId="58F5208A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Каков патогенез селективной недостаточности иммуноглобулинов А?</w:t>
      </w:r>
    </w:p>
    <w:p w14:paraId="4EEE2CC4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Каковы специфические проявления изолированного дефицита </w:t>
      </w:r>
      <w:r w:rsidRPr="00C574D4">
        <w:rPr>
          <w:rFonts w:ascii="Times New Roman" w:hAnsi="Times New Roman" w:cs="Times New Roman"/>
          <w:sz w:val="24"/>
          <w:szCs w:val="24"/>
          <w:lang w:val="en-GB"/>
        </w:rPr>
        <w:t>IgA</w:t>
      </w:r>
      <w:r w:rsidRPr="00C574D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23844DB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Назовите этиологический фактор синдрома </w:t>
      </w:r>
      <w:r w:rsidRPr="00C574D4">
        <w:rPr>
          <w:rFonts w:ascii="Times New Roman" w:hAnsi="Times New Roman" w:cs="Times New Roman"/>
          <w:sz w:val="24"/>
          <w:szCs w:val="24"/>
          <w:lang w:val="en-GB"/>
        </w:rPr>
        <w:t>DiGeorge</w:t>
      </w:r>
      <w:r w:rsidRPr="00C574D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3B63D61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Назовите специфические изменения синдрома </w:t>
      </w:r>
      <w:r w:rsidRPr="00C574D4">
        <w:rPr>
          <w:rFonts w:ascii="Times New Roman" w:hAnsi="Times New Roman" w:cs="Times New Roman"/>
          <w:bCs/>
          <w:sz w:val="24"/>
          <w:szCs w:val="24"/>
          <w:lang w:val="en-GB"/>
        </w:rPr>
        <w:t>DiGeorge</w:t>
      </w: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?</w:t>
      </w:r>
    </w:p>
    <w:p w14:paraId="615D9870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Синдром </w:t>
      </w:r>
      <w:r w:rsidRPr="00C574D4">
        <w:rPr>
          <w:rFonts w:ascii="Times New Roman" w:hAnsi="Times New Roman" w:cs="Times New Roman"/>
          <w:bCs/>
          <w:sz w:val="24"/>
          <w:szCs w:val="24"/>
          <w:lang w:val="en-GB"/>
        </w:rPr>
        <w:t>DiGeorge</w:t>
      </w: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возникает из генетического дефекта возникающего на 12 неделе </w:t>
      </w:r>
      <w:proofErr w:type="gramStart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беременности</w:t>
      </w:r>
      <w:proofErr w:type="gramEnd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когда развивается тимус, паращитовидные железы, некоторые участки головы, шеи и сердца. Эти органы имеют частичный или </w:t>
      </w:r>
      <w:proofErr w:type="gramStart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полный  дефект</w:t>
      </w:r>
      <w:proofErr w:type="gramEnd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. Как поражаются органы при синдроме </w:t>
      </w:r>
      <w:r w:rsidRPr="00C574D4">
        <w:rPr>
          <w:rFonts w:ascii="Times New Roman" w:hAnsi="Times New Roman" w:cs="Times New Roman"/>
          <w:bCs/>
          <w:sz w:val="24"/>
          <w:szCs w:val="24"/>
          <w:lang w:val="en-GB"/>
        </w:rPr>
        <w:t>DiGeorge</w:t>
      </w: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?</w:t>
      </w:r>
    </w:p>
    <w:p w14:paraId="5EADF799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Какие клинические проявления специфические для синдрома </w:t>
      </w:r>
      <w:r w:rsidRPr="00C574D4">
        <w:rPr>
          <w:rFonts w:ascii="Times New Roman" w:hAnsi="Times New Roman" w:cs="Times New Roman"/>
          <w:bCs/>
          <w:sz w:val="24"/>
          <w:szCs w:val="24"/>
          <w:lang w:val="en-GB"/>
        </w:rPr>
        <w:t>DiGeorge</w:t>
      </w:r>
    </w:p>
    <w:p w14:paraId="53008C89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Какой патогенетический механизм хронических </w:t>
      </w:r>
      <w:proofErr w:type="spellStart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грануломатозных</w:t>
      </w:r>
      <w:proofErr w:type="spellEnd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заболеваний?</w:t>
      </w:r>
    </w:p>
    <w:p w14:paraId="571C4972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Хроническая </w:t>
      </w:r>
      <w:proofErr w:type="spellStart"/>
      <w:r w:rsidRPr="00C574D4">
        <w:rPr>
          <w:rFonts w:ascii="Times New Roman" w:hAnsi="Times New Roman" w:cs="Times New Roman"/>
          <w:sz w:val="24"/>
          <w:szCs w:val="24"/>
          <w:lang w:val="ru-RU"/>
        </w:rPr>
        <w:t>грануломатозная</w:t>
      </w:r>
      <w:proofErr w:type="spellEnd"/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болезнь ассоциирована с хроническими грибковыми заболеваниями? </w:t>
      </w:r>
      <w:proofErr w:type="spellStart"/>
      <w:r w:rsidRPr="00C574D4">
        <w:rPr>
          <w:rFonts w:ascii="Times New Roman" w:hAnsi="Times New Roman" w:cs="Times New Roman"/>
          <w:sz w:val="24"/>
          <w:szCs w:val="24"/>
        </w:rPr>
        <w:t>Выделите</w:t>
      </w:r>
      <w:proofErr w:type="spellEnd"/>
      <w:r w:rsidRPr="00C57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4D4">
        <w:rPr>
          <w:rFonts w:ascii="Times New Roman" w:hAnsi="Times New Roman" w:cs="Times New Roman"/>
          <w:sz w:val="24"/>
          <w:szCs w:val="24"/>
        </w:rPr>
        <w:t>патогенетический</w:t>
      </w:r>
      <w:proofErr w:type="spellEnd"/>
      <w:r w:rsidRPr="00C57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4D4">
        <w:rPr>
          <w:rFonts w:ascii="Times New Roman" w:hAnsi="Times New Roman" w:cs="Times New Roman"/>
          <w:sz w:val="24"/>
          <w:szCs w:val="24"/>
        </w:rPr>
        <w:t>механизм</w:t>
      </w:r>
      <w:proofErr w:type="spellEnd"/>
      <w:r w:rsidRPr="00C574D4">
        <w:rPr>
          <w:rFonts w:ascii="Times New Roman" w:hAnsi="Times New Roman" w:cs="Times New Roman"/>
          <w:sz w:val="24"/>
          <w:szCs w:val="24"/>
        </w:rPr>
        <w:t>?</w:t>
      </w:r>
    </w:p>
    <w:p w14:paraId="733A86E8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Пациентка, 30 лет, страдает хроническим вагинальным кандидозом резистентным к противогрибковым препаратам. Врач иммунолог поставил диагноз хронической </w:t>
      </w:r>
      <w:proofErr w:type="spellStart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грануломатозной</w:t>
      </w:r>
      <w:proofErr w:type="spellEnd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болезни. Определите патогенетический механизм заболевания?</w:t>
      </w:r>
    </w:p>
    <w:p w14:paraId="27567316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Какие изменения в </w:t>
      </w:r>
      <w:proofErr w:type="spellStart"/>
      <w:r w:rsidRPr="00C574D4">
        <w:rPr>
          <w:rFonts w:ascii="Times New Roman" w:hAnsi="Times New Roman" w:cs="Times New Roman"/>
          <w:sz w:val="24"/>
          <w:szCs w:val="24"/>
          <w:lang w:val="ru-RU"/>
        </w:rPr>
        <w:t>иммунотипировании</w:t>
      </w:r>
      <w:proofErr w:type="spellEnd"/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свидетельствуют о гуморальном иммунодефиците?</w:t>
      </w:r>
    </w:p>
    <w:p w14:paraId="3A89CFC2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Какая патологическая связь </w:t>
      </w:r>
      <w:proofErr w:type="spellStart"/>
      <w:r w:rsidRPr="00C574D4">
        <w:rPr>
          <w:rFonts w:ascii="Times New Roman" w:hAnsi="Times New Roman" w:cs="Times New Roman"/>
          <w:sz w:val="24"/>
          <w:szCs w:val="24"/>
          <w:lang w:val="ru-RU"/>
        </w:rPr>
        <w:t>сосудистогевротических</w:t>
      </w:r>
      <w:proofErr w:type="spellEnd"/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отеков? </w:t>
      </w:r>
    </w:p>
    <w:p w14:paraId="53F42B3A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Какой медиатор ответственный за клинические изменения при </w:t>
      </w:r>
      <w:proofErr w:type="spellStart"/>
      <w:r w:rsidRPr="00C574D4">
        <w:rPr>
          <w:rFonts w:ascii="Times New Roman" w:hAnsi="Times New Roman" w:cs="Times New Roman"/>
          <w:sz w:val="24"/>
          <w:szCs w:val="24"/>
          <w:lang w:val="ru-RU"/>
        </w:rPr>
        <w:t>сосудистоневротическом</w:t>
      </w:r>
      <w:proofErr w:type="spellEnd"/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отеке?</w:t>
      </w:r>
    </w:p>
    <w:p w14:paraId="592B4389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Какая роль </w:t>
      </w:r>
      <w:r w:rsidRPr="00C574D4">
        <w:rPr>
          <w:rFonts w:ascii="Times New Roman" w:hAnsi="Times New Roman" w:cs="Times New Roman"/>
          <w:sz w:val="24"/>
          <w:szCs w:val="24"/>
          <w:lang w:val="en-GB"/>
        </w:rPr>
        <w:t>IL</w:t>
      </w:r>
      <w:r w:rsidRPr="00C574D4">
        <w:rPr>
          <w:rFonts w:ascii="Times New Roman" w:hAnsi="Times New Roman" w:cs="Times New Roman"/>
          <w:sz w:val="24"/>
          <w:szCs w:val="24"/>
          <w:lang w:val="ru-RU"/>
        </w:rPr>
        <w:t>-12 в воспроизведении иммунного ответа?</w:t>
      </w:r>
    </w:p>
    <w:p w14:paraId="6BCAB516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Какие изменения в периферической крови указывает на ВИЧ иммунодефицит </w:t>
      </w:r>
      <w:proofErr w:type="gramStart"/>
      <w:r w:rsidRPr="00C574D4">
        <w:rPr>
          <w:rFonts w:ascii="Times New Roman" w:hAnsi="Times New Roman" w:cs="Times New Roman"/>
          <w:sz w:val="24"/>
          <w:szCs w:val="24"/>
          <w:lang w:val="ru-RU"/>
        </w:rPr>
        <w:t>у пациенты</w:t>
      </w:r>
      <w:proofErr w:type="gramEnd"/>
      <w:r w:rsidRPr="00C574D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A91F06C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Укажите специфические особенности синдрома </w:t>
      </w:r>
      <w:r w:rsidRPr="00C574D4">
        <w:rPr>
          <w:rFonts w:ascii="Times New Roman" w:hAnsi="Times New Roman" w:cs="Times New Roman"/>
          <w:sz w:val="24"/>
          <w:szCs w:val="24"/>
          <w:lang w:val="en-GB"/>
        </w:rPr>
        <w:t>DiGeorge</w:t>
      </w:r>
      <w:r w:rsidRPr="00C574D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BC13A93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Какие иммунологические характеристики типичные для </w:t>
      </w:r>
      <w:proofErr w:type="spellStart"/>
      <w:r w:rsidRPr="00C574D4">
        <w:rPr>
          <w:rFonts w:ascii="Times New Roman" w:hAnsi="Times New Roman" w:cs="Times New Roman"/>
          <w:sz w:val="24"/>
          <w:szCs w:val="24"/>
          <w:lang w:val="ru-RU"/>
        </w:rPr>
        <w:t>дисгаммаглобулинемии</w:t>
      </w:r>
      <w:proofErr w:type="spellEnd"/>
      <w:r w:rsidRPr="00C574D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EF0DCFD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Какая патогенетическая </w:t>
      </w:r>
      <w:proofErr w:type="gramStart"/>
      <w:r w:rsidRPr="00C574D4">
        <w:rPr>
          <w:rFonts w:ascii="Times New Roman" w:hAnsi="Times New Roman" w:cs="Times New Roman"/>
          <w:sz w:val="24"/>
          <w:szCs w:val="24"/>
          <w:lang w:val="ru-RU"/>
        </w:rPr>
        <w:t>связь  дефицита</w:t>
      </w:r>
      <w:proofErr w:type="gramEnd"/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комплекса </w:t>
      </w:r>
      <w:proofErr w:type="spellStart"/>
      <w:r w:rsidRPr="00C574D4">
        <w:rPr>
          <w:rFonts w:ascii="Times New Roman" w:hAnsi="Times New Roman" w:cs="Times New Roman"/>
          <w:sz w:val="24"/>
          <w:szCs w:val="24"/>
          <w:lang w:val="ru-RU"/>
        </w:rPr>
        <w:t>гистосовместимости</w:t>
      </w:r>
      <w:proofErr w:type="spellEnd"/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 по типу </w:t>
      </w:r>
      <w:r w:rsidRPr="00C574D4">
        <w:rPr>
          <w:rFonts w:ascii="Times New Roman" w:hAnsi="Times New Roman" w:cs="Times New Roman"/>
          <w:sz w:val="24"/>
          <w:szCs w:val="24"/>
          <w:lang w:val="en-GB"/>
        </w:rPr>
        <w:t>II</w:t>
      </w:r>
      <w:r w:rsidRPr="00C574D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95AA99A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Какая этиология приобретенного иммунодефицита (СПИД)?</w:t>
      </w:r>
    </w:p>
    <w:p w14:paraId="56297507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Какие отличительные признаки клеточного иммунодефицита?</w:t>
      </w:r>
    </w:p>
    <w:p w14:paraId="0F7B5F98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Какие механизмы нарушения распознавания патогенетических агентов при вторичном </w:t>
      </w:r>
      <w:proofErr w:type="gramStart"/>
      <w:r w:rsidRPr="00C574D4">
        <w:rPr>
          <w:rFonts w:ascii="Times New Roman" w:hAnsi="Times New Roman" w:cs="Times New Roman"/>
          <w:bCs/>
          <w:sz w:val="24"/>
          <w:szCs w:val="24"/>
          <w:lang w:val="ru-RU"/>
        </w:rPr>
        <w:t>иммунодефиците ?</w:t>
      </w:r>
      <w:proofErr w:type="gramEnd"/>
    </w:p>
    <w:p w14:paraId="0B0EF9BA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Какой патогенез синдрома приобретенного иммунодефицита (</w:t>
      </w:r>
      <w:r w:rsidRPr="00C574D4">
        <w:rPr>
          <w:rFonts w:ascii="Times New Roman" w:hAnsi="Times New Roman" w:cs="Times New Roman"/>
          <w:sz w:val="24"/>
          <w:szCs w:val="24"/>
          <w:lang w:val="en-GB"/>
        </w:rPr>
        <w:t>SIDA</w:t>
      </w:r>
      <w:r w:rsidRPr="00C574D4">
        <w:rPr>
          <w:rFonts w:ascii="Times New Roman" w:hAnsi="Times New Roman" w:cs="Times New Roman"/>
          <w:sz w:val="24"/>
          <w:szCs w:val="24"/>
          <w:lang w:val="ru-RU"/>
        </w:rPr>
        <w:t>)?</w:t>
      </w:r>
    </w:p>
    <w:p w14:paraId="588F0E30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C574D4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C57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4D4">
        <w:rPr>
          <w:rFonts w:ascii="Times New Roman" w:hAnsi="Times New Roman" w:cs="Times New Roman"/>
          <w:sz w:val="24"/>
          <w:szCs w:val="24"/>
        </w:rPr>
        <w:t>патогенез</w:t>
      </w:r>
      <w:proofErr w:type="spellEnd"/>
      <w:r w:rsidRPr="00C57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4D4">
        <w:rPr>
          <w:rFonts w:ascii="Times New Roman" w:hAnsi="Times New Roman" w:cs="Times New Roman"/>
          <w:sz w:val="24"/>
          <w:szCs w:val="24"/>
        </w:rPr>
        <w:t>инфекции</w:t>
      </w:r>
      <w:proofErr w:type="spellEnd"/>
      <w:r w:rsidRPr="00C574D4">
        <w:rPr>
          <w:rFonts w:ascii="Times New Roman" w:hAnsi="Times New Roman" w:cs="Times New Roman"/>
          <w:sz w:val="24"/>
          <w:szCs w:val="24"/>
        </w:rPr>
        <w:t xml:space="preserve"> ВИЧ?</w:t>
      </w:r>
    </w:p>
    <w:p w14:paraId="03203B6E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Какие показания для назначения антиретровирусной терапии инфекции ВИЧ?</w:t>
      </w:r>
    </w:p>
    <w:p w14:paraId="0694A555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Определите последовательность вирусной репликации при ВИЧ?</w:t>
      </w:r>
    </w:p>
    <w:p w14:paraId="0F977478" w14:textId="77777777" w:rsidR="00667208" w:rsidRPr="00C574D4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>Выберите пути передачи инфекции ВИЧ?</w:t>
      </w:r>
    </w:p>
    <w:p w14:paraId="405BC7BF" w14:textId="4FC95CEB" w:rsidR="00667208" w:rsidRPr="00F0001D" w:rsidRDefault="00667208" w:rsidP="004525E9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  <w:r w:rsidRPr="00C574D4">
        <w:rPr>
          <w:rFonts w:ascii="Times New Roman" w:hAnsi="Times New Roman" w:cs="Times New Roman"/>
          <w:sz w:val="24"/>
          <w:szCs w:val="24"/>
          <w:lang w:val="ru-RU"/>
        </w:rPr>
        <w:t xml:space="preserve">Выберите специфические особенности синдрома </w:t>
      </w:r>
      <w:proofErr w:type="spellStart"/>
      <w:r w:rsidRPr="00C574D4">
        <w:rPr>
          <w:rFonts w:ascii="Times New Roman" w:hAnsi="Times New Roman" w:cs="Times New Roman"/>
          <w:sz w:val="24"/>
          <w:szCs w:val="24"/>
          <w:lang w:val="en-GB"/>
        </w:rPr>
        <w:t>Wiskott</w:t>
      </w:r>
      <w:proofErr w:type="spellEnd"/>
      <w:r w:rsidRPr="00C574D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574D4">
        <w:rPr>
          <w:rFonts w:ascii="Times New Roman" w:hAnsi="Times New Roman" w:cs="Times New Roman"/>
          <w:sz w:val="24"/>
          <w:szCs w:val="24"/>
          <w:lang w:val="en-GB"/>
        </w:rPr>
        <w:t>Aldrich</w:t>
      </w:r>
      <w:r w:rsidRPr="00C574D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EF6DF3A" w14:textId="77777777" w:rsidR="00F0001D" w:rsidRPr="006C5452" w:rsidRDefault="00F0001D" w:rsidP="00F0001D">
      <w:pPr>
        <w:numPr>
          <w:ilvl w:val="0"/>
          <w:numId w:val="10"/>
        </w:numPr>
        <w:tabs>
          <w:tab w:val="left" w:pos="312"/>
        </w:tabs>
        <w:rPr>
          <w:bCs/>
          <w:lang w:val="ru-RU"/>
        </w:rPr>
      </w:pPr>
      <w:r w:rsidRPr="006C5452">
        <w:rPr>
          <w:bCs/>
          <w:lang w:val="ru-RU"/>
        </w:rPr>
        <w:t>Существуют основные диагностические критерии иммунодефицитов:</w:t>
      </w:r>
    </w:p>
    <w:p w14:paraId="2FDE5D5B" w14:textId="77777777" w:rsidR="00F0001D" w:rsidRPr="006C5452" w:rsidRDefault="00F0001D" w:rsidP="00F0001D">
      <w:pPr>
        <w:numPr>
          <w:ilvl w:val="0"/>
          <w:numId w:val="10"/>
        </w:numPr>
        <w:tabs>
          <w:tab w:val="left" w:pos="312"/>
        </w:tabs>
        <w:rPr>
          <w:bCs/>
          <w:lang w:val="ru-RU"/>
        </w:rPr>
      </w:pPr>
      <w:r w:rsidRPr="006C5452">
        <w:rPr>
          <w:bCs/>
          <w:lang w:val="ru-RU"/>
        </w:rPr>
        <w:t>О наличии иммунодефицита может свидетельствовать:</w:t>
      </w:r>
    </w:p>
    <w:p w14:paraId="00B04920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>3. Не свидетельствует об иммунодефиците:</w:t>
      </w:r>
    </w:p>
    <w:p w14:paraId="05F1F4AB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>4.* Не является причиной первичного (врожденного) иммунодефицита:</w:t>
      </w:r>
    </w:p>
    <w:p w14:paraId="2E4405C3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lastRenderedPageBreak/>
        <w:t xml:space="preserve">5.* Селективный дефицит </w:t>
      </w:r>
      <w:proofErr w:type="spellStart"/>
      <w:r w:rsidRPr="006C5452">
        <w:rPr>
          <w:bCs/>
        </w:rPr>
        <w:t>IgA</w:t>
      </w:r>
      <w:proofErr w:type="spellEnd"/>
      <w:r w:rsidRPr="006C5452">
        <w:rPr>
          <w:bCs/>
          <w:lang w:val="ru-RU"/>
        </w:rPr>
        <w:t>:</w:t>
      </w:r>
    </w:p>
    <w:p w14:paraId="029DCD50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 xml:space="preserve">6. </w:t>
      </w:r>
      <w:proofErr w:type="spellStart"/>
      <w:r w:rsidRPr="006C5452">
        <w:rPr>
          <w:bCs/>
          <w:lang w:val="ru-RU"/>
        </w:rPr>
        <w:t>Агамаглобулинемия</w:t>
      </w:r>
      <w:proofErr w:type="spellEnd"/>
      <w:r w:rsidRPr="006C5452">
        <w:rPr>
          <w:bCs/>
          <w:lang w:val="ru-RU"/>
        </w:rPr>
        <w:t xml:space="preserve"> </w:t>
      </w:r>
      <w:proofErr w:type="spellStart"/>
      <w:r w:rsidRPr="006C5452">
        <w:rPr>
          <w:bCs/>
          <w:lang w:val="ru-RU"/>
        </w:rPr>
        <w:t>Брутона</w:t>
      </w:r>
      <w:proofErr w:type="spellEnd"/>
      <w:r w:rsidRPr="006C5452">
        <w:rPr>
          <w:bCs/>
          <w:lang w:val="ru-RU"/>
        </w:rPr>
        <w:t>:</w:t>
      </w:r>
    </w:p>
    <w:p w14:paraId="7ADA247A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 xml:space="preserve">7. </w:t>
      </w:r>
      <w:proofErr w:type="spellStart"/>
      <w:r w:rsidRPr="006C5452">
        <w:rPr>
          <w:bCs/>
          <w:lang w:val="ru-RU"/>
        </w:rPr>
        <w:t>Агаммаглобулинемия</w:t>
      </w:r>
      <w:proofErr w:type="spellEnd"/>
      <w:r w:rsidRPr="006C5452">
        <w:rPr>
          <w:bCs/>
          <w:lang w:val="ru-RU"/>
        </w:rPr>
        <w:t xml:space="preserve"> </w:t>
      </w:r>
      <w:proofErr w:type="spellStart"/>
      <w:r w:rsidRPr="006C5452">
        <w:rPr>
          <w:bCs/>
          <w:lang w:val="ru-RU"/>
        </w:rPr>
        <w:t>Брутона</w:t>
      </w:r>
      <w:proofErr w:type="spellEnd"/>
      <w:r w:rsidRPr="006C5452">
        <w:rPr>
          <w:bCs/>
          <w:lang w:val="ru-RU"/>
        </w:rPr>
        <w:t xml:space="preserve"> может включать:</w:t>
      </w:r>
    </w:p>
    <w:p w14:paraId="1DB65D8A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>8. Следующие утверждения о распространенном вариабельном иммунодефиците верны:</w:t>
      </w:r>
    </w:p>
    <w:p w14:paraId="782F37A5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 xml:space="preserve">9. Диагноз </w:t>
      </w:r>
      <w:r w:rsidRPr="006C5452">
        <w:rPr>
          <w:lang w:val="ru-RU"/>
        </w:rPr>
        <w:t>ВИЧ</w:t>
      </w:r>
      <w:r w:rsidRPr="006C5452">
        <w:rPr>
          <w:bCs/>
          <w:lang w:val="ru-RU"/>
        </w:rPr>
        <w:t xml:space="preserve"> инфекции ставится с помощью:</w:t>
      </w:r>
    </w:p>
    <w:p w14:paraId="46769DD7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>10. Наиболее распространенными проявлениями СПИДа являются:</w:t>
      </w:r>
    </w:p>
    <w:p w14:paraId="4F922655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 xml:space="preserve">11. Бессимптомная фаза при </w:t>
      </w:r>
      <w:r w:rsidRPr="006C5452">
        <w:rPr>
          <w:lang w:val="ru-RU"/>
        </w:rPr>
        <w:t>ВИЧ</w:t>
      </w:r>
      <w:r w:rsidRPr="006C5452">
        <w:rPr>
          <w:bCs/>
          <w:lang w:val="ru-RU"/>
        </w:rPr>
        <w:t xml:space="preserve"> инфекции:</w:t>
      </w:r>
    </w:p>
    <w:p w14:paraId="34D573EE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>12.* При ВИЧ-инфекции снижается количество:</w:t>
      </w:r>
    </w:p>
    <w:p w14:paraId="7BCD3E42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>13. Саркома Капоши встречается чаще:</w:t>
      </w:r>
    </w:p>
    <w:p w14:paraId="0BDA7127" w14:textId="77777777" w:rsidR="00F0001D" w:rsidRPr="006C5452" w:rsidRDefault="00F0001D" w:rsidP="00F0001D">
      <w:pPr>
        <w:numPr>
          <w:ilvl w:val="0"/>
          <w:numId w:val="11"/>
        </w:numPr>
        <w:tabs>
          <w:tab w:val="left" w:pos="567"/>
        </w:tabs>
        <w:ind w:left="284" w:hanging="284"/>
        <w:rPr>
          <w:bCs/>
          <w:lang w:val="ru-RU"/>
        </w:rPr>
      </w:pPr>
      <w:r w:rsidRPr="006C5452">
        <w:rPr>
          <w:bCs/>
          <w:lang w:val="ru-RU"/>
        </w:rPr>
        <w:t>Пациент с правым верхнечелюстным острым синуситом пришел к стоматологу для лечения стоматологической инфекции. Какая другая информация указывает на возможный иммунодефицит?</w:t>
      </w:r>
    </w:p>
    <w:p w14:paraId="56338C5B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>15.* Что является определяющим клиническим признаком иммунодефицита?</w:t>
      </w:r>
    </w:p>
    <w:p w14:paraId="129C58D3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>16. Следующие утверждения верны в отношении гуморального генетического дефицита:</w:t>
      </w:r>
    </w:p>
    <w:p w14:paraId="1308615C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 xml:space="preserve">17. Следующие утверждения в отношении </w:t>
      </w:r>
      <w:proofErr w:type="spellStart"/>
      <w:r w:rsidRPr="006C5452">
        <w:rPr>
          <w:bCs/>
          <w:lang w:val="ru-RU"/>
        </w:rPr>
        <w:t>параклинических</w:t>
      </w:r>
      <w:proofErr w:type="spellEnd"/>
      <w:r w:rsidRPr="006C5452">
        <w:rPr>
          <w:bCs/>
          <w:lang w:val="ru-RU"/>
        </w:rPr>
        <w:t xml:space="preserve"> исследований при иммунодефицитах верны:</w:t>
      </w:r>
    </w:p>
    <w:p w14:paraId="438BBD92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 xml:space="preserve">18. При дефиците </w:t>
      </w:r>
      <w:r w:rsidRPr="006C5452">
        <w:rPr>
          <w:bCs/>
        </w:rPr>
        <w:t>C</w:t>
      </w:r>
      <w:r w:rsidRPr="006C5452">
        <w:rPr>
          <w:bCs/>
          <w:lang w:val="ru-RU"/>
        </w:rPr>
        <w:t>1-</w:t>
      </w:r>
      <w:r w:rsidRPr="006C5452">
        <w:rPr>
          <w:bCs/>
        </w:rPr>
        <w:t>INH</w:t>
      </w:r>
      <w:r w:rsidRPr="006C5452">
        <w:rPr>
          <w:bCs/>
          <w:lang w:val="ru-RU"/>
        </w:rPr>
        <w:t xml:space="preserve"> характерными признаками/симптомами являются:</w:t>
      </w:r>
    </w:p>
    <w:p w14:paraId="62F457E3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>19. Мы подозреваем ВИЧ-инфекцию, когда:</w:t>
      </w:r>
    </w:p>
    <w:p w14:paraId="52DC951A" w14:textId="77777777" w:rsidR="00F0001D" w:rsidRPr="006C5452" w:rsidRDefault="00F0001D" w:rsidP="00F0001D">
      <w:pPr>
        <w:rPr>
          <w:bCs/>
          <w:lang w:val="ru-RU"/>
        </w:rPr>
      </w:pPr>
      <w:r w:rsidRPr="006C5452">
        <w:rPr>
          <w:bCs/>
          <w:lang w:val="ru-RU"/>
        </w:rPr>
        <w:t xml:space="preserve">21.* транзиторные формы селективного дефицита </w:t>
      </w:r>
      <w:proofErr w:type="spellStart"/>
      <w:r w:rsidRPr="006C5452">
        <w:rPr>
          <w:bCs/>
        </w:rPr>
        <w:t>IgA</w:t>
      </w:r>
      <w:proofErr w:type="spellEnd"/>
      <w:r w:rsidRPr="006C5452">
        <w:rPr>
          <w:bCs/>
          <w:lang w:val="ru-RU"/>
        </w:rPr>
        <w:t xml:space="preserve"> следующие, за исключением:</w:t>
      </w:r>
    </w:p>
    <w:p w14:paraId="7350E706" w14:textId="77777777" w:rsidR="00F0001D" w:rsidRPr="006C5452" w:rsidRDefault="00F0001D" w:rsidP="00F0001D">
      <w:pPr>
        <w:rPr>
          <w:rFonts w:eastAsia="Calibri"/>
          <w:bCs/>
          <w:kern w:val="2"/>
          <w:lang w:val="zh-CN" w:eastAsia="en-US"/>
        </w:rPr>
      </w:pPr>
      <w:r w:rsidRPr="006C5452">
        <w:rPr>
          <w:rFonts w:eastAsia="Calibri"/>
          <w:bCs/>
          <w:kern w:val="2"/>
          <w:lang w:val="zh-CN" w:eastAsia="en-US"/>
        </w:rPr>
        <w:t>22. Выберите правильные утверждения относительно диагноза селективного дефицита</w:t>
      </w:r>
      <w:r w:rsidRPr="006C5452">
        <w:rPr>
          <w:rFonts w:eastAsia="Calibri"/>
          <w:bCs/>
          <w:kern w:val="2"/>
          <w:lang w:val="ro-RO" w:eastAsia="en-US"/>
        </w:rPr>
        <w:t xml:space="preserve"> </w:t>
      </w:r>
      <w:r w:rsidRPr="006C5452">
        <w:rPr>
          <w:rFonts w:eastAsia="Calibri"/>
          <w:bCs/>
          <w:kern w:val="2"/>
          <w:lang w:val="zh-CN" w:eastAsia="en-US"/>
        </w:rPr>
        <w:t>IgA:</w:t>
      </w:r>
    </w:p>
    <w:p w14:paraId="01BBD68E" w14:textId="77777777" w:rsidR="00F0001D" w:rsidRPr="006C5452" w:rsidRDefault="00F0001D" w:rsidP="00F0001D">
      <w:pPr>
        <w:rPr>
          <w:rFonts w:eastAsia="Calibri"/>
          <w:bCs/>
          <w:kern w:val="2"/>
          <w:lang w:val="zh-CN" w:eastAsia="en-US"/>
        </w:rPr>
      </w:pPr>
      <w:r w:rsidRPr="006C5452">
        <w:rPr>
          <w:rFonts w:eastAsia="Calibri"/>
          <w:bCs/>
          <w:kern w:val="2"/>
          <w:lang w:val="zh-CN" w:eastAsia="en-US"/>
        </w:rPr>
        <w:t>23. Какие клинические проявления могут быть у лиц с селективным дефицитом IgA?</w:t>
      </w:r>
    </w:p>
    <w:p w14:paraId="1E22C55A" w14:textId="77777777" w:rsidR="00F0001D" w:rsidRDefault="00F0001D" w:rsidP="00F0001D">
      <w:pPr>
        <w:rPr>
          <w:bCs/>
          <w:kern w:val="2"/>
          <w:lang w:val="zh-CN"/>
        </w:rPr>
      </w:pPr>
      <w:r w:rsidRPr="006C5452">
        <w:rPr>
          <w:rFonts w:eastAsia="Calibri"/>
          <w:kern w:val="2"/>
          <w:lang w:val="zh-CN" w:eastAsia="en-US"/>
        </w:rPr>
        <w:t xml:space="preserve">24. </w:t>
      </w:r>
      <w:r w:rsidRPr="006C5452">
        <w:rPr>
          <w:rFonts w:eastAsia="Calibri"/>
          <w:bCs/>
          <w:kern w:val="2"/>
          <w:lang w:val="zh-CN" w:eastAsia="en-US"/>
        </w:rPr>
        <w:t>Выберите правильные варианты, касающиеся атопии</w:t>
      </w:r>
      <w:r>
        <w:rPr>
          <w:rFonts w:eastAsia="Calibri"/>
          <w:bCs/>
          <w:kern w:val="2"/>
          <w:lang w:val="zh-CN" w:eastAsia="en-US"/>
        </w:rPr>
        <w:t>:</w:t>
      </w:r>
    </w:p>
    <w:p w14:paraId="36F9D747" w14:textId="77777777" w:rsidR="00F0001D" w:rsidRDefault="00F0001D" w:rsidP="00F0001D">
      <w:pPr>
        <w:rPr>
          <w:bCs/>
          <w:kern w:val="2"/>
          <w:lang w:val="zh-CN"/>
        </w:rPr>
      </w:pPr>
      <w:r>
        <w:rPr>
          <w:rFonts w:hint="eastAsia"/>
          <w:bCs/>
          <w:kern w:val="2"/>
          <w:lang w:val="zh-CN"/>
        </w:rPr>
        <w:t>25.</w:t>
      </w:r>
      <w:r>
        <w:rPr>
          <w:bCs/>
          <w:kern w:val="2"/>
          <w:lang w:val="ro-RO"/>
        </w:rPr>
        <w:t xml:space="preserve"> </w:t>
      </w:r>
      <w:r w:rsidRPr="006C5452">
        <w:rPr>
          <w:rFonts w:eastAsia="Calibri"/>
          <w:bCs/>
          <w:kern w:val="2"/>
          <w:lang w:val="zh-CN" w:eastAsia="en-US"/>
        </w:rPr>
        <w:t>*А</w:t>
      </w:r>
      <w:r>
        <w:rPr>
          <w:rFonts w:eastAsia="Calibri"/>
          <w:bCs/>
          <w:kern w:val="2"/>
          <w:lang w:val="zh-CN" w:eastAsia="en-US"/>
        </w:rPr>
        <w:t>ллергические заболевания – это:</w:t>
      </w:r>
    </w:p>
    <w:p w14:paraId="29C49782" w14:textId="77777777" w:rsidR="00F0001D" w:rsidRPr="006C5452" w:rsidRDefault="00F0001D" w:rsidP="00F0001D">
      <w:pPr>
        <w:rPr>
          <w:rFonts w:eastAsia="Calibri"/>
          <w:bCs/>
          <w:kern w:val="2"/>
          <w:lang w:val="zh-CN" w:eastAsia="en-US"/>
        </w:rPr>
      </w:pPr>
      <w:r>
        <w:rPr>
          <w:rFonts w:hint="eastAsia"/>
          <w:bCs/>
          <w:kern w:val="2"/>
          <w:lang w:val="zh-CN"/>
        </w:rPr>
        <w:t>26.</w:t>
      </w:r>
      <w:r>
        <w:rPr>
          <w:bCs/>
          <w:kern w:val="2"/>
          <w:lang w:val="ro-RO"/>
        </w:rPr>
        <w:t xml:space="preserve"> </w:t>
      </w:r>
      <w:r w:rsidRPr="006C5452">
        <w:rPr>
          <w:rFonts w:eastAsia="Calibri"/>
          <w:bCs/>
          <w:kern w:val="2"/>
          <w:lang w:val="ru-RU" w:eastAsia="en-US"/>
        </w:rPr>
        <w:t>*Основной патогенетический механизм аллергической реакции представлен в виде:</w:t>
      </w:r>
    </w:p>
    <w:p w14:paraId="75F53276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 xml:space="preserve">27. </w:t>
      </w:r>
      <w:r w:rsidRPr="006C5452">
        <w:rPr>
          <w:rFonts w:eastAsia="Calibri"/>
          <w:bCs/>
          <w:kern w:val="2"/>
          <w:lang w:val="ru-RU" w:eastAsia="en-US"/>
        </w:rPr>
        <w:t xml:space="preserve">Клетки, экспрессирующие </w:t>
      </w:r>
      <w:proofErr w:type="spellStart"/>
      <w:r w:rsidRPr="006C5452">
        <w:rPr>
          <w:rFonts w:eastAsia="Calibri"/>
          <w:bCs/>
          <w:kern w:val="2"/>
          <w:lang w:val="ru-RU" w:eastAsia="en-US"/>
        </w:rPr>
        <w:t>высокоаффинные</w:t>
      </w:r>
      <w:proofErr w:type="spellEnd"/>
      <w:r w:rsidRPr="006C5452">
        <w:rPr>
          <w:rFonts w:eastAsia="Calibri"/>
          <w:bCs/>
          <w:kern w:val="2"/>
          <w:lang w:val="ru-RU" w:eastAsia="en-US"/>
        </w:rPr>
        <w:t xml:space="preserve"> рецепторы к </w:t>
      </w:r>
      <w:proofErr w:type="spellStart"/>
      <w:r w:rsidRPr="006C5452">
        <w:rPr>
          <w:rFonts w:eastAsia="Calibri"/>
          <w:bCs/>
          <w:kern w:val="2"/>
          <w:lang w:val="ru-RU" w:eastAsia="en-US"/>
        </w:rPr>
        <w:t>IgE</w:t>
      </w:r>
      <w:proofErr w:type="spellEnd"/>
      <w:r w:rsidRPr="006C5452">
        <w:rPr>
          <w:rFonts w:eastAsia="Calibri"/>
          <w:bCs/>
          <w:kern w:val="2"/>
          <w:lang w:val="ru-RU" w:eastAsia="en-US"/>
        </w:rPr>
        <w:t>:</w:t>
      </w:r>
    </w:p>
    <w:p w14:paraId="5A9DC9B5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kern w:val="2"/>
          <w:lang w:val="ru-RU" w:eastAsia="en-US"/>
        </w:rPr>
        <w:t xml:space="preserve">28. </w:t>
      </w:r>
      <w:r w:rsidRPr="006C5452">
        <w:rPr>
          <w:rFonts w:eastAsia="Calibri"/>
          <w:bCs/>
          <w:kern w:val="2"/>
          <w:lang w:val="ru-RU" w:eastAsia="en-US"/>
        </w:rPr>
        <w:t xml:space="preserve">Медиаторы </w:t>
      </w:r>
      <w:proofErr w:type="spellStart"/>
      <w:r w:rsidRPr="006C5452">
        <w:rPr>
          <w:rFonts w:eastAsia="Calibri"/>
          <w:bCs/>
          <w:i/>
          <w:kern w:val="2"/>
          <w:lang w:val="ru-RU" w:eastAsia="en-US"/>
        </w:rPr>
        <w:t>de</w:t>
      </w:r>
      <w:proofErr w:type="spellEnd"/>
      <w:r w:rsidRPr="006C5452">
        <w:rPr>
          <w:rFonts w:eastAsia="Calibri"/>
          <w:bCs/>
          <w:i/>
          <w:kern w:val="2"/>
          <w:lang w:val="ru-RU" w:eastAsia="en-US"/>
        </w:rPr>
        <w:t xml:space="preserve"> </w:t>
      </w:r>
      <w:proofErr w:type="spellStart"/>
      <w:r w:rsidRPr="006C5452">
        <w:rPr>
          <w:rFonts w:eastAsia="Calibri"/>
          <w:bCs/>
          <w:i/>
          <w:kern w:val="2"/>
          <w:lang w:val="ru-RU" w:eastAsia="en-US"/>
        </w:rPr>
        <w:t>novo</w:t>
      </w:r>
      <w:proofErr w:type="spellEnd"/>
      <w:r w:rsidRPr="006C5452">
        <w:rPr>
          <w:rFonts w:eastAsia="Calibri"/>
          <w:bCs/>
          <w:kern w:val="2"/>
          <w:lang w:val="ru-RU" w:eastAsia="en-US"/>
        </w:rPr>
        <w:t>:</w:t>
      </w:r>
    </w:p>
    <w:p w14:paraId="725013DF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 xml:space="preserve">29. </w:t>
      </w:r>
      <w:r w:rsidRPr="006C5452">
        <w:rPr>
          <w:rFonts w:eastAsia="Calibri"/>
          <w:bCs/>
          <w:kern w:val="2"/>
          <w:lang w:val="ru-RU" w:eastAsia="en-US"/>
        </w:rPr>
        <w:t>Исследования, используемые для диагностики аллергии:</w:t>
      </w:r>
    </w:p>
    <w:p w14:paraId="05173A2A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 xml:space="preserve">30. </w:t>
      </w:r>
      <w:r w:rsidRPr="006C5452">
        <w:rPr>
          <w:rFonts w:eastAsia="Calibri"/>
          <w:bCs/>
          <w:kern w:val="2"/>
          <w:lang w:val="ru-RU" w:eastAsia="en-US"/>
        </w:rPr>
        <w:t xml:space="preserve">К </w:t>
      </w:r>
      <w:proofErr w:type="spellStart"/>
      <w:r w:rsidRPr="006C5452">
        <w:rPr>
          <w:rFonts w:eastAsia="Calibri"/>
          <w:bCs/>
          <w:kern w:val="2"/>
          <w:lang w:val="ru-RU" w:eastAsia="en-US"/>
        </w:rPr>
        <w:t>лейкотриеновым</w:t>
      </w:r>
      <w:proofErr w:type="spellEnd"/>
      <w:r w:rsidRPr="006C5452">
        <w:rPr>
          <w:rFonts w:eastAsia="Calibri"/>
          <w:bCs/>
          <w:kern w:val="2"/>
          <w:lang w:val="ru-RU" w:eastAsia="en-US"/>
        </w:rPr>
        <w:t xml:space="preserve"> модификаторам относятся:</w:t>
      </w:r>
    </w:p>
    <w:p w14:paraId="671F2350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>31.</w:t>
      </w:r>
      <w:r>
        <w:rPr>
          <w:rFonts w:eastAsia="Calibri"/>
          <w:bCs/>
          <w:kern w:val="2"/>
          <w:lang w:val="ro-RO" w:eastAsia="en-US"/>
        </w:rPr>
        <w:t xml:space="preserve"> </w:t>
      </w:r>
      <w:r w:rsidRPr="006C5452">
        <w:rPr>
          <w:rFonts w:eastAsia="Calibri"/>
          <w:bCs/>
          <w:kern w:val="2"/>
          <w:lang w:val="ru-RU" w:eastAsia="en-US"/>
        </w:rPr>
        <w:t>*Анти-</w:t>
      </w:r>
      <w:proofErr w:type="spellStart"/>
      <w:r w:rsidRPr="006C5452">
        <w:rPr>
          <w:rFonts w:eastAsia="Calibri"/>
          <w:bCs/>
          <w:kern w:val="2"/>
          <w:lang w:val="ru-RU" w:eastAsia="en-US"/>
        </w:rPr>
        <w:t>IgE</w:t>
      </w:r>
      <w:proofErr w:type="spellEnd"/>
      <w:r w:rsidRPr="006C5452">
        <w:rPr>
          <w:rFonts w:eastAsia="Calibri"/>
          <w:bCs/>
          <w:kern w:val="2"/>
          <w:lang w:val="ru-RU" w:eastAsia="en-US"/>
        </w:rPr>
        <w:t xml:space="preserve"> препараты:</w:t>
      </w:r>
    </w:p>
    <w:p w14:paraId="309AADE6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 xml:space="preserve">32. </w:t>
      </w:r>
      <w:proofErr w:type="spellStart"/>
      <w:r w:rsidRPr="006C5452">
        <w:rPr>
          <w:rFonts w:eastAsia="Calibri"/>
          <w:bCs/>
          <w:kern w:val="2"/>
          <w:lang w:val="ru-RU" w:eastAsia="en-US"/>
        </w:rPr>
        <w:t>Омализумаб</w:t>
      </w:r>
      <w:proofErr w:type="spellEnd"/>
      <w:r w:rsidRPr="006C5452">
        <w:rPr>
          <w:rFonts w:eastAsia="Calibri"/>
          <w:bCs/>
          <w:kern w:val="2"/>
          <w:lang w:val="ru-RU" w:eastAsia="en-US"/>
        </w:rPr>
        <w:t>:</w:t>
      </w:r>
    </w:p>
    <w:p w14:paraId="390E115E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 xml:space="preserve">33. </w:t>
      </w:r>
      <w:r w:rsidRPr="006C5452">
        <w:rPr>
          <w:rFonts w:eastAsia="Calibri"/>
          <w:bCs/>
          <w:kern w:val="2"/>
          <w:lang w:val="ru-RU" w:eastAsia="en-US"/>
        </w:rPr>
        <w:t>Наследственный ангионевротический отек:</w:t>
      </w:r>
    </w:p>
    <w:p w14:paraId="6BBD218E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 xml:space="preserve">34. </w:t>
      </w:r>
      <w:r w:rsidRPr="006C5452">
        <w:rPr>
          <w:rFonts w:eastAsia="Calibri"/>
          <w:bCs/>
          <w:kern w:val="2"/>
          <w:lang w:val="ru-RU" w:eastAsia="en-US"/>
        </w:rPr>
        <w:t>Наследственный ангионевротический отек:</w:t>
      </w:r>
    </w:p>
    <w:p w14:paraId="51BD3FB1" w14:textId="77777777" w:rsidR="00F0001D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 xml:space="preserve">35. </w:t>
      </w:r>
      <w:r w:rsidRPr="006C5452">
        <w:rPr>
          <w:rFonts w:eastAsia="Calibri"/>
          <w:bCs/>
          <w:kern w:val="2"/>
          <w:lang w:val="ru-RU" w:eastAsia="en-US"/>
        </w:rPr>
        <w:t>Каки</w:t>
      </w:r>
      <w:r>
        <w:rPr>
          <w:rFonts w:eastAsia="Calibri"/>
          <w:bCs/>
          <w:kern w:val="2"/>
          <w:lang w:val="ru-RU" w:eastAsia="en-US"/>
        </w:rPr>
        <w:t>е утверждения являются верными:</w:t>
      </w:r>
    </w:p>
    <w:p w14:paraId="644153EC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o-RO" w:eastAsia="en-US"/>
        </w:rPr>
        <w:t xml:space="preserve">36. </w:t>
      </w:r>
      <w:r w:rsidRPr="006C5452">
        <w:rPr>
          <w:rFonts w:eastAsia="Calibri"/>
          <w:bCs/>
          <w:kern w:val="2"/>
          <w:lang w:val="ru-RU" w:eastAsia="en-US"/>
        </w:rPr>
        <w:t>Гиперчувствительность I типа:</w:t>
      </w:r>
    </w:p>
    <w:p w14:paraId="393D70C8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 xml:space="preserve">37. </w:t>
      </w:r>
      <w:r w:rsidRPr="006C5452">
        <w:rPr>
          <w:rFonts w:eastAsia="Calibri"/>
          <w:bCs/>
          <w:kern w:val="2"/>
          <w:lang w:val="ru-RU" w:eastAsia="en-US"/>
        </w:rPr>
        <w:t>Гиперчувствительность II типа:</w:t>
      </w:r>
    </w:p>
    <w:p w14:paraId="051C7FA7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 xml:space="preserve">38. </w:t>
      </w:r>
      <w:r w:rsidRPr="006C5452">
        <w:rPr>
          <w:rFonts w:eastAsia="Calibri"/>
          <w:bCs/>
          <w:kern w:val="2"/>
          <w:lang w:val="ru-RU" w:eastAsia="en-US"/>
        </w:rPr>
        <w:t>К реакциям гиперчувствительности II типа относятся:</w:t>
      </w:r>
    </w:p>
    <w:p w14:paraId="3159D8B9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39</w:t>
      </w:r>
      <w:r w:rsidRPr="006C5452">
        <w:rPr>
          <w:rFonts w:eastAsia="Calibri"/>
          <w:lang w:val="ro-RO" w:eastAsia="en-US"/>
        </w:rPr>
        <w:t>. Гиперчувствительность II типа включает:</w:t>
      </w:r>
    </w:p>
    <w:p w14:paraId="5EDC0DBE" w14:textId="77777777" w:rsidR="00F0001D" w:rsidRPr="006C5452" w:rsidRDefault="00F0001D" w:rsidP="00F0001D">
      <w:pPr>
        <w:spacing w:after="160" w:line="259" w:lineRule="auto"/>
        <w:ind w:right="-1192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40</w:t>
      </w:r>
      <w:r w:rsidRPr="006C5452">
        <w:rPr>
          <w:rFonts w:eastAsia="Calibri"/>
          <w:lang w:val="ro-RO" w:eastAsia="en-US"/>
        </w:rPr>
        <w:t>. В основе каких аутоиммунных заболеваний лежит гиперчувствительность III типа:</w:t>
      </w:r>
    </w:p>
    <w:p w14:paraId="3B081860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41</w:t>
      </w:r>
      <w:r w:rsidRPr="006C5452">
        <w:rPr>
          <w:rFonts w:eastAsia="Calibri"/>
          <w:lang w:val="ro-RO" w:eastAsia="en-US"/>
        </w:rPr>
        <w:t>. При иммунокомплексных заболеваниях:</w:t>
      </w:r>
    </w:p>
    <w:p w14:paraId="409BF95C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42</w:t>
      </w:r>
      <w:r w:rsidRPr="006C5452">
        <w:rPr>
          <w:rFonts w:eastAsia="Calibri"/>
          <w:lang w:val="ro-RO" w:eastAsia="en-US"/>
        </w:rPr>
        <w:t xml:space="preserve">. </w:t>
      </w:r>
      <w:r w:rsidRPr="006C5452">
        <w:rPr>
          <w:rFonts w:eastAsia="Calibri"/>
          <w:lang w:val="ru-RU" w:eastAsia="en-US"/>
        </w:rPr>
        <w:t>Г</w:t>
      </w:r>
      <w:r w:rsidRPr="006C5452">
        <w:rPr>
          <w:rFonts w:eastAsia="Calibri"/>
          <w:lang w:val="ro-RO" w:eastAsia="en-US"/>
        </w:rPr>
        <w:t>иперчувствительность III типа характеризует</w:t>
      </w:r>
      <w:proofErr w:type="spellStart"/>
      <w:r w:rsidRPr="006C5452">
        <w:rPr>
          <w:rFonts w:eastAsia="Calibri"/>
          <w:lang w:val="ru-RU" w:eastAsia="en-US"/>
        </w:rPr>
        <w:t>ся</w:t>
      </w:r>
      <w:proofErr w:type="spellEnd"/>
      <w:r w:rsidRPr="006C5452">
        <w:rPr>
          <w:rFonts w:eastAsia="Calibri"/>
          <w:lang w:val="ro-RO" w:eastAsia="en-US"/>
        </w:rPr>
        <w:t>:</w:t>
      </w:r>
    </w:p>
    <w:p w14:paraId="3ABA1A22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u-RU" w:eastAsia="en-US"/>
        </w:rPr>
        <w:t>43</w:t>
      </w:r>
      <w:r w:rsidRPr="006C5452">
        <w:rPr>
          <w:rFonts w:eastAsia="Calibri"/>
          <w:lang w:val="ro-RO" w:eastAsia="en-US"/>
        </w:rPr>
        <w:t>. При гиперчувствительности IV типа:</w:t>
      </w:r>
    </w:p>
    <w:p w14:paraId="108970C8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u-RU" w:eastAsia="en-US"/>
        </w:rPr>
        <w:t>44</w:t>
      </w:r>
      <w:r w:rsidRPr="006C5452">
        <w:rPr>
          <w:rFonts w:eastAsia="Calibri"/>
          <w:lang w:val="ro-RO" w:eastAsia="en-US"/>
        </w:rPr>
        <w:t>. Гиперчувствительность IV типа:</w:t>
      </w:r>
    </w:p>
    <w:p w14:paraId="03B867C0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u-RU" w:eastAsia="en-US"/>
        </w:rPr>
        <w:t>45</w:t>
      </w:r>
      <w:r w:rsidRPr="006C5452">
        <w:rPr>
          <w:rFonts w:eastAsia="Calibri"/>
          <w:lang w:val="ro-RO" w:eastAsia="en-US"/>
        </w:rPr>
        <w:t>. Среди реакций гиперчувствительности немедленного типа наиболее распространенными являются:</w:t>
      </w:r>
    </w:p>
    <w:p w14:paraId="5470E1FA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46</w:t>
      </w:r>
      <w:r w:rsidRPr="006C5452">
        <w:rPr>
          <w:rFonts w:eastAsia="Calibri"/>
          <w:lang w:val="ro-RO" w:eastAsia="en-US"/>
        </w:rPr>
        <w:t>. Гиперчувствительность немедленного типа обычно включает:</w:t>
      </w:r>
    </w:p>
    <w:p w14:paraId="099A1AA0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47</w:t>
      </w:r>
      <w:r w:rsidRPr="006C5452">
        <w:rPr>
          <w:rFonts w:eastAsia="Calibri"/>
          <w:lang w:val="ro-RO" w:eastAsia="en-US"/>
        </w:rPr>
        <w:t>. Какие утверждения являются ложными при аутоиммунных заболеваниях:</w:t>
      </w:r>
    </w:p>
    <w:p w14:paraId="77FC27B1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48</w:t>
      </w:r>
      <w:r w:rsidRPr="006C5452">
        <w:rPr>
          <w:rFonts w:eastAsia="Calibri"/>
          <w:lang w:val="ro-RO" w:eastAsia="en-US"/>
        </w:rPr>
        <w:t>. Последствиями аутоиммунитета являются:</w:t>
      </w:r>
    </w:p>
    <w:p w14:paraId="1F8B9AA7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49</w:t>
      </w:r>
      <w:r w:rsidRPr="006C5452">
        <w:rPr>
          <w:rFonts w:eastAsia="Calibri"/>
          <w:lang w:val="ro-RO" w:eastAsia="en-US"/>
        </w:rPr>
        <w:t>. К аутоиммунным заболеваниям относятся:</w:t>
      </w:r>
    </w:p>
    <w:p w14:paraId="49B8BB21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50</w:t>
      </w:r>
      <w:r w:rsidRPr="006C5452">
        <w:rPr>
          <w:rFonts w:eastAsia="Calibri"/>
          <w:lang w:val="ro-RO" w:eastAsia="en-US"/>
        </w:rPr>
        <w:t>. Какие механизмы не участвуют в патогенезе аутоиммунитета:</w:t>
      </w:r>
    </w:p>
    <w:p w14:paraId="4EEFBF3F" w14:textId="77777777" w:rsidR="00F0001D" w:rsidRPr="006C5452" w:rsidRDefault="00F0001D" w:rsidP="00F0001D">
      <w:pPr>
        <w:spacing w:line="259" w:lineRule="auto"/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51</w:t>
      </w:r>
      <w:r w:rsidRPr="006C5452">
        <w:rPr>
          <w:rFonts w:eastAsia="Calibri"/>
          <w:lang w:val="ro-RO" w:eastAsia="en-US"/>
        </w:rPr>
        <w:t>. Какие аутоиммунные заболевания имеют органоспецифичность:</w:t>
      </w:r>
    </w:p>
    <w:p w14:paraId="5E88C10E" w14:textId="77777777" w:rsidR="00F0001D" w:rsidRPr="006C5452" w:rsidRDefault="00F0001D" w:rsidP="00F0001D">
      <w:pPr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t>52</w:t>
      </w:r>
      <w:r w:rsidRPr="006C5452">
        <w:rPr>
          <w:rFonts w:eastAsia="Calibri"/>
          <w:lang w:val="ro-RO" w:eastAsia="en-US"/>
        </w:rPr>
        <w:t>. Какие утверждения являются ложными при аутоиммунных заболеваниях:</w:t>
      </w:r>
    </w:p>
    <w:p w14:paraId="3F6328E0" w14:textId="77777777" w:rsidR="00F0001D" w:rsidRPr="006C5452" w:rsidRDefault="00F0001D" w:rsidP="00F0001D">
      <w:pPr>
        <w:rPr>
          <w:rFonts w:eastAsia="Calibri"/>
          <w:lang w:val="ro-RO" w:eastAsia="en-US"/>
        </w:rPr>
      </w:pPr>
      <w:r>
        <w:rPr>
          <w:rFonts w:eastAsia="Calibri"/>
          <w:lang w:val="ro-RO" w:eastAsia="en-US"/>
        </w:rPr>
        <w:lastRenderedPageBreak/>
        <w:t>53</w:t>
      </w:r>
      <w:r w:rsidRPr="006C5452">
        <w:rPr>
          <w:rFonts w:eastAsia="Calibri"/>
          <w:lang w:val="ro-RO" w:eastAsia="en-US"/>
        </w:rPr>
        <w:t>. Какие аутоиммунные заболевания ассоциируются с явлениями гиперчувствительности III типа:</w:t>
      </w:r>
    </w:p>
    <w:p w14:paraId="5A23FDB4" w14:textId="77777777" w:rsidR="00F0001D" w:rsidRDefault="00F0001D" w:rsidP="00F0001D">
      <w:pPr>
        <w:rPr>
          <w:bCs/>
          <w:lang w:val="ru-RU"/>
        </w:rPr>
      </w:pPr>
      <w:r>
        <w:rPr>
          <w:bCs/>
          <w:lang w:val="ru-RU"/>
        </w:rPr>
        <w:t>54.</w:t>
      </w:r>
      <w:r>
        <w:rPr>
          <w:bCs/>
          <w:lang w:val="ro-RO"/>
        </w:rPr>
        <w:t xml:space="preserve"> </w:t>
      </w:r>
      <w:r w:rsidRPr="006C5452">
        <w:rPr>
          <w:bCs/>
          <w:lang w:val="ru-RU"/>
        </w:rPr>
        <w:t>*Какое из следующих аутоиммунных заболеваний обусловлено молекулярной мимикрией:</w:t>
      </w:r>
    </w:p>
    <w:p w14:paraId="31C8C48C" w14:textId="77777777" w:rsidR="00F0001D" w:rsidRPr="006C5452" w:rsidRDefault="00F0001D" w:rsidP="00F0001D">
      <w:pPr>
        <w:rPr>
          <w:bCs/>
          <w:lang w:val="ru-RU"/>
        </w:rPr>
      </w:pPr>
      <w:r w:rsidRPr="00A55A26">
        <w:rPr>
          <w:bCs/>
          <w:lang w:val="ru-RU"/>
        </w:rPr>
        <w:t>55</w:t>
      </w:r>
      <w:r w:rsidRPr="006C5452">
        <w:rPr>
          <w:bCs/>
          <w:lang w:val="ru-RU"/>
        </w:rPr>
        <w:t>.</w:t>
      </w:r>
      <w:r w:rsidRPr="006C5452">
        <w:rPr>
          <w:bCs/>
          <w:lang w:val="ru-RU"/>
        </w:rPr>
        <w:tab/>
        <w:t>Миастения гравис:</w:t>
      </w:r>
    </w:p>
    <w:p w14:paraId="7E2906BF" w14:textId="77777777" w:rsidR="00F0001D" w:rsidRPr="006C5452" w:rsidRDefault="00F0001D" w:rsidP="00F0001D">
      <w:pPr>
        <w:rPr>
          <w:bCs/>
          <w:lang w:val="ru-RU"/>
        </w:rPr>
      </w:pPr>
      <w:r>
        <w:rPr>
          <w:bCs/>
          <w:lang w:val="ru-RU"/>
        </w:rPr>
        <w:t>56</w:t>
      </w:r>
      <w:r w:rsidRPr="006C5452">
        <w:rPr>
          <w:bCs/>
          <w:lang w:val="ru-RU"/>
        </w:rPr>
        <w:t>.</w:t>
      </w:r>
      <w:r w:rsidRPr="006C5452">
        <w:rPr>
          <w:bCs/>
          <w:lang w:val="ru-RU"/>
        </w:rPr>
        <w:tab/>
        <w:t>*</w:t>
      </w:r>
      <w:r w:rsidRPr="006C5452">
        <w:rPr>
          <w:lang w:val="ru-RU"/>
        </w:rPr>
        <w:t xml:space="preserve"> </w:t>
      </w:r>
      <w:r w:rsidRPr="006C5452">
        <w:rPr>
          <w:bCs/>
          <w:lang w:val="ru-RU"/>
        </w:rPr>
        <w:t>Выберите неверное утверждение, касающееся рассеянного склероза:</w:t>
      </w:r>
    </w:p>
    <w:p w14:paraId="06F4D011" w14:textId="77777777" w:rsidR="00F0001D" w:rsidRPr="006C5452" w:rsidRDefault="00F0001D" w:rsidP="00F0001D">
      <w:pPr>
        <w:rPr>
          <w:rFonts w:eastAsia="Calibri"/>
          <w:lang w:val="ru-RU" w:eastAsia="en-US"/>
        </w:rPr>
      </w:pPr>
      <w:r>
        <w:rPr>
          <w:lang w:val="ru-RU"/>
        </w:rPr>
        <w:t xml:space="preserve">57. </w:t>
      </w:r>
      <w:r w:rsidRPr="006C5452">
        <w:rPr>
          <w:rFonts w:eastAsia="Calibri"/>
          <w:lang w:val="ru-RU" w:eastAsia="en-US"/>
        </w:rPr>
        <w:t>Опухолевые заболевания встречаются:</w:t>
      </w:r>
    </w:p>
    <w:p w14:paraId="78DEC742" w14:textId="77777777" w:rsidR="00F0001D" w:rsidRPr="006C5452" w:rsidRDefault="00F0001D" w:rsidP="00F0001D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58.</w:t>
      </w:r>
      <w:r w:rsidRPr="00A55A26">
        <w:rPr>
          <w:rFonts w:eastAsia="Calibri"/>
          <w:lang w:val="ru-RU" w:eastAsia="en-US"/>
        </w:rPr>
        <w:t xml:space="preserve"> </w:t>
      </w:r>
      <w:r w:rsidRPr="006C5452">
        <w:rPr>
          <w:rFonts w:eastAsia="Calibri"/>
          <w:lang w:val="ru-RU" w:eastAsia="en-US"/>
        </w:rPr>
        <w:t>Следующие утверждения верны:</w:t>
      </w:r>
    </w:p>
    <w:p w14:paraId="158F19D4" w14:textId="77777777" w:rsidR="00F0001D" w:rsidRPr="006C5452" w:rsidRDefault="00F0001D" w:rsidP="00F0001D">
      <w:pPr>
        <w:spacing w:line="276" w:lineRule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59</w:t>
      </w:r>
      <w:r w:rsidRPr="006C5452">
        <w:rPr>
          <w:rFonts w:eastAsia="Calibri"/>
          <w:lang w:val="ru-RU" w:eastAsia="en-US"/>
        </w:rPr>
        <w:t>. Опухолевая трансформация клеток обусловлена:</w:t>
      </w:r>
    </w:p>
    <w:p w14:paraId="2DDE8E64" w14:textId="77777777" w:rsidR="00F0001D" w:rsidRPr="006C5452" w:rsidRDefault="00F0001D" w:rsidP="00F0001D">
      <w:pPr>
        <w:spacing w:line="276" w:lineRule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60</w:t>
      </w:r>
      <w:r w:rsidRPr="006C5452">
        <w:rPr>
          <w:rFonts w:eastAsia="Calibri"/>
          <w:lang w:val="ru-RU" w:eastAsia="en-US"/>
        </w:rPr>
        <w:t>. Опухолевая трансформация клеток обусловлена:</w:t>
      </w:r>
    </w:p>
    <w:p w14:paraId="4E096AE5" w14:textId="77777777" w:rsidR="00F0001D" w:rsidRPr="006C5452" w:rsidRDefault="00F0001D" w:rsidP="00F0001D">
      <w:pPr>
        <w:spacing w:line="276" w:lineRule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61</w:t>
      </w:r>
      <w:r w:rsidRPr="006C5452">
        <w:rPr>
          <w:rFonts w:eastAsia="Calibri"/>
          <w:lang w:val="ru-RU" w:eastAsia="en-US"/>
        </w:rPr>
        <w:t>. Вирус Эпштейна-Барра вызывает:</w:t>
      </w:r>
    </w:p>
    <w:p w14:paraId="5A56A17D" w14:textId="77777777" w:rsidR="00F0001D" w:rsidRPr="006C5452" w:rsidRDefault="00F0001D" w:rsidP="00F0001D">
      <w:pPr>
        <w:spacing w:line="276" w:lineRule="auto"/>
        <w:rPr>
          <w:rFonts w:eastAsia="Calibri"/>
          <w:lang w:val="ru-RU" w:eastAsia="en-US"/>
        </w:rPr>
      </w:pPr>
      <w:r w:rsidRPr="006C5452">
        <w:rPr>
          <w:rFonts w:eastAsia="Calibri"/>
          <w:lang w:val="ru-RU" w:eastAsia="en-US"/>
        </w:rPr>
        <w:t>6</w:t>
      </w:r>
      <w:r w:rsidRPr="00A55A26">
        <w:rPr>
          <w:rFonts w:eastAsia="Calibri"/>
          <w:lang w:val="ru-RU" w:eastAsia="en-US"/>
        </w:rPr>
        <w:t>2</w:t>
      </w:r>
      <w:r w:rsidRPr="006C5452">
        <w:rPr>
          <w:rFonts w:eastAsia="Calibri"/>
          <w:lang w:val="ru-RU" w:eastAsia="en-US"/>
        </w:rPr>
        <w:t>. В отношении теории иммунологического надзора за модифицированными опухолевидными клетками следующие утверждения верны:</w:t>
      </w:r>
    </w:p>
    <w:p w14:paraId="487E317E" w14:textId="77777777" w:rsidR="00F0001D" w:rsidRPr="006C5452" w:rsidRDefault="00F0001D" w:rsidP="00F0001D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63</w:t>
      </w:r>
      <w:r w:rsidRPr="006C5452">
        <w:rPr>
          <w:rFonts w:eastAsia="Calibri"/>
          <w:lang w:val="ru-RU" w:eastAsia="en-US"/>
        </w:rPr>
        <w:t>. Механизмами ускользания опухоли от иммунных реакций являются:</w:t>
      </w:r>
    </w:p>
    <w:p w14:paraId="2C3D9CFF" w14:textId="77777777" w:rsidR="00F0001D" w:rsidRDefault="00F0001D" w:rsidP="00F0001D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64</w:t>
      </w:r>
      <w:r w:rsidRPr="006C5452">
        <w:rPr>
          <w:rFonts w:eastAsia="Calibri"/>
          <w:lang w:val="ru-RU" w:eastAsia="en-US"/>
        </w:rPr>
        <w:t>. Аргументы в пользу противоопухолевой активности иммунной системы являются:</w:t>
      </w:r>
    </w:p>
    <w:p w14:paraId="52BC9D88" w14:textId="77777777" w:rsidR="00F0001D" w:rsidRPr="006C5452" w:rsidRDefault="00F0001D" w:rsidP="00F0001D">
      <w:pPr>
        <w:rPr>
          <w:rFonts w:eastAsia="Calibri"/>
          <w:lang w:val="ru-RU" w:eastAsia="en-US"/>
        </w:rPr>
      </w:pPr>
      <w:r w:rsidRPr="00A55A26">
        <w:rPr>
          <w:rFonts w:eastAsia="Calibri"/>
          <w:lang w:val="ru-RU" w:eastAsia="en-US"/>
        </w:rPr>
        <w:t>65.</w:t>
      </w:r>
      <w:r w:rsidRPr="006C5452">
        <w:rPr>
          <w:rFonts w:eastAsia="Calibri"/>
          <w:lang w:val="ru-RU" w:eastAsia="en-US"/>
        </w:rPr>
        <w:t xml:space="preserve"> Противоопухолевые </w:t>
      </w:r>
      <w:proofErr w:type="spellStart"/>
      <w:r w:rsidRPr="006C5452">
        <w:rPr>
          <w:rFonts w:eastAsia="Calibri"/>
          <w:lang w:val="ru-RU" w:eastAsia="en-US"/>
        </w:rPr>
        <w:t>эффекторные</w:t>
      </w:r>
      <w:proofErr w:type="spellEnd"/>
      <w:r w:rsidRPr="006C5452">
        <w:rPr>
          <w:rFonts w:eastAsia="Calibri"/>
          <w:lang w:val="ru-RU" w:eastAsia="en-US"/>
        </w:rPr>
        <w:t xml:space="preserve"> механизмы включают:</w:t>
      </w:r>
    </w:p>
    <w:p w14:paraId="28F43B68" w14:textId="77777777" w:rsidR="00F0001D" w:rsidRDefault="00F0001D" w:rsidP="00F0001D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66</w:t>
      </w:r>
      <w:r w:rsidRPr="006C5452">
        <w:rPr>
          <w:rFonts w:eastAsia="Calibri"/>
          <w:lang w:val="ru-RU" w:eastAsia="en-US"/>
        </w:rPr>
        <w:t>. Среди механизмов ускользания от противоопухолевых иммунных реакций выделяют:</w:t>
      </w:r>
    </w:p>
    <w:p w14:paraId="3C97C5D2" w14:textId="77777777" w:rsidR="00F0001D" w:rsidRDefault="00F0001D" w:rsidP="00F0001D">
      <w:pPr>
        <w:rPr>
          <w:rFonts w:eastAsia="Calibri"/>
          <w:lang w:val="ru-RU" w:eastAsia="en-US"/>
        </w:rPr>
      </w:pPr>
      <w:r w:rsidRPr="00A55A26">
        <w:rPr>
          <w:rFonts w:eastAsia="Calibri"/>
          <w:lang w:val="ru-RU" w:eastAsia="en-US"/>
        </w:rPr>
        <w:t>67</w:t>
      </w:r>
      <w:r w:rsidRPr="006C5452">
        <w:rPr>
          <w:rFonts w:eastAsia="Calibri"/>
          <w:lang w:val="ru-RU" w:eastAsia="en-US"/>
        </w:rPr>
        <w:t>. Среди механизмов ускользания от противоопухолевых иммунных реакций выделяют:</w:t>
      </w:r>
    </w:p>
    <w:p w14:paraId="258CD63E" w14:textId="77777777" w:rsidR="00F0001D" w:rsidRPr="006C5452" w:rsidRDefault="00F0001D" w:rsidP="00F0001D">
      <w:pPr>
        <w:rPr>
          <w:rFonts w:eastAsia="Calibri"/>
          <w:lang w:val="ru-RU" w:eastAsia="en-US"/>
        </w:rPr>
      </w:pPr>
      <w:r w:rsidRPr="00A55A26">
        <w:rPr>
          <w:rFonts w:eastAsia="Calibri"/>
          <w:lang w:val="ru-RU" w:eastAsia="en-US"/>
        </w:rPr>
        <w:t>68</w:t>
      </w:r>
      <w:r w:rsidRPr="006C5452">
        <w:rPr>
          <w:rFonts w:eastAsia="Calibri"/>
          <w:lang w:val="ru-RU" w:eastAsia="en-US"/>
        </w:rPr>
        <w:t>. Наличие противоопухолевого ответа подтверждает:</w:t>
      </w:r>
    </w:p>
    <w:p w14:paraId="2703D0E8" w14:textId="77777777" w:rsidR="00F0001D" w:rsidRPr="006C5452" w:rsidRDefault="00F0001D" w:rsidP="00F0001D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69</w:t>
      </w:r>
      <w:r w:rsidRPr="006C5452">
        <w:rPr>
          <w:rFonts w:eastAsia="Calibri"/>
          <w:lang w:val="ru-RU" w:eastAsia="en-US"/>
        </w:rPr>
        <w:t>. * Неверно утверждение в отношении опухолевых клеток:</w:t>
      </w:r>
    </w:p>
    <w:p w14:paraId="58721997" w14:textId="77777777" w:rsidR="00F0001D" w:rsidRPr="006C5452" w:rsidRDefault="00F0001D" w:rsidP="00F0001D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70</w:t>
      </w:r>
      <w:r w:rsidRPr="006C5452">
        <w:rPr>
          <w:rFonts w:eastAsia="Calibri"/>
          <w:lang w:val="ru-RU" w:eastAsia="en-US"/>
        </w:rPr>
        <w:t xml:space="preserve">. </w:t>
      </w:r>
      <w:r w:rsidRPr="006C5452">
        <w:rPr>
          <w:lang w:val="ru-RU"/>
        </w:rPr>
        <w:t>*</w:t>
      </w:r>
      <w:r w:rsidRPr="006C5452">
        <w:rPr>
          <w:rFonts w:eastAsia="Calibri"/>
          <w:lang w:val="ru-RU" w:eastAsia="en-US"/>
        </w:rPr>
        <w:t>Неверно утверждение в отношении опухолевых антигенов:</w:t>
      </w:r>
    </w:p>
    <w:p w14:paraId="2C4C905F" w14:textId="77777777" w:rsidR="00F0001D" w:rsidRPr="006C5452" w:rsidRDefault="00F0001D" w:rsidP="00F0001D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71</w:t>
      </w:r>
      <w:r w:rsidRPr="006C5452">
        <w:rPr>
          <w:rFonts w:eastAsia="Calibri"/>
          <w:lang w:val="ru-RU" w:eastAsia="en-US"/>
        </w:rPr>
        <w:t>. *Опухолевые АГ:</w:t>
      </w:r>
    </w:p>
    <w:p w14:paraId="104B502D" w14:textId="77777777" w:rsidR="00F0001D" w:rsidRPr="006C5452" w:rsidRDefault="00F0001D" w:rsidP="00F0001D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72</w:t>
      </w:r>
      <w:r w:rsidRPr="006C5452">
        <w:rPr>
          <w:rFonts w:eastAsia="Calibri"/>
          <w:lang w:val="ru-RU" w:eastAsia="en-US"/>
        </w:rPr>
        <w:t xml:space="preserve">. </w:t>
      </w:r>
      <w:proofErr w:type="spellStart"/>
      <w:r w:rsidRPr="006C5452">
        <w:rPr>
          <w:rFonts w:eastAsia="Calibri"/>
          <w:lang w:val="ru-RU" w:eastAsia="en-US"/>
        </w:rPr>
        <w:t>Онкомаркеры</w:t>
      </w:r>
      <w:proofErr w:type="spellEnd"/>
      <w:r w:rsidRPr="006C5452">
        <w:rPr>
          <w:rFonts w:eastAsia="Calibri"/>
          <w:lang w:val="ru-RU" w:eastAsia="en-US"/>
        </w:rPr>
        <w:t>:</w:t>
      </w:r>
    </w:p>
    <w:p w14:paraId="344F82A6" w14:textId="77777777" w:rsidR="00F0001D" w:rsidRDefault="00F0001D" w:rsidP="00F0001D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73</w:t>
      </w:r>
      <w:r w:rsidRPr="006C5452">
        <w:rPr>
          <w:rFonts w:eastAsia="Calibri"/>
          <w:lang w:val="ru-RU" w:eastAsia="en-US"/>
        </w:rPr>
        <w:t xml:space="preserve">. </w:t>
      </w:r>
      <w:proofErr w:type="spellStart"/>
      <w:r w:rsidRPr="006C5452">
        <w:rPr>
          <w:rFonts w:eastAsia="Calibri"/>
          <w:lang w:val="ru-RU" w:eastAsia="en-US"/>
        </w:rPr>
        <w:t>Онкомаркеры</w:t>
      </w:r>
      <w:proofErr w:type="spellEnd"/>
      <w:r w:rsidRPr="006C5452">
        <w:rPr>
          <w:rFonts w:eastAsia="Calibri"/>
          <w:lang w:val="ru-RU" w:eastAsia="en-US"/>
        </w:rPr>
        <w:t>:</w:t>
      </w:r>
    </w:p>
    <w:p w14:paraId="6953EBE6" w14:textId="77777777" w:rsidR="00F0001D" w:rsidRPr="006C5452" w:rsidRDefault="00F0001D" w:rsidP="00F0001D">
      <w:pPr>
        <w:rPr>
          <w:rFonts w:eastAsia="Calibri"/>
          <w:lang w:val="ru-RU" w:eastAsia="en-US"/>
        </w:rPr>
      </w:pPr>
      <w:r w:rsidRPr="00A55A26">
        <w:rPr>
          <w:rFonts w:eastAsia="Calibri"/>
          <w:lang w:val="ru-RU" w:eastAsia="en-US"/>
        </w:rPr>
        <w:t>74</w:t>
      </w:r>
      <w:r w:rsidRPr="006C5452">
        <w:rPr>
          <w:rFonts w:eastAsia="Calibri"/>
          <w:lang w:val="ru-RU" w:eastAsia="en-US"/>
        </w:rPr>
        <w:t>. Антиген СА19-9:</w:t>
      </w:r>
    </w:p>
    <w:p w14:paraId="538DCF57" w14:textId="77777777" w:rsidR="00F0001D" w:rsidRPr="006C5452" w:rsidRDefault="00F0001D" w:rsidP="00F0001D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75</w:t>
      </w:r>
      <w:r w:rsidRPr="006C5452">
        <w:rPr>
          <w:rFonts w:eastAsia="Calibri"/>
          <w:lang w:val="ru-RU" w:eastAsia="en-US"/>
        </w:rPr>
        <w:t>. Противоопухолевые антитела являются:</w:t>
      </w:r>
    </w:p>
    <w:p w14:paraId="02580EF5" w14:textId="77777777" w:rsidR="00F0001D" w:rsidRDefault="00F0001D" w:rsidP="00F0001D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76</w:t>
      </w:r>
      <w:r w:rsidRPr="006C5452">
        <w:rPr>
          <w:rFonts w:eastAsia="Calibri"/>
          <w:lang w:val="ru-RU" w:eastAsia="en-US"/>
        </w:rPr>
        <w:t>. Какие из утверждений ложные:</w:t>
      </w:r>
    </w:p>
    <w:p w14:paraId="07427206" w14:textId="77777777" w:rsidR="00F0001D" w:rsidRPr="00A55A26" w:rsidRDefault="00F0001D" w:rsidP="00F0001D">
      <w:pPr>
        <w:rPr>
          <w:rFonts w:eastAsia="Calibri"/>
          <w:lang w:val="ru-RU" w:eastAsia="en-US"/>
        </w:rPr>
      </w:pPr>
      <w:r w:rsidRPr="00A55A26">
        <w:rPr>
          <w:rFonts w:eastAsia="Calibri"/>
          <w:lang w:val="ru-RU" w:eastAsia="en-US"/>
        </w:rPr>
        <w:t>77</w:t>
      </w:r>
      <w:r w:rsidRPr="006C5452">
        <w:rPr>
          <w:lang w:val="ru-RU"/>
        </w:rPr>
        <w:t>. Какие формы могут быть у злокачественных опухолей:</w:t>
      </w:r>
    </w:p>
    <w:p w14:paraId="1B1CF952" w14:textId="77777777" w:rsidR="00F0001D" w:rsidRPr="006C5452" w:rsidRDefault="00F0001D" w:rsidP="00F0001D">
      <w:pPr>
        <w:rPr>
          <w:lang w:val="ru-RU"/>
        </w:rPr>
      </w:pPr>
      <w:r>
        <w:rPr>
          <w:lang w:val="ru-RU"/>
        </w:rPr>
        <w:t>78</w:t>
      </w:r>
      <w:r w:rsidRPr="006C5452">
        <w:rPr>
          <w:lang w:val="ru-RU"/>
        </w:rPr>
        <w:t>. Выберите верные характеристики относительно доброкачественных опухолей:</w:t>
      </w:r>
    </w:p>
    <w:p w14:paraId="41957E8B" w14:textId="77777777" w:rsidR="00F0001D" w:rsidRPr="006C5452" w:rsidRDefault="00F0001D" w:rsidP="00F0001D">
      <w:pPr>
        <w:rPr>
          <w:lang w:val="ru-RU"/>
        </w:rPr>
      </w:pPr>
      <w:r>
        <w:rPr>
          <w:lang w:val="ru-RU"/>
        </w:rPr>
        <w:t>79</w:t>
      </w:r>
      <w:r w:rsidRPr="006C5452">
        <w:rPr>
          <w:lang w:val="ru-RU"/>
        </w:rPr>
        <w:t>. Выберите верные утверждения относительно злокачественных опухолях:</w:t>
      </w:r>
    </w:p>
    <w:p w14:paraId="1F247B32" w14:textId="77777777" w:rsidR="00F0001D" w:rsidRPr="006C5452" w:rsidRDefault="00F0001D" w:rsidP="00F0001D">
      <w:pPr>
        <w:rPr>
          <w:lang w:val="ru-RU"/>
        </w:rPr>
      </w:pPr>
      <w:r>
        <w:rPr>
          <w:lang w:val="ru-RU"/>
        </w:rPr>
        <w:t>80</w:t>
      </w:r>
      <w:r w:rsidRPr="006C5452">
        <w:rPr>
          <w:lang w:val="ru-RU"/>
        </w:rPr>
        <w:t>. Что касается иммуногенности, какое из следующих утверждений неверно:</w:t>
      </w:r>
    </w:p>
    <w:p w14:paraId="5596DD1E" w14:textId="77777777" w:rsidR="00F0001D" w:rsidRPr="006C5452" w:rsidRDefault="00F0001D" w:rsidP="00F0001D">
      <w:pPr>
        <w:rPr>
          <w:lang w:val="ru-RU"/>
        </w:rPr>
      </w:pPr>
      <w:r>
        <w:rPr>
          <w:lang w:val="ru-RU"/>
        </w:rPr>
        <w:t>81</w:t>
      </w:r>
      <w:r w:rsidRPr="006C5452">
        <w:rPr>
          <w:lang w:val="ru-RU"/>
        </w:rPr>
        <w:t>. Выберите неверные утверждения - опухолевые клетки распознаются по следующим характеристикам:</w:t>
      </w:r>
    </w:p>
    <w:p w14:paraId="17ADAB55" w14:textId="77777777" w:rsidR="00F0001D" w:rsidRPr="006C5452" w:rsidRDefault="00F0001D" w:rsidP="00F0001D">
      <w:pPr>
        <w:rPr>
          <w:lang w:val="ru-RU"/>
        </w:rPr>
      </w:pPr>
      <w:r>
        <w:rPr>
          <w:lang w:val="ru-RU"/>
        </w:rPr>
        <w:t>82.</w:t>
      </w:r>
      <w:r w:rsidRPr="006C5452">
        <w:rPr>
          <w:lang w:val="ru-RU"/>
        </w:rPr>
        <w:t xml:space="preserve"> *Средняя приживаемость трансплантата:</w:t>
      </w:r>
    </w:p>
    <w:p w14:paraId="7C9290C6" w14:textId="77777777" w:rsidR="00F0001D" w:rsidRPr="006C5452" w:rsidRDefault="00F0001D" w:rsidP="00F0001D">
      <w:pPr>
        <w:rPr>
          <w:lang w:val="ru-RU"/>
        </w:rPr>
      </w:pPr>
      <w:r>
        <w:rPr>
          <w:lang w:val="ru-RU"/>
        </w:rPr>
        <w:t>83</w:t>
      </w:r>
      <w:r w:rsidRPr="006C5452">
        <w:rPr>
          <w:lang w:val="ru-RU"/>
        </w:rPr>
        <w:t>. Следующие утверждения верны:</w:t>
      </w:r>
    </w:p>
    <w:p w14:paraId="1DC90547" w14:textId="77777777" w:rsidR="00F0001D" w:rsidRPr="00A55A26" w:rsidRDefault="00F0001D" w:rsidP="00F0001D">
      <w:pPr>
        <w:rPr>
          <w:lang w:val="ru-RU"/>
        </w:rPr>
      </w:pPr>
      <w:r>
        <w:rPr>
          <w:lang w:val="ru-RU"/>
        </w:rPr>
        <w:t>84</w:t>
      </w:r>
      <w:r w:rsidRPr="00A55A26">
        <w:rPr>
          <w:lang w:val="ru-RU"/>
        </w:rPr>
        <w:t>. *Аллогенный трансплантат означает:</w:t>
      </w:r>
    </w:p>
    <w:p w14:paraId="43DC2652" w14:textId="77777777" w:rsidR="00F0001D" w:rsidRPr="00A55A26" w:rsidRDefault="00F0001D" w:rsidP="00F0001D">
      <w:pPr>
        <w:rPr>
          <w:lang w:val="ru-RU"/>
        </w:rPr>
      </w:pPr>
      <w:r>
        <w:rPr>
          <w:lang w:val="ru-RU"/>
        </w:rPr>
        <w:t>85</w:t>
      </w:r>
      <w:r w:rsidRPr="00A55A26">
        <w:rPr>
          <w:lang w:val="ru-RU"/>
        </w:rPr>
        <w:t>. Сверхострое отторжение достигается:</w:t>
      </w:r>
    </w:p>
    <w:p w14:paraId="6FB6F419" w14:textId="77777777" w:rsidR="00F0001D" w:rsidRPr="00A55A26" w:rsidRDefault="00F0001D" w:rsidP="00F0001D">
      <w:pPr>
        <w:rPr>
          <w:lang w:val="ru-RU"/>
        </w:rPr>
      </w:pPr>
      <w:r>
        <w:rPr>
          <w:lang w:val="ru-RU"/>
        </w:rPr>
        <w:t>86</w:t>
      </w:r>
      <w:r w:rsidRPr="00A55A26">
        <w:rPr>
          <w:lang w:val="ru-RU"/>
        </w:rPr>
        <w:t xml:space="preserve">. В </w:t>
      </w:r>
      <w:proofErr w:type="spellStart"/>
      <w:r w:rsidRPr="00A55A26">
        <w:rPr>
          <w:lang w:val="ru-RU"/>
        </w:rPr>
        <w:t>антитрансплантационном</w:t>
      </w:r>
      <w:proofErr w:type="spellEnd"/>
      <w:r w:rsidRPr="00A55A26">
        <w:rPr>
          <w:lang w:val="ru-RU"/>
        </w:rPr>
        <w:t xml:space="preserve"> иммунитете:</w:t>
      </w:r>
    </w:p>
    <w:p w14:paraId="58BF5AE4" w14:textId="77777777" w:rsidR="00F0001D" w:rsidRPr="006C5452" w:rsidRDefault="00F0001D" w:rsidP="00F0001D">
      <w:pPr>
        <w:rPr>
          <w:lang w:val="ru-RU"/>
        </w:rPr>
      </w:pPr>
      <w:r>
        <w:rPr>
          <w:lang w:val="ru-RU"/>
        </w:rPr>
        <w:t>88</w:t>
      </w:r>
      <w:r w:rsidRPr="006C5452">
        <w:rPr>
          <w:lang w:val="ru-RU"/>
        </w:rPr>
        <w:t>. *Следующие утверждения об анти-трансплантатном иммунном ответе не являются ложными:</w:t>
      </w:r>
    </w:p>
    <w:p w14:paraId="1211F24F" w14:textId="77777777" w:rsidR="00F0001D" w:rsidRPr="00A55A26" w:rsidRDefault="00F0001D" w:rsidP="00F0001D">
      <w:pPr>
        <w:rPr>
          <w:lang w:val="ru-RU"/>
        </w:rPr>
      </w:pPr>
      <w:r w:rsidRPr="00A55A26">
        <w:rPr>
          <w:lang w:val="ru-RU"/>
        </w:rPr>
        <w:t>89. *Пересадку органа проводят, когда:</w:t>
      </w:r>
    </w:p>
    <w:p w14:paraId="1814D32C" w14:textId="77777777" w:rsidR="00F0001D" w:rsidRPr="00A55A26" w:rsidRDefault="00F0001D" w:rsidP="00F0001D">
      <w:pPr>
        <w:rPr>
          <w:lang w:val="ru-RU"/>
        </w:rPr>
      </w:pPr>
      <w:r w:rsidRPr="006C5452">
        <w:rPr>
          <w:lang w:val="ru-RU"/>
        </w:rPr>
        <w:t>9</w:t>
      </w:r>
      <w:r w:rsidRPr="00A55A26">
        <w:rPr>
          <w:lang w:val="ru-RU"/>
        </w:rPr>
        <w:t>0. *Трансплантация твердых органов:</w:t>
      </w:r>
    </w:p>
    <w:p w14:paraId="076E3BFC" w14:textId="77777777" w:rsidR="00F0001D" w:rsidRPr="00A55A26" w:rsidRDefault="00F0001D" w:rsidP="00F0001D">
      <w:pPr>
        <w:rPr>
          <w:lang w:val="ru-RU"/>
        </w:rPr>
      </w:pPr>
      <w:r>
        <w:rPr>
          <w:lang w:val="ru-RU"/>
        </w:rPr>
        <w:t>91</w:t>
      </w:r>
      <w:r w:rsidRPr="00A55A26">
        <w:rPr>
          <w:lang w:val="ru-RU"/>
        </w:rPr>
        <w:t>. Отторжение трансплантата может быть:</w:t>
      </w:r>
    </w:p>
    <w:p w14:paraId="2AFFF250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lang w:val="ru-RU"/>
        </w:rPr>
        <w:t>92</w:t>
      </w:r>
      <w:r w:rsidRPr="006C5452">
        <w:rPr>
          <w:rFonts w:eastAsia="Calibri"/>
          <w:bCs/>
          <w:kern w:val="2"/>
          <w:lang w:val="ru-RU" w:eastAsia="en-US"/>
        </w:rPr>
        <w:t xml:space="preserve">. *В отношении острого отторжения </w:t>
      </w:r>
      <w:proofErr w:type="spellStart"/>
      <w:proofErr w:type="gramStart"/>
      <w:r w:rsidRPr="006C5452">
        <w:rPr>
          <w:rFonts w:eastAsia="Calibri"/>
          <w:bCs/>
          <w:kern w:val="2"/>
          <w:lang w:val="ru-RU" w:eastAsia="en-US"/>
        </w:rPr>
        <w:t>транспланта</w:t>
      </w:r>
      <w:proofErr w:type="spellEnd"/>
      <w:r w:rsidRPr="006C5452">
        <w:rPr>
          <w:rFonts w:eastAsia="Calibri"/>
          <w:bCs/>
          <w:kern w:val="2"/>
          <w:lang w:val="ru-RU" w:eastAsia="en-US"/>
        </w:rPr>
        <w:t xml:space="preserve"> верно</w:t>
      </w:r>
      <w:proofErr w:type="gramEnd"/>
      <w:r w:rsidRPr="006C5452">
        <w:rPr>
          <w:rFonts w:eastAsia="Calibri"/>
          <w:bCs/>
          <w:kern w:val="2"/>
          <w:lang w:val="ru-RU" w:eastAsia="en-US"/>
        </w:rPr>
        <w:t xml:space="preserve"> следующее утверждение:</w:t>
      </w:r>
    </w:p>
    <w:p w14:paraId="37FFB0A5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>93</w:t>
      </w:r>
      <w:r w:rsidRPr="006C5452">
        <w:rPr>
          <w:rFonts w:eastAsia="Calibri"/>
          <w:bCs/>
          <w:kern w:val="2"/>
          <w:lang w:val="ru-RU" w:eastAsia="en-US"/>
        </w:rPr>
        <w:t>. Причинами сверхострого отторжения не являются:</w:t>
      </w:r>
    </w:p>
    <w:p w14:paraId="67286BA7" w14:textId="77777777" w:rsidR="00F0001D" w:rsidRPr="006C5452" w:rsidRDefault="00F0001D" w:rsidP="00F0001D">
      <w:pPr>
        <w:rPr>
          <w:rFonts w:eastAsia="Calibri"/>
          <w:bCs/>
          <w:kern w:val="2"/>
          <w:lang w:val="ru-RU" w:eastAsia="en-US"/>
        </w:rPr>
      </w:pPr>
      <w:r>
        <w:rPr>
          <w:rFonts w:eastAsia="Calibri"/>
          <w:bCs/>
          <w:kern w:val="2"/>
          <w:lang w:val="ru-RU" w:eastAsia="en-US"/>
        </w:rPr>
        <w:t>94</w:t>
      </w:r>
      <w:r w:rsidRPr="006C5452">
        <w:rPr>
          <w:rFonts w:eastAsia="Calibri"/>
          <w:bCs/>
          <w:kern w:val="2"/>
          <w:lang w:val="ru-RU" w:eastAsia="en-US"/>
        </w:rPr>
        <w:t xml:space="preserve">. Полиморфизм </w:t>
      </w:r>
      <w:r w:rsidRPr="006C5452">
        <w:rPr>
          <w:rFonts w:eastAsia="Calibri"/>
          <w:bCs/>
          <w:kern w:val="2"/>
          <w:lang w:eastAsia="en-US"/>
        </w:rPr>
        <w:t>HLA</w:t>
      </w:r>
      <w:r w:rsidRPr="006C5452">
        <w:rPr>
          <w:rFonts w:eastAsia="Calibri"/>
          <w:bCs/>
          <w:kern w:val="2"/>
          <w:lang w:val="ru-RU" w:eastAsia="en-US"/>
        </w:rPr>
        <w:t xml:space="preserve"> – выберите неправильный ответ:</w:t>
      </w:r>
    </w:p>
    <w:p w14:paraId="7AFE75B7" w14:textId="77777777" w:rsidR="00F0001D" w:rsidRPr="00C574D4" w:rsidRDefault="00F0001D" w:rsidP="00F0001D">
      <w:pPr>
        <w:pStyle w:val="ListParagraph"/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ro-RO"/>
        </w:rPr>
      </w:pPr>
    </w:p>
    <w:p w14:paraId="1C0AC2C4" w14:textId="2068E019" w:rsidR="00667208" w:rsidRPr="00F0001D" w:rsidRDefault="00667208" w:rsidP="004525E9">
      <w:pPr>
        <w:tabs>
          <w:tab w:val="left" w:pos="270"/>
        </w:tabs>
        <w:ind w:left="270"/>
        <w:jc w:val="both"/>
        <w:rPr>
          <w:bCs/>
          <w:sz w:val="28"/>
          <w:szCs w:val="28"/>
          <w:lang w:val="ru-RU"/>
        </w:rPr>
      </w:pPr>
    </w:p>
    <w:p w14:paraId="63DEA93A" w14:textId="77777777" w:rsidR="00667208" w:rsidRPr="00F75A93" w:rsidRDefault="00667208" w:rsidP="004525E9">
      <w:pPr>
        <w:tabs>
          <w:tab w:val="left" w:pos="270"/>
        </w:tabs>
        <w:ind w:left="270"/>
        <w:rPr>
          <w:b/>
          <w:sz w:val="28"/>
          <w:szCs w:val="28"/>
          <w:lang w:val="ro-RO"/>
        </w:rPr>
      </w:pPr>
    </w:p>
    <w:p w14:paraId="700EEF9B" w14:textId="77777777" w:rsidR="00667208" w:rsidRPr="00C66283" w:rsidRDefault="00667208" w:rsidP="004525E9">
      <w:pPr>
        <w:tabs>
          <w:tab w:val="left" w:pos="270"/>
        </w:tabs>
        <w:ind w:left="270"/>
        <w:rPr>
          <w:lang w:val="ro-RO"/>
        </w:rPr>
      </w:pPr>
    </w:p>
    <w:p w14:paraId="080B0FD6" w14:textId="77777777" w:rsidR="00F12C76" w:rsidRPr="00745515" w:rsidRDefault="00F12C76" w:rsidP="004525E9">
      <w:pPr>
        <w:tabs>
          <w:tab w:val="left" w:pos="270"/>
        </w:tabs>
        <w:ind w:left="270" w:firstLine="709"/>
        <w:jc w:val="both"/>
        <w:rPr>
          <w:lang w:val="ro-RO"/>
        </w:rPr>
      </w:pPr>
    </w:p>
    <w:sectPr w:rsidR="00F12C76" w:rsidRPr="00745515" w:rsidSect="00745515">
      <w:pgSz w:w="11906" w:h="16838" w:code="9"/>
      <w:pgMar w:top="1134" w:right="851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49D"/>
    <w:multiLevelType w:val="hybridMultilevel"/>
    <w:tmpl w:val="1B9C7E7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645E"/>
    <w:multiLevelType w:val="hybridMultilevel"/>
    <w:tmpl w:val="8CE4ACC2"/>
    <w:lvl w:ilvl="0" w:tplc="CDCA3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0389"/>
    <w:multiLevelType w:val="hybridMultilevel"/>
    <w:tmpl w:val="7CAEA3B2"/>
    <w:lvl w:ilvl="0" w:tplc="D1F8B84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05FF9"/>
    <w:multiLevelType w:val="hybridMultilevel"/>
    <w:tmpl w:val="460A5B76"/>
    <w:lvl w:ilvl="0" w:tplc="FB4A0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05DB6"/>
    <w:multiLevelType w:val="hybridMultilevel"/>
    <w:tmpl w:val="AAC26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077B"/>
    <w:multiLevelType w:val="hybridMultilevel"/>
    <w:tmpl w:val="669C0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E4389"/>
    <w:multiLevelType w:val="hybridMultilevel"/>
    <w:tmpl w:val="10389A92"/>
    <w:lvl w:ilvl="0" w:tplc="D1F8B8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5879"/>
    <w:multiLevelType w:val="hybridMultilevel"/>
    <w:tmpl w:val="C53E8698"/>
    <w:lvl w:ilvl="0" w:tplc="577C9CF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60A0856"/>
    <w:multiLevelType w:val="hybridMultilevel"/>
    <w:tmpl w:val="95D8265E"/>
    <w:lvl w:ilvl="0" w:tplc="E8186C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F559B9"/>
    <w:multiLevelType w:val="hybridMultilevel"/>
    <w:tmpl w:val="9A8A3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75E5F"/>
    <w:multiLevelType w:val="singleLevel"/>
    <w:tmpl w:val="6AF75E5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20"/>
    <w:rsid w:val="004525E9"/>
    <w:rsid w:val="00667208"/>
    <w:rsid w:val="006C0B77"/>
    <w:rsid w:val="00745515"/>
    <w:rsid w:val="008242FF"/>
    <w:rsid w:val="00870751"/>
    <w:rsid w:val="00922C48"/>
    <w:rsid w:val="00935520"/>
    <w:rsid w:val="009638E9"/>
    <w:rsid w:val="00AE354D"/>
    <w:rsid w:val="00B915B7"/>
    <w:rsid w:val="00C574D4"/>
    <w:rsid w:val="00EA59DF"/>
    <w:rsid w:val="00EE4070"/>
    <w:rsid w:val="00F0001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57215"/>
  <w15:chartTrackingRefBased/>
  <w15:docId w15:val="{2311EB5D-16E1-4E48-AE91-5EF919A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745515"/>
    <w:pPr>
      <w:ind w:left="720"/>
    </w:pPr>
  </w:style>
  <w:style w:type="paragraph" w:styleId="ListParagraph">
    <w:name w:val="List Paragraph"/>
    <w:basedOn w:val="Normal"/>
    <w:uiPriority w:val="34"/>
    <w:qFormat/>
    <w:rsid w:val="007455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1916</Words>
  <Characters>14711</Characters>
  <Application>Microsoft Office Word</Application>
  <DocSecurity>0</DocSecurity>
  <Lines>307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</cp:lastModifiedBy>
  <cp:revision>3</cp:revision>
  <dcterms:created xsi:type="dcterms:W3CDTF">2023-12-20T11:35:00Z</dcterms:created>
  <dcterms:modified xsi:type="dcterms:W3CDTF">2023-12-21T17:21:00Z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0e9a1e3ca0e1a4ed8fb91ca33794ebf9c465812d3fc81389163e8b9222b84c63</vt:lpwstr>
  </property>
</Properties>
</file>